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908D" w14:textId="77777777" w:rsidR="00BD24ED" w:rsidRPr="001B06ED" w:rsidRDefault="00BD24ED" w:rsidP="0043514E">
      <w:pPr>
        <w:jc w:val="center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ESTUDO TÉCNICO PRELIMINAR</w:t>
      </w:r>
    </w:p>
    <w:p w14:paraId="71C43B74" w14:textId="77777777" w:rsidR="00BD24ED" w:rsidRPr="001B06ED" w:rsidRDefault="00BD24ED" w:rsidP="00BD24ED">
      <w:pPr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Município de Quevedos RS</w:t>
      </w:r>
    </w:p>
    <w:p w14:paraId="1029BF97" w14:textId="77777777" w:rsidR="00BD24ED" w:rsidRPr="001B06ED" w:rsidRDefault="00BD24ED" w:rsidP="00BD24ED">
      <w:pPr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Secretaria Municipal de Agricultura Desenvolvimento Econômico e Meio Ambiente</w:t>
      </w:r>
    </w:p>
    <w:p w14:paraId="57DAA922" w14:textId="77777777" w:rsidR="00EB515A" w:rsidRDefault="00D503E0" w:rsidP="00BD24ED">
      <w:pPr>
        <w:jc w:val="both"/>
        <w:rPr>
          <w:rFonts w:ascii="Arial" w:hAnsi="Arial" w:cs="Arial"/>
          <w:sz w:val="24"/>
          <w:szCs w:val="24"/>
        </w:rPr>
      </w:pPr>
      <w:r w:rsidRPr="00D503E0">
        <w:rPr>
          <w:rFonts w:ascii="Arial" w:hAnsi="Arial" w:cs="Arial"/>
          <w:b/>
          <w:bCs/>
          <w:sz w:val="24"/>
          <w:szCs w:val="24"/>
        </w:rPr>
        <w:t>Objeto da contratação:</w:t>
      </w:r>
      <w:r w:rsidRPr="00D503E0">
        <w:rPr>
          <w:rFonts w:ascii="Arial" w:hAnsi="Arial" w:cs="Arial"/>
          <w:sz w:val="24"/>
          <w:szCs w:val="24"/>
        </w:rPr>
        <w:t xml:space="preserve"> </w:t>
      </w:r>
      <w:r w:rsidR="00EB515A" w:rsidRPr="00EB515A">
        <w:rPr>
          <w:rFonts w:ascii="Arial" w:hAnsi="Arial" w:cs="Arial"/>
          <w:sz w:val="24"/>
          <w:szCs w:val="24"/>
        </w:rPr>
        <w:t>Aquisição de 500 mudas nativas para reflorestamento e recuperação ambiental da Aguada da Igrejinha, em Área de Preservação Permanente (APP) urbana, a serem entregues para realização de plantio comunitário no mutirão de limpeza do dia 20 de outubro de 2025.</w:t>
      </w:r>
    </w:p>
    <w:p w14:paraId="4CF9A60B" w14:textId="483C9987" w:rsidR="00BD24ED" w:rsidRPr="001B06ED" w:rsidRDefault="00BD24ED" w:rsidP="00BD24ED">
      <w:pPr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1. DESCRIÇÃO DA NECESSIDADE</w:t>
      </w:r>
    </w:p>
    <w:p w14:paraId="74062A37" w14:textId="77777777" w:rsidR="00EB515A" w:rsidRPr="00EB515A" w:rsidRDefault="00EB515A" w:rsidP="00EB51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O presente ETP decorre da necessidade de promover a recuperação ambiental da Aguada da Igrejinha, APP urbana localizada no perímetro urbano de Quevedos/RS. A área encontra-se degradada, apresentando acúmulo de resíduos sólidos, pneus e esgoto, o que gera riscos à biodiversidade e à saúde pública.</w:t>
      </w:r>
    </w:p>
    <w:p w14:paraId="2B8E764B" w14:textId="77777777" w:rsidR="00EB515A" w:rsidRPr="00EB515A" w:rsidRDefault="00EB515A" w:rsidP="00EB515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5CEDE5" w14:textId="77777777" w:rsidR="00EB515A" w:rsidRPr="00EB515A" w:rsidRDefault="00EB515A" w:rsidP="00EB51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A aquisição de mudas nativas possibilitará:</w:t>
      </w:r>
    </w:p>
    <w:p w14:paraId="6F1F2B14" w14:textId="77777777" w:rsidR="00EB515A" w:rsidRPr="00EB515A" w:rsidRDefault="00EB515A" w:rsidP="00EB515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C483A5" w14:textId="77777777" w:rsidR="00EB515A" w:rsidRPr="00EB515A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Reflorestamento da área, ampliando a cobertura vegetal;</w:t>
      </w:r>
    </w:p>
    <w:p w14:paraId="17465C1C" w14:textId="77777777" w:rsidR="00EB515A" w:rsidRPr="00EB515A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Estabilidade de encostas, prevenindo erosão e assoreamento;</w:t>
      </w:r>
    </w:p>
    <w:p w14:paraId="4EFB18C5" w14:textId="77777777" w:rsidR="00EB515A" w:rsidRPr="00EB515A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Proteção da qualidade da água e dos recursos hídricos;</w:t>
      </w:r>
    </w:p>
    <w:p w14:paraId="0E81990B" w14:textId="77777777" w:rsidR="00EB515A" w:rsidRPr="00EB515A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Redução de riscos à saúde pública pela diminuição de vetores de doenças;</w:t>
      </w:r>
    </w:p>
    <w:p w14:paraId="4DF7D7E5" w14:textId="14A940CF" w:rsidR="00EB515A" w:rsidRPr="00EB515A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Sensibilização comunitária por meio do envolvimento direto no mutirão de plantio;</w:t>
      </w:r>
    </w:p>
    <w:p w14:paraId="7B2869C4" w14:textId="38223DCA" w:rsidR="00D503E0" w:rsidRDefault="00EB515A" w:rsidP="00EB515A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15A">
        <w:rPr>
          <w:rFonts w:ascii="Arial" w:hAnsi="Arial" w:cs="Arial"/>
          <w:sz w:val="24"/>
          <w:szCs w:val="24"/>
        </w:rPr>
        <w:t>Cumprimento das normas ambientais vigentes, inclusive do Código Florestal (Lei Federal nº 12.651/2012).</w:t>
      </w:r>
    </w:p>
    <w:p w14:paraId="7DD072AB" w14:textId="77777777" w:rsidR="00EB515A" w:rsidRPr="00EB515A" w:rsidRDefault="00EB515A" w:rsidP="00EB515A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3B4E9B0C" w14:textId="126FCFC2" w:rsidR="00BD24ED" w:rsidRPr="001B06ED" w:rsidRDefault="00BD24ED" w:rsidP="00D503E0">
      <w:pPr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2. ALINHAMENTO ENTRE A CONTRATAÇÃO E O PLANEJAMENTO</w:t>
      </w:r>
    </w:p>
    <w:p w14:paraId="521C9982" w14:textId="53B2FE04" w:rsidR="00D503E0" w:rsidRPr="001B06ED" w:rsidRDefault="00D503E0" w:rsidP="00D503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A contratação está alinhada ao planejamento estratégico da Secretaria Municipal de Agricultura, Desenvolvimento Econômico e Meio Ambiente, ao Plano de Saneamento e às diretrizes legais da Lei Federal nº 14.133/2021. Atende, ainda, ao princípio da função socioambiental da gestão pública, visando: Atender ao princípio constitucional do meio ambiente ecologicamente equilibrado (art. 225 da CF/88).</w:t>
      </w:r>
      <w:r w:rsidR="00EB515A" w:rsidRPr="00EB515A">
        <w:t xml:space="preserve"> </w:t>
      </w:r>
      <w:r w:rsidR="00EB515A">
        <w:rPr>
          <w:rFonts w:ascii="Arial" w:hAnsi="Arial" w:cs="Arial"/>
          <w:sz w:val="24"/>
          <w:szCs w:val="24"/>
        </w:rPr>
        <w:t xml:space="preserve">Se </w:t>
      </w:r>
      <w:r w:rsidR="00EB515A" w:rsidRPr="00EB515A">
        <w:rPr>
          <w:rFonts w:ascii="Arial" w:hAnsi="Arial" w:cs="Arial"/>
          <w:sz w:val="24"/>
          <w:szCs w:val="24"/>
        </w:rPr>
        <w:t>insere nas políticas públicas locais de educação ambiental, recuperação de APP e promoção da saúde coletiva.</w:t>
      </w:r>
    </w:p>
    <w:p w14:paraId="7DDB4B91" w14:textId="6611C0C1" w:rsidR="00BD24ED" w:rsidRPr="001B06ED" w:rsidRDefault="00BD24ED" w:rsidP="00D503E0">
      <w:pPr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3. DESCRIÇÃO DOS REQUISITOS DA CONTRATAÇÃO</w:t>
      </w:r>
    </w:p>
    <w:p w14:paraId="60EEE26D" w14:textId="77777777" w:rsidR="00BD24ED" w:rsidRDefault="00BD24ED" w:rsidP="003159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Os serviços e materiais constantes nesta solicitação têm natureza de serviços comuns e fornecimento de bens, sendo seus padrões de desempenho e qualidade objetivamente definíveis pelo edital, por meio de especificações usuais de mercado, nos termos do art. 6º, inciso XIII, da Lei Federal nº 14.133/2021.</w:t>
      </w:r>
    </w:p>
    <w:p w14:paraId="74E2D8BF" w14:textId="77777777" w:rsidR="00B57F5F" w:rsidRPr="001B06ED" w:rsidRDefault="00B57F5F" w:rsidP="0031590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FA5721B" w14:textId="77777777" w:rsid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lastRenderedPageBreak/>
        <w:t>O objeto contempla exclusivamente o fornecimento das mudas nativas.</w:t>
      </w:r>
    </w:p>
    <w:p w14:paraId="6C353D8C" w14:textId="77777777" w:rsid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97B8541" w14:textId="59174169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Requisitos principais:</w:t>
      </w:r>
    </w:p>
    <w:p w14:paraId="42B3ED19" w14:textId="77777777" w:rsidR="00396D4B" w:rsidRPr="00396D4B" w:rsidRDefault="00396D4B" w:rsidP="00396D4B">
      <w:pPr>
        <w:pStyle w:val="PargrafodaLista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0B9BB3CC" w14:textId="77777777" w:rsidR="00396D4B" w:rsidRPr="00396D4B" w:rsidRDefault="00396D4B" w:rsidP="00396D4B">
      <w:pPr>
        <w:pStyle w:val="PargrafodaLista"/>
        <w:numPr>
          <w:ilvl w:val="0"/>
          <w:numId w:val="19"/>
        </w:numPr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Espécies nativas da região, conforme especificações técnicas do Termo de Referência;</w:t>
      </w:r>
    </w:p>
    <w:p w14:paraId="6F4D592C" w14:textId="77777777" w:rsidR="00396D4B" w:rsidRPr="00396D4B" w:rsidRDefault="00396D4B" w:rsidP="00396D4B">
      <w:pPr>
        <w:pStyle w:val="PargrafodaLista"/>
        <w:spacing w:after="0"/>
        <w:ind w:left="348"/>
        <w:jc w:val="both"/>
        <w:rPr>
          <w:rFonts w:ascii="Arial" w:hAnsi="Arial" w:cs="Arial"/>
          <w:sz w:val="24"/>
          <w:szCs w:val="24"/>
        </w:rPr>
      </w:pPr>
    </w:p>
    <w:p w14:paraId="0562D271" w14:textId="77777777" w:rsidR="00396D4B" w:rsidRPr="00396D4B" w:rsidRDefault="00396D4B" w:rsidP="00396D4B">
      <w:pPr>
        <w:pStyle w:val="PargrafodaLista"/>
        <w:numPr>
          <w:ilvl w:val="0"/>
          <w:numId w:val="19"/>
        </w:numPr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Tamanho da parte aérea entre 40 e 70 cm;</w:t>
      </w:r>
    </w:p>
    <w:p w14:paraId="3B2FEA6E" w14:textId="77777777" w:rsidR="00396D4B" w:rsidRPr="00396D4B" w:rsidRDefault="00396D4B" w:rsidP="00396D4B">
      <w:pPr>
        <w:pStyle w:val="PargrafodaLista"/>
        <w:spacing w:after="0"/>
        <w:ind w:left="348"/>
        <w:jc w:val="both"/>
        <w:rPr>
          <w:rFonts w:ascii="Arial" w:hAnsi="Arial" w:cs="Arial"/>
          <w:sz w:val="24"/>
          <w:szCs w:val="24"/>
        </w:rPr>
      </w:pPr>
    </w:p>
    <w:p w14:paraId="38414C56" w14:textId="77777777" w:rsidR="00396D4B" w:rsidRPr="00396D4B" w:rsidRDefault="00396D4B" w:rsidP="00396D4B">
      <w:pPr>
        <w:pStyle w:val="PargrafodaLista"/>
        <w:numPr>
          <w:ilvl w:val="0"/>
          <w:numId w:val="19"/>
        </w:numPr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Produção em tubete de 280 cm³;</w:t>
      </w:r>
    </w:p>
    <w:p w14:paraId="3C1A58EF" w14:textId="77777777" w:rsidR="00396D4B" w:rsidRPr="00396D4B" w:rsidRDefault="00396D4B" w:rsidP="00396D4B">
      <w:pPr>
        <w:pStyle w:val="PargrafodaLista"/>
        <w:spacing w:after="0"/>
        <w:ind w:left="348"/>
        <w:jc w:val="both"/>
        <w:rPr>
          <w:rFonts w:ascii="Arial" w:hAnsi="Arial" w:cs="Arial"/>
          <w:sz w:val="24"/>
          <w:szCs w:val="24"/>
        </w:rPr>
      </w:pPr>
    </w:p>
    <w:p w14:paraId="79FFC09A" w14:textId="77777777" w:rsidR="00396D4B" w:rsidRPr="00396D4B" w:rsidRDefault="00396D4B" w:rsidP="00396D4B">
      <w:pPr>
        <w:pStyle w:val="PargrafodaLista"/>
        <w:numPr>
          <w:ilvl w:val="0"/>
          <w:numId w:val="19"/>
        </w:numPr>
        <w:spacing w:after="0"/>
        <w:ind w:left="1068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Orientação básica quanto ao manejo e plantio das mudas.</w:t>
      </w:r>
    </w:p>
    <w:p w14:paraId="638CCD41" w14:textId="77777777" w:rsidR="00396D4B" w:rsidRPr="00396D4B" w:rsidRDefault="00396D4B" w:rsidP="00396D4B">
      <w:pPr>
        <w:pStyle w:val="PargrafodaLista"/>
        <w:spacing w:after="0"/>
        <w:ind w:left="348"/>
        <w:jc w:val="both"/>
        <w:rPr>
          <w:rFonts w:ascii="Arial" w:hAnsi="Arial" w:cs="Arial"/>
          <w:sz w:val="24"/>
          <w:szCs w:val="24"/>
        </w:rPr>
      </w:pPr>
    </w:p>
    <w:p w14:paraId="2BA17FB4" w14:textId="2BAB1373" w:rsidR="00B57F5F" w:rsidRPr="00396D4B" w:rsidRDefault="00396D4B" w:rsidP="00396D4B">
      <w:pPr>
        <w:pStyle w:val="PargrafodaLista"/>
        <w:numPr>
          <w:ilvl w:val="0"/>
          <w:numId w:val="19"/>
        </w:numPr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O plantio será executado pela comunidade e voluntários, com supervisão da Secretaria Municipal.</w:t>
      </w:r>
    </w:p>
    <w:p w14:paraId="6A5150E7" w14:textId="77777777" w:rsidR="00396D4B" w:rsidRPr="00396D4B" w:rsidRDefault="00396D4B" w:rsidP="00396D4B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1E1B108" w14:textId="77777777" w:rsidR="00396D4B" w:rsidRPr="001B06ED" w:rsidRDefault="00396D4B" w:rsidP="00396D4B">
      <w:pPr>
        <w:pStyle w:val="PargrafodaLista"/>
        <w:spacing w:after="0"/>
        <w:ind w:left="1068"/>
        <w:jc w:val="both"/>
        <w:rPr>
          <w:rFonts w:ascii="Arial" w:hAnsi="Arial" w:cs="Arial"/>
          <w:b/>
          <w:bCs/>
          <w:sz w:val="24"/>
          <w:szCs w:val="24"/>
        </w:rPr>
      </w:pPr>
    </w:p>
    <w:p w14:paraId="07B932A1" w14:textId="66BCAD31" w:rsidR="00D503E0" w:rsidRPr="001B06ED" w:rsidRDefault="00BD24ED" w:rsidP="00D503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 xml:space="preserve">A contratação será realizada por meio de licitação, na modalidade </w:t>
      </w:r>
      <w:r w:rsidRPr="008676C8">
        <w:rPr>
          <w:rFonts w:ascii="Arial" w:hAnsi="Arial" w:cs="Arial"/>
          <w:sz w:val="24"/>
          <w:szCs w:val="24"/>
          <w:highlight w:val="yellow"/>
        </w:rPr>
        <w:t>dispensa de licitação Art. 75, inciso II</w:t>
      </w:r>
      <w:r w:rsidRPr="001B06ED">
        <w:rPr>
          <w:rFonts w:ascii="Arial" w:hAnsi="Arial" w:cs="Arial"/>
          <w:sz w:val="24"/>
          <w:szCs w:val="24"/>
        </w:rPr>
        <w:t>, da Lei Federal nº 14.133/202</w:t>
      </w:r>
      <w:r w:rsidR="008676C8">
        <w:rPr>
          <w:rFonts w:ascii="Arial" w:hAnsi="Arial" w:cs="Arial"/>
          <w:sz w:val="24"/>
          <w:szCs w:val="24"/>
        </w:rPr>
        <w:t>1</w:t>
      </w:r>
      <w:r w:rsidRPr="001B06ED">
        <w:rPr>
          <w:rFonts w:ascii="Arial" w:hAnsi="Arial" w:cs="Arial"/>
          <w:sz w:val="24"/>
          <w:szCs w:val="24"/>
        </w:rPr>
        <w:t>, com critério de julgamento por menor preço, nos termos dos artigos 6º, inciso XLI, 17, § 2º, e 34, todos da Lei Federal nº 14.133/2021.</w:t>
      </w:r>
    </w:p>
    <w:p w14:paraId="0082D4B1" w14:textId="3AFC9A53" w:rsidR="00BD24ED" w:rsidRPr="001B06ED" w:rsidRDefault="00BD24ED" w:rsidP="00D503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Para fornecimento/prestação dos serviços pretendidos, os eventuais interessados deverão comprovar que atuam em ramo de atividade compatível com o objeto da licitação (serviços de construção, cercamentos, ou fornecimento de materiais de construção), bem como apresentar os seguintes documentos a título de habilitação, nos termos do art. 62 e 66, da Lei nº 14.133/2021.</w:t>
      </w:r>
    </w:p>
    <w:p w14:paraId="36262F3E" w14:textId="66F940EF" w:rsidR="00BD24ED" w:rsidRPr="001B06ED" w:rsidRDefault="00BD24ED" w:rsidP="00BD24ED">
      <w:pPr>
        <w:jc w:val="both"/>
        <w:rPr>
          <w:rFonts w:ascii="Arial" w:hAnsi="Arial" w:cs="Arial"/>
          <w:sz w:val="24"/>
          <w:szCs w:val="24"/>
        </w:rPr>
      </w:pPr>
    </w:p>
    <w:p w14:paraId="55F6A39B" w14:textId="77777777" w:rsidR="002B56D4" w:rsidRDefault="00BD24ED" w:rsidP="00BD24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4. ESTIMATIVA DAS QUANTIDADES</w:t>
      </w:r>
    </w:p>
    <w:p w14:paraId="17009C30" w14:textId="77777777" w:rsidR="00396D4B" w:rsidRPr="00396D4B" w:rsidRDefault="00396D4B" w:rsidP="00396D4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96D4B">
        <w:rPr>
          <w:rFonts w:ascii="Arial" w:hAnsi="Arial" w:cs="Arial"/>
          <w:b/>
          <w:bCs/>
          <w:sz w:val="24"/>
          <w:szCs w:val="24"/>
        </w:rPr>
        <w:t>Conforme Termo de Referência, a contratação deverá atender à seguinte lista:</w:t>
      </w:r>
    </w:p>
    <w:p w14:paraId="4B417A2E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40 Araçá vermelho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Psidium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cattleyanum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543EB469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396D4B">
        <w:rPr>
          <w:rFonts w:ascii="Arial" w:hAnsi="Arial" w:cs="Arial"/>
          <w:sz w:val="24"/>
          <w:szCs w:val="24"/>
        </w:rPr>
        <w:t>Branquilho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Sebastiania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commersoniana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6E92CD10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396D4B">
        <w:rPr>
          <w:rFonts w:ascii="Arial" w:hAnsi="Arial" w:cs="Arial"/>
          <w:sz w:val="24"/>
          <w:szCs w:val="24"/>
        </w:rPr>
        <w:t>Branquilho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leiteiro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Sebastiania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brasiliensis</w:t>
      </w:r>
      <w:r w:rsidRPr="00396D4B">
        <w:rPr>
          <w:rFonts w:ascii="Arial" w:hAnsi="Arial" w:cs="Arial"/>
          <w:sz w:val="24"/>
          <w:szCs w:val="24"/>
        </w:rPr>
        <w:t>);</w:t>
      </w:r>
    </w:p>
    <w:p w14:paraId="5AAB1923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40 Canela de veado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Helietta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apiculata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481C1D40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40 Cerejeira (</w:t>
      </w:r>
      <w:r w:rsidRPr="00396D4B">
        <w:rPr>
          <w:rFonts w:ascii="Arial" w:hAnsi="Arial" w:cs="Arial"/>
          <w:i/>
          <w:iCs/>
          <w:sz w:val="24"/>
          <w:szCs w:val="24"/>
        </w:rPr>
        <w:t xml:space="preserve">Eugenia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involucrata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4A2B4E02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 xml:space="preserve">30 </w:t>
      </w:r>
      <w:proofErr w:type="spellStart"/>
      <w:r w:rsidRPr="00396D4B">
        <w:rPr>
          <w:rFonts w:ascii="Arial" w:hAnsi="Arial" w:cs="Arial"/>
          <w:sz w:val="24"/>
          <w:szCs w:val="24"/>
        </w:rPr>
        <w:t>Chal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sz w:val="24"/>
          <w:szCs w:val="24"/>
        </w:rPr>
        <w:t>chal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Allophylus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edulis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4B06829F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396D4B">
        <w:rPr>
          <w:rFonts w:ascii="Arial" w:hAnsi="Arial" w:cs="Arial"/>
          <w:sz w:val="24"/>
          <w:szCs w:val="24"/>
        </w:rPr>
        <w:t>Guabiju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Myrcianthes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pungens</w:t>
      </w:r>
      <w:r w:rsidRPr="00396D4B">
        <w:rPr>
          <w:rFonts w:ascii="Arial" w:hAnsi="Arial" w:cs="Arial"/>
          <w:sz w:val="24"/>
          <w:szCs w:val="24"/>
        </w:rPr>
        <w:t>);</w:t>
      </w:r>
    </w:p>
    <w:p w14:paraId="1CEA543E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40 Ingá beira de rio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Inga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vera</w:t>
      </w:r>
      <w:r w:rsidRPr="00396D4B">
        <w:rPr>
          <w:rFonts w:ascii="Arial" w:hAnsi="Arial" w:cs="Arial"/>
          <w:sz w:val="24"/>
          <w:szCs w:val="24"/>
        </w:rPr>
        <w:t>);</w:t>
      </w:r>
    </w:p>
    <w:p w14:paraId="15B84BEF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20 Pata de vaca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Bauhinia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forficata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428D2532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60 Pitangueira (</w:t>
      </w:r>
      <w:r w:rsidRPr="00396D4B">
        <w:rPr>
          <w:rFonts w:ascii="Arial" w:hAnsi="Arial" w:cs="Arial"/>
          <w:i/>
          <w:iCs/>
          <w:sz w:val="24"/>
          <w:szCs w:val="24"/>
        </w:rPr>
        <w:t xml:space="preserve">Eugenia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uniflora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0595C932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50 Salso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Salix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humboldtiana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603F7D8F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396D4B">
        <w:rPr>
          <w:rFonts w:ascii="Arial" w:hAnsi="Arial" w:cs="Arial"/>
          <w:sz w:val="24"/>
          <w:szCs w:val="24"/>
        </w:rPr>
        <w:t>Timbauva</w:t>
      </w:r>
      <w:proofErr w:type="spellEnd"/>
      <w:r w:rsidRPr="00396D4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Enterolobium</w:t>
      </w:r>
      <w:proofErr w:type="spellEnd"/>
      <w:r w:rsidRPr="00396D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contortisiliquum</w:t>
      </w:r>
      <w:proofErr w:type="spellEnd"/>
      <w:r w:rsidRPr="00396D4B">
        <w:rPr>
          <w:rFonts w:ascii="Arial" w:hAnsi="Arial" w:cs="Arial"/>
          <w:sz w:val="24"/>
          <w:szCs w:val="24"/>
        </w:rPr>
        <w:t>);</w:t>
      </w:r>
    </w:p>
    <w:p w14:paraId="42CC35BA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20 Uvaia (</w:t>
      </w:r>
      <w:r w:rsidRPr="00396D4B">
        <w:rPr>
          <w:rFonts w:ascii="Arial" w:hAnsi="Arial" w:cs="Arial"/>
          <w:i/>
          <w:iCs/>
          <w:sz w:val="24"/>
          <w:szCs w:val="24"/>
        </w:rPr>
        <w:t xml:space="preserve">Eugenia </w:t>
      </w:r>
      <w:proofErr w:type="spellStart"/>
      <w:r w:rsidRPr="00396D4B">
        <w:rPr>
          <w:rFonts w:ascii="Arial" w:hAnsi="Arial" w:cs="Arial"/>
          <w:i/>
          <w:iCs/>
          <w:sz w:val="24"/>
          <w:szCs w:val="24"/>
        </w:rPr>
        <w:t>pyriformis</w:t>
      </w:r>
      <w:proofErr w:type="spellEnd"/>
      <w:r w:rsidRPr="00396D4B">
        <w:rPr>
          <w:rFonts w:ascii="Arial" w:hAnsi="Arial" w:cs="Arial"/>
          <w:sz w:val="24"/>
          <w:szCs w:val="24"/>
        </w:rPr>
        <w:t>).</w:t>
      </w:r>
    </w:p>
    <w:p w14:paraId="427E7AB7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t>Total: 500 mudas nativas.</w:t>
      </w:r>
    </w:p>
    <w:p w14:paraId="0936A510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FA1F06E" w14:textId="1066FD7B" w:rsidR="00701F9F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6D4B">
        <w:rPr>
          <w:rFonts w:ascii="Arial" w:hAnsi="Arial" w:cs="Arial"/>
          <w:sz w:val="24"/>
          <w:szCs w:val="24"/>
        </w:rPr>
        <w:lastRenderedPageBreak/>
        <w:t>Valor estimado preliminar: R$ 2.750,00 (a ser confirmado após pesquisa de mercado, conforme Decreto Municipal nº 1.053/2024).</w:t>
      </w:r>
    </w:p>
    <w:p w14:paraId="470ACED0" w14:textId="77777777" w:rsidR="00396D4B" w:rsidRPr="00396D4B" w:rsidRDefault="00396D4B" w:rsidP="00396D4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2052726" w14:textId="77777777" w:rsidR="00701F9F" w:rsidRDefault="00BD24ED" w:rsidP="0031590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5.</w:t>
      </w:r>
      <w:r w:rsidR="00701F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06ED">
        <w:rPr>
          <w:rFonts w:ascii="Arial" w:hAnsi="Arial" w:cs="Arial"/>
          <w:b/>
          <w:bCs/>
          <w:sz w:val="24"/>
          <w:szCs w:val="24"/>
        </w:rPr>
        <w:t xml:space="preserve"> ALTERNATIVAS DISPONÍVEIS NO MERCADO</w:t>
      </w:r>
    </w:p>
    <w:p w14:paraId="3B527810" w14:textId="7ED9E6DD" w:rsidR="007C37F2" w:rsidRDefault="00BD24ED" w:rsidP="003159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 xml:space="preserve">Conforme pesquisa de mercado preliminar, para a solução da necessidade administrativa objeto do presente Estudo Técnico Preliminar, vislumbra-se a contratação de empresas especializadas no ramo </w:t>
      </w:r>
      <w:r w:rsidR="00C54239">
        <w:rPr>
          <w:rFonts w:ascii="Arial" w:hAnsi="Arial" w:cs="Arial"/>
          <w:sz w:val="24"/>
          <w:szCs w:val="24"/>
        </w:rPr>
        <w:t xml:space="preserve">de produção de mudas. </w:t>
      </w:r>
      <w:r w:rsidR="00C54239" w:rsidRPr="00C54239">
        <w:rPr>
          <w:rFonts w:ascii="Arial" w:hAnsi="Arial" w:cs="Arial"/>
          <w:sz w:val="24"/>
          <w:szCs w:val="24"/>
        </w:rPr>
        <w:t>Foram analisadas as seguintes possibilidades para suprir a demanda: (i) doação de mudas por entidades ambientais ou viveiros regionais, opção limitada e insuficiente para atender a totalidade da necessidade; (</w:t>
      </w:r>
      <w:proofErr w:type="spellStart"/>
      <w:r w:rsidR="00C54239" w:rsidRPr="00C54239">
        <w:rPr>
          <w:rFonts w:ascii="Arial" w:hAnsi="Arial" w:cs="Arial"/>
          <w:sz w:val="24"/>
          <w:szCs w:val="24"/>
        </w:rPr>
        <w:t>ii</w:t>
      </w:r>
      <w:proofErr w:type="spellEnd"/>
      <w:r w:rsidR="00C54239" w:rsidRPr="00C54239">
        <w:rPr>
          <w:rFonts w:ascii="Arial" w:hAnsi="Arial" w:cs="Arial"/>
          <w:sz w:val="24"/>
          <w:szCs w:val="24"/>
        </w:rPr>
        <w:t>) produção própria de mudas pelo município, inviável diante do prazo, considerando a inexistência de viveiro municipal estruturado; e (</w:t>
      </w:r>
      <w:proofErr w:type="spellStart"/>
      <w:r w:rsidR="00C54239" w:rsidRPr="00C54239">
        <w:rPr>
          <w:rFonts w:ascii="Arial" w:hAnsi="Arial" w:cs="Arial"/>
          <w:sz w:val="24"/>
          <w:szCs w:val="24"/>
        </w:rPr>
        <w:t>iii</w:t>
      </w:r>
      <w:proofErr w:type="spellEnd"/>
      <w:r w:rsidR="00C54239" w:rsidRPr="00C54239">
        <w:rPr>
          <w:rFonts w:ascii="Arial" w:hAnsi="Arial" w:cs="Arial"/>
          <w:sz w:val="24"/>
          <w:szCs w:val="24"/>
        </w:rPr>
        <w:t>) aquisição em mercado especializado, alternativa mais viável por assegurar diversidade, procedência e entrega dentro do prazo estipulado. Diante disso, definiu-se pela contratação de empresa especializada.</w:t>
      </w:r>
      <w:r w:rsidRPr="001B06ED">
        <w:rPr>
          <w:rFonts w:ascii="Arial" w:hAnsi="Arial" w:cs="Arial"/>
          <w:sz w:val="24"/>
          <w:szCs w:val="24"/>
        </w:rPr>
        <w:t xml:space="preserve"> Tais referências serão obtidas por meio de pesquisa de preço, efetuadas com base no decreto municipal nº 1.053, de 05/01/2024, que “Estabelece o procedimento administrativo para a realização de pesquisa de preços para aquisição de bens, contratação de serviços em geral e para contratação de obras e serviços de engenharia no âmbito do Município de Quevedos, nos termos da Lei Federal nº 14.133/2021”.</w:t>
      </w:r>
    </w:p>
    <w:p w14:paraId="506233A5" w14:textId="77777777" w:rsidR="007C37F2" w:rsidRDefault="00BD24ED" w:rsidP="0031590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6. ESTIMATIVA DO VALOR DA CONTRATAÇÃO</w:t>
      </w:r>
    </w:p>
    <w:p w14:paraId="62554280" w14:textId="77777777" w:rsidR="00373040" w:rsidRDefault="00373040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73040">
        <w:rPr>
          <w:rFonts w:ascii="Arial" w:hAnsi="Arial" w:cs="Arial"/>
          <w:sz w:val="24"/>
          <w:szCs w:val="24"/>
        </w:rPr>
        <w:t xml:space="preserve">A estimativa preliminar é de </w:t>
      </w:r>
      <w:r w:rsidRPr="008676C8">
        <w:rPr>
          <w:rFonts w:ascii="Arial" w:hAnsi="Arial" w:cs="Arial"/>
          <w:sz w:val="24"/>
          <w:szCs w:val="24"/>
          <w:highlight w:val="yellow"/>
        </w:rPr>
        <w:t>R$ 2.750,00</w:t>
      </w:r>
      <w:r w:rsidRPr="00373040">
        <w:rPr>
          <w:rFonts w:ascii="Arial" w:hAnsi="Arial" w:cs="Arial"/>
          <w:sz w:val="24"/>
          <w:szCs w:val="24"/>
        </w:rPr>
        <w:t>, calculada com base em preços médios de mercado (cerca de R$ 5,50 por muda nativa). O valor exato será definido por pesquisa de preços atualizada, nos termos do Decreto Municipal nº 1.053/2024.</w:t>
      </w:r>
    </w:p>
    <w:p w14:paraId="12C5BC9A" w14:textId="41187535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Vis</w:t>
      </w:r>
      <w:r w:rsidR="0043514E" w:rsidRPr="001B06ED">
        <w:rPr>
          <w:rFonts w:ascii="Arial" w:hAnsi="Arial" w:cs="Arial"/>
          <w:sz w:val="24"/>
          <w:szCs w:val="24"/>
        </w:rPr>
        <w:t>l</w:t>
      </w:r>
      <w:r w:rsidRPr="001B06ED">
        <w:rPr>
          <w:rFonts w:ascii="Arial" w:hAnsi="Arial" w:cs="Arial"/>
          <w:sz w:val="24"/>
          <w:szCs w:val="24"/>
        </w:rPr>
        <w:t>umbra-se que tal valor é compatível com o praticado pelo mercado correspondente, observando-se o disposto no Decreto Municipal n.º 1.052, de 05/01/2024, que “Estabelece o procedimento administrativo para a realização de pesquisa de preços para aquisição de bens, contratação de serviços em geral e para contratação de obras e serviços de engenharia no âmbito do Município de Quevedos, nos termos da Lei Federal nº 14.133/2021”. Valores baseados em pesquisa junto ao Banco de preços e sites de internet.</w:t>
      </w:r>
    </w:p>
    <w:p w14:paraId="236CAA87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7. DESCRIÇÃO DA SOLUÇÃO COMO UM TODO</w:t>
      </w:r>
    </w:p>
    <w:p w14:paraId="7D0270D3" w14:textId="1BB17D27" w:rsidR="007C37F2" w:rsidRDefault="00A454E0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A solução que melhor atende às necessidades da Administração consiste na contratação de empresa especializada para o fornecimento</w:t>
      </w:r>
      <w:r w:rsidR="0069685C">
        <w:rPr>
          <w:rFonts w:ascii="Arial" w:hAnsi="Arial" w:cs="Arial"/>
          <w:sz w:val="24"/>
          <w:szCs w:val="24"/>
        </w:rPr>
        <w:t xml:space="preserve"> de mudas nativas. </w:t>
      </w:r>
      <w:r w:rsidR="0069685C" w:rsidRPr="0069685C">
        <w:rPr>
          <w:rFonts w:ascii="Arial" w:hAnsi="Arial" w:cs="Arial"/>
          <w:sz w:val="24"/>
          <w:szCs w:val="24"/>
        </w:rPr>
        <w:t xml:space="preserve">A solução consiste na contratação direta de empresa especializada no fornecimento de mudas nativas, com entrega no local do mutirão, em condições adequadas </w:t>
      </w:r>
      <w:r w:rsidR="001B7EFD">
        <w:rPr>
          <w:rFonts w:ascii="Arial" w:hAnsi="Arial" w:cs="Arial"/>
          <w:sz w:val="24"/>
          <w:szCs w:val="24"/>
        </w:rPr>
        <w:t xml:space="preserve">para serem </w:t>
      </w:r>
      <w:r w:rsidR="0069685C" w:rsidRPr="0069685C">
        <w:rPr>
          <w:rFonts w:ascii="Arial" w:hAnsi="Arial" w:cs="Arial"/>
          <w:sz w:val="24"/>
          <w:szCs w:val="24"/>
        </w:rPr>
        <w:t>transport</w:t>
      </w:r>
      <w:r w:rsidR="001B7EFD">
        <w:rPr>
          <w:rFonts w:ascii="Arial" w:hAnsi="Arial" w:cs="Arial"/>
          <w:sz w:val="24"/>
          <w:szCs w:val="24"/>
        </w:rPr>
        <w:t>adas</w:t>
      </w:r>
      <w:r w:rsidR="0069685C" w:rsidRPr="0069685C">
        <w:rPr>
          <w:rFonts w:ascii="Arial" w:hAnsi="Arial" w:cs="Arial"/>
          <w:sz w:val="24"/>
          <w:szCs w:val="24"/>
        </w:rPr>
        <w:t xml:space="preserve"> e acondicionamento, atendendo às especificações técnicas do Termo de Referência.</w:t>
      </w:r>
      <w:r w:rsidR="0069685C">
        <w:rPr>
          <w:rFonts w:ascii="Arial" w:hAnsi="Arial" w:cs="Arial"/>
          <w:sz w:val="24"/>
          <w:szCs w:val="24"/>
        </w:rPr>
        <w:t xml:space="preserve"> </w:t>
      </w:r>
      <w:r w:rsidRPr="001B06ED">
        <w:rPr>
          <w:rFonts w:ascii="Arial" w:hAnsi="Arial" w:cs="Arial"/>
          <w:sz w:val="24"/>
          <w:szCs w:val="24"/>
        </w:rPr>
        <w:t>A empresa contratada deverá executar os serviços de acordo com o Termo de Referência, respeitando a legislação federal, estadual e municipal vigente, bem como as normas técnicas da ABNT aplicáveis a cercamentos e obras civis, garantindo a correta instalação dos materiais e a durabilidade da estrutura.</w:t>
      </w:r>
    </w:p>
    <w:p w14:paraId="1BC4BAE4" w14:textId="77777777" w:rsidR="007C37F2" w:rsidRDefault="00BD24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lastRenderedPageBreak/>
        <w:t>8. JUSTIFICATIVA PARA O PARCELAMENTO OU NÃO DA CONTRATAÇÃO</w:t>
      </w:r>
    </w:p>
    <w:p w14:paraId="38583A51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Nos termos do art. 47, inciso II, da Lei Federal nº 14.133/2021, as licitações atenderão ao princípio do parcelamento, quando tecnicamente viável e economicamente vantajoso. Neste caso, a contratação não será parcelada, uma vez que o cercamento do Horto Municipal configura uma unidade indivisível de execução para que se atinja o objetivo de coibir a disposição de resíduos de forma eficaz. O parcelamento em itens distintos de material e mão de obra para uma obra de pequena monta poderia gerar múltiplos contratos, aumentando a burocracia administrativa e os custos de gestão, sem apresentar vantagens significativas de competição ou redução de custos. A contratação unificada de materiais e serviço otimiza a logística e a responsabilidade pela execução.</w:t>
      </w:r>
    </w:p>
    <w:p w14:paraId="4D4C66D5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9. RESULTADOS PRETENDIDOS</w:t>
      </w:r>
    </w:p>
    <w:p w14:paraId="54B25C8E" w14:textId="1AD668FD" w:rsidR="007C37F2" w:rsidRPr="00A94DEF" w:rsidRDefault="00A454E0" w:rsidP="00A94DE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94DEF">
        <w:rPr>
          <w:rFonts w:ascii="Arial" w:hAnsi="Arial" w:cs="Arial"/>
          <w:sz w:val="24"/>
          <w:szCs w:val="24"/>
        </w:rPr>
        <w:t>Com o presente processo licitatório, busca-se selecionar a proposta que melhor atenda às necessidades do Município, garantindo a contratação mais vantajosa e o cumprimento dos objetivos ambientais, administrativos e judiciais. Os principais resultados esperados são:</w:t>
      </w:r>
      <w:r w:rsidR="00A94DEF" w:rsidRPr="00A94DEF">
        <w:rPr>
          <w:rFonts w:ascii="Arial" w:hAnsi="Arial" w:cs="Arial"/>
          <w:sz w:val="24"/>
          <w:szCs w:val="24"/>
        </w:rPr>
        <w:t xml:space="preserve"> a) Recuperação ecológica da Aguada da Igrejinha;</w:t>
      </w:r>
      <w:r w:rsidR="00A94DEF">
        <w:rPr>
          <w:rFonts w:ascii="Arial" w:hAnsi="Arial" w:cs="Arial"/>
          <w:sz w:val="24"/>
          <w:szCs w:val="24"/>
        </w:rPr>
        <w:t xml:space="preserve"> </w:t>
      </w:r>
      <w:r w:rsidR="00A94DEF" w:rsidRPr="00A94DEF">
        <w:rPr>
          <w:rFonts w:ascii="Arial" w:hAnsi="Arial" w:cs="Arial"/>
          <w:sz w:val="24"/>
          <w:szCs w:val="24"/>
        </w:rPr>
        <w:t>b) Cumprimento da legislação ambiental e fortalecimento da política municipal de meio ambiente; c) Envolvimento da comunidade local em ações de preservação; d) Melhoria da qualidade de vida urbana, com valorização paisagística e redução de riscos à saúde; e) Estímulo à educação ambiental e à consciência coletiva.</w:t>
      </w:r>
      <w:r w:rsidRPr="00A94DEF">
        <w:rPr>
          <w:rFonts w:ascii="Arial" w:hAnsi="Arial" w:cs="Arial"/>
          <w:sz w:val="24"/>
          <w:szCs w:val="24"/>
        </w:rPr>
        <w:t xml:space="preserve"> A empresa contratada deverá observar boas práticas de sustentabilidade, contribuindo para a racionalização e otimização do uso dos recursos públicos.</w:t>
      </w:r>
      <w:r w:rsidRPr="00A94DE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4BE96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10. PROVIDÊNCIAS PRÉVIAS AO CONTRATO</w:t>
      </w:r>
    </w:p>
    <w:p w14:paraId="444D395D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Para a contratação pretendida, não haverá necessidade de providências prévias complexas no âmbito da Administração que não sejam as usuais. Para que a pretendida contratação tenha sucesso, é preciso que outras etapas sejam concluídas, quais sejam: a) elaboração de minuta do edital/Termo de Referência; b) realização de certificação de disponibilidade orçamentária; c) designação em Portaria de pregoeiro, equipe de apoio, agente de contratação (conforme o caso); d) elaboração de minuta do contrato; e) encaminhamento do processo para análise jurídica; f) análise da manifestação jurídica e atendimento aos apontamentos constantes no parecer, mediante Nota Técnica com os ajustes indicados; g) publicação e divulgação do edital e anexos; h) resposta a eventuais pedidos de esclarecimentos e/ou impugnação, caso aplicável; i) realização do certame, com suas respectivas etapas; j) realização de empenho; e l) assinatura e publicação do contrato.</w:t>
      </w:r>
    </w:p>
    <w:p w14:paraId="1AF354B3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11. CONTRATAÇÕES CORRELATAS E/OU INTERDEPENDENTES</w:t>
      </w:r>
    </w:p>
    <w:p w14:paraId="55253259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 xml:space="preserve">Este estudo não identificou a necessidade de realizar contratações acessórias para a perfeita execução do objeto, uma vez que todos os meios necessários para a aquisição e operacionalização dos serviços podem ser supridos apenas com a contratação ora proposta. Os bens/serviços que se </w:t>
      </w:r>
      <w:r w:rsidRPr="001B06ED">
        <w:rPr>
          <w:rFonts w:ascii="Arial" w:hAnsi="Arial" w:cs="Arial"/>
          <w:sz w:val="24"/>
          <w:szCs w:val="24"/>
        </w:rPr>
        <w:lastRenderedPageBreak/>
        <w:t>pretende, portanto, são autônomos e prescindem de contratações correlatas ou interdependentes.</w:t>
      </w:r>
    </w:p>
    <w:p w14:paraId="74B57D13" w14:textId="77777777" w:rsidR="007C37F2" w:rsidRDefault="00BD24ED" w:rsidP="007A3F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12. POSSÍVEIS IMPACTOS AMBIENTAIS</w:t>
      </w:r>
    </w:p>
    <w:p w14:paraId="06CC14F6" w14:textId="77777777" w:rsidR="007A3F1B" w:rsidRDefault="007A3F1B" w:rsidP="001B7EF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A execução do projeto apresenta impactos positivos significativos, como a recuperação de Área de Preservação Permanente (APP) urbana degradada, o aumento da biodiversidade e da cobertura vegetal, a proteção dos recursos hídricos com consequente redução de processos erosivos, além da diminuição da proliferação de vetores de doenças. Os impactos negativos são praticamente inexistentes, limitando-se ao transporte das mudas e à geração de resíduos provenientes das embalagens, cuja destinação adequada ficará sob responsabilidade da empresa contratada.</w:t>
      </w:r>
    </w:p>
    <w:p w14:paraId="5D4F936B" w14:textId="146877E4" w:rsidR="007C37F2" w:rsidRDefault="00BD24ED" w:rsidP="007A3F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13. DECLARAÇÃO DE VIABILIDADE</w:t>
      </w:r>
    </w:p>
    <w:p w14:paraId="18A465D5" w14:textId="77777777" w:rsidR="00F752CB" w:rsidRDefault="00F752CB" w:rsidP="00F752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52CB">
        <w:rPr>
          <w:rFonts w:ascii="Arial" w:hAnsi="Arial" w:cs="Arial"/>
          <w:sz w:val="24"/>
          <w:szCs w:val="24"/>
        </w:rPr>
        <w:t>Com base na justificativa apresentada, nas especificações técnicas e no planejamento orçamentário da Secretaria, declara-se viável a contratação de empresa especializada para fornecimento e entrega de 500 mudas nativas, destinadas à recuperação da Aguada da Igrejinha em APP urbana.</w:t>
      </w:r>
    </w:p>
    <w:p w14:paraId="7169B7CD" w14:textId="42787807" w:rsidR="007C37F2" w:rsidRDefault="00BD24ED" w:rsidP="00B618F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 xml:space="preserve">Quevedos, </w:t>
      </w:r>
      <w:r w:rsidR="00F752CB">
        <w:rPr>
          <w:rFonts w:ascii="Arial" w:hAnsi="Arial" w:cs="Arial"/>
          <w:sz w:val="24"/>
          <w:szCs w:val="24"/>
        </w:rPr>
        <w:t>02</w:t>
      </w:r>
      <w:r w:rsidRPr="001B06ED">
        <w:rPr>
          <w:rFonts w:ascii="Arial" w:hAnsi="Arial" w:cs="Arial"/>
          <w:sz w:val="24"/>
          <w:szCs w:val="24"/>
        </w:rPr>
        <w:t xml:space="preserve"> de </w:t>
      </w:r>
      <w:r w:rsidR="00F752CB">
        <w:rPr>
          <w:rFonts w:ascii="Arial" w:hAnsi="Arial" w:cs="Arial"/>
          <w:sz w:val="24"/>
          <w:szCs w:val="24"/>
        </w:rPr>
        <w:t>outubro</w:t>
      </w:r>
      <w:r w:rsidRPr="001B06ED">
        <w:rPr>
          <w:rFonts w:ascii="Arial" w:hAnsi="Arial" w:cs="Arial"/>
          <w:sz w:val="24"/>
          <w:szCs w:val="24"/>
        </w:rPr>
        <w:t xml:space="preserve"> de 2025.</w:t>
      </w:r>
    </w:p>
    <w:p w14:paraId="143B7639" w14:textId="77777777" w:rsidR="007C37F2" w:rsidRDefault="007C37F2" w:rsidP="007C37F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08E37F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Isaias Maidana da Silveira</w:t>
      </w:r>
    </w:p>
    <w:p w14:paraId="51C8BAFD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Secretária de Agricultura P M de Quevedos RS</w:t>
      </w:r>
    </w:p>
    <w:p w14:paraId="35A33F77" w14:textId="77777777" w:rsidR="007C37F2" w:rsidRDefault="00BD24ED" w:rsidP="007C37F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Luiz Fernandes M. Neto</w:t>
      </w:r>
    </w:p>
    <w:p w14:paraId="22975F7C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Ag. Adm. P M Quevedos</w:t>
      </w:r>
    </w:p>
    <w:p w14:paraId="6A6EC8B2" w14:textId="77777777" w:rsidR="007C37F2" w:rsidRDefault="00BD24ED" w:rsidP="007C37F2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1B06ED">
        <w:rPr>
          <w:rFonts w:ascii="Arial" w:hAnsi="Arial" w:cs="Arial"/>
          <w:b/>
          <w:bCs/>
          <w:sz w:val="24"/>
          <w:szCs w:val="24"/>
        </w:rPr>
        <w:t>VIABILIDADE DECLARADA PELA AUTORIDADE SUPERIOR:</w:t>
      </w:r>
    </w:p>
    <w:p w14:paraId="6C80D450" w14:textId="77777777" w:rsidR="007C37F2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 xml:space="preserve">DATA: </w:t>
      </w:r>
      <w:r w:rsidR="0043514E" w:rsidRPr="001B06ED">
        <w:rPr>
          <w:rFonts w:ascii="Arial" w:hAnsi="Arial" w:cs="Arial"/>
          <w:sz w:val="24"/>
          <w:szCs w:val="24"/>
        </w:rPr>
        <w:t>____</w:t>
      </w:r>
      <w:r w:rsidRPr="001B06ED">
        <w:rPr>
          <w:rFonts w:ascii="Arial" w:hAnsi="Arial" w:cs="Arial"/>
          <w:sz w:val="24"/>
          <w:szCs w:val="24"/>
        </w:rPr>
        <w:t>/</w:t>
      </w:r>
      <w:r w:rsidR="0043514E" w:rsidRPr="001B06ED">
        <w:rPr>
          <w:rFonts w:ascii="Arial" w:hAnsi="Arial" w:cs="Arial"/>
          <w:sz w:val="24"/>
          <w:szCs w:val="24"/>
        </w:rPr>
        <w:t>____/</w:t>
      </w:r>
      <w:r w:rsidRPr="001B06ED">
        <w:rPr>
          <w:rFonts w:ascii="Arial" w:hAnsi="Arial" w:cs="Arial"/>
          <w:sz w:val="24"/>
          <w:szCs w:val="24"/>
        </w:rPr>
        <w:t>20</w:t>
      </w:r>
      <w:r w:rsidR="0043514E" w:rsidRPr="001B06ED">
        <w:rPr>
          <w:rFonts w:ascii="Arial" w:hAnsi="Arial" w:cs="Arial"/>
          <w:sz w:val="24"/>
          <w:szCs w:val="24"/>
        </w:rPr>
        <w:t>25</w:t>
      </w:r>
    </w:p>
    <w:p w14:paraId="01EBC36C" w14:textId="371645CF" w:rsidR="001B06ED" w:rsidRPr="001B06ED" w:rsidRDefault="00BD24ED" w:rsidP="007C37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B06ED">
        <w:rPr>
          <w:rFonts w:ascii="Arial" w:hAnsi="Arial" w:cs="Arial"/>
          <w:sz w:val="24"/>
          <w:szCs w:val="24"/>
        </w:rPr>
        <w:t>PREFEIT</w:t>
      </w:r>
      <w:r w:rsidR="0043514E" w:rsidRPr="001B06ED">
        <w:rPr>
          <w:rFonts w:ascii="Arial" w:hAnsi="Arial" w:cs="Arial"/>
          <w:sz w:val="24"/>
          <w:szCs w:val="24"/>
        </w:rPr>
        <w:t>A MUNICIPAL</w:t>
      </w:r>
    </w:p>
    <w:sectPr w:rsidR="001B06ED" w:rsidRPr="001B0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88D"/>
    <w:multiLevelType w:val="hybridMultilevel"/>
    <w:tmpl w:val="74BE0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AE1"/>
    <w:multiLevelType w:val="hybridMultilevel"/>
    <w:tmpl w:val="BE86CF96"/>
    <w:lvl w:ilvl="0" w:tplc="D57480D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8623C"/>
    <w:multiLevelType w:val="hybridMultilevel"/>
    <w:tmpl w:val="D2F4825C"/>
    <w:lvl w:ilvl="0" w:tplc="D5748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29720C"/>
    <w:multiLevelType w:val="multilevel"/>
    <w:tmpl w:val="FB0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E2A44"/>
    <w:multiLevelType w:val="multilevel"/>
    <w:tmpl w:val="6FE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D591B"/>
    <w:multiLevelType w:val="hybridMultilevel"/>
    <w:tmpl w:val="580091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671"/>
    <w:multiLevelType w:val="hybridMultilevel"/>
    <w:tmpl w:val="9662A436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B59A3"/>
    <w:multiLevelType w:val="multilevel"/>
    <w:tmpl w:val="3C1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032D"/>
    <w:multiLevelType w:val="hybridMultilevel"/>
    <w:tmpl w:val="9B5CB944"/>
    <w:lvl w:ilvl="0" w:tplc="AE8838C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79C"/>
    <w:multiLevelType w:val="hybridMultilevel"/>
    <w:tmpl w:val="C98A3C54"/>
    <w:lvl w:ilvl="0" w:tplc="D57480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0745"/>
    <w:multiLevelType w:val="hybridMultilevel"/>
    <w:tmpl w:val="57F01A02"/>
    <w:lvl w:ilvl="0" w:tplc="3182D510">
      <w:start w:val="1"/>
      <w:numFmt w:val="decimal"/>
      <w:lvlText w:val="(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319A"/>
    <w:multiLevelType w:val="multilevel"/>
    <w:tmpl w:val="22F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92432"/>
    <w:multiLevelType w:val="hybridMultilevel"/>
    <w:tmpl w:val="8612C666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D0226"/>
    <w:multiLevelType w:val="hybridMultilevel"/>
    <w:tmpl w:val="482AE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34D30"/>
    <w:multiLevelType w:val="hybridMultilevel"/>
    <w:tmpl w:val="ED4E7C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7225A9"/>
    <w:multiLevelType w:val="hybridMultilevel"/>
    <w:tmpl w:val="EF94B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3203"/>
    <w:multiLevelType w:val="hybridMultilevel"/>
    <w:tmpl w:val="946A1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922F7"/>
    <w:multiLevelType w:val="hybridMultilevel"/>
    <w:tmpl w:val="29FAA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15F3F"/>
    <w:multiLevelType w:val="multilevel"/>
    <w:tmpl w:val="7F1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567237">
    <w:abstractNumId w:val="3"/>
  </w:num>
  <w:num w:numId="2" w16cid:durableId="99958577">
    <w:abstractNumId w:val="4"/>
  </w:num>
  <w:num w:numId="3" w16cid:durableId="1182011173">
    <w:abstractNumId w:val="18"/>
  </w:num>
  <w:num w:numId="4" w16cid:durableId="1007440225">
    <w:abstractNumId w:val="7"/>
  </w:num>
  <w:num w:numId="5" w16cid:durableId="733627795">
    <w:abstractNumId w:val="11"/>
  </w:num>
  <w:num w:numId="6" w16cid:durableId="1311519002">
    <w:abstractNumId w:val="0"/>
  </w:num>
  <w:num w:numId="7" w16cid:durableId="322048294">
    <w:abstractNumId w:val="5"/>
  </w:num>
  <w:num w:numId="8" w16cid:durableId="753668772">
    <w:abstractNumId w:val="13"/>
  </w:num>
  <w:num w:numId="9" w16cid:durableId="1738047291">
    <w:abstractNumId w:val="14"/>
  </w:num>
  <w:num w:numId="10" w16cid:durableId="1380669955">
    <w:abstractNumId w:val="15"/>
  </w:num>
  <w:num w:numId="11" w16cid:durableId="1307663920">
    <w:abstractNumId w:val="10"/>
  </w:num>
  <w:num w:numId="12" w16cid:durableId="1816333401">
    <w:abstractNumId w:val="8"/>
  </w:num>
  <w:num w:numId="13" w16cid:durableId="262222653">
    <w:abstractNumId w:val="16"/>
  </w:num>
  <w:num w:numId="14" w16cid:durableId="1443381321">
    <w:abstractNumId w:val="17"/>
  </w:num>
  <w:num w:numId="15" w16cid:durableId="333730363">
    <w:abstractNumId w:val="9"/>
  </w:num>
  <w:num w:numId="16" w16cid:durableId="938834539">
    <w:abstractNumId w:val="6"/>
  </w:num>
  <w:num w:numId="17" w16cid:durableId="1067648126">
    <w:abstractNumId w:val="1"/>
  </w:num>
  <w:num w:numId="18" w16cid:durableId="1110467705">
    <w:abstractNumId w:val="12"/>
  </w:num>
  <w:num w:numId="19" w16cid:durableId="139388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ED"/>
    <w:rsid w:val="00044575"/>
    <w:rsid w:val="000B0F8E"/>
    <w:rsid w:val="00166E54"/>
    <w:rsid w:val="00175125"/>
    <w:rsid w:val="001B06ED"/>
    <w:rsid w:val="001B5CDB"/>
    <w:rsid w:val="001B7EFD"/>
    <w:rsid w:val="001D28EB"/>
    <w:rsid w:val="00255AF6"/>
    <w:rsid w:val="002B06D2"/>
    <w:rsid w:val="002B56D4"/>
    <w:rsid w:val="0031590B"/>
    <w:rsid w:val="00373040"/>
    <w:rsid w:val="00396D4B"/>
    <w:rsid w:val="00406213"/>
    <w:rsid w:val="0043514E"/>
    <w:rsid w:val="00507749"/>
    <w:rsid w:val="00510A37"/>
    <w:rsid w:val="0069685C"/>
    <w:rsid w:val="00701F9F"/>
    <w:rsid w:val="00717889"/>
    <w:rsid w:val="007A3F1B"/>
    <w:rsid w:val="007C37F2"/>
    <w:rsid w:val="00864D6B"/>
    <w:rsid w:val="008676C8"/>
    <w:rsid w:val="00A454E0"/>
    <w:rsid w:val="00A94DEF"/>
    <w:rsid w:val="00B55CBE"/>
    <w:rsid w:val="00B57F5F"/>
    <w:rsid w:val="00B618F7"/>
    <w:rsid w:val="00BA6236"/>
    <w:rsid w:val="00BD24ED"/>
    <w:rsid w:val="00BE5F0C"/>
    <w:rsid w:val="00C54239"/>
    <w:rsid w:val="00C560E4"/>
    <w:rsid w:val="00D503E0"/>
    <w:rsid w:val="00DE4C35"/>
    <w:rsid w:val="00E91830"/>
    <w:rsid w:val="00EB515A"/>
    <w:rsid w:val="00ED11AA"/>
    <w:rsid w:val="00F357F4"/>
    <w:rsid w:val="00F47152"/>
    <w:rsid w:val="00F7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EAC"/>
  <w15:chartTrackingRefBased/>
  <w15:docId w15:val="{EF06978B-8DF4-4864-A004-7E71198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4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4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4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4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4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4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4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4ED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01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1695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2025-10-02T17:41:00Z</dcterms:created>
  <dcterms:modified xsi:type="dcterms:W3CDTF">2025-10-08T18:33:00Z</dcterms:modified>
</cp:coreProperties>
</file>