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2DFA9" w14:textId="1DDB9783" w:rsidR="00302093" w:rsidRPr="005A7671" w:rsidRDefault="00302093" w:rsidP="00302093">
      <w:pPr>
        <w:tabs>
          <w:tab w:val="left" w:pos="1134"/>
          <w:tab w:val="left" w:pos="1701"/>
          <w:tab w:val="left" w:pos="8364"/>
        </w:tabs>
        <w:overflowPunct w:val="0"/>
        <w:autoSpaceDE w:val="0"/>
        <w:autoSpaceDN w:val="0"/>
        <w:adjustRightInd w:val="0"/>
        <w:spacing w:before="100" w:beforeAutospacing="1" w:after="100" w:afterAutospacing="1"/>
        <w:jc w:val="center"/>
        <w:textAlignment w:val="baseline"/>
        <w:rPr>
          <w:rFonts w:ascii="Calibri" w:hAnsi="Calibri" w:cs="Calibri"/>
          <w:b/>
          <w:bCs/>
          <w:sz w:val="22"/>
          <w:szCs w:val="22"/>
        </w:rPr>
      </w:pPr>
      <w:r w:rsidRPr="005A7671">
        <w:rPr>
          <w:rFonts w:ascii="Calibri" w:hAnsi="Calibri" w:cs="Calibri"/>
          <w:b/>
          <w:bCs/>
          <w:sz w:val="22"/>
          <w:szCs w:val="22"/>
        </w:rPr>
        <w:t>EDITAL DE PREGÃO ELETRÔNICO PARA REGISTRO DE PREÇO Nº</w:t>
      </w:r>
      <w:r w:rsidR="00425384" w:rsidRPr="005A7671">
        <w:rPr>
          <w:rFonts w:ascii="Calibri" w:hAnsi="Calibri" w:cs="Calibri"/>
          <w:b/>
          <w:bCs/>
          <w:sz w:val="22"/>
          <w:szCs w:val="22"/>
        </w:rPr>
        <w:t xml:space="preserve"> </w:t>
      </w:r>
      <w:r w:rsidR="00844489">
        <w:rPr>
          <w:rFonts w:ascii="Calibri" w:hAnsi="Calibri" w:cs="Calibri"/>
          <w:b/>
          <w:bCs/>
          <w:sz w:val="22"/>
          <w:szCs w:val="22"/>
        </w:rPr>
        <w:t>1</w:t>
      </w:r>
      <w:r w:rsidR="00F507D7">
        <w:rPr>
          <w:rFonts w:ascii="Calibri" w:hAnsi="Calibri" w:cs="Calibri"/>
          <w:b/>
          <w:bCs/>
          <w:sz w:val="22"/>
          <w:szCs w:val="22"/>
        </w:rPr>
        <w:t>8</w:t>
      </w:r>
      <w:r w:rsidRPr="005A7671">
        <w:rPr>
          <w:rFonts w:ascii="Calibri" w:hAnsi="Calibri" w:cs="Calibri"/>
          <w:b/>
          <w:bCs/>
          <w:sz w:val="22"/>
          <w:szCs w:val="22"/>
        </w:rPr>
        <w:t>/202</w:t>
      </w:r>
      <w:r w:rsidR="005D1428">
        <w:rPr>
          <w:rFonts w:ascii="Calibri" w:hAnsi="Calibri" w:cs="Calibri"/>
          <w:b/>
          <w:bCs/>
          <w:sz w:val="22"/>
          <w:szCs w:val="22"/>
        </w:rPr>
        <w:t>6</w:t>
      </w:r>
    </w:p>
    <w:p w14:paraId="6D1B1B07" w14:textId="54C726F9" w:rsidR="00302093" w:rsidRPr="005A7671" w:rsidRDefault="00302093" w:rsidP="003D042C">
      <w:pPr>
        <w:tabs>
          <w:tab w:val="left" w:pos="1134"/>
          <w:tab w:val="left" w:pos="1701"/>
          <w:tab w:val="left" w:pos="8364"/>
        </w:tabs>
        <w:overflowPunct w:val="0"/>
        <w:autoSpaceDE w:val="0"/>
        <w:autoSpaceDN w:val="0"/>
        <w:adjustRightInd w:val="0"/>
        <w:spacing w:before="100" w:beforeAutospacing="1" w:after="100" w:afterAutospacing="1"/>
        <w:jc w:val="both"/>
        <w:textAlignment w:val="baseline"/>
        <w:rPr>
          <w:rFonts w:ascii="Calibri" w:hAnsi="Calibri" w:cs="Calibri"/>
          <w:b/>
          <w:bCs/>
          <w:color w:val="FF0000"/>
          <w:sz w:val="22"/>
          <w:szCs w:val="22"/>
        </w:rPr>
      </w:pPr>
      <w:r w:rsidRPr="005A7671">
        <w:rPr>
          <w:rFonts w:ascii="Calibri" w:hAnsi="Calibri" w:cs="Calibri"/>
          <w:b/>
          <w:bCs/>
          <w:sz w:val="22"/>
          <w:szCs w:val="22"/>
        </w:rPr>
        <w:t xml:space="preserve">Data da abertura: </w:t>
      </w:r>
      <w:r w:rsidR="00F507D7">
        <w:rPr>
          <w:rFonts w:ascii="Calibri" w:hAnsi="Calibri" w:cs="Calibri"/>
          <w:b/>
          <w:bCs/>
          <w:sz w:val="22"/>
          <w:szCs w:val="22"/>
        </w:rPr>
        <w:t xml:space="preserve">30 </w:t>
      </w:r>
      <w:r w:rsidRPr="005A7671">
        <w:rPr>
          <w:rFonts w:ascii="Calibri" w:hAnsi="Calibri" w:cs="Calibri"/>
          <w:b/>
          <w:bCs/>
          <w:sz w:val="22"/>
          <w:szCs w:val="22"/>
        </w:rPr>
        <w:t xml:space="preserve">de </w:t>
      </w:r>
      <w:r w:rsidR="00844489">
        <w:rPr>
          <w:rFonts w:ascii="Calibri" w:hAnsi="Calibri" w:cs="Calibri"/>
          <w:b/>
          <w:bCs/>
          <w:sz w:val="22"/>
          <w:szCs w:val="22"/>
        </w:rPr>
        <w:t>março</w:t>
      </w:r>
      <w:r w:rsidRPr="005A7671">
        <w:rPr>
          <w:rFonts w:ascii="Calibri" w:hAnsi="Calibri" w:cs="Calibri"/>
          <w:b/>
          <w:bCs/>
          <w:sz w:val="22"/>
          <w:szCs w:val="22"/>
        </w:rPr>
        <w:t xml:space="preserve"> de 202</w:t>
      </w:r>
      <w:r w:rsidR="005D1428">
        <w:rPr>
          <w:rFonts w:ascii="Calibri" w:hAnsi="Calibri" w:cs="Calibri"/>
          <w:b/>
          <w:bCs/>
          <w:sz w:val="22"/>
          <w:szCs w:val="22"/>
        </w:rPr>
        <w:t>6</w:t>
      </w:r>
    </w:p>
    <w:p w14:paraId="43E8C411" w14:textId="77777777" w:rsidR="00302093" w:rsidRPr="005A7671" w:rsidRDefault="00302093" w:rsidP="003D042C">
      <w:pPr>
        <w:tabs>
          <w:tab w:val="left" w:pos="1134"/>
          <w:tab w:val="left" w:pos="1701"/>
          <w:tab w:val="left" w:pos="8364"/>
        </w:tabs>
        <w:overflowPunct w:val="0"/>
        <w:autoSpaceDE w:val="0"/>
        <w:autoSpaceDN w:val="0"/>
        <w:adjustRightInd w:val="0"/>
        <w:spacing w:before="100" w:beforeAutospacing="1" w:after="100" w:afterAutospacing="1"/>
        <w:jc w:val="both"/>
        <w:textAlignment w:val="baseline"/>
        <w:rPr>
          <w:rFonts w:ascii="Calibri" w:hAnsi="Calibri" w:cs="Calibri"/>
          <w:b/>
          <w:bCs/>
          <w:sz w:val="22"/>
          <w:szCs w:val="22"/>
        </w:rPr>
      </w:pPr>
      <w:r w:rsidRPr="005A7671">
        <w:rPr>
          <w:rFonts w:ascii="Calibri" w:hAnsi="Calibri" w:cs="Calibri"/>
          <w:b/>
          <w:bCs/>
          <w:sz w:val="22"/>
          <w:szCs w:val="22"/>
        </w:rPr>
        <w:t xml:space="preserve">Horário de início da disputa: 09:00 horas. </w:t>
      </w:r>
    </w:p>
    <w:p w14:paraId="53B6A900" w14:textId="5A4867FE" w:rsidR="00302093" w:rsidRPr="005A7671" w:rsidRDefault="00302093" w:rsidP="003D042C">
      <w:pPr>
        <w:tabs>
          <w:tab w:val="left" w:pos="1134"/>
          <w:tab w:val="left" w:pos="1701"/>
          <w:tab w:val="left" w:pos="8364"/>
        </w:tabs>
        <w:overflowPunct w:val="0"/>
        <w:autoSpaceDE w:val="0"/>
        <w:autoSpaceDN w:val="0"/>
        <w:adjustRightInd w:val="0"/>
        <w:spacing w:before="100" w:beforeAutospacing="1" w:after="100" w:afterAutospacing="1"/>
        <w:jc w:val="both"/>
        <w:textAlignment w:val="baseline"/>
        <w:rPr>
          <w:rFonts w:ascii="Calibri" w:hAnsi="Calibri" w:cs="Calibri"/>
          <w:b/>
          <w:bCs/>
          <w:sz w:val="22"/>
          <w:szCs w:val="22"/>
        </w:rPr>
      </w:pPr>
      <w:r w:rsidRPr="005A7671">
        <w:rPr>
          <w:rFonts w:ascii="Calibri" w:hAnsi="Calibri" w:cs="Calibri"/>
          <w:b/>
          <w:bCs/>
          <w:sz w:val="22"/>
          <w:szCs w:val="22"/>
        </w:rPr>
        <w:t xml:space="preserve">Tipo de julgamento: </w:t>
      </w:r>
      <w:r w:rsidR="00105D72" w:rsidRPr="005A7671">
        <w:rPr>
          <w:rFonts w:ascii="Calibri" w:hAnsi="Calibri" w:cs="Calibri"/>
          <w:b/>
          <w:bCs/>
          <w:sz w:val="22"/>
          <w:szCs w:val="22"/>
        </w:rPr>
        <w:t xml:space="preserve"> </w:t>
      </w:r>
      <w:r w:rsidR="00844489">
        <w:rPr>
          <w:rFonts w:ascii="Calibri" w:hAnsi="Calibri" w:cs="Calibri"/>
          <w:b/>
          <w:bCs/>
          <w:sz w:val="22"/>
          <w:szCs w:val="22"/>
        </w:rPr>
        <w:t xml:space="preserve">Menor preço por item </w:t>
      </w:r>
      <w:r w:rsidRPr="005A7671">
        <w:rPr>
          <w:rFonts w:ascii="Calibri" w:hAnsi="Calibri" w:cs="Calibri"/>
          <w:b/>
          <w:bCs/>
          <w:sz w:val="22"/>
          <w:szCs w:val="22"/>
        </w:rPr>
        <w:t xml:space="preserve"> </w:t>
      </w:r>
    </w:p>
    <w:p w14:paraId="217E4343" w14:textId="77777777" w:rsidR="00302093" w:rsidRPr="005A7671" w:rsidRDefault="00302093" w:rsidP="003D042C">
      <w:pPr>
        <w:tabs>
          <w:tab w:val="left" w:pos="1134"/>
          <w:tab w:val="left" w:pos="1701"/>
          <w:tab w:val="left" w:pos="8364"/>
        </w:tabs>
        <w:overflowPunct w:val="0"/>
        <w:autoSpaceDE w:val="0"/>
        <w:autoSpaceDN w:val="0"/>
        <w:adjustRightInd w:val="0"/>
        <w:spacing w:before="100" w:beforeAutospacing="1" w:after="100" w:afterAutospacing="1"/>
        <w:jc w:val="both"/>
        <w:textAlignment w:val="baseline"/>
        <w:rPr>
          <w:rFonts w:ascii="Calibri" w:hAnsi="Calibri" w:cs="Calibri"/>
          <w:b/>
          <w:bCs/>
          <w:sz w:val="22"/>
          <w:szCs w:val="22"/>
        </w:rPr>
      </w:pPr>
      <w:r w:rsidRPr="005A7671">
        <w:rPr>
          <w:rFonts w:ascii="Calibri" w:hAnsi="Calibri" w:cs="Calibri"/>
          <w:b/>
          <w:bCs/>
          <w:sz w:val="22"/>
          <w:szCs w:val="22"/>
        </w:rPr>
        <w:t>Regime de execução: Por preço unitário</w:t>
      </w:r>
    </w:p>
    <w:p w14:paraId="03E72827" w14:textId="08F9BDD3" w:rsidR="005D1428" w:rsidRPr="00AD56DA" w:rsidRDefault="00302093" w:rsidP="005A7671">
      <w:pPr>
        <w:pStyle w:val="NormalWeb"/>
        <w:jc w:val="both"/>
        <w:rPr>
          <w:rFonts w:ascii="Calibri" w:hAnsi="Calibri" w:cs="Calibri"/>
          <w:b/>
          <w:sz w:val="22"/>
          <w:szCs w:val="22"/>
        </w:rPr>
      </w:pPr>
      <w:r>
        <w:rPr>
          <w:rFonts w:ascii="Calibri" w:hAnsi="Calibri" w:cs="Calibri"/>
          <w:b/>
          <w:bCs/>
          <w:sz w:val="22"/>
          <w:szCs w:val="22"/>
        </w:rPr>
        <w:t xml:space="preserve">Objeto: </w:t>
      </w:r>
      <w:r w:rsidR="00F507D7" w:rsidRPr="00F507D7">
        <w:rPr>
          <w:rFonts w:ascii="Calibri" w:hAnsi="Calibri" w:cs="Calibri"/>
          <w:b/>
          <w:bCs/>
          <w:sz w:val="22"/>
          <w:szCs w:val="22"/>
        </w:rPr>
        <w:t>AQUISIÇÃO DE MATERIAIS PARA A MANUTENÇÃO E AMPLIAÇÃO DAS REDES DE ABASTECIMENTO DE ÁGUA DO MUNICÍPIO DE QUEVEDOS/RS.</w:t>
      </w:r>
    </w:p>
    <w:p w14:paraId="55FC063B" w14:textId="77777777" w:rsidR="00302093" w:rsidRPr="005A7671" w:rsidRDefault="00302093" w:rsidP="005A7671">
      <w:pPr>
        <w:pStyle w:val="NormalWeb"/>
        <w:jc w:val="both"/>
        <w:rPr>
          <w:rFonts w:ascii="Calibri" w:hAnsi="Calibri" w:cs="Calibri"/>
          <w:b/>
          <w:bCs/>
          <w:sz w:val="22"/>
          <w:szCs w:val="22"/>
        </w:rPr>
      </w:pPr>
      <w:r w:rsidRPr="005A7671">
        <w:rPr>
          <w:rFonts w:ascii="Calibri" w:hAnsi="Calibri" w:cs="Calibri"/>
          <w:b/>
          <w:bCs/>
          <w:sz w:val="22"/>
          <w:szCs w:val="22"/>
        </w:rPr>
        <w:t xml:space="preserve">Modo de disputa: Aberto </w:t>
      </w:r>
    </w:p>
    <w:p w14:paraId="4087E9C3" w14:textId="77777777" w:rsidR="00302093" w:rsidRPr="005A7671" w:rsidRDefault="00302093" w:rsidP="003D042C">
      <w:pPr>
        <w:tabs>
          <w:tab w:val="left" w:pos="1134"/>
          <w:tab w:val="left" w:pos="1701"/>
          <w:tab w:val="left" w:pos="8364"/>
        </w:tabs>
        <w:overflowPunct w:val="0"/>
        <w:autoSpaceDE w:val="0"/>
        <w:autoSpaceDN w:val="0"/>
        <w:adjustRightInd w:val="0"/>
        <w:spacing w:before="100" w:beforeAutospacing="1" w:after="100" w:afterAutospacing="1"/>
        <w:jc w:val="both"/>
        <w:textAlignment w:val="baseline"/>
        <w:rPr>
          <w:rFonts w:ascii="Calibri" w:hAnsi="Calibri" w:cs="Calibri"/>
          <w:b/>
          <w:bCs/>
          <w:sz w:val="22"/>
          <w:szCs w:val="22"/>
        </w:rPr>
      </w:pPr>
      <w:r w:rsidRPr="005A7671">
        <w:rPr>
          <w:rFonts w:ascii="Calibri" w:hAnsi="Calibri" w:cs="Calibri"/>
          <w:b/>
          <w:bCs/>
          <w:sz w:val="22"/>
          <w:szCs w:val="22"/>
        </w:rPr>
        <w:t>Local/site:www.</w:t>
      </w:r>
      <w:r w:rsidR="00561B51" w:rsidRPr="005A7671">
        <w:rPr>
          <w:rFonts w:ascii="Calibri" w:hAnsi="Calibri" w:cs="Calibri"/>
          <w:b/>
          <w:bCs/>
          <w:sz w:val="22"/>
          <w:szCs w:val="22"/>
        </w:rPr>
        <w:t>portaldecompraspublicas.com</w:t>
      </w:r>
      <w:r w:rsidRPr="005A7671">
        <w:rPr>
          <w:rFonts w:ascii="Calibri" w:hAnsi="Calibri" w:cs="Calibri"/>
          <w:b/>
          <w:bCs/>
          <w:sz w:val="22"/>
          <w:szCs w:val="22"/>
        </w:rPr>
        <w:t xml:space="preserve">.br </w:t>
      </w:r>
    </w:p>
    <w:p w14:paraId="391FBFFF" w14:textId="58B34690" w:rsidR="005D1428" w:rsidRDefault="00705B84" w:rsidP="005A7671">
      <w:pPr>
        <w:pStyle w:val="NormalWeb"/>
        <w:jc w:val="both"/>
        <w:rPr>
          <w:rFonts w:ascii="Calibri" w:hAnsi="Calibri" w:cs="Calibri"/>
          <w:b/>
          <w:sz w:val="22"/>
          <w:szCs w:val="22"/>
        </w:rPr>
      </w:pPr>
      <w:r>
        <w:rPr>
          <w:rFonts w:ascii="Calibri" w:hAnsi="Calibri" w:cs="Calibri"/>
          <w:b/>
          <w:bCs/>
          <w:sz w:val="22"/>
          <w:szCs w:val="22"/>
        </w:rPr>
        <w:t xml:space="preserve">      </w:t>
      </w:r>
      <w:r w:rsidR="00302093">
        <w:rPr>
          <w:rFonts w:ascii="Calibri" w:hAnsi="Calibri" w:cs="Calibri"/>
          <w:b/>
          <w:bCs/>
          <w:sz w:val="22"/>
          <w:szCs w:val="22"/>
        </w:rPr>
        <w:t>TAIS FABIANE DA MAIA FLORES ROSA</w:t>
      </w:r>
      <w:r w:rsidR="00302093">
        <w:rPr>
          <w:rFonts w:ascii="Calibri" w:hAnsi="Calibri" w:cs="Calibri"/>
          <w:sz w:val="22"/>
          <w:szCs w:val="22"/>
        </w:rPr>
        <w:t xml:space="preserve">, Prefeita Municipal de Quevedos - RS, no uso das suas atribuições legais, de conformidade com a Lei Federal no. 14.133 de 01 de abril de 2021 e Lei Complementar nº 123/2006, TORNA PÚBLICO para conhecimento dos interessados, a abertura de certame na modalidade </w:t>
      </w:r>
      <w:r w:rsidR="00302093">
        <w:rPr>
          <w:rFonts w:ascii="Calibri" w:hAnsi="Calibri" w:cs="Calibri"/>
          <w:b/>
          <w:bCs/>
          <w:sz w:val="22"/>
          <w:szCs w:val="22"/>
        </w:rPr>
        <w:t>PREGÃO</w:t>
      </w:r>
      <w:r w:rsidR="002434DD">
        <w:rPr>
          <w:rFonts w:ascii="Calibri" w:hAnsi="Calibri" w:cs="Calibri"/>
          <w:b/>
          <w:bCs/>
          <w:sz w:val="22"/>
          <w:szCs w:val="22"/>
        </w:rPr>
        <w:t xml:space="preserve"> PARA REGISTRO DE PREÇO</w:t>
      </w:r>
      <w:r w:rsidR="00302093">
        <w:rPr>
          <w:rFonts w:ascii="Calibri" w:hAnsi="Calibri" w:cs="Calibri"/>
          <w:sz w:val="22"/>
          <w:szCs w:val="22"/>
        </w:rPr>
        <w:t xml:space="preserve">, na forma </w:t>
      </w:r>
      <w:r w:rsidR="00302093">
        <w:rPr>
          <w:rFonts w:ascii="Calibri" w:hAnsi="Calibri" w:cs="Calibri"/>
          <w:b/>
          <w:bCs/>
          <w:sz w:val="22"/>
          <w:szCs w:val="22"/>
        </w:rPr>
        <w:t>ELETRÔNICO</w:t>
      </w:r>
      <w:r w:rsidR="00302093">
        <w:rPr>
          <w:rFonts w:ascii="Calibri" w:hAnsi="Calibri" w:cs="Calibri"/>
          <w:sz w:val="22"/>
          <w:szCs w:val="22"/>
        </w:rPr>
        <w:t xml:space="preserve">, para </w:t>
      </w:r>
      <w:r w:rsidR="00302093">
        <w:rPr>
          <w:rFonts w:ascii="Calibri" w:hAnsi="Calibri" w:cs="Calibri"/>
          <w:b/>
          <w:bCs/>
          <w:sz w:val="22"/>
          <w:szCs w:val="22"/>
        </w:rPr>
        <w:t>REGISTRO DE PREÇO</w:t>
      </w:r>
      <w:r w:rsidR="00302093">
        <w:rPr>
          <w:rFonts w:ascii="Calibri" w:hAnsi="Calibri" w:cs="Calibri"/>
          <w:sz w:val="22"/>
          <w:szCs w:val="22"/>
        </w:rPr>
        <w:t xml:space="preserve">, do tipo </w:t>
      </w:r>
      <w:r w:rsidR="00302093">
        <w:rPr>
          <w:rFonts w:ascii="Calibri" w:hAnsi="Calibri" w:cs="Calibri"/>
          <w:b/>
          <w:bCs/>
          <w:sz w:val="22"/>
          <w:szCs w:val="22"/>
        </w:rPr>
        <w:t>MENOR PREÇO</w:t>
      </w:r>
      <w:r w:rsidR="00105D72">
        <w:rPr>
          <w:rFonts w:ascii="Calibri" w:hAnsi="Calibri" w:cs="Calibri"/>
          <w:b/>
          <w:bCs/>
          <w:sz w:val="22"/>
          <w:szCs w:val="22"/>
        </w:rPr>
        <w:t xml:space="preserve"> </w:t>
      </w:r>
      <w:r w:rsidR="002434DD">
        <w:rPr>
          <w:rFonts w:ascii="Calibri" w:hAnsi="Calibri" w:cs="Calibri"/>
          <w:b/>
          <w:bCs/>
          <w:sz w:val="22"/>
          <w:szCs w:val="22"/>
        </w:rPr>
        <w:t>POR ITEM</w:t>
      </w:r>
      <w:r w:rsidR="00302093">
        <w:rPr>
          <w:rFonts w:ascii="Calibri" w:hAnsi="Calibri" w:cs="Calibri"/>
          <w:sz w:val="22"/>
          <w:szCs w:val="22"/>
        </w:rPr>
        <w:t xml:space="preserve">, objetivando a </w:t>
      </w:r>
      <w:r w:rsidR="00F507D7" w:rsidRPr="00F507D7">
        <w:rPr>
          <w:rFonts w:ascii="Calibri" w:hAnsi="Calibri" w:cs="Calibri"/>
          <w:b/>
          <w:bCs/>
          <w:sz w:val="22"/>
          <w:szCs w:val="22"/>
        </w:rPr>
        <w:t>AQUISIÇÃO DE MATERIAIS PARA A MANUTENÇÃO E AMPLIAÇÃO DAS REDES DE ABASTECIMENTO DE ÁGUA DO MUNICÍPIO DE QUEVEDOS/RS.</w:t>
      </w:r>
    </w:p>
    <w:p w14:paraId="12157188" w14:textId="38694B24" w:rsidR="003D6B1F" w:rsidRDefault="00705B84" w:rsidP="005A7671">
      <w:pPr>
        <w:pStyle w:val="NormalWeb"/>
        <w:jc w:val="both"/>
        <w:rPr>
          <w:rFonts w:ascii="Calibri" w:hAnsi="Calibri" w:cs="Calibri"/>
          <w:b/>
          <w:color w:val="000000"/>
          <w:sz w:val="22"/>
          <w:szCs w:val="22"/>
        </w:rPr>
      </w:pPr>
      <w:r>
        <w:rPr>
          <w:rFonts w:ascii="Calibri" w:hAnsi="Calibri" w:cs="Calibri"/>
          <w:sz w:val="22"/>
          <w:szCs w:val="22"/>
        </w:rPr>
        <w:tab/>
      </w:r>
      <w:r w:rsidR="00302093">
        <w:rPr>
          <w:rFonts w:ascii="Calibri" w:hAnsi="Calibri" w:cs="Calibri"/>
          <w:sz w:val="22"/>
          <w:szCs w:val="22"/>
        </w:rPr>
        <w:t>A sessão virtual será realizada através do site www.</w:t>
      </w:r>
      <w:r w:rsidR="00561B51">
        <w:rPr>
          <w:rFonts w:ascii="Calibri" w:hAnsi="Calibri" w:cs="Calibri"/>
          <w:sz w:val="22"/>
          <w:szCs w:val="22"/>
        </w:rPr>
        <w:t>portaldecompraspublicas.com</w:t>
      </w:r>
      <w:r w:rsidR="00302093">
        <w:rPr>
          <w:rFonts w:ascii="Calibri" w:hAnsi="Calibri" w:cs="Calibri"/>
          <w:sz w:val="22"/>
          <w:szCs w:val="22"/>
        </w:rPr>
        <w:t xml:space="preserve">.br, no </w:t>
      </w:r>
      <w:r w:rsidR="00302093">
        <w:rPr>
          <w:rFonts w:ascii="Calibri" w:hAnsi="Calibri" w:cs="Calibri"/>
          <w:b/>
          <w:sz w:val="22"/>
          <w:szCs w:val="22"/>
        </w:rPr>
        <w:t xml:space="preserve">dia </w:t>
      </w:r>
      <w:r w:rsidR="00944BBC">
        <w:rPr>
          <w:rFonts w:ascii="Calibri" w:hAnsi="Calibri" w:cs="Calibri"/>
          <w:b/>
          <w:sz w:val="22"/>
          <w:szCs w:val="22"/>
        </w:rPr>
        <w:t>30</w:t>
      </w:r>
      <w:r w:rsidR="00181565">
        <w:rPr>
          <w:rFonts w:ascii="Calibri" w:hAnsi="Calibri" w:cs="Calibri"/>
          <w:b/>
          <w:sz w:val="22"/>
          <w:szCs w:val="22"/>
        </w:rPr>
        <w:t xml:space="preserve"> de </w:t>
      </w:r>
      <w:r w:rsidR="00844489">
        <w:rPr>
          <w:rFonts w:ascii="Calibri" w:hAnsi="Calibri" w:cs="Calibri"/>
          <w:b/>
          <w:sz w:val="22"/>
          <w:szCs w:val="22"/>
        </w:rPr>
        <w:t>março</w:t>
      </w:r>
      <w:r w:rsidR="00302093">
        <w:rPr>
          <w:rFonts w:ascii="Calibri" w:hAnsi="Calibri" w:cs="Calibri"/>
          <w:b/>
          <w:bCs/>
          <w:sz w:val="22"/>
          <w:szCs w:val="22"/>
        </w:rPr>
        <w:t xml:space="preserve"> de 202</w:t>
      </w:r>
      <w:r w:rsidR="005D1428">
        <w:rPr>
          <w:rFonts w:ascii="Calibri" w:hAnsi="Calibri" w:cs="Calibri"/>
          <w:b/>
          <w:bCs/>
          <w:sz w:val="22"/>
          <w:szCs w:val="22"/>
        </w:rPr>
        <w:t>6</w:t>
      </w:r>
      <w:r w:rsidR="00302093">
        <w:rPr>
          <w:rFonts w:ascii="Calibri" w:hAnsi="Calibri" w:cs="Calibri"/>
          <w:sz w:val="22"/>
          <w:szCs w:val="22"/>
        </w:rPr>
        <w:t xml:space="preserve">, às </w:t>
      </w:r>
      <w:r w:rsidR="00302093">
        <w:rPr>
          <w:rFonts w:ascii="Calibri" w:hAnsi="Calibri" w:cs="Calibri"/>
          <w:b/>
          <w:bCs/>
          <w:sz w:val="22"/>
          <w:szCs w:val="22"/>
        </w:rPr>
        <w:t>09:00h</w:t>
      </w:r>
      <w:r w:rsidR="00302093">
        <w:rPr>
          <w:rFonts w:ascii="Calibri" w:hAnsi="Calibri" w:cs="Calibri"/>
          <w:sz w:val="22"/>
          <w:szCs w:val="22"/>
        </w:rPr>
        <w:t>, podendo as propostas e os documentos serem enviados até às 08h, sendo que todas as referências de tempo observam o horário de Brasília, e será conduzida pelo Agente de Contratação, podendo ainda ser assessorada por técnicos e/ou especialistas quando necessário.</w:t>
      </w:r>
      <w:r w:rsidR="005D0DEA">
        <w:rPr>
          <w:rFonts w:ascii="Calibri" w:hAnsi="Calibri" w:cs="Calibri"/>
          <w:b/>
          <w:color w:val="000000"/>
          <w:sz w:val="22"/>
          <w:szCs w:val="22"/>
        </w:rPr>
        <w:t xml:space="preserve"> </w:t>
      </w:r>
    </w:p>
    <w:p w14:paraId="5BB1245A" w14:textId="77777777" w:rsidR="0060711F" w:rsidRDefault="0060711F" w:rsidP="0060711F">
      <w:pPr>
        <w:spacing w:before="99" w:line="232" w:lineRule="auto"/>
        <w:ind w:left="118" w:right="117" w:firstLine="707"/>
        <w:jc w:val="both"/>
        <w:rPr>
          <w:rFonts w:ascii="Calibri" w:hAnsi="Calibri" w:cs="Calibri"/>
          <w:b/>
          <w:color w:val="000000"/>
          <w:sz w:val="22"/>
          <w:szCs w:val="22"/>
        </w:rPr>
      </w:pPr>
    </w:p>
    <w:p w14:paraId="35CC8882" w14:textId="77777777" w:rsidR="0060711F" w:rsidRDefault="00302093" w:rsidP="00C65691">
      <w:pPr>
        <w:autoSpaceDE w:val="0"/>
        <w:autoSpaceDN w:val="0"/>
        <w:adjustRightInd w:val="0"/>
        <w:jc w:val="both"/>
        <w:rPr>
          <w:rFonts w:ascii="Calibri" w:hAnsi="Calibri" w:cs="Calibri"/>
          <w:b/>
          <w:bCs/>
          <w:sz w:val="22"/>
          <w:szCs w:val="22"/>
        </w:rPr>
      </w:pPr>
      <w:r>
        <w:rPr>
          <w:rFonts w:ascii="Calibri" w:hAnsi="Calibri" w:cs="Calibri"/>
          <w:b/>
          <w:bCs/>
          <w:sz w:val="22"/>
          <w:szCs w:val="22"/>
        </w:rPr>
        <w:t>1</w:t>
      </w:r>
      <w:r w:rsidR="00C65691">
        <w:rPr>
          <w:rFonts w:ascii="Calibri" w:hAnsi="Calibri" w:cs="Calibri"/>
          <w:b/>
          <w:bCs/>
          <w:sz w:val="22"/>
          <w:szCs w:val="22"/>
        </w:rPr>
        <w:t>. OBJETO DA LICITAÇÃO:</w:t>
      </w:r>
    </w:p>
    <w:p w14:paraId="029DA7B7" w14:textId="0F7B307F" w:rsidR="000378ED" w:rsidRPr="005A7671" w:rsidRDefault="00AC04B1" w:rsidP="005A7671">
      <w:pPr>
        <w:pStyle w:val="NormalWeb"/>
        <w:jc w:val="both"/>
        <w:rPr>
          <w:rFonts w:ascii="Calibri" w:hAnsi="Calibri" w:cs="Calibri"/>
          <w:b/>
          <w:sz w:val="22"/>
          <w:szCs w:val="22"/>
          <w:lang w:val="pt"/>
        </w:rPr>
      </w:pPr>
      <w:r>
        <w:rPr>
          <w:rFonts w:ascii="Calibri" w:hAnsi="Calibri" w:cs="Calibri"/>
          <w:sz w:val="22"/>
          <w:szCs w:val="22"/>
        </w:rPr>
        <w:t xml:space="preserve">O presente edital tem por objeto a </w:t>
      </w:r>
      <w:r w:rsidR="00F507D7" w:rsidRPr="00AD56DA">
        <w:rPr>
          <w:rFonts w:ascii="Calibri" w:hAnsi="Calibri" w:cs="Calibri"/>
          <w:b/>
          <w:bCs/>
          <w:sz w:val="22"/>
          <w:szCs w:val="22"/>
        </w:rPr>
        <w:t>AQUISIÇÃO DE MATERIAIS E EQUIPAMENTOS DIVERSOS PARA ATENDER ÀS NECESSIDADES DAS EQUIPES DE OBRAS E SERVIÇOS URBANOS DA PREFEITURA MUNICIPAL DE QUEVEDOS/RS</w:t>
      </w:r>
      <w:r w:rsidR="0060711F">
        <w:rPr>
          <w:rFonts w:ascii="Calibri" w:hAnsi="Calibri" w:cs="Calibri"/>
          <w:sz w:val="22"/>
          <w:szCs w:val="22"/>
        </w:rPr>
        <w:t xml:space="preserve">, conforme </w:t>
      </w:r>
      <w:r w:rsidR="0062572D">
        <w:rPr>
          <w:rFonts w:ascii="Calibri" w:hAnsi="Calibri" w:cs="Calibri"/>
          <w:sz w:val="22"/>
          <w:szCs w:val="22"/>
        </w:rPr>
        <w:t xml:space="preserve">Termo de Referência (anexo I) e </w:t>
      </w:r>
      <w:r w:rsidR="0060711F">
        <w:rPr>
          <w:rFonts w:ascii="Calibri" w:hAnsi="Calibri" w:cs="Calibri"/>
          <w:sz w:val="22"/>
          <w:szCs w:val="22"/>
        </w:rPr>
        <w:t>descrição a seguir:</w:t>
      </w:r>
    </w:p>
    <w:p w14:paraId="7537CBB4" w14:textId="77777777" w:rsidR="00A822D1" w:rsidRDefault="00A822D1" w:rsidP="00C65691">
      <w:pPr>
        <w:autoSpaceDE w:val="0"/>
        <w:autoSpaceDN w:val="0"/>
        <w:adjustRightInd w:val="0"/>
        <w:jc w:val="both"/>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04"/>
        <w:gridCol w:w="4252"/>
        <w:gridCol w:w="678"/>
        <w:gridCol w:w="885"/>
        <w:gridCol w:w="1188"/>
        <w:gridCol w:w="1416"/>
      </w:tblGrid>
      <w:tr w:rsidR="00F507D7" w:rsidRPr="00D35BD9" w14:paraId="1F0F6635"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2E65CC5E" w14:textId="28B13ACA" w:rsidR="00F507D7" w:rsidRPr="00D35BD9" w:rsidRDefault="004B02F5" w:rsidP="00196A5D">
            <w:pPr>
              <w:jc w:val="center"/>
              <w:rPr>
                <w:rFonts w:ascii="Calibri" w:hAnsi="Calibri" w:cs="Calibri"/>
                <w:b/>
                <w:bCs/>
                <w:sz w:val="24"/>
                <w:szCs w:val="24"/>
              </w:rPr>
            </w:pPr>
            <w:r>
              <w:rPr>
                <w:rFonts w:ascii="Calibri" w:hAnsi="Calibri" w:cs="Calibri"/>
                <w:b/>
                <w:bCs/>
                <w:sz w:val="24"/>
                <w:szCs w:val="24"/>
              </w:rPr>
              <w:t>Item</w:t>
            </w:r>
          </w:p>
        </w:tc>
        <w:tc>
          <w:tcPr>
            <w:tcW w:w="4252" w:type="dxa"/>
            <w:tcBorders>
              <w:top w:val="single" w:sz="4" w:space="0" w:color="auto"/>
              <w:left w:val="single" w:sz="4" w:space="0" w:color="auto"/>
              <w:bottom w:val="single" w:sz="4" w:space="0" w:color="auto"/>
              <w:right w:val="single" w:sz="4" w:space="0" w:color="auto"/>
            </w:tcBorders>
            <w:hideMark/>
          </w:tcPr>
          <w:p w14:paraId="125E0266" w14:textId="77777777" w:rsidR="00F507D7" w:rsidRPr="00D35BD9" w:rsidRDefault="00F507D7" w:rsidP="00196A5D">
            <w:pPr>
              <w:jc w:val="center"/>
              <w:rPr>
                <w:rFonts w:ascii="Calibri" w:hAnsi="Calibri" w:cs="Calibri"/>
                <w:b/>
                <w:bCs/>
                <w:sz w:val="24"/>
                <w:szCs w:val="24"/>
              </w:rPr>
            </w:pPr>
            <w:r w:rsidRPr="00D35BD9">
              <w:rPr>
                <w:rFonts w:ascii="Calibri" w:hAnsi="Calibri" w:cs="Calibri"/>
                <w:b/>
                <w:bCs/>
                <w:sz w:val="24"/>
                <w:szCs w:val="24"/>
              </w:rPr>
              <w:t>Especificação</w:t>
            </w:r>
          </w:p>
        </w:tc>
        <w:tc>
          <w:tcPr>
            <w:tcW w:w="678" w:type="dxa"/>
            <w:tcBorders>
              <w:top w:val="single" w:sz="4" w:space="0" w:color="auto"/>
              <w:left w:val="single" w:sz="4" w:space="0" w:color="auto"/>
              <w:bottom w:val="single" w:sz="4" w:space="0" w:color="auto"/>
              <w:right w:val="single" w:sz="4" w:space="0" w:color="auto"/>
            </w:tcBorders>
            <w:hideMark/>
          </w:tcPr>
          <w:p w14:paraId="3B8ECB23" w14:textId="77777777" w:rsidR="00F507D7" w:rsidRPr="00D35BD9" w:rsidRDefault="00F507D7" w:rsidP="00196A5D">
            <w:pPr>
              <w:jc w:val="center"/>
              <w:rPr>
                <w:rFonts w:ascii="Calibri" w:hAnsi="Calibri" w:cs="Calibri"/>
                <w:b/>
                <w:bCs/>
                <w:sz w:val="24"/>
                <w:szCs w:val="24"/>
              </w:rPr>
            </w:pPr>
            <w:r w:rsidRPr="00D35BD9">
              <w:rPr>
                <w:rFonts w:ascii="Calibri" w:hAnsi="Calibri" w:cs="Calibri"/>
                <w:b/>
                <w:bCs/>
                <w:sz w:val="24"/>
                <w:szCs w:val="24"/>
              </w:rPr>
              <w:t>Unid.</w:t>
            </w:r>
          </w:p>
        </w:tc>
        <w:tc>
          <w:tcPr>
            <w:tcW w:w="885" w:type="dxa"/>
            <w:tcBorders>
              <w:top w:val="single" w:sz="4" w:space="0" w:color="auto"/>
              <w:left w:val="single" w:sz="4" w:space="0" w:color="auto"/>
              <w:bottom w:val="single" w:sz="4" w:space="0" w:color="auto"/>
              <w:right w:val="single" w:sz="4" w:space="0" w:color="auto"/>
            </w:tcBorders>
            <w:hideMark/>
          </w:tcPr>
          <w:p w14:paraId="7013CD83" w14:textId="77777777" w:rsidR="00F507D7" w:rsidRPr="00D35BD9" w:rsidRDefault="00F507D7" w:rsidP="00196A5D">
            <w:pPr>
              <w:jc w:val="center"/>
              <w:rPr>
                <w:rFonts w:ascii="Calibri" w:hAnsi="Calibri" w:cs="Calibri"/>
                <w:b/>
                <w:bCs/>
                <w:sz w:val="24"/>
                <w:szCs w:val="24"/>
              </w:rPr>
            </w:pPr>
            <w:r w:rsidRPr="00D35BD9">
              <w:rPr>
                <w:rFonts w:ascii="Calibri" w:hAnsi="Calibri" w:cs="Calibri"/>
                <w:b/>
                <w:bCs/>
                <w:sz w:val="24"/>
                <w:szCs w:val="24"/>
              </w:rPr>
              <w:t>Qtdade</w:t>
            </w:r>
          </w:p>
        </w:tc>
        <w:tc>
          <w:tcPr>
            <w:tcW w:w="1188" w:type="dxa"/>
            <w:tcBorders>
              <w:top w:val="single" w:sz="4" w:space="0" w:color="auto"/>
              <w:left w:val="single" w:sz="4" w:space="0" w:color="auto"/>
              <w:bottom w:val="single" w:sz="4" w:space="0" w:color="auto"/>
              <w:right w:val="single" w:sz="4" w:space="0" w:color="auto"/>
            </w:tcBorders>
            <w:hideMark/>
          </w:tcPr>
          <w:p w14:paraId="42C00596" w14:textId="77777777" w:rsidR="00F507D7" w:rsidRPr="00D35BD9" w:rsidRDefault="00F507D7" w:rsidP="00196A5D">
            <w:pPr>
              <w:jc w:val="center"/>
              <w:rPr>
                <w:rFonts w:ascii="Calibri" w:hAnsi="Calibri" w:cs="Calibri"/>
                <w:b/>
                <w:bCs/>
                <w:sz w:val="24"/>
                <w:szCs w:val="24"/>
              </w:rPr>
            </w:pPr>
            <w:r w:rsidRPr="00D35BD9">
              <w:rPr>
                <w:rFonts w:ascii="Calibri" w:hAnsi="Calibri" w:cs="Calibri"/>
                <w:b/>
                <w:bCs/>
                <w:sz w:val="24"/>
                <w:szCs w:val="24"/>
              </w:rPr>
              <w:t>Preço Unit. Máximo</w:t>
            </w:r>
          </w:p>
        </w:tc>
        <w:tc>
          <w:tcPr>
            <w:tcW w:w="1234" w:type="dxa"/>
            <w:tcBorders>
              <w:top w:val="single" w:sz="4" w:space="0" w:color="auto"/>
              <w:left w:val="single" w:sz="4" w:space="0" w:color="auto"/>
              <w:bottom w:val="single" w:sz="4" w:space="0" w:color="auto"/>
              <w:right w:val="single" w:sz="4" w:space="0" w:color="auto"/>
            </w:tcBorders>
            <w:hideMark/>
          </w:tcPr>
          <w:p w14:paraId="5BA33404" w14:textId="77777777" w:rsidR="00F507D7" w:rsidRPr="00D35BD9" w:rsidRDefault="00F507D7" w:rsidP="00196A5D">
            <w:pPr>
              <w:jc w:val="center"/>
              <w:rPr>
                <w:rFonts w:ascii="Calibri" w:hAnsi="Calibri" w:cs="Calibri"/>
                <w:b/>
                <w:bCs/>
                <w:sz w:val="24"/>
                <w:szCs w:val="24"/>
              </w:rPr>
            </w:pPr>
            <w:r w:rsidRPr="00D35BD9">
              <w:rPr>
                <w:rFonts w:ascii="Calibri" w:hAnsi="Calibri" w:cs="Calibri"/>
                <w:b/>
                <w:bCs/>
                <w:sz w:val="24"/>
                <w:szCs w:val="24"/>
              </w:rPr>
              <w:t>Preço Total</w:t>
            </w:r>
          </w:p>
        </w:tc>
      </w:tr>
      <w:tr w:rsidR="00F507D7" w:rsidRPr="00D35BD9" w14:paraId="005EBB0B"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2CD0B02F" w14:textId="3FC2F844" w:rsidR="00F507D7" w:rsidRPr="00D35BD9" w:rsidRDefault="008A1C3D" w:rsidP="00196A5D">
            <w:pPr>
              <w:jc w:val="center"/>
              <w:rPr>
                <w:rFonts w:ascii="Calibri" w:hAnsi="Calibri" w:cs="Calibri"/>
                <w:sz w:val="24"/>
                <w:szCs w:val="24"/>
              </w:rPr>
            </w:pPr>
            <w:r>
              <w:rPr>
                <w:rFonts w:ascii="Calibri" w:hAnsi="Calibri" w:cs="Calibri"/>
                <w:sz w:val="24"/>
                <w:szCs w:val="24"/>
              </w:rPr>
              <w:t>01</w:t>
            </w:r>
          </w:p>
        </w:tc>
        <w:tc>
          <w:tcPr>
            <w:tcW w:w="4252" w:type="dxa"/>
            <w:tcBorders>
              <w:top w:val="single" w:sz="4" w:space="0" w:color="auto"/>
              <w:left w:val="single" w:sz="4" w:space="0" w:color="auto"/>
              <w:bottom w:val="single" w:sz="4" w:space="0" w:color="auto"/>
              <w:right w:val="single" w:sz="4" w:space="0" w:color="auto"/>
            </w:tcBorders>
          </w:tcPr>
          <w:p w14:paraId="5D03C600" w14:textId="77777777" w:rsidR="00F507D7" w:rsidRPr="00D35BD9" w:rsidRDefault="00F507D7" w:rsidP="00196A5D">
            <w:pPr>
              <w:jc w:val="both"/>
              <w:rPr>
                <w:rFonts w:ascii="Calibri" w:hAnsi="Calibri" w:cs="Calibri"/>
                <w:sz w:val="24"/>
                <w:szCs w:val="24"/>
              </w:rPr>
            </w:pPr>
            <w:r>
              <w:rPr>
                <w:rFonts w:ascii="Calibri" w:hAnsi="Calibri" w:cs="Calibri"/>
                <w:sz w:val="24"/>
                <w:szCs w:val="24"/>
              </w:rPr>
              <w:t>ABRAÇADEIRA DE NYLON 7,5x500MM</w:t>
            </w:r>
          </w:p>
        </w:tc>
        <w:tc>
          <w:tcPr>
            <w:tcW w:w="678" w:type="dxa"/>
            <w:tcBorders>
              <w:top w:val="single" w:sz="4" w:space="0" w:color="auto"/>
              <w:left w:val="single" w:sz="4" w:space="0" w:color="auto"/>
              <w:bottom w:val="single" w:sz="4" w:space="0" w:color="auto"/>
              <w:right w:val="single" w:sz="4" w:space="0" w:color="auto"/>
            </w:tcBorders>
          </w:tcPr>
          <w:p w14:paraId="74CFE06A" w14:textId="77777777" w:rsidR="00F507D7" w:rsidRPr="00D35BD9" w:rsidRDefault="00F507D7" w:rsidP="00196A5D">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65E12A5B" w14:textId="77777777" w:rsidR="00F507D7" w:rsidRPr="00D35BD9" w:rsidRDefault="00F507D7" w:rsidP="00196A5D">
            <w:pPr>
              <w:jc w:val="center"/>
              <w:rPr>
                <w:rFonts w:ascii="Calibri" w:hAnsi="Calibri" w:cs="Calibri"/>
                <w:sz w:val="24"/>
                <w:szCs w:val="24"/>
              </w:rPr>
            </w:pPr>
            <w:r>
              <w:rPr>
                <w:rFonts w:ascii="Calibri" w:hAnsi="Calibri" w:cs="Calibri"/>
                <w:sz w:val="24"/>
                <w:szCs w:val="24"/>
              </w:rPr>
              <w:t>300</w:t>
            </w:r>
          </w:p>
        </w:tc>
        <w:tc>
          <w:tcPr>
            <w:tcW w:w="1188" w:type="dxa"/>
            <w:tcBorders>
              <w:top w:val="single" w:sz="4" w:space="0" w:color="auto"/>
              <w:left w:val="single" w:sz="4" w:space="0" w:color="auto"/>
              <w:bottom w:val="single" w:sz="4" w:space="0" w:color="auto"/>
              <w:right w:val="single" w:sz="4" w:space="0" w:color="auto"/>
            </w:tcBorders>
          </w:tcPr>
          <w:p w14:paraId="0A22DBF9" w14:textId="7D1DE6D5" w:rsidR="00F507D7" w:rsidRPr="00D35BD9" w:rsidRDefault="00F507D7" w:rsidP="00196A5D">
            <w:pPr>
              <w:jc w:val="center"/>
              <w:rPr>
                <w:rFonts w:ascii="Calibri" w:hAnsi="Calibri" w:cs="Calibri"/>
                <w:sz w:val="24"/>
                <w:szCs w:val="24"/>
              </w:rPr>
            </w:pPr>
            <w:r>
              <w:rPr>
                <w:rFonts w:ascii="Calibri" w:hAnsi="Calibri" w:cs="Calibri"/>
                <w:sz w:val="24"/>
                <w:szCs w:val="24"/>
              </w:rPr>
              <w:t>0,6</w:t>
            </w:r>
            <w:r w:rsidR="00B64B72">
              <w:rPr>
                <w:rFonts w:ascii="Calibri" w:hAnsi="Calibri" w:cs="Calibri"/>
                <w:sz w:val="24"/>
                <w:szCs w:val="24"/>
              </w:rPr>
              <w:t>7</w:t>
            </w:r>
          </w:p>
        </w:tc>
        <w:tc>
          <w:tcPr>
            <w:tcW w:w="1234" w:type="dxa"/>
            <w:tcBorders>
              <w:top w:val="single" w:sz="4" w:space="0" w:color="auto"/>
              <w:left w:val="single" w:sz="4" w:space="0" w:color="auto"/>
              <w:bottom w:val="single" w:sz="4" w:space="0" w:color="auto"/>
              <w:right w:val="single" w:sz="4" w:space="0" w:color="auto"/>
            </w:tcBorders>
          </w:tcPr>
          <w:p w14:paraId="765D9D0C" w14:textId="0C53B543" w:rsidR="00F507D7" w:rsidRPr="00D35BD9" w:rsidRDefault="00F507D7" w:rsidP="00196A5D">
            <w:pPr>
              <w:jc w:val="center"/>
              <w:rPr>
                <w:rFonts w:ascii="Calibri" w:hAnsi="Calibri" w:cs="Calibri"/>
                <w:sz w:val="24"/>
                <w:szCs w:val="24"/>
              </w:rPr>
            </w:pPr>
            <w:r>
              <w:rPr>
                <w:rFonts w:ascii="Calibri" w:hAnsi="Calibri" w:cs="Calibri"/>
                <w:sz w:val="24"/>
                <w:szCs w:val="24"/>
              </w:rPr>
              <w:t>20</w:t>
            </w:r>
            <w:r w:rsidR="00B64B72">
              <w:rPr>
                <w:rFonts w:ascii="Calibri" w:hAnsi="Calibri" w:cs="Calibri"/>
                <w:sz w:val="24"/>
                <w:szCs w:val="24"/>
              </w:rPr>
              <w:t>1</w:t>
            </w:r>
            <w:r>
              <w:rPr>
                <w:rFonts w:ascii="Calibri" w:hAnsi="Calibri" w:cs="Calibri"/>
                <w:sz w:val="24"/>
                <w:szCs w:val="24"/>
              </w:rPr>
              <w:t>,00</w:t>
            </w:r>
          </w:p>
        </w:tc>
      </w:tr>
      <w:tr w:rsidR="00F507D7" w:rsidRPr="00D35BD9" w14:paraId="25A84A71"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D3A34D7" w14:textId="68AFEE94" w:rsidR="00F507D7" w:rsidRPr="00D35BD9" w:rsidRDefault="008A1C3D" w:rsidP="00196A5D">
            <w:pPr>
              <w:jc w:val="center"/>
              <w:rPr>
                <w:rFonts w:ascii="Calibri" w:hAnsi="Calibri" w:cs="Calibri"/>
                <w:sz w:val="24"/>
                <w:szCs w:val="24"/>
              </w:rPr>
            </w:pPr>
            <w:r>
              <w:rPr>
                <w:rFonts w:ascii="Calibri" w:hAnsi="Calibri" w:cs="Calibri"/>
                <w:sz w:val="24"/>
                <w:szCs w:val="24"/>
              </w:rPr>
              <w:t>02</w:t>
            </w:r>
          </w:p>
        </w:tc>
        <w:tc>
          <w:tcPr>
            <w:tcW w:w="4252" w:type="dxa"/>
            <w:tcBorders>
              <w:top w:val="single" w:sz="4" w:space="0" w:color="auto"/>
              <w:left w:val="single" w:sz="4" w:space="0" w:color="auto"/>
              <w:bottom w:val="single" w:sz="4" w:space="0" w:color="auto"/>
              <w:right w:val="single" w:sz="4" w:space="0" w:color="auto"/>
            </w:tcBorders>
          </w:tcPr>
          <w:p w14:paraId="4D09FD83" w14:textId="77777777" w:rsidR="00F507D7" w:rsidRPr="00D35BD9" w:rsidRDefault="00F507D7" w:rsidP="00196A5D">
            <w:pPr>
              <w:jc w:val="both"/>
              <w:rPr>
                <w:rFonts w:ascii="Calibri" w:hAnsi="Calibri" w:cs="Calibri"/>
                <w:sz w:val="24"/>
                <w:szCs w:val="24"/>
              </w:rPr>
            </w:pPr>
            <w:r w:rsidRPr="00D35BD9">
              <w:rPr>
                <w:rFonts w:ascii="Calibri" w:hAnsi="Calibri" w:cs="Calibri"/>
                <w:sz w:val="24"/>
                <w:szCs w:val="24"/>
              </w:rPr>
              <w:t>ADAPTADOR 25MM</w:t>
            </w:r>
          </w:p>
        </w:tc>
        <w:tc>
          <w:tcPr>
            <w:tcW w:w="678" w:type="dxa"/>
            <w:tcBorders>
              <w:top w:val="single" w:sz="4" w:space="0" w:color="auto"/>
              <w:left w:val="single" w:sz="4" w:space="0" w:color="auto"/>
              <w:bottom w:val="single" w:sz="4" w:space="0" w:color="auto"/>
              <w:right w:val="single" w:sz="4" w:space="0" w:color="auto"/>
            </w:tcBorders>
            <w:hideMark/>
          </w:tcPr>
          <w:p w14:paraId="134F77EA" w14:textId="77777777" w:rsidR="00F507D7" w:rsidRPr="00D35BD9" w:rsidRDefault="00F507D7" w:rsidP="00196A5D">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hideMark/>
          </w:tcPr>
          <w:p w14:paraId="6AB80001" w14:textId="77777777" w:rsidR="00F507D7" w:rsidRPr="00D35BD9" w:rsidRDefault="00F507D7" w:rsidP="00196A5D">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hideMark/>
          </w:tcPr>
          <w:p w14:paraId="2FE528D1" w14:textId="6C014B24" w:rsidR="00F507D7" w:rsidRPr="00D35BD9" w:rsidRDefault="004A7B6E" w:rsidP="00196A5D">
            <w:pPr>
              <w:jc w:val="center"/>
              <w:rPr>
                <w:rFonts w:ascii="Calibri" w:hAnsi="Calibri" w:cs="Calibri"/>
                <w:sz w:val="24"/>
                <w:szCs w:val="24"/>
              </w:rPr>
            </w:pPr>
            <w:r>
              <w:rPr>
                <w:rFonts w:ascii="Calibri" w:hAnsi="Calibri" w:cs="Calibri"/>
                <w:sz w:val="24"/>
                <w:szCs w:val="24"/>
              </w:rPr>
              <w:t>1,00</w:t>
            </w:r>
          </w:p>
        </w:tc>
        <w:tc>
          <w:tcPr>
            <w:tcW w:w="1234" w:type="dxa"/>
            <w:tcBorders>
              <w:top w:val="single" w:sz="4" w:space="0" w:color="auto"/>
              <w:left w:val="single" w:sz="4" w:space="0" w:color="auto"/>
              <w:bottom w:val="single" w:sz="4" w:space="0" w:color="auto"/>
              <w:right w:val="single" w:sz="4" w:space="0" w:color="auto"/>
            </w:tcBorders>
            <w:hideMark/>
          </w:tcPr>
          <w:p w14:paraId="055B9679" w14:textId="40BBA249" w:rsidR="00F507D7" w:rsidRPr="00D35BD9" w:rsidRDefault="004A7B6E" w:rsidP="00196A5D">
            <w:pPr>
              <w:jc w:val="center"/>
              <w:rPr>
                <w:rFonts w:ascii="Calibri" w:hAnsi="Calibri" w:cs="Calibri"/>
                <w:sz w:val="24"/>
                <w:szCs w:val="24"/>
              </w:rPr>
            </w:pPr>
            <w:r>
              <w:rPr>
                <w:rFonts w:ascii="Calibri" w:hAnsi="Calibri" w:cs="Calibri"/>
                <w:sz w:val="24"/>
                <w:szCs w:val="24"/>
              </w:rPr>
              <w:t>200,00</w:t>
            </w:r>
          </w:p>
        </w:tc>
      </w:tr>
      <w:tr w:rsidR="00F507D7" w:rsidRPr="00D35BD9" w14:paraId="33CCC2E6"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43CAA84" w14:textId="52ED1BE4" w:rsidR="00F507D7" w:rsidRPr="00D35BD9" w:rsidRDefault="008A1C3D" w:rsidP="00196A5D">
            <w:pPr>
              <w:jc w:val="center"/>
              <w:rPr>
                <w:rFonts w:ascii="Calibri" w:hAnsi="Calibri" w:cs="Calibri"/>
                <w:sz w:val="24"/>
                <w:szCs w:val="24"/>
              </w:rPr>
            </w:pPr>
            <w:r>
              <w:rPr>
                <w:rFonts w:ascii="Calibri" w:hAnsi="Calibri" w:cs="Calibri"/>
                <w:sz w:val="24"/>
                <w:szCs w:val="24"/>
              </w:rPr>
              <w:t>03</w:t>
            </w:r>
          </w:p>
        </w:tc>
        <w:tc>
          <w:tcPr>
            <w:tcW w:w="4252" w:type="dxa"/>
            <w:tcBorders>
              <w:top w:val="single" w:sz="4" w:space="0" w:color="auto"/>
              <w:left w:val="single" w:sz="4" w:space="0" w:color="auto"/>
              <w:bottom w:val="single" w:sz="4" w:space="0" w:color="auto"/>
              <w:right w:val="single" w:sz="4" w:space="0" w:color="auto"/>
            </w:tcBorders>
          </w:tcPr>
          <w:p w14:paraId="66665F25" w14:textId="77777777" w:rsidR="00F507D7" w:rsidRPr="00D35BD9" w:rsidRDefault="00F507D7" w:rsidP="00196A5D">
            <w:pPr>
              <w:jc w:val="both"/>
              <w:rPr>
                <w:rFonts w:ascii="Calibri" w:hAnsi="Calibri" w:cs="Calibri"/>
                <w:sz w:val="24"/>
                <w:szCs w:val="24"/>
              </w:rPr>
            </w:pPr>
            <w:r w:rsidRPr="00D35BD9">
              <w:rPr>
                <w:rFonts w:ascii="Calibri" w:hAnsi="Calibri" w:cs="Calibri"/>
                <w:sz w:val="24"/>
                <w:szCs w:val="24"/>
              </w:rPr>
              <w:t>ADAPTADOR 32MM</w:t>
            </w:r>
          </w:p>
        </w:tc>
        <w:tc>
          <w:tcPr>
            <w:tcW w:w="678" w:type="dxa"/>
            <w:tcBorders>
              <w:top w:val="single" w:sz="4" w:space="0" w:color="auto"/>
              <w:left w:val="single" w:sz="4" w:space="0" w:color="auto"/>
              <w:bottom w:val="single" w:sz="4" w:space="0" w:color="auto"/>
              <w:right w:val="single" w:sz="4" w:space="0" w:color="auto"/>
            </w:tcBorders>
            <w:hideMark/>
          </w:tcPr>
          <w:p w14:paraId="005CFC71" w14:textId="77777777" w:rsidR="00F507D7" w:rsidRPr="00D35BD9" w:rsidRDefault="00F507D7" w:rsidP="00196A5D">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hideMark/>
          </w:tcPr>
          <w:p w14:paraId="0A4D210B" w14:textId="77777777" w:rsidR="00F507D7" w:rsidRPr="00D35BD9" w:rsidRDefault="00F507D7" w:rsidP="00196A5D">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hideMark/>
          </w:tcPr>
          <w:p w14:paraId="4BF959FF" w14:textId="74D00828" w:rsidR="00F507D7" w:rsidRPr="00D35BD9" w:rsidRDefault="004A7B6E" w:rsidP="00196A5D">
            <w:pPr>
              <w:jc w:val="center"/>
              <w:rPr>
                <w:rFonts w:ascii="Calibri" w:hAnsi="Calibri" w:cs="Calibri"/>
                <w:sz w:val="24"/>
                <w:szCs w:val="24"/>
              </w:rPr>
            </w:pPr>
            <w:r>
              <w:rPr>
                <w:rFonts w:ascii="Calibri" w:hAnsi="Calibri" w:cs="Calibri"/>
                <w:sz w:val="24"/>
                <w:szCs w:val="24"/>
              </w:rPr>
              <w:t>1,93</w:t>
            </w:r>
          </w:p>
        </w:tc>
        <w:tc>
          <w:tcPr>
            <w:tcW w:w="1234" w:type="dxa"/>
            <w:tcBorders>
              <w:top w:val="single" w:sz="4" w:space="0" w:color="auto"/>
              <w:left w:val="single" w:sz="4" w:space="0" w:color="auto"/>
              <w:bottom w:val="single" w:sz="4" w:space="0" w:color="auto"/>
              <w:right w:val="single" w:sz="4" w:space="0" w:color="auto"/>
            </w:tcBorders>
            <w:hideMark/>
          </w:tcPr>
          <w:p w14:paraId="37FE59EE" w14:textId="1BD3FA05" w:rsidR="00F507D7" w:rsidRPr="00D35BD9" w:rsidRDefault="004A7B6E" w:rsidP="00196A5D">
            <w:pPr>
              <w:jc w:val="center"/>
              <w:rPr>
                <w:rFonts w:ascii="Calibri" w:hAnsi="Calibri" w:cs="Calibri"/>
                <w:sz w:val="24"/>
                <w:szCs w:val="24"/>
              </w:rPr>
            </w:pPr>
            <w:r>
              <w:rPr>
                <w:rFonts w:ascii="Calibri" w:hAnsi="Calibri" w:cs="Calibri"/>
                <w:sz w:val="24"/>
                <w:szCs w:val="24"/>
              </w:rPr>
              <w:t>386,00</w:t>
            </w:r>
          </w:p>
        </w:tc>
      </w:tr>
      <w:tr w:rsidR="00F507D7" w:rsidRPr="00D35BD9" w14:paraId="20FDCBDE"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515DB750" w14:textId="44C68EF7" w:rsidR="00F507D7" w:rsidRPr="00D35BD9" w:rsidRDefault="008A1C3D" w:rsidP="00196A5D">
            <w:pPr>
              <w:jc w:val="center"/>
              <w:rPr>
                <w:rFonts w:ascii="Calibri" w:hAnsi="Calibri" w:cs="Calibri"/>
                <w:sz w:val="24"/>
                <w:szCs w:val="24"/>
              </w:rPr>
            </w:pPr>
            <w:r>
              <w:rPr>
                <w:rFonts w:ascii="Calibri" w:hAnsi="Calibri" w:cs="Calibri"/>
                <w:sz w:val="24"/>
                <w:szCs w:val="24"/>
              </w:rPr>
              <w:t>04</w:t>
            </w:r>
          </w:p>
        </w:tc>
        <w:tc>
          <w:tcPr>
            <w:tcW w:w="4252" w:type="dxa"/>
            <w:tcBorders>
              <w:top w:val="single" w:sz="4" w:space="0" w:color="auto"/>
              <w:left w:val="single" w:sz="4" w:space="0" w:color="auto"/>
              <w:bottom w:val="single" w:sz="4" w:space="0" w:color="auto"/>
              <w:right w:val="single" w:sz="4" w:space="0" w:color="auto"/>
            </w:tcBorders>
          </w:tcPr>
          <w:p w14:paraId="134E5607" w14:textId="77777777" w:rsidR="00F507D7" w:rsidRPr="00D35BD9" w:rsidRDefault="00F507D7" w:rsidP="00196A5D">
            <w:pPr>
              <w:jc w:val="both"/>
              <w:rPr>
                <w:rFonts w:ascii="Calibri" w:hAnsi="Calibri" w:cs="Calibri"/>
                <w:sz w:val="24"/>
                <w:szCs w:val="24"/>
              </w:rPr>
            </w:pPr>
            <w:r w:rsidRPr="00D35BD9">
              <w:rPr>
                <w:rFonts w:ascii="Calibri" w:hAnsi="Calibri" w:cs="Calibri"/>
                <w:sz w:val="24"/>
                <w:szCs w:val="24"/>
              </w:rPr>
              <w:t>ADAPTADOR 40MM</w:t>
            </w:r>
          </w:p>
        </w:tc>
        <w:tc>
          <w:tcPr>
            <w:tcW w:w="678" w:type="dxa"/>
            <w:tcBorders>
              <w:top w:val="single" w:sz="4" w:space="0" w:color="auto"/>
              <w:left w:val="single" w:sz="4" w:space="0" w:color="auto"/>
              <w:bottom w:val="single" w:sz="4" w:space="0" w:color="auto"/>
              <w:right w:val="single" w:sz="4" w:space="0" w:color="auto"/>
            </w:tcBorders>
            <w:hideMark/>
          </w:tcPr>
          <w:p w14:paraId="3F46F57A" w14:textId="77777777" w:rsidR="00F507D7" w:rsidRPr="00D35BD9" w:rsidRDefault="00F507D7" w:rsidP="00196A5D">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hideMark/>
          </w:tcPr>
          <w:p w14:paraId="2044263C" w14:textId="77777777" w:rsidR="00F507D7" w:rsidRPr="00D35BD9" w:rsidRDefault="00F507D7" w:rsidP="00196A5D">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hideMark/>
          </w:tcPr>
          <w:p w14:paraId="717B8843" w14:textId="4F4FE5EC" w:rsidR="00F507D7" w:rsidRPr="00D35BD9" w:rsidRDefault="00F507D7" w:rsidP="00196A5D">
            <w:pPr>
              <w:jc w:val="center"/>
              <w:rPr>
                <w:rFonts w:ascii="Calibri" w:hAnsi="Calibri" w:cs="Calibri"/>
                <w:sz w:val="24"/>
                <w:szCs w:val="24"/>
              </w:rPr>
            </w:pPr>
            <w:r w:rsidRPr="00D35BD9">
              <w:rPr>
                <w:rFonts w:ascii="Calibri" w:hAnsi="Calibri" w:cs="Calibri"/>
                <w:sz w:val="24"/>
                <w:szCs w:val="24"/>
              </w:rPr>
              <w:t>3,7</w:t>
            </w:r>
            <w:r w:rsidR="004A7B6E">
              <w:rPr>
                <w:rFonts w:ascii="Calibri" w:hAnsi="Calibri" w:cs="Calibri"/>
                <w:sz w:val="24"/>
                <w:szCs w:val="24"/>
              </w:rPr>
              <w:t>7</w:t>
            </w:r>
          </w:p>
        </w:tc>
        <w:tc>
          <w:tcPr>
            <w:tcW w:w="1234" w:type="dxa"/>
            <w:tcBorders>
              <w:top w:val="single" w:sz="4" w:space="0" w:color="auto"/>
              <w:left w:val="single" w:sz="4" w:space="0" w:color="auto"/>
              <w:bottom w:val="single" w:sz="4" w:space="0" w:color="auto"/>
              <w:right w:val="single" w:sz="4" w:space="0" w:color="auto"/>
            </w:tcBorders>
            <w:hideMark/>
          </w:tcPr>
          <w:p w14:paraId="2B276296" w14:textId="42E426D2" w:rsidR="00F507D7" w:rsidRPr="00D35BD9" w:rsidRDefault="00F507D7" w:rsidP="00196A5D">
            <w:pPr>
              <w:jc w:val="center"/>
              <w:rPr>
                <w:rFonts w:ascii="Calibri" w:hAnsi="Calibri" w:cs="Calibri"/>
                <w:sz w:val="24"/>
                <w:szCs w:val="24"/>
              </w:rPr>
            </w:pPr>
            <w:r w:rsidRPr="00D35BD9">
              <w:rPr>
                <w:rFonts w:ascii="Calibri" w:hAnsi="Calibri" w:cs="Calibri"/>
                <w:sz w:val="24"/>
                <w:szCs w:val="24"/>
              </w:rPr>
              <w:t>75</w:t>
            </w:r>
            <w:r w:rsidR="004A7B6E">
              <w:rPr>
                <w:rFonts w:ascii="Calibri" w:hAnsi="Calibri" w:cs="Calibri"/>
                <w:sz w:val="24"/>
                <w:szCs w:val="24"/>
              </w:rPr>
              <w:t>4</w:t>
            </w:r>
            <w:r w:rsidRPr="00D35BD9">
              <w:rPr>
                <w:rFonts w:ascii="Calibri" w:hAnsi="Calibri" w:cs="Calibri"/>
                <w:sz w:val="24"/>
                <w:szCs w:val="24"/>
              </w:rPr>
              <w:t>,00</w:t>
            </w:r>
          </w:p>
        </w:tc>
      </w:tr>
      <w:tr w:rsidR="00F507D7" w:rsidRPr="00D35BD9" w14:paraId="52A63CC0"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382C00A" w14:textId="6ACC8517" w:rsidR="00F507D7" w:rsidRPr="00D35BD9" w:rsidRDefault="008A1C3D" w:rsidP="00196A5D">
            <w:pPr>
              <w:jc w:val="center"/>
              <w:rPr>
                <w:rFonts w:ascii="Calibri" w:hAnsi="Calibri" w:cs="Calibri"/>
                <w:sz w:val="24"/>
                <w:szCs w:val="24"/>
              </w:rPr>
            </w:pPr>
            <w:r>
              <w:rPr>
                <w:rFonts w:ascii="Calibri" w:hAnsi="Calibri" w:cs="Calibri"/>
                <w:sz w:val="24"/>
                <w:szCs w:val="24"/>
              </w:rPr>
              <w:t>05</w:t>
            </w:r>
          </w:p>
        </w:tc>
        <w:tc>
          <w:tcPr>
            <w:tcW w:w="4252" w:type="dxa"/>
            <w:tcBorders>
              <w:top w:val="single" w:sz="4" w:space="0" w:color="auto"/>
              <w:left w:val="single" w:sz="4" w:space="0" w:color="auto"/>
              <w:bottom w:val="single" w:sz="4" w:space="0" w:color="auto"/>
              <w:right w:val="single" w:sz="4" w:space="0" w:color="auto"/>
            </w:tcBorders>
          </w:tcPr>
          <w:p w14:paraId="0A0E28E9" w14:textId="77777777" w:rsidR="00F507D7" w:rsidRPr="00D35BD9" w:rsidRDefault="00F507D7" w:rsidP="00196A5D">
            <w:pPr>
              <w:jc w:val="both"/>
              <w:rPr>
                <w:rFonts w:ascii="Calibri" w:hAnsi="Calibri" w:cs="Calibri"/>
                <w:sz w:val="24"/>
                <w:szCs w:val="24"/>
              </w:rPr>
            </w:pPr>
            <w:r w:rsidRPr="00D35BD9">
              <w:rPr>
                <w:rFonts w:ascii="Calibri" w:hAnsi="Calibri" w:cs="Calibri"/>
                <w:sz w:val="24"/>
                <w:szCs w:val="24"/>
              </w:rPr>
              <w:t>ADAPTADOR 50MM</w:t>
            </w:r>
          </w:p>
        </w:tc>
        <w:tc>
          <w:tcPr>
            <w:tcW w:w="678" w:type="dxa"/>
            <w:tcBorders>
              <w:top w:val="single" w:sz="4" w:space="0" w:color="auto"/>
              <w:left w:val="single" w:sz="4" w:space="0" w:color="auto"/>
              <w:bottom w:val="single" w:sz="4" w:space="0" w:color="auto"/>
              <w:right w:val="single" w:sz="4" w:space="0" w:color="auto"/>
            </w:tcBorders>
            <w:hideMark/>
          </w:tcPr>
          <w:p w14:paraId="5C442DFD" w14:textId="77777777" w:rsidR="00F507D7" w:rsidRPr="00D35BD9" w:rsidRDefault="00F507D7" w:rsidP="00196A5D">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hideMark/>
          </w:tcPr>
          <w:p w14:paraId="3EA5175B" w14:textId="77777777" w:rsidR="00F507D7" w:rsidRPr="00D35BD9" w:rsidRDefault="00F507D7" w:rsidP="00196A5D">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hideMark/>
          </w:tcPr>
          <w:p w14:paraId="5E7DCCBB" w14:textId="46BC0DF5" w:rsidR="00F507D7" w:rsidRPr="00D35BD9" w:rsidRDefault="004A7B6E" w:rsidP="00196A5D">
            <w:pPr>
              <w:jc w:val="center"/>
              <w:rPr>
                <w:rFonts w:ascii="Calibri" w:hAnsi="Calibri" w:cs="Calibri"/>
                <w:sz w:val="24"/>
                <w:szCs w:val="24"/>
              </w:rPr>
            </w:pPr>
            <w:r>
              <w:rPr>
                <w:rFonts w:ascii="Calibri" w:hAnsi="Calibri" w:cs="Calibri"/>
                <w:sz w:val="24"/>
                <w:szCs w:val="24"/>
              </w:rPr>
              <w:t>3,88</w:t>
            </w:r>
          </w:p>
        </w:tc>
        <w:tc>
          <w:tcPr>
            <w:tcW w:w="1234" w:type="dxa"/>
            <w:tcBorders>
              <w:top w:val="single" w:sz="4" w:space="0" w:color="auto"/>
              <w:left w:val="single" w:sz="4" w:space="0" w:color="auto"/>
              <w:bottom w:val="single" w:sz="4" w:space="0" w:color="auto"/>
              <w:right w:val="single" w:sz="4" w:space="0" w:color="auto"/>
            </w:tcBorders>
            <w:hideMark/>
          </w:tcPr>
          <w:p w14:paraId="1B241780" w14:textId="5B9EF77B" w:rsidR="00F507D7" w:rsidRPr="00D35BD9" w:rsidRDefault="00846F6F" w:rsidP="00196A5D">
            <w:pPr>
              <w:jc w:val="center"/>
              <w:rPr>
                <w:rFonts w:ascii="Calibri" w:hAnsi="Calibri" w:cs="Calibri"/>
                <w:sz w:val="24"/>
                <w:szCs w:val="24"/>
              </w:rPr>
            </w:pPr>
            <w:r>
              <w:rPr>
                <w:rFonts w:ascii="Calibri" w:hAnsi="Calibri" w:cs="Calibri"/>
                <w:sz w:val="24"/>
                <w:szCs w:val="24"/>
              </w:rPr>
              <w:t>776,00</w:t>
            </w:r>
          </w:p>
        </w:tc>
      </w:tr>
      <w:tr w:rsidR="00F507D7" w:rsidRPr="00D35BD9" w14:paraId="14382D05"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E7574E1" w14:textId="7196FBAE" w:rsidR="00F507D7" w:rsidRPr="00D35BD9" w:rsidRDefault="008A1C3D" w:rsidP="00196A5D">
            <w:pPr>
              <w:jc w:val="center"/>
              <w:rPr>
                <w:rFonts w:ascii="Calibri" w:hAnsi="Calibri" w:cs="Calibri"/>
                <w:sz w:val="24"/>
                <w:szCs w:val="24"/>
              </w:rPr>
            </w:pPr>
            <w:r>
              <w:rPr>
                <w:rFonts w:ascii="Calibri" w:hAnsi="Calibri" w:cs="Calibri"/>
                <w:sz w:val="24"/>
                <w:szCs w:val="24"/>
              </w:rPr>
              <w:t>06</w:t>
            </w:r>
          </w:p>
        </w:tc>
        <w:tc>
          <w:tcPr>
            <w:tcW w:w="4252" w:type="dxa"/>
            <w:tcBorders>
              <w:top w:val="single" w:sz="4" w:space="0" w:color="auto"/>
              <w:left w:val="single" w:sz="4" w:space="0" w:color="auto"/>
              <w:bottom w:val="single" w:sz="4" w:space="0" w:color="auto"/>
              <w:right w:val="single" w:sz="4" w:space="0" w:color="auto"/>
            </w:tcBorders>
          </w:tcPr>
          <w:p w14:paraId="0B11C17F" w14:textId="77777777" w:rsidR="00F507D7" w:rsidRPr="00D35BD9" w:rsidRDefault="00F507D7" w:rsidP="00196A5D">
            <w:pPr>
              <w:jc w:val="both"/>
              <w:rPr>
                <w:rFonts w:ascii="Calibri" w:hAnsi="Calibri" w:cs="Calibri"/>
                <w:sz w:val="24"/>
                <w:szCs w:val="24"/>
              </w:rPr>
            </w:pPr>
            <w:r w:rsidRPr="00D35BD9">
              <w:rPr>
                <w:rFonts w:ascii="Calibri" w:hAnsi="Calibri" w:cs="Calibri"/>
                <w:sz w:val="24"/>
                <w:szCs w:val="24"/>
              </w:rPr>
              <w:t>ADAPTADOR 60MM</w:t>
            </w:r>
          </w:p>
        </w:tc>
        <w:tc>
          <w:tcPr>
            <w:tcW w:w="678" w:type="dxa"/>
            <w:tcBorders>
              <w:top w:val="single" w:sz="4" w:space="0" w:color="auto"/>
              <w:left w:val="single" w:sz="4" w:space="0" w:color="auto"/>
              <w:bottom w:val="single" w:sz="4" w:space="0" w:color="auto"/>
              <w:right w:val="single" w:sz="4" w:space="0" w:color="auto"/>
            </w:tcBorders>
            <w:hideMark/>
          </w:tcPr>
          <w:p w14:paraId="4338CBE0" w14:textId="77777777" w:rsidR="00F507D7" w:rsidRPr="00D35BD9" w:rsidRDefault="00F507D7" w:rsidP="00196A5D">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hideMark/>
          </w:tcPr>
          <w:p w14:paraId="74F226B1" w14:textId="77777777" w:rsidR="00F507D7" w:rsidRPr="00D35BD9" w:rsidRDefault="00F507D7" w:rsidP="00196A5D">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hideMark/>
          </w:tcPr>
          <w:p w14:paraId="08C337BC" w14:textId="07E92466" w:rsidR="00F507D7" w:rsidRPr="00D35BD9" w:rsidRDefault="00F507D7" w:rsidP="00196A5D">
            <w:pPr>
              <w:jc w:val="center"/>
              <w:rPr>
                <w:rFonts w:ascii="Calibri" w:hAnsi="Calibri" w:cs="Calibri"/>
                <w:sz w:val="24"/>
                <w:szCs w:val="24"/>
              </w:rPr>
            </w:pPr>
            <w:r w:rsidRPr="00D35BD9">
              <w:rPr>
                <w:rFonts w:ascii="Calibri" w:hAnsi="Calibri" w:cs="Calibri"/>
                <w:sz w:val="24"/>
                <w:szCs w:val="24"/>
              </w:rPr>
              <w:t>6,</w:t>
            </w:r>
            <w:r w:rsidR="00846F6F">
              <w:rPr>
                <w:rFonts w:ascii="Calibri" w:hAnsi="Calibri" w:cs="Calibri"/>
                <w:sz w:val="24"/>
                <w:szCs w:val="24"/>
              </w:rPr>
              <w:t>30</w:t>
            </w:r>
          </w:p>
        </w:tc>
        <w:tc>
          <w:tcPr>
            <w:tcW w:w="1234" w:type="dxa"/>
            <w:tcBorders>
              <w:top w:val="single" w:sz="4" w:space="0" w:color="auto"/>
              <w:left w:val="single" w:sz="4" w:space="0" w:color="auto"/>
              <w:bottom w:val="single" w:sz="4" w:space="0" w:color="auto"/>
              <w:right w:val="single" w:sz="4" w:space="0" w:color="auto"/>
            </w:tcBorders>
            <w:hideMark/>
          </w:tcPr>
          <w:p w14:paraId="443DDC45" w14:textId="28E158C9" w:rsidR="00F507D7" w:rsidRPr="00D35BD9" w:rsidRDefault="00F507D7" w:rsidP="00196A5D">
            <w:pPr>
              <w:jc w:val="center"/>
              <w:rPr>
                <w:rFonts w:ascii="Calibri" w:hAnsi="Calibri" w:cs="Calibri"/>
                <w:sz w:val="24"/>
                <w:szCs w:val="24"/>
              </w:rPr>
            </w:pPr>
            <w:r w:rsidRPr="00D35BD9">
              <w:rPr>
                <w:rFonts w:ascii="Calibri" w:hAnsi="Calibri" w:cs="Calibri"/>
                <w:sz w:val="24"/>
                <w:szCs w:val="24"/>
              </w:rPr>
              <w:t>1.</w:t>
            </w:r>
            <w:r w:rsidR="00846F6F">
              <w:rPr>
                <w:rFonts w:ascii="Calibri" w:hAnsi="Calibri" w:cs="Calibri"/>
                <w:sz w:val="24"/>
                <w:szCs w:val="24"/>
              </w:rPr>
              <w:t>260</w:t>
            </w:r>
            <w:r w:rsidRPr="00D35BD9">
              <w:rPr>
                <w:rFonts w:ascii="Calibri" w:hAnsi="Calibri" w:cs="Calibri"/>
                <w:sz w:val="24"/>
                <w:szCs w:val="24"/>
              </w:rPr>
              <w:t>,00</w:t>
            </w:r>
          </w:p>
        </w:tc>
      </w:tr>
      <w:tr w:rsidR="00F507D7" w:rsidRPr="00D35BD9" w14:paraId="79A05EE7"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A23C626" w14:textId="305C954B" w:rsidR="00F507D7" w:rsidRPr="00D35BD9" w:rsidRDefault="008A1C3D" w:rsidP="00196A5D">
            <w:pPr>
              <w:jc w:val="center"/>
              <w:rPr>
                <w:rFonts w:ascii="Calibri" w:hAnsi="Calibri" w:cs="Calibri"/>
                <w:sz w:val="24"/>
                <w:szCs w:val="24"/>
              </w:rPr>
            </w:pPr>
            <w:r>
              <w:rPr>
                <w:rFonts w:ascii="Calibri" w:hAnsi="Calibri" w:cs="Calibri"/>
                <w:sz w:val="24"/>
                <w:szCs w:val="24"/>
              </w:rPr>
              <w:t>07</w:t>
            </w:r>
          </w:p>
        </w:tc>
        <w:tc>
          <w:tcPr>
            <w:tcW w:w="4252" w:type="dxa"/>
            <w:tcBorders>
              <w:top w:val="single" w:sz="4" w:space="0" w:color="auto"/>
              <w:left w:val="single" w:sz="4" w:space="0" w:color="auto"/>
              <w:bottom w:val="single" w:sz="4" w:space="0" w:color="auto"/>
              <w:right w:val="single" w:sz="4" w:space="0" w:color="auto"/>
            </w:tcBorders>
          </w:tcPr>
          <w:p w14:paraId="59757585" w14:textId="6E266C18" w:rsidR="00F507D7" w:rsidRPr="00D35BD9" w:rsidRDefault="00F507D7" w:rsidP="00196A5D">
            <w:pPr>
              <w:jc w:val="both"/>
              <w:rPr>
                <w:rFonts w:ascii="Calibri" w:hAnsi="Calibri" w:cs="Calibri"/>
                <w:sz w:val="24"/>
                <w:szCs w:val="24"/>
              </w:rPr>
            </w:pPr>
            <w:r w:rsidRPr="00D35BD9">
              <w:rPr>
                <w:rFonts w:ascii="Calibri" w:hAnsi="Calibri" w:cs="Calibri"/>
                <w:sz w:val="24"/>
                <w:szCs w:val="24"/>
              </w:rPr>
              <w:t xml:space="preserve">ADAPTADOR DE COMPRESSÃO ROSCA MACHO </w:t>
            </w:r>
            <w:r w:rsidR="00846F6F">
              <w:rPr>
                <w:rFonts w:ascii="Calibri" w:hAnsi="Calibri" w:cs="Calibri"/>
                <w:sz w:val="24"/>
                <w:szCs w:val="24"/>
              </w:rPr>
              <w:t>32</w:t>
            </w:r>
            <w:r w:rsidRPr="00D35BD9">
              <w:rPr>
                <w:rFonts w:ascii="Calibri" w:hAnsi="Calibri" w:cs="Calibri"/>
                <w:sz w:val="24"/>
                <w:szCs w:val="24"/>
              </w:rPr>
              <w:t>MM</w:t>
            </w:r>
          </w:p>
        </w:tc>
        <w:tc>
          <w:tcPr>
            <w:tcW w:w="678" w:type="dxa"/>
            <w:tcBorders>
              <w:top w:val="single" w:sz="4" w:space="0" w:color="auto"/>
              <w:left w:val="single" w:sz="4" w:space="0" w:color="auto"/>
              <w:bottom w:val="single" w:sz="4" w:space="0" w:color="auto"/>
              <w:right w:val="single" w:sz="4" w:space="0" w:color="auto"/>
            </w:tcBorders>
            <w:hideMark/>
          </w:tcPr>
          <w:p w14:paraId="0A2A67BB" w14:textId="77777777" w:rsidR="00F507D7" w:rsidRPr="00D35BD9" w:rsidRDefault="00F507D7" w:rsidP="00196A5D">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hideMark/>
          </w:tcPr>
          <w:p w14:paraId="17DA2071" w14:textId="77777777" w:rsidR="00F507D7" w:rsidRPr="00D35BD9" w:rsidRDefault="00F507D7" w:rsidP="00196A5D">
            <w:pPr>
              <w:jc w:val="center"/>
              <w:rPr>
                <w:rFonts w:ascii="Calibri" w:hAnsi="Calibri" w:cs="Calibri"/>
                <w:sz w:val="24"/>
                <w:szCs w:val="24"/>
              </w:rPr>
            </w:pPr>
            <w:r>
              <w:rPr>
                <w:rFonts w:ascii="Calibri" w:hAnsi="Calibri" w:cs="Calibri"/>
                <w:sz w:val="24"/>
                <w:szCs w:val="24"/>
              </w:rPr>
              <w:t>300</w:t>
            </w:r>
          </w:p>
        </w:tc>
        <w:tc>
          <w:tcPr>
            <w:tcW w:w="1188" w:type="dxa"/>
            <w:tcBorders>
              <w:top w:val="single" w:sz="4" w:space="0" w:color="auto"/>
              <w:left w:val="single" w:sz="4" w:space="0" w:color="auto"/>
              <w:bottom w:val="single" w:sz="4" w:space="0" w:color="auto"/>
              <w:right w:val="single" w:sz="4" w:space="0" w:color="auto"/>
            </w:tcBorders>
            <w:hideMark/>
          </w:tcPr>
          <w:p w14:paraId="261B48AC" w14:textId="1F6F6D28" w:rsidR="00F507D7" w:rsidRPr="00D35BD9" w:rsidRDefault="00846F6F" w:rsidP="00196A5D">
            <w:pPr>
              <w:jc w:val="center"/>
              <w:rPr>
                <w:rFonts w:ascii="Calibri" w:hAnsi="Calibri" w:cs="Calibri"/>
                <w:sz w:val="24"/>
                <w:szCs w:val="24"/>
              </w:rPr>
            </w:pPr>
            <w:r>
              <w:rPr>
                <w:rFonts w:ascii="Calibri" w:hAnsi="Calibri" w:cs="Calibri"/>
                <w:sz w:val="24"/>
                <w:szCs w:val="24"/>
              </w:rPr>
              <w:t>6,33</w:t>
            </w:r>
          </w:p>
        </w:tc>
        <w:tc>
          <w:tcPr>
            <w:tcW w:w="1234" w:type="dxa"/>
            <w:tcBorders>
              <w:top w:val="single" w:sz="4" w:space="0" w:color="auto"/>
              <w:left w:val="single" w:sz="4" w:space="0" w:color="auto"/>
              <w:bottom w:val="single" w:sz="4" w:space="0" w:color="auto"/>
              <w:right w:val="single" w:sz="4" w:space="0" w:color="auto"/>
            </w:tcBorders>
            <w:hideMark/>
          </w:tcPr>
          <w:p w14:paraId="7FBFBC1B" w14:textId="7A4B4D4E" w:rsidR="00F507D7" w:rsidRPr="00D35BD9" w:rsidRDefault="00846F6F" w:rsidP="00196A5D">
            <w:pPr>
              <w:jc w:val="center"/>
              <w:rPr>
                <w:rFonts w:ascii="Calibri" w:hAnsi="Calibri" w:cs="Calibri"/>
                <w:sz w:val="24"/>
                <w:szCs w:val="24"/>
              </w:rPr>
            </w:pPr>
            <w:r>
              <w:rPr>
                <w:rFonts w:ascii="Calibri" w:hAnsi="Calibri" w:cs="Calibri"/>
                <w:sz w:val="24"/>
                <w:szCs w:val="24"/>
              </w:rPr>
              <w:t>1.899</w:t>
            </w:r>
            <w:r w:rsidR="00F507D7">
              <w:rPr>
                <w:rFonts w:ascii="Calibri" w:hAnsi="Calibri" w:cs="Calibri"/>
                <w:sz w:val="24"/>
                <w:szCs w:val="24"/>
              </w:rPr>
              <w:t>,00</w:t>
            </w:r>
          </w:p>
        </w:tc>
      </w:tr>
      <w:tr w:rsidR="00F507D7" w:rsidRPr="00D35BD9" w14:paraId="08DD7AA4"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1865B0F1" w14:textId="03541C86" w:rsidR="00F507D7" w:rsidRPr="00D35BD9" w:rsidRDefault="008A1C3D" w:rsidP="00196A5D">
            <w:pPr>
              <w:jc w:val="center"/>
              <w:rPr>
                <w:rFonts w:ascii="Calibri" w:hAnsi="Calibri" w:cs="Calibri"/>
                <w:sz w:val="24"/>
                <w:szCs w:val="24"/>
              </w:rPr>
            </w:pPr>
            <w:r>
              <w:rPr>
                <w:rFonts w:ascii="Calibri" w:hAnsi="Calibri" w:cs="Calibri"/>
                <w:sz w:val="24"/>
                <w:szCs w:val="24"/>
              </w:rPr>
              <w:t>08</w:t>
            </w:r>
          </w:p>
        </w:tc>
        <w:tc>
          <w:tcPr>
            <w:tcW w:w="4252" w:type="dxa"/>
            <w:tcBorders>
              <w:top w:val="single" w:sz="4" w:space="0" w:color="auto"/>
              <w:left w:val="single" w:sz="4" w:space="0" w:color="auto"/>
              <w:bottom w:val="single" w:sz="4" w:space="0" w:color="auto"/>
              <w:right w:val="single" w:sz="4" w:space="0" w:color="auto"/>
            </w:tcBorders>
          </w:tcPr>
          <w:p w14:paraId="1041CC1F" w14:textId="77777777" w:rsidR="00F507D7" w:rsidRPr="00D35BD9" w:rsidRDefault="00F507D7" w:rsidP="00196A5D">
            <w:pPr>
              <w:jc w:val="both"/>
              <w:rPr>
                <w:rFonts w:ascii="Calibri" w:hAnsi="Calibri" w:cs="Calibri"/>
                <w:sz w:val="24"/>
                <w:szCs w:val="24"/>
              </w:rPr>
            </w:pPr>
            <w:r w:rsidRPr="00D35BD9">
              <w:rPr>
                <w:rFonts w:ascii="Calibri" w:hAnsi="Calibri" w:cs="Calibri"/>
                <w:sz w:val="24"/>
                <w:szCs w:val="24"/>
              </w:rPr>
              <w:t>ADAPTADOR DE COMPRESSÃO ROSCA MACHO 25MM</w:t>
            </w:r>
          </w:p>
        </w:tc>
        <w:tc>
          <w:tcPr>
            <w:tcW w:w="678" w:type="dxa"/>
            <w:tcBorders>
              <w:top w:val="single" w:sz="4" w:space="0" w:color="auto"/>
              <w:left w:val="single" w:sz="4" w:space="0" w:color="auto"/>
              <w:bottom w:val="single" w:sz="4" w:space="0" w:color="auto"/>
              <w:right w:val="single" w:sz="4" w:space="0" w:color="auto"/>
            </w:tcBorders>
            <w:hideMark/>
          </w:tcPr>
          <w:p w14:paraId="47406813" w14:textId="77777777" w:rsidR="00F507D7" w:rsidRPr="00D35BD9" w:rsidRDefault="00F507D7" w:rsidP="00196A5D">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hideMark/>
          </w:tcPr>
          <w:p w14:paraId="0CE57E31" w14:textId="77777777" w:rsidR="00F507D7" w:rsidRPr="00D35BD9" w:rsidRDefault="00F507D7" w:rsidP="00196A5D">
            <w:pPr>
              <w:jc w:val="center"/>
              <w:rPr>
                <w:rFonts w:ascii="Calibri" w:hAnsi="Calibri" w:cs="Calibri"/>
                <w:sz w:val="24"/>
                <w:szCs w:val="24"/>
              </w:rPr>
            </w:pPr>
            <w:r>
              <w:rPr>
                <w:rFonts w:ascii="Calibri" w:hAnsi="Calibri" w:cs="Calibri"/>
                <w:sz w:val="24"/>
                <w:szCs w:val="24"/>
              </w:rPr>
              <w:t>3</w:t>
            </w:r>
            <w:r w:rsidRPr="00D35BD9">
              <w:rPr>
                <w:rFonts w:ascii="Calibri" w:hAnsi="Calibri" w:cs="Calibri"/>
                <w:sz w:val="24"/>
                <w:szCs w:val="24"/>
              </w:rPr>
              <w:t>00</w:t>
            </w:r>
          </w:p>
        </w:tc>
        <w:tc>
          <w:tcPr>
            <w:tcW w:w="1188" w:type="dxa"/>
            <w:tcBorders>
              <w:top w:val="single" w:sz="4" w:space="0" w:color="auto"/>
              <w:left w:val="single" w:sz="4" w:space="0" w:color="auto"/>
              <w:bottom w:val="single" w:sz="4" w:space="0" w:color="auto"/>
              <w:right w:val="single" w:sz="4" w:space="0" w:color="auto"/>
            </w:tcBorders>
            <w:hideMark/>
          </w:tcPr>
          <w:p w14:paraId="5B26D6BF" w14:textId="052935C4" w:rsidR="00F507D7" w:rsidRPr="00D35BD9" w:rsidRDefault="00846F6F" w:rsidP="00196A5D">
            <w:pPr>
              <w:jc w:val="center"/>
              <w:rPr>
                <w:rFonts w:ascii="Calibri" w:hAnsi="Calibri" w:cs="Calibri"/>
                <w:sz w:val="24"/>
                <w:szCs w:val="24"/>
              </w:rPr>
            </w:pPr>
            <w:r>
              <w:rPr>
                <w:rFonts w:ascii="Calibri" w:hAnsi="Calibri" w:cs="Calibri"/>
                <w:sz w:val="24"/>
                <w:szCs w:val="24"/>
              </w:rPr>
              <w:t>4,89</w:t>
            </w:r>
          </w:p>
        </w:tc>
        <w:tc>
          <w:tcPr>
            <w:tcW w:w="1234" w:type="dxa"/>
            <w:tcBorders>
              <w:top w:val="single" w:sz="4" w:space="0" w:color="auto"/>
              <w:left w:val="single" w:sz="4" w:space="0" w:color="auto"/>
              <w:bottom w:val="single" w:sz="4" w:space="0" w:color="auto"/>
              <w:right w:val="single" w:sz="4" w:space="0" w:color="auto"/>
            </w:tcBorders>
            <w:hideMark/>
          </w:tcPr>
          <w:p w14:paraId="7C093905" w14:textId="4B18EEDF" w:rsidR="00F507D7" w:rsidRPr="00D35BD9" w:rsidRDefault="00846F6F" w:rsidP="00196A5D">
            <w:pPr>
              <w:jc w:val="center"/>
              <w:rPr>
                <w:rFonts w:ascii="Calibri" w:hAnsi="Calibri" w:cs="Calibri"/>
                <w:sz w:val="24"/>
                <w:szCs w:val="24"/>
              </w:rPr>
            </w:pPr>
            <w:r>
              <w:rPr>
                <w:rFonts w:ascii="Calibri" w:hAnsi="Calibri" w:cs="Calibri"/>
                <w:sz w:val="24"/>
                <w:szCs w:val="24"/>
              </w:rPr>
              <w:t>1.467</w:t>
            </w:r>
            <w:r w:rsidR="00F507D7">
              <w:rPr>
                <w:rFonts w:ascii="Calibri" w:hAnsi="Calibri" w:cs="Calibri"/>
                <w:sz w:val="24"/>
                <w:szCs w:val="24"/>
              </w:rPr>
              <w:t>,00</w:t>
            </w:r>
          </w:p>
        </w:tc>
      </w:tr>
      <w:tr w:rsidR="00F507D7" w14:paraId="4DB0F989"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33B6A8F1" w14:textId="6B8FC927" w:rsidR="00F507D7" w:rsidRPr="00D35BD9" w:rsidRDefault="008A1C3D" w:rsidP="00196A5D">
            <w:pPr>
              <w:jc w:val="center"/>
              <w:rPr>
                <w:rFonts w:ascii="Calibri" w:hAnsi="Calibri" w:cs="Calibri"/>
                <w:sz w:val="24"/>
                <w:szCs w:val="24"/>
              </w:rPr>
            </w:pPr>
            <w:r>
              <w:rPr>
                <w:rFonts w:ascii="Calibri" w:hAnsi="Calibri" w:cs="Calibri"/>
                <w:sz w:val="24"/>
                <w:szCs w:val="24"/>
              </w:rPr>
              <w:t>09</w:t>
            </w:r>
          </w:p>
        </w:tc>
        <w:tc>
          <w:tcPr>
            <w:tcW w:w="4252" w:type="dxa"/>
            <w:tcBorders>
              <w:top w:val="single" w:sz="4" w:space="0" w:color="auto"/>
              <w:left w:val="single" w:sz="4" w:space="0" w:color="auto"/>
              <w:bottom w:val="single" w:sz="4" w:space="0" w:color="auto"/>
              <w:right w:val="single" w:sz="4" w:space="0" w:color="auto"/>
            </w:tcBorders>
          </w:tcPr>
          <w:p w14:paraId="017BE458" w14:textId="77777777" w:rsidR="00F507D7" w:rsidRPr="00D35BD9" w:rsidRDefault="00F507D7" w:rsidP="00196A5D">
            <w:pPr>
              <w:jc w:val="both"/>
              <w:rPr>
                <w:rFonts w:ascii="Calibri" w:hAnsi="Calibri" w:cs="Calibri"/>
                <w:sz w:val="24"/>
                <w:szCs w:val="24"/>
              </w:rPr>
            </w:pPr>
            <w:r w:rsidRPr="00D35BD9">
              <w:rPr>
                <w:rFonts w:ascii="Calibri" w:hAnsi="Calibri" w:cs="Calibri"/>
                <w:sz w:val="24"/>
                <w:szCs w:val="24"/>
              </w:rPr>
              <w:t xml:space="preserve">ADAPTADOR DE COMPRESSÃO ROSCA MACHO </w:t>
            </w:r>
            <w:r>
              <w:rPr>
                <w:rFonts w:ascii="Calibri" w:hAnsi="Calibri" w:cs="Calibri"/>
                <w:sz w:val="24"/>
                <w:szCs w:val="24"/>
              </w:rPr>
              <w:t>32MMx 1 1/2’’ PEAD</w:t>
            </w:r>
          </w:p>
        </w:tc>
        <w:tc>
          <w:tcPr>
            <w:tcW w:w="678" w:type="dxa"/>
            <w:tcBorders>
              <w:top w:val="single" w:sz="4" w:space="0" w:color="auto"/>
              <w:left w:val="single" w:sz="4" w:space="0" w:color="auto"/>
              <w:bottom w:val="single" w:sz="4" w:space="0" w:color="auto"/>
              <w:right w:val="single" w:sz="4" w:space="0" w:color="auto"/>
            </w:tcBorders>
          </w:tcPr>
          <w:p w14:paraId="08F3BFB1" w14:textId="77777777" w:rsidR="00F507D7" w:rsidRPr="00D35BD9" w:rsidRDefault="00F507D7" w:rsidP="00196A5D">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0A0D93DD" w14:textId="77777777" w:rsidR="00F507D7" w:rsidRDefault="00F507D7" w:rsidP="00196A5D">
            <w:pPr>
              <w:jc w:val="center"/>
              <w:rPr>
                <w:rFonts w:ascii="Calibri" w:hAnsi="Calibri" w:cs="Calibri"/>
                <w:sz w:val="24"/>
                <w:szCs w:val="24"/>
              </w:rPr>
            </w:pPr>
            <w:r>
              <w:rPr>
                <w:rFonts w:ascii="Calibri" w:hAnsi="Calibri" w:cs="Calibri"/>
                <w:sz w:val="24"/>
                <w:szCs w:val="24"/>
              </w:rPr>
              <w:t>250</w:t>
            </w:r>
          </w:p>
        </w:tc>
        <w:tc>
          <w:tcPr>
            <w:tcW w:w="1188" w:type="dxa"/>
            <w:tcBorders>
              <w:top w:val="single" w:sz="4" w:space="0" w:color="auto"/>
              <w:left w:val="single" w:sz="4" w:space="0" w:color="auto"/>
              <w:bottom w:val="single" w:sz="4" w:space="0" w:color="auto"/>
              <w:right w:val="single" w:sz="4" w:space="0" w:color="auto"/>
            </w:tcBorders>
          </w:tcPr>
          <w:p w14:paraId="45EE4ADB" w14:textId="79FC32C6" w:rsidR="00F507D7" w:rsidRPr="00AF0A88" w:rsidRDefault="00AF0A88" w:rsidP="00196A5D">
            <w:pPr>
              <w:jc w:val="center"/>
              <w:rPr>
                <w:rFonts w:ascii="Calibri" w:hAnsi="Calibri" w:cs="Calibri"/>
                <w:sz w:val="24"/>
                <w:szCs w:val="24"/>
              </w:rPr>
            </w:pPr>
            <w:r w:rsidRPr="00AF0A88">
              <w:rPr>
                <w:rFonts w:ascii="Calibri" w:hAnsi="Calibri" w:cs="Calibri"/>
                <w:sz w:val="24"/>
                <w:szCs w:val="24"/>
              </w:rPr>
              <w:t>7,77</w:t>
            </w:r>
          </w:p>
        </w:tc>
        <w:tc>
          <w:tcPr>
            <w:tcW w:w="1234" w:type="dxa"/>
            <w:tcBorders>
              <w:top w:val="single" w:sz="4" w:space="0" w:color="auto"/>
              <w:left w:val="single" w:sz="4" w:space="0" w:color="auto"/>
              <w:bottom w:val="single" w:sz="4" w:space="0" w:color="auto"/>
              <w:right w:val="single" w:sz="4" w:space="0" w:color="auto"/>
            </w:tcBorders>
          </w:tcPr>
          <w:p w14:paraId="61BA9347" w14:textId="119E14E6" w:rsidR="00F507D7" w:rsidRPr="00AF0A88" w:rsidRDefault="00F507D7" w:rsidP="00196A5D">
            <w:pPr>
              <w:jc w:val="center"/>
              <w:rPr>
                <w:rFonts w:ascii="Calibri" w:hAnsi="Calibri" w:cs="Calibri"/>
                <w:sz w:val="24"/>
                <w:szCs w:val="24"/>
              </w:rPr>
            </w:pPr>
            <w:r w:rsidRPr="00AF0A88">
              <w:rPr>
                <w:rFonts w:ascii="Calibri" w:hAnsi="Calibri" w:cs="Calibri"/>
                <w:sz w:val="24"/>
                <w:szCs w:val="24"/>
              </w:rPr>
              <w:t>1.9</w:t>
            </w:r>
            <w:r w:rsidR="00AF0A88" w:rsidRPr="00AF0A88">
              <w:rPr>
                <w:rFonts w:ascii="Calibri" w:hAnsi="Calibri" w:cs="Calibri"/>
                <w:sz w:val="24"/>
                <w:szCs w:val="24"/>
              </w:rPr>
              <w:t>42</w:t>
            </w:r>
            <w:r w:rsidRPr="00AF0A88">
              <w:rPr>
                <w:rFonts w:ascii="Calibri" w:hAnsi="Calibri" w:cs="Calibri"/>
                <w:sz w:val="24"/>
                <w:szCs w:val="24"/>
              </w:rPr>
              <w:t>,50</w:t>
            </w:r>
          </w:p>
        </w:tc>
      </w:tr>
      <w:tr w:rsidR="00F507D7" w14:paraId="6116623D"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1961E872" w14:textId="4F3EF7FB" w:rsidR="00F507D7" w:rsidRPr="00D35BD9" w:rsidRDefault="008A1C3D" w:rsidP="00196A5D">
            <w:pPr>
              <w:jc w:val="center"/>
              <w:rPr>
                <w:rFonts w:ascii="Calibri" w:hAnsi="Calibri" w:cs="Calibri"/>
                <w:sz w:val="24"/>
                <w:szCs w:val="24"/>
              </w:rPr>
            </w:pPr>
            <w:r>
              <w:rPr>
                <w:rFonts w:ascii="Calibri" w:hAnsi="Calibri" w:cs="Calibri"/>
                <w:sz w:val="24"/>
                <w:szCs w:val="24"/>
              </w:rPr>
              <w:lastRenderedPageBreak/>
              <w:t>10</w:t>
            </w:r>
          </w:p>
        </w:tc>
        <w:tc>
          <w:tcPr>
            <w:tcW w:w="4252" w:type="dxa"/>
            <w:tcBorders>
              <w:top w:val="single" w:sz="4" w:space="0" w:color="auto"/>
              <w:left w:val="single" w:sz="4" w:space="0" w:color="auto"/>
              <w:bottom w:val="single" w:sz="4" w:space="0" w:color="auto"/>
              <w:right w:val="single" w:sz="4" w:space="0" w:color="auto"/>
            </w:tcBorders>
          </w:tcPr>
          <w:p w14:paraId="5C1F1190" w14:textId="77777777" w:rsidR="00F507D7" w:rsidRPr="00D35BD9" w:rsidRDefault="00F507D7" w:rsidP="00196A5D">
            <w:pPr>
              <w:jc w:val="both"/>
              <w:rPr>
                <w:rFonts w:ascii="Calibri" w:hAnsi="Calibri" w:cs="Calibri"/>
                <w:sz w:val="24"/>
                <w:szCs w:val="24"/>
              </w:rPr>
            </w:pPr>
            <w:r w:rsidRPr="00D35BD9">
              <w:rPr>
                <w:rFonts w:ascii="Calibri" w:hAnsi="Calibri" w:cs="Calibri"/>
                <w:sz w:val="24"/>
                <w:szCs w:val="24"/>
              </w:rPr>
              <w:t xml:space="preserve">ADAPTADOR DE COMPRESSÃO ROSCA MACHO </w:t>
            </w:r>
            <w:r>
              <w:rPr>
                <w:rFonts w:ascii="Calibri" w:hAnsi="Calibri" w:cs="Calibri"/>
                <w:sz w:val="24"/>
                <w:szCs w:val="24"/>
              </w:rPr>
              <w:t>40MMx1/2’’</w:t>
            </w:r>
          </w:p>
        </w:tc>
        <w:tc>
          <w:tcPr>
            <w:tcW w:w="678" w:type="dxa"/>
            <w:tcBorders>
              <w:top w:val="single" w:sz="4" w:space="0" w:color="auto"/>
              <w:left w:val="single" w:sz="4" w:space="0" w:color="auto"/>
              <w:bottom w:val="single" w:sz="4" w:space="0" w:color="auto"/>
              <w:right w:val="single" w:sz="4" w:space="0" w:color="auto"/>
            </w:tcBorders>
          </w:tcPr>
          <w:p w14:paraId="2EF1AB56" w14:textId="77777777" w:rsidR="00F507D7" w:rsidRPr="00D35BD9" w:rsidRDefault="00F507D7" w:rsidP="00196A5D">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0846DCE9" w14:textId="77777777" w:rsidR="00F507D7" w:rsidRDefault="00F507D7" w:rsidP="00196A5D">
            <w:pPr>
              <w:jc w:val="center"/>
              <w:rPr>
                <w:rFonts w:ascii="Calibri" w:hAnsi="Calibri" w:cs="Calibri"/>
                <w:sz w:val="24"/>
                <w:szCs w:val="24"/>
              </w:rPr>
            </w:pPr>
            <w:r>
              <w:rPr>
                <w:rFonts w:ascii="Calibri" w:hAnsi="Calibri" w:cs="Calibri"/>
                <w:sz w:val="24"/>
                <w:szCs w:val="24"/>
              </w:rPr>
              <w:t>250</w:t>
            </w:r>
          </w:p>
        </w:tc>
        <w:tc>
          <w:tcPr>
            <w:tcW w:w="1188" w:type="dxa"/>
            <w:tcBorders>
              <w:top w:val="single" w:sz="4" w:space="0" w:color="auto"/>
              <w:left w:val="single" w:sz="4" w:space="0" w:color="auto"/>
              <w:bottom w:val="single" w:sz="4" w:space="0" w:color="auto"/>
              <w:right w:val="single" w:sz="4" w:space="0" w:color="auto"/>
            </w:tcBorders>
          </w:tcPr>
          <w:p w14:paraId="219581E1" w14:textId="440808A1" w:rsidR="00F507D7" w:rsidRPr="00AF0A88" w:rsidRDefault="00F507D7" w:rsidP="00196A5D">
            <w:pPr>
              <w:jc w:val="center"/>
              <w:rPr>
                <w:rFonts w:ascii="Calibri" w:hAnsi="Calibri" w:cs="Calibri"/>
                <w:sz w:val="24"/>
                <w:szCs w:val="24"/>
              </w:rPr>
            </w:pPr>
            <w:r w:rsidRPr="00AF0A88">
              <w:rPr>
                <w:rFonts w:ascii="Calibri" w:hAnsi="Calibri" w:cs="Calibri"/>
                <w:sz w:val="24"/>
                <w:szCs w:val="24"/>
              </w:rPr>
              <w:t>10,</w:t>
            </w:r>
            <w:r w:rsidR="00AF0A88" w:rsidRPr="00AF0A88">
              <w:rPr>
                <w:rFonts w:ascii="Calibri" w:hAnsi="Calibri" w:cs="Calibri"/>
                <w:sz w:val="24"/>
                <w:szCs w:val="24"/>
              </w:rPr>
              <w:t>66</w:t>
            </w:r>
          </w:p>
        </w:tc>
        <w:tc>
          <w:tcPr>
            <w:tcW w:w="1234" w:type="dxa"/>
            <w:tcBorders>
              <w:top w:val="single" w:sz="4" w:space="0" w:color="auto"/>
              <w:left w:val="single" w:sz="4" w:space="0" w:color="auto"/>
              <w:bottom w:val="single" w:sz="4" w:space="0" w:color="auto"/>
              <w:right w:val="single" w:sz="4" w:space="0" w:color="auto"/>
            </w:tcBorders>
          </w:tcPr>
          <w:p w14:paraId="7FA46728" w14:textId="4135A58B" w:rsidR="00F507D7" w:rsidRPr="00AF0A88" w:rsidRDefault="00F507D7" w:rsidP="00196A5D">
            <w:pPr>
              <w:jc w:val="center"/>
              <w:rPr>
                <w:rFonts w:ascii="Calibri" w:hAnsi="Calibri" w:cs="Calibri"/>
                <w:sz w:val="24"/>
                <w:szCs w:val="24"/>
              </w:rPr>
            </w:pPr>
            <w:r w:rsidRPr="00AF0A88">
              <w:rPr>
                <w:rFonts w:ascii="Calibri" w:hAnsi="Calibri" w:cs="Calibri"/>
                <w:sz w:val="24"/>
                <w:szCs w:val="24"/>
              </w:rPr>
              <w:t>2.</w:t>
            </w:r>
            <w:r w:rsidR="00AF0A88">
              <w:rPr>
                <w:rFonts w:ascii="Calibri" w:hAnsi="Calibri" w:cs="Calibri"/>
                <w:sz w:val="24"/>
                <w:szCs w:val="24"/>
              </w:rPr>
              <w:t>665</w:t>
            </w:r>
            <w:r w:rsidRPr="00AF0A88">
              <w:rPr>
                <w:rFonts w:ascii="Calibri" w:hAnsi="Calibri" w:cs="Calibri"/>
                <w:sz w:val="24"/>
                <w:szCs w:val="24"/>
              </w:rPr>
              <w:t>,00</w:t>
            </w:r>
          </w:p>
        </w:tc>
      </w:tr>
      <w:tr w:rsidR="00F507D7" w14:paraId="337BCCCD"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32C3AFFA" w14:textId="77340938" w:rsidR="00F507D7" w:rsidRPr="00D35BD9" w:rsidRDefault="008A1C3D" w:rsidP="00196A5D">
            <w:pPr>
              <w:jc w:val="center"/>
              <w:rPr>
                <w:rFonts w:ascii="Calibri" w:hAnsi="Calibri" w:cs="Calibri"/>
                <w:sz w:val="24"/>
                <w:szCs w:val="24"/>
              </w:rPr>
            </w:pPr>
            <w:r>
              <w:rPr>
                <w:rFonts w:ascii="Calibri" w:hAnsi="Calibri" w:cs="Calibri"/>
                <w:sz w:val="24"/>
                <w:szCs w:val="24"/>
              </w:rPr>
              <w:t>11</w:t>
            </w:r>
          </w:p>
        </w:tc>
        <w:tc>
          <w:tcPr>
            <w:tcW w:w="4252" w:type="dxa"/>
            <w:tcBorders>
              <w:top w:val="single" w:sz="4" w:space="0" w:color="auto"/>
              <w:left w:val="single" w:sz="4" w:space="0" w:color="auto"/>
              <w:bottom w:val="single" w:sz="4" w:space="0" w:color="auto"/>
              <w:right w:val="single" w:sz="4" w:space="0" w:color="auto"/>
            </w:tcBorders>
          </w:tcPr>
          <w:p w14:paraId="1842E04A" w14:textId="77777777" w:rsidR="00F507D7" w:rsidRPr="00D35BD9" w:rsidRDefault="00F507D7" w:rsidP="00196A5D">
            <w:pPr>
              <w:jc w:val="both"/>
              <w:rPr>
                <w:rFonts w:ascii="Calibri" w:hAnsi="Calibri" w:cs="Calibri"/>
                <w:sz w:val="24"/>
                <w:szCs w:val="24"/>
              </w:rPr>
            </w:pPr>
            <w:r w:rsidRPr="00D35BD9">
              <w:rPr>
                <w:rFonts w:ascii="Calibri" w:hAnsi="Calibri" w:cs="Calibri"/>
                <w:sz w:val="24"/>
                <w:szCs w:val="24"/>
              </w:rPr>
              <w:t xml:space="preserve">ADAPTADOR DE COMPRESSÃO ROSCA MACHO </w:t>
            </w:r>
            <w:r>
              <w:rPr>
                <w:rFonts w:ascii="Calibri" w:hAnsi="Calibri" w:cs="Calibri"/>
                <w:sz w:val="24"/>
                <w:szCs w:val="24"/>
              </w:rPr>
              <w:t>50MM 1 ½’’</w:t>
            </w:r>
          </w:p>
        </w:tc>
        <w:tc>
          <w:tcPr>
            <w:tcW w:w="678" w:type="dxa"/>
            <w:tcBorders>
              <w:top w:val="single" w:sz="4" w:space="0" w:color="auto"/>
              <w:left w:val="single" w:sz="4" w:space="0" w:color="auto"/>
              <w:bottom w:val="single" w:sz="4" w:space="0" w:color="auto"/>
              <w:right w:val="single" w:sz="4" w:space="0" w:color="auto"/>
            </w:tcBorders>
          </w:tcPr>
          <w:p w14:paraId="58A341E3" w14:textId="77777777" w:rsidR="00F507D7" w:rsidRPr="00D35BD9" w:rsidRDefault="00F507D7" w:rsidP="00196A5D">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0A23747D" w14:textId="77777777" w:rsidR="00F507D7" w:rsidRDefault="00F507D7" w:rsidP="00196A5D">
            <w:pPr>
              <w:jc w:val="center"/>
              <w:rPr>
                <w:rFonts w:ascii="Calibri" w:hAnsi="Calibri" w:cs="Calibri"/>
                <w:sz w:val="24"/>
                <w:szCs w:val="24"/>
              </w:rPr>
            </w:pPr>
            <w:r>
              <w:rPr>
                <w:rFonts w:ascii="Calibri" w:hAnsi="Calibri" w:cs="Calibri"/>
                <w:sz w:val="24"/>
                <w:szCs w:val="24"/>
              </w:rPr>
              <w:t>250</w:t>
            </w:r>
          </w:p>
        </w:tc>
        <w:tc>
          <w:tcPr>
            <w:tcW w:w="1188" w:type="dxa"/>
            <w:tcBorders>
              <w:top w:val="single" w:sz="4" w:space="0" w:color="auto"/>
              <w:left w:val="single" w:sz="4" w:space="0" w:color="auto"/>
              <w:bottom w:val="single" w:sz="4" w:space="0" w:color="auto"/>
              <w:right w:val="single" w:sz="4" w:space="0" w:color="auto"/>
            </w:tcBorders>
          </w:tcPr>
          <w:p w14:paraId="0D389CC8" w14:textId="0418E861" w:rsidR="00F507D7" w:rsidRPr="00AF0A88" w:rsidRDefault="00AF0A88" w:rsidP="00196A5D">
            <w:pPr>
              <w:jc w:val="center"/>
              <w:rPr>
                <w:rFonts w:ascii="Calibri" w:hAnsi="Calibri" w:cs="Calibri"/>
                <w:sz w:val="24"/>
                <w:szCs w:val="24"/>
              </w:rPr>
            </w:pPr>
            <w:r>
              <w:rPr>
                <w:rFonts w:ascii="Calibri" w:hAnsi="Calibri" w:cs="Calibri"/>
                <w:sz w:val="24"/>
                <w:szCs w:val="24"/>
              </w:rPr>
              <w:t>11,32</w:t>
            </w:r>
          </w:p>
          <w:p w14:paraId="4FE34F11" w14:textId="77777777" w:rsidR="00F507D7" w:rsidRPr="00AF0A88" w:rsidRDefault="00F507D7" w:rsidP="00196A5D">
            <w:pPr>
              <w:rPr>
                <w:rFonts w:ascii="Calibri" w:hAnsi="Calibri" w:cs="Calibri"/>
                <w:sz w:val="24"/>
                <w:szCs w:val="24"/>
              </w:rPr>
            </w:pPr>
          </w:p>
        </w:tc>
        <w:tc>
          <w:tcPr>
            <w:tcW w:w="1234" w:type="dxa"/>
            <w:tcBorders>
              <w:top w:val="single" w:sz="4" w:space="0" w:color="auto"/>
              <w:left w:val="single" w:sz="4" w:space="0" w:color="auto"/>
              <w:bottom w:val="single" w:sz="4" w:space="0" w:color="auto"/>
              <w:right w:val="single" w:sz="4" w:space="0" w:color="auto"/>
            </w:tcBorders>
          </w:tcPr>
          <w:p w14:paraId="5E5D11AC" w14:textId="5EE6D3B0" w:rsidR="00F507D7" w:rsidRPr="00AF0A88" w:rsidRDefault="00AF0A88" w:rsidP="00196A5D">
            <w:pPr>
              <w:jc w:val="center"/>
              <w:rPr>
                <w:rFonts w:ascii="Calibri" w:hAnsi="Calibri" w:cs="Calibri"/>
                <w:sz w:val="24"/>
                <w:szCs w:val="24"/>
              </w:rPr>
            </w:pPr>
            <w:r>
              <w:rPr>
                <w:rFonts w:ascii="Calibri" w:hAnsi="Calibri" w:cs="Calibri"/>
                <w:sz w:val="24"/>
                <w:szCs w:val="24"/>
              </w:rPr>
              <w:t>2.830,00</w:t>
            </w:r>
          </w:p>
        </w:tc>
      </w:tr>
      <w:tr w:rsidR="00F507D7" w14:paraId="31D337F5"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2F6C9BBB" w14:textId="58E30A29" w:rsidR="00F507D7" w:rsidRPr="00D35BD9" w:rsidRDefault="008A1C3D" w:rsidP="00196A5D">
            <w:pPr>
              <w:jc w:val="center"/>
              <w:rPr>
                <w:rFonts w:ascii="Calibri" w:hAnsi="Calibri" w:cs="Calibri"/>
                <w:sz w:val="24"/>
                <w:szCs w:val="24"/>
              </w:rPr>
            </w:pPr>
            <w:r>
              <w:rPr>
                <w:rFonts w:ascii="Calibri" w:hAnsi="Calibri" w:cs="Calibri"/>
                <w:sz w:val="24"/>
                <w:szCs w:val="24"/>
              </w:rPr>
              <w:t>12</w:t>
            </w:r>
          </w:p>
        </w:tc>
        <w:tc>
          <w:tcPr>
            <w:tcW w:w="4252" w:type="dxa"/>
            <w:tcBorders>
              <w:top w:val="single" w:sz="4" w:space="0" w:color="auto"/>
              <w:left w:val="single" w:sz="4" w:space="0" w:color="auto"/>
              <w:bottom w:val="single" w:sz="4" w:space="0" w:color="auto"/>
              <w:right w:val="single" w:sz="4" w:space="0" w:color="auto"/>
            </w:tcBorders>
          </w:tcPr>
          <w:p w14:paraId="749F24CE" w14:textId="77777777" w:rsidR="00F507D7" w:rsidRPr="00D35BD9" w:rsidRDefault="00F507D7" w:rsidP="00196A5D">
            <w:pPr>
              <w:jc w:val="both"/>
              <w:rPr>
                <w:rFonts w:ascii="Calibri" w:hAnsi="Calibri" w:cs="Calibri"/>
                <w:sz w:val="24"/>
                <w:szCs w:val="24"/>
              </w:rPr>
            </w:pPr>
            <w:r>
              <w:rPr>
                <w:rFonts w:ascii="Calibri" w:hAnsi="Calibri" w:cs="Calibri"/>
                <w:sz w:val="24"/>
                <w:szCs w:val="24"/>
              </w:rPr>
              <w:t>ADAPTADOR COMPRESSÃO ROSCA FÊMEA ¾ X ¾ PEAD</w:t>
            </w:r>
          </w:p>
        </w:tc>
        <w:tc>
          <w:tcPr>
            <w:tcW w:w="678" w:type="dxa"/>
            <w:tcBorders>
              <w:top w:val="single" w:sz="4" w:space="0" w:color="auto"/>
              <w:left w:val="single" w:sz="4" w:space="0" w:color="auto"/>
              <w:bottom w:val="single" w:sz="4" w:space="0" w:color="auto"/>
              <w:right w:val="single" w:sz="4" w:space="0" w:color="auto"/>
            </w:tcBorders>
          </w:tcPr>
          <w:p w14:paraId="1853E4CE" w14:textId="77777777" w:rsidR="00F507D7" w:rsidRPr="00D35BD9" w:rsidRDefault="00F507D7" w:rsidP="00196A5D">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657D70F3" w14:textId="77777777" w:rsidR="00F507D7" w:rsidRDefault="00F507D7" w:rsidP="00196A5D">
            <w:pPr>
              <w:jc w:val="center"/>
              <w:rPr>
                <w:rFonts w:ascii="Calibri" w:hAnsi="Calibri" w:cs="Calibri"/>
                <w:sz w:val="24"/>
                <w:szCs w:val="24"/>
              </w:rPr>
            </w:pPr>
            <w:r>
              <w:rPr>
                <w:rFonts w:ascii="Calibri" w:hAnsi="Calibri" w:cs="Calibri"/>
                <w:sz w:val="24"/>
                <w:szCs w:val="24"/>
              </w:rPr>
              <w:t>250</w:t>
            </w:r>
          </w:p>
        </w:tc>
        <w:tc>
          <w:tcPr>
            <w:tcW w:w="1188" w:type="dxa"/>
            <w:tcBorders>
              <w:top w:val="single" w:sz="4" w:space="0" w:color="auto"/>
              <w:left w:val="single" w:sz="4" w:space="0" w:color="auto"/>
              <w:bottom w:val="single" w:sz="4" w:space="0" w:color="auto"/>
              <w:right w:val="single" w:sz="4" w:space="0" w:color="auto"/>
            </w:tcBorders>
          </w:tcPr>
          <w:p w14:paraId="18630A5F" w14:textId="03543D2B" w:rsidR="00F507D7" w:rsidRPr="00AD0A0E" w:rsidRDefault="00AD0A0E" w:rsidP="00196A5D">
            <w:pPr>
              <w:jc w:val="center"/>
              <w:rPr>
                <w:rFonts w:ascii="Calibri" w:hAnsi="Calibri" w:cs="Calibri"/>
                <w:sz w:val="24"/>
                <w:szCs w:val="24"/>
              </w:rPr>
            </w:pPr>
            <w:r>
              <w:rPr>
                <w:rFonts w:ascii="Calibri" w:hAnsi="Calibri" w:cs="Calibri"/>
                <w:sz w:val="24"/>
                <w:szCs w:val="24"/>
              </w:rPr>
              <w:t>6,33</w:t>
            </w:r>
          </w:p>
        </w:tc>
        <w:tc>
          <w:tcPr>
            <w:tcW w:w="1234" w:type="dxa"/>
            <w:tcBorders>
              <w:top w:val="single" w:sz="4" w:space="0" w:color="auto"/>
              <w:left w:val="single" w:sz="4" w:space="0" w:color="auto"/>
              <w:bottom w:val="single" w:sz="4" w:space="0" w:color="auto"/>
              <w:right w:val="single" w:sz="4" w:space="0" w:color="auto"/>
            </w:tcBorders>
          </w:tcPr>
          <w:p w14:paraId="2A91AE2A" w14:textId="564E8318" w:rsidR="00F507D7" w:rsidRPr="00AD0A0E" w:rsidRDefault="00AD0A0E" w:rsidP="00196A5D">
            <w:pPr>
              <w:jc w:val="center"/>
              <w:rPr>
                <w:rFonts w:ascii="Calibri" w:hAnsi="Calibri" w:cs="Calibri"/>
                <w:sz w:val="24"/>
                <w:szCs w:val="24"/>
              </w:rPr>
            </w:pPr>
            <w:r>
              <w:rPr>
                <w:rFonts w:ascii="Calibri" w:hAnsi="Calibri" w:cs="Calibri"/>
                <w:sz w:val="24"/>
                <w:szCs w:val="24"/>
              </w:rPr>
              <w:t>1.582</w:t>
            </w:r>
            <w:r w:rsidR="00F507D7" w:rsidRPr="00AD0A0E">
              <w:rPr>
                <w:rFonts w:ascii="Calibri" w:hAnsi="Calibri" w:cs="Calibri"/>
                <w:sz w:val="24"/>
                <w:szCs w:val="24"/>
              </w:rPr>
              <w:t>,50</w:t>
            </w:r>
          </w:p>
        </w:tc>
      </w:tr>
      <w:tr w:rsidR="00F507D7" w14:paraId="367DA077"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0F167C69" w14:textId="20A1C6E5" w:rsidR="00F507D7" w:rsidRPr="00D35BD9" w:rsidRDefault="008A1C3D" w:rsidP="00196A5D">
            <w:pPr>
              <w:jc w:val="center"/>
              <w:rPr>
                <w:rFonts w:ascii="Calibri" w:hAnsi="Calibri" w:cs="Calibri"/>
                <w:sz w:val="24"/>
                <w:szCs w:val="24"/>
              </w:rPr>
            </w:pPr>
            <w:r>
              <w:rPr>
                <w:rFonts w:ascii="Calibri" w:hAnsi="Calibri" w:cs="Calibri"/>
                <w:sz w:val="24"/>
                <w:szCs w:val="24"/>
              </w:rPr>
              <w:t>13</w:t>
            </w:r>
          </w:p>
        </w:tc>
        <w:tc>
          <w:tcPr>
            <w:tcW w:w="4252" w:type="dxa"/>
            <w:tcBorders>
              <w:top w:val="single" w:sz="4" w:space="0" w:color="auto"/>
              <w:left w:val="single" w:sz="4" w:space="0" w:color="auto"/>
              <w:bottom w:val="single" w:sz="4" w:space="0" w:color="auto"/>
              <w:right w:val="single" w:sz="4" w:space="0" w:color="auto"/>
            </w:tcBorders>
          </w:tcPr>
          <w:p w14:paraId="6CAF89C8" w14:textId="77777777" w:rsidR="00F507D7" w:rsidRPr="00D35BD9" w:rsidRDefault="00F507D7" w:rsidP="00196A5D">
            <w:pPr>
              <w:jc w:val="both"/>
              <w:rPr>
                <w:rFonts w:ascii="Calibri" w:hAnsi="Calibri" w:cs="Calibri"/>
                <w:sz w:val="24"/>
                <w:szCs w:val="24"/>
              </w:rPr>
            </w:pPr>
            <w:r>
              <w:rPr>
                <w:rFonts w:ascii="Calibri" w:hAnsi="Calibri" w:cs="Calibri"/>
                <w:sz w:val="24"/>
                <w:szCs w:val="24"/>
              </w:rPr>
              <w:t>ADAPTADOR COMPRESSÃO ROSCA FÊMEA 32x32 PEAD</w:t>
            </w:r>
          </w:p>
        </w:tc>
        <w:tc>
          <w:tcPr>
            <w:tcW w:w="678" w:type="dxa"/>
            <w:tcBorders>
              <w:top w:val="single" w:sz="4" w:space="0" w:color="auto"/>
              <w:left w:val="single" w:sz="4" w:space="0" w:color="auto"/>
              <w:bottom w:val="single" w:sz="4" w:space="0" w:color="auto"/>
              <w:right w:val="single" w:sz="4" w:space="0" w:color="auto"/>
            </w:tcBorders>
          </w:tcPr>
          <w:p w14:paraId="25459BFE" w14:textId="77777777" w:rsidR="00F507D7" w:rsidRPr="00D35BD9" w:rsidRDefault="00F507D7" w:rsidP="00196A5D">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7A7E2D1F" w14:textId="77777777" w:rsidR="00F507D7" w:rsidRDefault="00F507D7" w:rsidP="00196A5D">
            <w:pPr>
              <w:jc w:val="center"/>
              <w:rPr>
                <w:rFonts w:ascii="Calibri" w:hAnsi="Calibri" w:cs="Calibri"/>
                <w:sz w:val="24"/>
                <w:szCs w:val="24"/>
              </w:rPr>
            </w:pPr>
            <w:r>
              <w:rPr>
                <w:rFonts w:ascii="Calibri" w:hAnsi="Calibri" w:cs="Calibri"/>
                <w:sz w:val="24"/>
                <w:szCs w:val="24"/>
              </w:rPr>
              <w:t>250</w:t>
            </w:r>
          </w:p>
        </w:tc>
        <w:tc>
          <w:tcPr>
            <w:tcW w:w="1188" w:type="dxa"/>
            <w:tcBorders>
              <w:top w:val="single" w:sz="4" w:space="0" w:color="auto"/>
              <w:left w:val="single" w:sz="4" w:space="0" w:color="auto"/>
              <w:bottom w:val="single" w:sz="4" w:space="0" w:color="auto"/>
              <w:right w:val="single" w:sz="4" w:space="0" w:color="auto"/>
            </w:tcBorders>
          </w:tcPr>
          <w:p w14:paraId="5595F3E6" w14:textId="5D5E145B" w:rsidR="00F507D7" w:rsidRPr="00AD0A0E" w:rsidRDefault="00AD0A0E" w:rsidP="00196A5D">
            <w:pPr>
              <w:jc w:val="center"/>
              <w:rPr>
                <w:rFonts w:ascii="Calibri" w:hAnsi="Calibri" w:cs="Calibri"/>
                <w:sz w:val="24"/>
                <w:szCs w:val="24"/>
              </w:rPr>
            </w:pPr>
            <w:r>
              <w:rPr>
                <w:rFonts w:ascii="Calibri" w:hAnsi="Calibri" w:cs="Calibri"/>
                <w:sz w:val="24"/>
                <w:szCs w:val="24"/>
              </w:rPr>
              <w:t>8,05</w:t>
            </w:r>
          </w:p>
        </w:tc>
        <w:tc>
          <w:tcPr>
            <w:tcW w:w="1234" w:type="dxa"/>
            <w:tcBorders>
              <w:top w:val="single" w:sz="4" w:space="0" w:color="auto"/>
              <w:left w:val="single" w:sz="4" w:space="0" w:color="auto"/>
              <w:bottom w:val="single" w:sz="4" w:space="0" w:color="auto"/>
              <w:right w:val="single" w:sz="4" w:space="0" w:color="auto"/>
            </w:tcBorders>
          </w:tcPr>
          <w:p w14:paraId="74BA9F49" w14:textId="453E676B" w:rsidR="00F507D7" w:rsidRPr="00AD0A0E" w:rsidRDefault="00AD0A0E" w:rsidP="00196A5D">
            <w:pPr>
              <w:jc w:val="center"/>
              <w:rPr>
                <w:rFonts w:ascii="Calibri" w:hAnsi="Calibri" w:cs="Calibri"/>
                <w:sz w:val="24"/>
                <w:szCs w:val="24"/>
              </w:rPr>
            </w:pPr>
            <w:r>
              <w:rPr>
                <w:rFonts w:ascii="Calibri" w:hAnsi="Calibri" w:cs="Calibri"/>
                <w:sz w:val="24"/>
                <w:szCs w:val="24"/>
              </w:rPr>
              <w:t>2.012,50</w:t>
            </w:r>
          </w:p>
        </w:tc>
      </w:tr>
      <w:tr w:rsidR="00F507D7" w14:paraId="2735A3C0"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0C81D345" w14:textId="4052A148" w:rsidR="00F507D7" w:rsidRPr="00D35BD9" w:rsidRDefault="008A1C3D" w:rsidP="00196A5D">
            <w:pPr>
              <w:jc w:val="center"/>
              <w:rPr>
                <w:rFonts w:ascii="Calibri" w:hAnsi="Calibri" w:cs="Calibri"/>
                <w:sz w:val="24"/>
                <w:szCs w:val="24"/>
              </w:rPr>
            </w:pPr>
            <w:r>
              <w:rPr>
                <w:rFonts w:ascii="Calibri" w:hAnsi="Calibri" w:cs="Calibri"/>
                <w:sz w:val="24"/>
                <w:szCs w:val="24"/>
              </w:rPr>
              <w:t>14</w:t>
            </w:r>
          </w:p>
        </w:tc>
        <w:tc>
          <w:tcPr>
            <w:tcW w:w="4252" w:type="dxa"/>
            <w:tcBorders>
              <w:top w:val="single" w:sz="4" w:space="0" w:color="auto"/>
              <w:left w:val="single" w:sz="4" w:space="0" w:color="auto"/>
              <w:bottom w:val="single" w:sz="4" w:space="0" w:color="auto"/>
              <w:right w:val="single" w:sz="4" w:space="0" w:color="auto"/>
            </w:tcBorders>
          </w:tcPr>
          <w:p w14:paraId="6B92AFF7" w14:textId="77777777" w:rsidR="00F507D7" w:rsidRPr="00D35BD9" w:rsidRDefault="00F507D7" w:rsidP="00196A5D">
            <w:pPr>
              <w:jc w:val="both"/>
              <w:rPr>
                <w:rFonts w:ascii="Calibri" w:hAnsi="Calibri" w:cs="Calibri"/>
                <w:sz w:val="24"/>
                <w:szCs w:val="24"/>
              </w:rPr>
            </w:pPr>
            <w:r>
              <w:rPr>
                <w:rFonts w:ascii="Calibri" w:hAnsi="Calibri" w:cs="Calibri"/>
                <w:sz w:val="24"/>
                <w:szCs w:val="24"/>
              </w:rPr>
              <w:t>ADAPTADOR COMPRESSÃO ROSCA FÊMEA 40x40 PEAD</w:t>
            </w:r>
          </w:p>
        </w:tc>
        <w:tc>
          <w:tcPr>
            <w:tcW w:w="678" w:type="dxa"/>
            <w:tcBorders>
              <w:top w:val="single" w:sz="4" w:space="0" w:color="auto"/>
              <w:left w:val="single" w:sz="4" w:space="0" w:color="auto"/>
              <w:bottom w:val="single" w:sz="4" w:space="0" w:color="auto"/>
              <w:right w:val="single" w:sz="4" w:space="0" w:color="auto"/>
            </w:tcBorders>
          </w:tcPr>
          <w:p w14:paraId="757595E1" w14:textId="77777777" w:rsidR="00F507D7" w:rsidRPr="00D35BD9" w:rsidRDefault="00F507D7" w:rsidP="00196A5D">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3B03E262" w14:textId="77777777" w:rsidR="00F507D7" w:rsidRDefault="00F507D7" w:rsidP="00196A5D">
            <w:pPr>
              <w:jc w:val="center"/>
              <w:rPr>
                <w:rFonts w:ascii="Calibri" w:hAnsi="Calibri" w:cs="Calibri"/>
                <w:sz w:val="24"/>
                <w:szCs w:val="24"/>
              </w:rPr>
            </w:pPr>
            <w:r>
              <w:rPr>
                <w:rFonts w:ascii="Calibri" w:hAnsi="Calibri" w:cs="Calibri"/>
                <w:sz w:val="24"/>
                <w:szCs w:val="24"/>
              </w:rPr>
              <w:t>250</w:t>
            </w:r>
          </w:p>
        </w:tc>
        <w:tc>
          <w:tcPr>
            <w:tcW w:w="1188" w:type="dxa"/>
            <w:tcBorders>
              <w:top w:val="single" w:sz="4" w:space="0" w:color="auto"/>
              <w:left w:val="single" w:sz="4" w:space="0" w:color="auto"/>
              <w:bottom w:val="single" w:sz="4" w:space="0" w:color="auto"/>
              <w:right w:val="single" w:sz="4" w:space="0" w:color="auto"/>
            </w:tcBorders>
          </w:tcPr>
          <w:p w14:paraId="1F109701" w14:textId="45945D19" w:rsidR="00F507D7" w:rsidRPr="00AF0A88" w:rsidRDefault="00AF0A88" w:rsidP="00196A5D">
            <w:pPr>
              <w:jc w:val="center"/>
              <w:rPr>
                <w:rFonts w:ascii="Calibri" w:hAnsi="Calibri" w:cs="Calibri"/>
                <w:sz w:val="24"/>
                <w:szCs w:val="24"/>
              </w:rPr>
            </w:pPr>
            <w:r>
              <w:rPr>
                <w:rFonts w:ascii="Calibri" w:hAnsi="Calibri" w:cs="Calibri"/>
                <w:sz w:val="24"/>
                <w:szCs w:val="24"/>
              </w:rPr>
              <w:t>12</w:t>
            </w:r>
            <w:r w:rsidR="00F507D7" w:rsidRPr="00AF0A88">
              <w:rPr>
                <w:rFonts w:ascii="Calibri" w:hAnsi="Calibri" w:cs="Calibri"/>
                <w:sz w:val="24"/>
                <w:szCs w:val="24"/>
              </w:rPr>
              <w:t>,32</w:t>
            </w:r>
          </w:p>
        </w:tc>
        <w:tc>
          <w:tcPr>
            <w:tcW w:w="1234" w:type="dxa"/>
            <w:tcBorders>
              <w:top w:val="single" w:sz="4" w:space="0" w:color="auto"/>
              <w:left w:val="single" w:sz="4" w:space="0" w:color="auto"/>
              <w:bottom w:val="single" w:sz="4" w:space="0" w:color="auto"/>
              <w:right w:val="single" w:sz="4" w:space="0" w:color="auto"/>
            </w:tcBorders>
          </w:tcPr>
          <w:p w14:paraId="5A7DCD30" w14:textId="76666EFC" w:rsidR="00F507D7" w:rsidRPr="00AF0A88" w:rsidRDefault="00AF0A88" w:rsidP="00196A5D">
            <w:pPr>
              <w:jc w:val="center"/>
              <w:rPr>
                <w:rFonts w:ascii="Calibri" w:hAnsi="Calibri" w:cs="Calibri"/>
                <w:sz w:val="24"/>
                <w:szCs w:val="24"/>
              </w:rPr>
            </w:pPr>
            <w:r>
              <w:rPr>
                <w:rFonts w:ascii="Calibri" w:hAnsi="Calibri" w:cs="Calibri"/>
                <w:sz w:val="24"/>
                <w:szCs w:val="24"/>
              </w:rPr>
              <w:t>3.080</w:t>
            </w:r>
            <w:r w:rsidR="00F507D7" w:rsidRPr="00AF0A88">
              <w:rPr>
                <w:rFonts w:ascii="Calibri" w:hAnsi="Calibri" w:cs="Calibri"/>
                <w:sz w:val="24"/>
                <w:szCs w:val="24"/>
              </w:rPr>
              <w:t>,00</w:t>
            </w:r>
          </w:p>
        </w:tc>
      </w:tr>
      <w:tr w:rsidR="00F507D7" w14:paraId="3D5DA3EF"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FD7B326" w14:textId="158AAA61" w:rsidR="00F507D7" w:rsidRPr="00D35BD9" w:rsidRDefault="008A1C3D" w:rsidP="00196A5D">
            <w:pPr>
              <w:jc w:val="center"/>
              <w:rPr>
                <w:rFonts w:ascii="Calibri" w:hAnsi="Calibri" w:cs="Calibri"/>
                <w:sz w:val="24"/>
                <w:szCs w:val="24"/>
              </w:rPr>
            </w:pPr>
            <w:r>
              <w:rPr>
                <w:rFonts w:ascii="Calibri" w:hAnsi="Calibri" w:cs="Calibri"/>
                <w:sz w:val="24"/>
                <w:szCs w:val="24"/>
              </w:rPr>
              <w:t>15</w:t>
            </w:r>
          </w:p>
        </w:tc>
        <w:tc>
          <w:tcPr>
            <w:tcW w:w="4252" w:type="dxa"/>
            <w:tcBorders>
              <w:top w:val="single" w:sz="4" w:space="0" w:color="auto"/>
              <w:left w:val="single" w:sz="4" w:space="0" w:color="auto"/>
              <w:bottom w:val="single" w:sz="4" w:space="0" w:color="auto"/>
              <w:right w:val="single" w:sz="4" w:space="0" w:color="auto"/>
            </w:tcBorders>
          </w:tcPr>
          <w:p w14:paraId="21008DB3" w14:textId="77777777" w:rsidR="00F507D7" w:rsidRPr="00D35BD9" w:rsidRDefault="00F507D7" w:rsidP="00196A5D">
            <w:pPr>
              <w:jc w:val="both"/>
              <w:rPr>
                <w:rFonts w:ascii="Calibri" w:hAnsi="Calibri" w:cs="Calibri"/>
                <w:sz w:val="24"/>
                <w:szCs w:val="24"/>
              </w:rPr>
            </w:pPr>
            <w:r>
              <w:rPr>
                <w:rFonts w:ascii="Calibri" w:hAnsi="Calibri" w:cs="Calibri"/>
                <w:sz w:val="24"/>
                <w:szCs w:val="24"/>
              </w:rPr>
              <w:t>ADAPTADOR COMPRESSÃO ROSCA FÊMEA 50x50 PEAD</w:t>
            </w:r>
          </w:p>
        </w:tc>
        <w:tc>
          <w:tcPr>
            <w:tcW w:w="678" w:type="dxa"/>
            <w:tcBorders>
              <w:top w:val="single" w:sz="4" w:space="0" w:color="auto"/>
              <w:left w:val="single" w:sz="4" w:space="0" w:color="auto"/>
              <w:bottom w:val="single" w:sz="4" w:space="0" w:color="auto"/>
              <w:right w:val="single" w:sz="4" w:space="0" w:color="auto"/>
            </w:tcBorders>
          </w:tcPr>
          <w:p w14:paraId="2D48DE26" w14:textId="77777777" w:rsidR="00F507D7" w:rsidRPr="00D35BD9" w:rsidRDefault="00F507D7" w:rsidP="00196A5D">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5F7F34A4" w14:textId="77777777" w:rsidR="00F507D7" w:rsidRDefault="00F507D7" w:rsidP="00196A5D">
            <w:pPr>
              <w:jc w:val="center"/>
              <w:rPr>
                <w:rFonts w:ascii="Calibri" w:hAnsi="Calibri" w:cs="Calibri"/>
                <w:sz w:val="24"/>
                <w:szCs w:val="24"/>
              </w:rPr>
            </w:pPr>
            <w:r>
              <w:rPr>
                <w:rFonts w:ascii="Calibri" w:hAnsi="Calibri" w:cs="Calibri"/>
                <w:sz w:val="24"/>
                <w:szCs w:val="24"/>
              </w:rPr>
              <w:t>250</w:t>
            </w:r>
          </w:p>
        </w:tc>
        <w:tc>
          <w:tcPr>
            <w:tcW w:w="1188" w:type="dxa"/>
            <w:tcBorders>
              <w:top w:val="single" w:sz="4" w:space="0" w:color="auto"/>
              <w:left w:val="single" w:sz="4" w:space="0" w:color="auto"/>
              <w:bottom w:val="single" w:sz="4" w:space="0" w:color="auto"/>
              <w:right w:val="single" w:sz="4" w:space="0" w:color="auto"/>
            </w:tcBorders>
          </w:tcPr>
          <w:p w14:paraId="2E135371" w14:textId="2441BAA4" w:rsidR="00F507D7" w:rsidRPr="00AF0A88" w:rsidRDefault="00AF0A88" w:rsidP="00196A5D">
            <w:pPr>
              <w:jc w:val="center"/>
              <w:rPr>
                <w:rFonts w:ascii="Calibri" w:hAnsi="Calibri" w:cs="Calibri"/>
                <w:sz w:val="24"/>
                <w:szCs w:val="24"/>
              </w:rPr>
            </w:pPr>
            <w:r>
              <w:rPr>
                <w:rFonts w:ascii="Calibri" w:hAnsi="Calibri" w:cs="Calibri"/>
                <w:sz w:val="24"/>
                <w:szCs w:val="24"/>
              </w:rPr>
              <w:t>13,82</w:t>
            </w:r>
          </w:p>
        </w:tc>
        <w:tc>
          <w:tcPr>
            <w:tcW w:w="1234" w:type="dxa"/>
            <w:tcBorders>
              <w:top w:val="single" w:sz="4" w:space="0" w:color="auto"/>
              <w:left w:val="single" w:sz="4" w:space="0" w:color="auto"/>
              <w:bottom w:val="single" w:sz="4" w:space="0" w:color="auto"/>
              <w:right w:val="single" w:sz="4" w:space="0" w:color="auto"/>
            </w:tcBorders>
          </w:tcPr>
          <w:p w14:paraId="3674E40D" w14:textId="3E32D96B" w:rsidR="00F507D7" w:rsidRPr="00AF0A88" w:rsidRDefault="00AF0A88" w:rsidP="00196A5D">
            <w:pPr>
              <w:jc w:val="center"/>
              <w:rPr>
                <w:rFonts w:ascii="Calibri" w:hAnsi="Calibri" w:cs="Calibri"/>
                <w:sz w:val="24"/>
                <w:szCs w:val="24"/>
              </w:rPr>
            </w:pPr>
            <w:r>
              <w:rPr>
                <w:rFonts w:ascii="Calibri" w:hAnsi="Calibri" w:cs="Calibri"/>
                <w:sz w:val="24"/>
                <w:szCs w:val="24"/>
              </w:rPr>
              <w:t>3.455,00</w:t>
            </w:r>
          </w:p>
        </w:tc>
      </w:tr>
      <w:tr w:rsidR="00F507D7" w14:paraId="50EC2EC2"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C66E02A" w14:textId="22671557" w:rsidR="00F507D7" w:rsidRPr="00D35BD9" w:rsidRDefault="008A1C3D" w:rsidP="00196A5D">
            <w:pPr>
              <w:jc w:val="center"/>
              <w:rPr>
                <w:rFonts w:ascii="Calibri" w:hAnsi="Calibri" w:cs="Calibri"/>
                <w:sz w:val="24"/>
                <w:szCs w:val="24"/>
              </w:rPr>
            </w:pPr>
            <w:r>
              <w:rPr>
                <w:rFonts w:ascii="Calibri" w:hAnsi="Calibri" w:cs="Calibri"/>
                <w:sz w:val="24"/>
                <w:szCs w:val="24"/>
              </w:rPr>
              <w:t>16</w:t>
            </w:r>
          </w:p>
        </w:tc>
        <w:tc>
          <w:tcPr>
            <w:tcW w:w="4252" w:type="dxa"/>
            <w:tcBorders>
              <w:top w:val="single" w:sz="4" w:space="0" w:color="auto"/>
              <w:left w:val="single" w:sz="4" w:space="0" w:color="auto"/>
              <w:bottom w:val="single" w:sz="4" w:space="0" w:color="auto"/>
              <w:right w:val="single" w:sz="4" w:space="0" w:color="auto"/>
            </w:tcBorders>
          </w:tcPr>
          <w:p w14:paraId="21B28B05" w14:textId="77777777" w:rsidR="00F507D7" w:rsidRDefault="00F507D7" w:rsidP="00196A5D">
            <w:pPr>
              <w:jc w:val="both"/>
              <w:rPr>
                <w:rFonts w:ascii="Calibri" w:hAnsi="Calibri" w:cs="Calibri"/>
                <w:sz w:val="24"/>
                <w:szCs w:val="24"/>
              </w:rPr>
            </w:pPr>
            <w:r>
              <w:rPr>
                <w:rFonts w:ascii="Calibri" w:hAnsi="Calibri" w:cs="Calibri"/>
                <w:sz w:val="24"/>
                <w:szCs w:val="24"/>
              </w:rPr>
              <w:t>ADESIVO COLA PVC 175G COM PINCEL</w:t>
            </w:r>
          </w:p>
        </w:tc>
        <w:tc>
          <w:tcPr>
            <w:tcW w:w="678" w:type="dxa"/>
            <w:tcBorders>
              <w:top w:val="single" w:sz="4" w:space="0" w:color="auto"/>
              <w:left w:val="single" w:sz="4" w:space="0" w:color="auto"/>
              <w:bottom w:val="single" w:sz="4" w:space="0" w:color="auto"/>
              <w:right w:val="single" w:sz="4" w:space="0" w:color="auto"/>
            </w:tcBorders>
          </w:tcPr>
          <w:p w14:paraId="598BF789" w14:textId="77777777" w:rsidR="00F507D7" w:rsidRDefault="00F507D7" w:rsidP="00196A5D">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69A42FDD" w14:textId="77777777" w:rsidR="00F507D7" w:rsidRDefault="00F507D7" w:rsidP="00196A5D">
            <w:pPr>
              <w:jc w:val="center"/>
              <w:rPr>
                <w:rFonts w:ascii="Calibri" w:hAnsi="Calibri" w:cs="Calibri"/>
                <w:sz w:val="24"/>
                <w:szCs w:val="24"/>
              </w:rPr>
            </w:pPr>
            <w:r>
              <w:rPr>
                <w:rFonts w:ascii="Calibri" w:hAnsi="Calibri" w:cs="Calibri"/>
                <w:sz w:val="24"/>
                <w:szCs w:val="24"/>
              </w:rPr>
              <w:t>450</w:t>
            </w:r>
          </w:p>
        </w:tc>
        <w:tc>
          <w:tcPr>
            <w:tcW w:w="1188" w:type="dxa"/>
            <w:tcBorders>
              <w:top w:val="single" w:sz="4" w:space="0" w:color="auto"/>
              <w:left w:val="single" w:sz="4" w:space="0" w:color="auto"/>
              <w:bottom w:val="single" w:sz="4" w:space="0" w:color="auto"/>
              <w:right w:val="single" w:sz="4" w:space="0" w:color="auto"/>
            </w:tcBorders>
          </w:tcPr>
          <w:p w14:paraId="5ACD1D1B" w14:textId="6CD437A6" w:rsidR="00F507D7" w:rsidRPr="0057488C" w:rsidRDefault="0057488C" w:rsidP="00196A5D">
            <w:pPr>
              <w:jc w:val="center"/>
              <w:rPr>
                <w:rFonts w:ascii="Calibri" w:hAnsi="Calibri" w:cs="Calibri"/>
                <w:sz w:val="24"/>
                <w:szCs w:val="24"/>
              </w:rPr>
            </w:pPr>
            <w:r w:rsidRPr="0057488C">
              <w:rPr>
                <w:rFonts w:ascii="Calibri" w:hAnsi="Calibri" w:cs="Calibri"/>
                <w:sz w:val="24"/>
                <w:szCs w:val="24"/>
              </w:rPr>
              <w:t>8,64</w:t>
            </w:r>
          </w:p>
        </w:tc>
        <w:tc>
          <w:tcPr>
            <w:tcW w:w="1234" w:type="dxa"/>
            <w:tcBorders>
              <w:top w:val="single" w:sz="4" w:space="0" w:color="auto"/>
              <w:left w:val="single" w:sz="4" w:space="0" w:color="auto"/>
              <w:bottom w:val="single" w:sz="4" w:space="0" w:color="auto"/>
              <w:right w:val="single" w:sz="4" w:space="0" w:color="auto"/>
            </w:tcBorders>
          </w:tcPr>
          <w:p w14:paraId="09E27D43" w14:textId="110E91C5" w:rsidR="00F507D7" w:rsidRPr="0057488C" w:rsidRDefault="0057488C" w:rsidP="00196A5D">
            <w:pPr>
              <w:jc w:val="center"/>
              <w:rPr>
                <w:rFonts w:ascii="Calibri" w:hAnsi="Calibri" w:cs="Calibri"/>
                <w:sz w:val="24"/>
                <w:szCs w:val="24"/>
              </w:rPr>
            </w:pPr>
            <w:r w:rsidRPr="0057488C">
              <w:rPr>
                <w:rFonts w:ascii="Calibri" w:hAnsi="Calibri" w:cs="Calibri"/>
                <w:sz w:val="24"/>
                <w:szCs w:val="24"/>
              </w:rPr>
              <w:t>3.888,00</w:t>
            </w:r>
          </w:p>
        </w:tc>
      </w:tr>
      <w:tr w:rsidR="004B02F5" w14:paraId="15B546A6"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76242F58" w14:textId="0E7D9694" w:rsidR="004B02F5" w:rsidRPr="00D35BD9" w:rsidRDefault="008A1C3D" w:rsidP="00196A5D">
            <w:pPr>
              <w:jc w:val="center"/>
              <w:rPr>
                <w:rFonts w:ascii="Calibri" w:hAnsi="Calibri" w:cs="Calibri"/>
                <w:sz w:val="24"/>
                <w:szCs w:val="24"/>
              </w:rPr>
            </w:pPr>
            <w:r>
              <w:rPr>
                <w:rFonts w:ascii="Calibri" w:hAnsi="Calibri" w:cs="Calibri"/>
                <w:sz w:val="24"/>
                <w:szCs w:val="24"/>
              </w:rPr>
              <w:t>17</w:t>
            </w:r>
          </w:p>
        </w:tc>
        <w:tc>
          <w:tcPr>
            <w:tcW w:w="4252" w:type="dxa"/>
            <w:tcBorders>
              <w:top w:val="single" w:sz="4" w:space="0" w:color="auto"/>
              <w:left w:val="single" w:sz="4" w:space="0" w:color="auto"/>
              <w:bottom w:val="single" w:sz="4" w:space="0" w:color="auto"/>
              <w:right w:val="single" w:sz="4" w:space="0" w:color="auto"/>
            </w:tcBorders>
          </w:tcPr>
          <w:p w14:paraId="65393921" w14:textId="5DC54C00" w:rsidR="004B02F5" w:rsidRDefault="004B02F5" w:rsidP="00196A5D">
            <w:pPr>
              <w:jc w:val="both"/>
              <w:rPr>
                <w:rFonts w:ascii="Calibri" w:hAnsi="Calibri" w:cs="Calibri"/>
                <w:sz w:val="24"/>
                <w:szCs w:val="24"/>
              </w:rPr>
            </w:pPr>
            <w:r>
              <w:rPr>
                <w:rFonts w:ascii="Calibri" w:hAnsi="Calibri" w:cs="Calibri"/>
                <w:sz w:val="24"/>
                <w:szCs w:val="24"/>
              </w:rPr>
              <w:t>ARRUELA DE VEDAÇÃO PARA HIDRÔMETRO ¾ DN 20</w:t>
            </w:r>
          </w:p>
        </w:tc>
        <w:tc>
          <w:tcPr>
            <w:tcW w:w="678" w:type="dxa"/>
            <w:tcBorders>
              <w:top w:val="single" w:sz="4" w:space="0" w:color="auto"/>
              <w:left w:val="single" w:sz="4" w:space="0" w:color="auto"/>
              <w:bottom w:val="single" w:sz="4" w:space="0" w:color="auto"/>
              <w:right w:val="single" w:sz="4" w:space="0" w:color="auto"/>
            </w:tcBorders>
          </w:tcPr>
          <w:p w14:paraId="5F51920F" w14:textId="542F497C" w:rsidR="004B02F5" w:rsidRDefault="004B02F5" w:rsidP="00196A5D">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575D38F1" w14:textId="4D976DEA" w:rsidR="004B02F5" w:rsidRDefault="004B02F5" w:rsidP="00196A5D">
            <w:pPr>
              <w:jc w:val="center"/>
              <w:rPr>
                <w:rFonts w:ascii="Calibri" w:hAnsi="Calibri" w:cs="Calibri"/>
                <w:sz w:val="24"/>
                <w:szCs w:val="24"/>
              </w:rPr>
            </w:pPr>
            <w:r>
              <w:rPr>
                <w:rFonts w:ascii="Calibri" w:hAnsi="Calibri" w:cs="Calibri"/>
                <w:sz w:val="24"/>
                <w:szCs w:val="24"/>
              </w:rPr>
              <w:t>500</w:t>
            </w:r>
          </w:p>
        </w:tc>
        <w:tc>
          <w:tcPr>
            <w:tcW w:w="1188" w:type="dxa"/>
            <w:tcBorders>
              <w:top w:val="single" w:sz="4" w:space="0" w:color="auto"/>
              <w:left w:val="single" w:sz="4" w:space="0" w:color="auto"/>
              <w:bottom w:val="single" w:sz="4" w:space="0" w:color="auto"/>
              <w:right w:val="single" w:sz="4" w:space="0" w:color="auto"/>
            </w:tcBorders>
          </w:tcPr>
          <w:p w14:paraId="2E5E5A2E" w14:textId="79D563C7" w:rsidR="004B02F5" w:rsidRDefault="00B64B72" w:rsidP="00196A5D">
            <w:pPr>
              <w:jc w:val="center"/>
              <w:rPr>
                <w:rFonts w:ascii="Calibri" w:hAnsi="Calibri" w:cs="Calibri"/>
                <w:sz w:val="24"/>
                <w:szCs w:val="24"/>
              </w:rPr>
            </w:pPr>
            <w:r>
              <w:rPr>
                <w:rFonts w:ascii="Calibri" w:hAnsi="Calibri" w:cs="Calibri"/>
                <w:sz w:val="24"/>
                <w:szCs w:val="24"/>
              </w:rPr>
              <w:t>1,41</w:t>
            </w:r>
          </w:p>
        </w:tc>
        <w:tc>
          <w:tcPr>
            <w:tcW w:w="1234" w:type="dxa"/>
            <w:tcBorders>
              <w:top w:val="single" w:sz="4" w:space="0" w:color="auto"/>
              <w:left w:val="single" w:sz="4" w:space="0" w:color="auto"/>
              <w:bottom w:val="single" w:sz="4" w:space="0" w:color="auto"/>
              <w:right w:val="single" w:sz="4" w:space="0" w:color="auto"/>
            </w:tcBorders>
          </w:tcPr>
          <w:p w14:paraId="74B66E60" w14:textId="16F10D01" w:rsidR="004B02F5" w:rsidRDefault="00B64B72" w:rsidP="00196A5D">
            <w:pPr>
              <w:jc w:val="center"/>
              <w:rPr>
                <w:rFonts w:ascii="Calibri" w:hAnsi="Calibri" w:cs="Calibri"/>
                <w:sz w:val="24"/>
                <w:szCs w:val="24"/>
              </w:rPr>
            </w:pPr>
            <w:r>
              <w:rPr>
                <w:rFonts w:ascii="Calibri" w:hAnsi="Calibri" w:cs="Calibri"/>
                <w:sz w:val="24"/>
                <w:szCs w:val="24"/>
              </w:rPr>
              <w:t>705,00</w:t>
            </w:r>
          </w:p>
        </w:tc>
      </w:tr>
      <w:tr w:rsidR="00F507D7" w14:paraId="7786400E"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5FE26E22" w14:textId="28D0C48E" w:rsidR="00F507D7" w:rsidRPr="00D35BD9" w:rsidRDefault="008A1C3D" w:rsidP="00196A5D">
            <w:pPr>
              <w:jc w:val="center"/>
              <w:rPr>
                <w:rFonts w:ascii="Calibri" w:hAnsi="Calibri" w:cs="Calibri"/>
                <w:sz w:val="24"/>
                <w:szCs w:val="24"/>
              </w:rPr>
            </w:pPr>
            <w:r>
              <w:rPr>
                <w:rFonts w:ascii="Calibri" w:hAnsi="Calibri" w:cs="Calibri"/>
                <w:sz w:val="24"/>
                <w:szCs w:val="24"/>
              </w:rPr>
              <w:t>18</w:t>
            </w:r>
          </w:p>
        </w:tc>
        <w:tc>
          <w:tcPr>
            <w:tcW w:w="4252" w:type="dxa"/>
            <w:tcBorders>
              <w:top w:val="single" w:sz="4" w:space="0" w:color="auto"/>
              <w:left w:val="single" w:sz="4" w:space="0" w:color="auto"/>
              <w:bottom w:val="single" w:sz="4" w:space="0" w:color="auto"/>
              <w:right w:val="single" w:sz="4" w:space="0" w:color="auto"/>
            </w:tcBorders>
          </w:tcPr>
          <w:p w14:paraId="0CA7F60E" w14:textId="77777777" w:rsidR="00F507D7" w:rsidRDefault="00F507D7" w:rsidP="00196A5D">
            <w:pPr>
              <w:jc w:val="both"/>
              <w:rPr>
                <w:rFonts w:ascii="Calibri" w:hAnsi="Calibri" w:cs="Calibri"/>
                <w:sz w:val="24"/>
                <w:szCs w:val="24"/>
              </w:rPr>
            </w:pPr>
            <w:r>
              <w:rPr>
                <w:rFonts w:ascii="Calibri" w:hAnsi="Calibri" w:cs="Calibri"/>
                <w:sz w:val="24"/>
                <w:szCs w:val="24"/>
              </w:rPr>
              <w:t>BARRA METALOM 32MMx20MM 200CM</w:t>
            </w:r>
          </w:p>
        </w:tc>
        <w:tc>
          <w:tcPr>
            <w:tcW w:w="678" w:type="dxa"/>
            <w:tcBorders>
              <w:top w:val="single" w:sz="4" w:space="0" w:color="auto"/>
              <w:left w:val="single" w:sz="4" w:space="0" w:color="auto"/>
              <w:bottom w:val="single" w:sz="4" w:space="0" w:color="auto"/>
              <w:right w:val="single" w:sz="4" w:space="0" w:color="auto"/>
            </w:tcBorders>
          </w:tcPr>
          <w:p w14:paraId="2297398D" w14:textId="77777777" w:rsidR="00F507D7" w:rsidRDefault="00F507D7" w:rsidP="00196A5D">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1E878E1F" w14:textId="77777777" w:rsidR="00F507D7" w:rsidRDefault="00F507D7" w:rsidP="00196A5D">
            <w:pPr>
              <w:jc w:val="center"/>
              <w:rPr>
                <w:rFonts w:ascii="Calibri" w:hAnsi="Calibri" w:cs="Calibri"/>
                <w:sz w:val="24"/>
                <w:szCs w:val="24"/>
              </w:rPr>
            </w:pPr>
            <w:r>
              <w:rPr>
                <w:rFonts w:ascii="Calibri" w:hAnsi="Calibri" w:cs="Calibri"/>
                <w:sz w:val="24"/>
                <w:szCs w:val="24"/>
              </w:rPr>
              <w:t>8</w:t>
            </w:r>
          </w:p>
        </w:tc>
        <w:tc>
          <w:tcPr>
            <w:tcW w:w="1188" w:type="dxa"/>
            <w:tcBorders>
              <w:top w:val="single" w:sz="4" w:space="0" w:color="auto"/>
              <w:left w:val="single" w:sz="4" w:space="0" w:color="auto"/>
              <w:bottom w:val="single" w:sz="4" w:space="0" w:color="auto"/>
              <w:right w:val="single" w:sz="4" w:space="0" w:color="auto"/>
            </w:tcBorders>
          </w:tcPr>
          <w:p w14:paraId="51640211" w14:textId="46C7E80D" w:rsidR="00F507D7" w:rsidRPr="00AC32C7" w:rsidRDefault="00AC32C7" w:rsidP="00196A5D">
            <w:pPr>
              <w:jc w:val="center"/>
              <w:rPr>
                <w:rFonts w:ascii="Calibri" w:hAnsi="Calibri" w:cs="Calibri"/>
                <w:sz w:val="24"/>
                <w:szCs w:val="24"/>
              </w:rPr>
            </w:pPr>
            <w:r>
              <w:rPr>
                <w:rFonts w:ascii="Calibri" w:hAnsi="Calibri" w:cs="Calibri"/>
                <w:sz w:val="24"/>
                <w:szCs w:val="24"/>
              </w:rPr>
              <w:t>72,80</w:t>
            </w:r>
          </w:p>
        </w:tc>
        <w:tc>
          <w:tcPr>
            <w:tcW w:w="1234" w:type="dxa"/>
            <w:tcBorders>
              <w:top w:val="single" w:sz="4" w:space="0" w:color="auto"/>
              <w:left w:val="single" w:sz="4" w:space="0" w:color="auto"/>
              <w:bottom w:val="single" w:sz="4" w:space="0" w:color="auto"/>
              <w:right w:val="single" w:sz="4" w:space="0" w:color="auto"/>
            </w:tcBorders>
          </w:tcPr>
          <w:p w14:paraId="04B038F8" w14:textId="6BAD4539" w:rsidR="00F507D7" w:rsidRPr="00AC32C7" w:rsidRDefault="00AC32C7" w:rsidP="00196A5D">
            <w:pPr>
              <w:jc w:val="center"/>
              <w:rPr>
                <w:rFonts w:ascii="Calibri" w:hAnsi="Calibri" w:cs="Calibri"/>
                <w:sz w:val="24"/>
                <w:szCs w:val="24"/>
              </w:rPr>
            </w:pPr>
            <w:r>
              <w:rPr>
                <w:rFonts w:ascii="Calibri" w:hAnsi="Calibri" w:cs="Calibri"/>
                <w:sz w:val="24"/>
                <w:szCs w:val="24"/>
              </w:rPr>
              <w:t>582,40</w:t>
            </w:r>
          </w:p>
        </w:tc>
      </w:tr>
      <w:tr w:rsidR="00F507D7" w14:paraId="74AEAE88"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35C5143B" w14:textId="6F382895" w:rsidR="00F507D7" w:rsidRPr="00D35BD9" w:rsidRDefault="008A1C3D" w:rsidP="00196A5D">
            <w:pPr>
              <w:jc w:val="center"/>
              <w:rPr>
                <w:rFonts w:ascii="Calibri" w:hAnsi="Calibri" w:cs="Calibri"/>
                <w:sz w:val="24"/>
                <w:szCs w:val="24"/>
              </w:rPr>
            </w:pPr>
            <w:r>
              <w:rPr>
                <w:rFonts w:ascii="Calibri" w:hAnsi="Calibri" w:cs="Calibri"/>
                <w:sz w:val="24"/>
                <w:szCs w:val="24"/>
              </w:rPr>
              <w:t>19</w:t>
            </w:r>
          </w:p>
        </w:tc>
        <w:tc>
          <w:tcPr>
            <w:tcW w:w="4252" w:type="dxa"/>
            <w:tcBorders>
              <w:top w:val="single" w:sz="4" w:space="0" w:color="auto"/>
              <w:left w:val="single" w:sz="4" w:space="0" w:color="auto"/>
              <w:bottom w:val="single" w:sz="4" w:space="0" w:color="auto"/>
              <w:right w:val="single" w:sz="4" w:space="0" w:color="auto"/>
            </w:tcBorders>
          </w:tcPr>
          <w:p w14:paraId="64A5F964" w14:textId="77777777" w:rsidR="00F507D7" w:rsidRDefault="00F507D7" w:rsidP="00196A5D">
            <w:pPr>
              <w:jc w:val="both"/>
              <w:rPr>
                <w:rFonts w:ascii="Calibri" w:hAnsi="Calibri" w:cs="Calibri"/>
                <w:sz w:val="24"/>
                <w:szCs w:val="24"/>
              </w:rPr>
            </w:pPr>
            <w:r>
              <w:rPr>
                <w:rFonts w:ascii="Calibri" w:hAnsi="Calibri" w:cs="Calibri"/>
                <w:sz w:val="24"/>
                <w:szCs w:val="24"/>
              </w:rPr>
              <w:t>BUCHA DE REDUÇÃO 25x20 CURTA</w:t>
            </w:r>
          </w:p>
        </w:tc>
        <w:tc>
          <w:tcPr>
            <w:tcW w:w="678" w:type="dxa"/>
            <w:tcBorders>
              <w:top w:val="single" w:sz="4" w:space="0" w:color="auto"/>
              <w:left w:val="single" w:sz="4" w:space="0" w:color="auto"/>
              <w:bottom w:val="single" w:sz="4" w:space="0" w:color="auto"/>
              <w:right w:val="single" w:sz="4" w:space="0" w:color="auto"/>
            </w:tcBorders>
          </w:tcPr>
          <w:p w14:paraId="4E5D68FD" w14:textId="77777777" w:rsidR="00F507D7" w:rsidRDefault="00F507D7" w:rsidP="00196A5D">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70918ED2" w14:textId="77777777" w:rsidR="00F507D7" w:rsidRDefault="00F507D7" w:rsidP="00196A5D">
            <w:pPr>
              <w:jc w:val="center"/>
              <w:rPr>
                <w:rFonts w:ascii="Calibri" w:hAnsi="Calibri" w:cs="Calibri"/>
                <w:sz w:val="24"/>
                <w:szCs w:val="24"/>
              </w:rPr>
            </w:pPr>
            <w:r>
              <w:rPr>
                <w:rFonts w:ascii="Calibri" w:hAnsi="Calibri" w:cs="Calibri"/>
                <w:sz w:val="24"/>
                <w:szCs w:val="24"/>
              </w:rPr>
              <w:t>150</w:t>
            </w:r>
          </w:p>
        </w:tc>
        <w:tc>
          <w:tcPr>
            <w:tcW w:w="1188" w:type="dxa"/>
            <w:tcBorders>
              <w:top w:val="single" w:sz="4" w:space="0" w:color="auto"/>
              <w:left w:val="single" w:sz="4" w:space="0" w:color="auto"/>
              <w:bottom w:val="single" w:sz="4" w:space="0" w:color="auto"/>
              <w:right w:val="single" w:sz="4" w:space="0" w:color="auto"/>
            </w:tcBorders>
          </w:tcPr>
          <w:p w14:paraId="1B20F11F" w14:textId="7EC397FC" w:rsidR="00F507D7" w:rsidRPr="00AD0A0E" w:rsidRDefault="00AD0A0E" w:rsidP="00196A5D">
            <w:pPr>
              <w:jc w:val="center"/>
              <w:rPr>
                <w:rFonts w:ascii="Calibri" w:hAnsi="Calibri" w:cs="Calibri"/>
                <w:sz w:val="24"/>
                <w:szCs w:val="24"/>
              </w:rPr>
            </w:pPr>
            <w:r w:rsidRPr="00AD0A0E">
              <w:rPr>
                <w:rFonts w:ascii="Calibri" w:hAnsi="Calibri" w:cs="Calibri"/>
                <w:sz w:val="24"/>
                <w:szCs w:val="24"/>
              </w:rPr>
              <w:t>0,48</w:t>
            </w:r>
          </w:p>
        </w:tc>
        <w:tc>
          <w:tcPr>
            <w:tcW w:w="1234" w:type="dxa"/>
            <w:tcBorders>
              <w:top w:val="single" w:sz="4" w:space="0" w:color="auto"/>
              <w:left w:val="single" w:sz="4" w:space="0" w:color="auto"/>
              <w:bottom w:val="single" w:sz="4" w:space="0" w:color="auto"/>
              <w:right w:val="single" w:sz="4" w:space="0" w:color="auto"/>
            </w:tcBorders>
          </w:tcPr>
          <w:p w14:paraId="59CEFC37" w14:textId="5A41F4C5" w:rsidR="00F507D7" w:rsidRPr="00AD0A0E" w:rsidRDefault="00AD0A0E" w:rsidP="00196A5D">
            <w:pPr>
              <w:jc w:val="center"/>
              <w:rPr>
                <w:rFonts w:ascii="Calibri" w:hAnsi="Calibri" w:cs="Calibri"/>
                <w:sz w:val="24"/>
                <w:szCs w:val="24"/>
              </w:rPr>
            </w:pPr>
            <w:r>
              <w:rPr>
                <w:rFonts w:ascii="Calibri" w:hAnsi="Calibri" w:cs="Calibri"/>
                <w:sz w:val="24"/>
                <w:szCs w:val="24"/>
              </w:rPr>
              <w:t>72,00</w:t>
            </w:r>
          </w:p>
        </w:tc>
      </w:tr>
      <w:tr w:rsidR="00F507D7" w14:paraId="189A1DEA"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6C6A8E77" w14:textId="53155C82" w:rsidR="00F507D7" w:rsidRPr="00D35BD9" w:rsidRDefault="008A1C3D" w:rsidP="00196A5D">
            <w:pPr>
              <w:jc w:val="center"/>
              <w:rPr>
                <w:rFonts w:ascii="Calibri" w:hAnsi="Calibri" w:cs="Calibri"/>
                <w:sz w:val="24"/>
                <w:szCs w:val="24"/>
              </w:rPr>
            </w:pPr>
            <w:r>
              <w:rPr>
                <w:rFonts w:ascii="Calibri" w:hAnsi="Calibri" w:cs="Calibri"/>
                <w:sz w:val="24"/>
                <w:szCs w:val="24"/>
              </w:rPr>
              <w:t>20</w:t>
            </w:r>
          </w:p>
        </w:tc>
        <w:tc>
          <w:tcPr>
            <w:tcW w:w="4252" w:type="dxa"/>
            <w:tcBorders>
              <w:top w:val="single" w:sz="4" w:space="0" w:color="auto"/>
              <w:left w:val="single" w:sz="4" w:space="0" w:color="auto"/>
              <w:bottom w:val="single" w:sz="4" w:space="0" w:color="auto"/>
              <w:right w:val="single" w:sz="4" w:space="0" w:color="auto"/>
            </w:tcBorders>
          </w:tcPr>
          <w:p w14:paraId="4EE85D32" w14:textId="77777777" w:rsidR="00F507D7" w:rsidRDefault="00F507D7" w:rsidP="00196A5D">
            <w:pPr>
              <w:jc w:val="both"/>
              <w:rPr>
                <w:rFonts w:ascii="Calibri" w:hAnsi="Calibri" w:cs="Calibri"/>
                <w:sz w:val="24"/>
                <w:szCs w:val="24"/>
              </w:rPr>
            </w:pPr>
            <w:r>
              <w:rPr>
                <w:rFonts w:ascii="Calibri" w:hAnsi="Calibri" w:cs="Calibri"/>
                <w:sz w:val="24"/>
                <w:szCs w:val="24"/>
              </w:rPr>
              <w:t>BUCHA REDUÇÃO 32x25 CURTA</w:t>
            </w:r>
          </w:p>
        </w:tc>
        <w:tc>
          <w:tcPr>
            <w:tcW w:w="678" w:type="dxa"/>
            <w:tcBorders>
              <w:top w:val="single" w:sz="4" w:space="0" w:color="auto"/>
              <w:left w:val="single" w:sz="4" w:space="0" w:color="auto"/>
              <w:bottom w:val="single" w:sz="4" w:space="0" w:color="auto"/>
              <w:right w:val="single" w:sz="4" w:space="0" w:color="auto"/>
            </w:tcBorders>
          </w:tcPr>
          <w:p w14:paraId="434C2BA5" w14:textId="77777777" w:rsidR="00F507D7" w:rsidRDefault="00F507D7" w:rsidP="00196A5D">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5C3322AB" w14:textId="77777777" w:rsidR="00F507D7" w:rsidRDefault="00F507D7" w:rsidP="00196A5D">
            <w:pPr>
              <w:jc w:val="center"/>
              <w:rPr>
                <w:rFonts w:ascii="Calibri" w:hAnsi="Calibri" w:cs="Calibri"/>
                <w:sz w:val="24"/>
                <w:szCs w:val="24"/>
              </w:rPr>
            </w:pPr>
            <w:r>
              <w:rPr>
                <w:rFonts w:ascii="Calibri" w:hAnsi="Calibri" w:cs="Calibri"/>
                <w:sz w:val="24"/>
                <w:szCs w:val="24"/>
              </w:rPr>
              <w:t>150</w:t>
            </w:r>
          </w:p>
        </w:tc>
        <w:tc>
          <w:tcPr>
            <w:tcW w:w="1188" w:type="dxa"/>
            <w:tcBorders>
              <w:top w:val="single" w:sz="4" w:space="0" w:color="auto"/>
              <w:left w:val="single" w:sz="4" w:space="0" w:color="auto"/>
              <w:bottom w:val="single" w:sz="4" w:space="0" w:color="auto"/>
              <w:right w:val="single" w:sz="4" w:space="0" w:color="auto"/>
            </w:tcBorders>
          </w:tcPr>
          <w:p w14:paraId="30C5F022" w14:textId="498F18BB" w:rsidR="00F507D7" w:rsidRPr="00AD0A0E" w:rsidRDefault="00F507D7" w:rsidP="00196A5D">
            <w:pPr>
              <w:jc w:val="center"/>
              <w:rPr>
                <w:rFonts w:ascii="Calibri" w:hAnsi="Calibri" w:cs="Calibri"/>
                <w:sz w:val="24"/>
                <w:szCs w:val="24"/>
              </w:rPr>
            </w:pPr>
            <w:r w:rsidRPr="00AD0A0E">
              <w:rPr>
                <w:rFonts w:ascii="Calibri" w:hAnsi="Calibri" w:cs="Calibri"/>
                <w:sz w:val="24"/>
                <w:szCs w:val="24"/>
              </w:rPr>
              <w:t>0,</w:t>
            </w:r>
            <w:r w:rsidR="00AD0A0E">
              <w:rPr>
                <w:rFonts w:ascii="Calibri" w:hAnsi="Calibri" w:cs="Calibri"/>
                <w:sz w:val="24"/>
                <w:szCs w:val="24"/>
              </w:rPr>
              <w:t>76</w:t>
            </w:r>
          </w:p>
        </w:tc>
        <w:tc>
          <w:tcPr>
            <w:tcW w:w="1234" w:type="dxa"/>
            <w:tcBorders>
              <w:top w:val="single" w:sz="4" w:space="0" w:color="auto"/>
              <w:left w:val="single" w:sz="4" w:space="0" w:color="auto"/>
              <w:bottom w:val="single" w:sz="4" w:space="0" w:color="auto"/>
              <w:right w:val="single" w:sz="4" w:space="0" w:color="auto"/>
            </w:tcBorders>
          </w:tcPr>
          <w:p w14:paraId="349A256A" w14:textId="6F295D14" w:rsidR="00F507D7" w:rsidRPr="00AD0A0E" w:rsidRDefault="00AD0A0E" w:rsidP="00196A5D">
            <w:pPr>
              <w:jc w:val="center"/>
              <w:rPr>
                <w:rFonts w:ascii="Calibri" w:hAnsi="Calibri" w:cs="Calibri"/>
                <w:sz w:val="24"/>
                <w:szCs w:val="24"/>
              </w:rPr>
            </w:pPr>
            <w:r>
              <w:rPr>
                <w:rFonts w:ascii="Calibri" w:hAnsi="Calibri" w:cs="Calibri"/>
                <w:sz w:val="24"/>
                <w:szCs w:val="24"/>
              </w:rPr>
              <w:t>114,00</w:t>
            </w:r>
          </w:p>
        </w:tc>
      </w:tr>
      <w:tr w:rsidR="00F507D7" w14:paraId="00180DEC"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6B7A5BA5" w14:textId="68EC4606" w:rsidR="00F507D7" w:rsidRPr="00D35BD9" w:rsidRDefault="008A1C3D" w:rsidP="00196A5D">
            <w:pPr>
              <w:jc w:val="center"/>
              <w:rPr>
                <w:rFonts w:ascii="Calibri" w:hAnsi="Calibri" w:cs="Calibri"/>
                <w:sz w:val="24"/>
                <w:szCs w:val="24"/>
              </w:rPr>
            </w:pPr>
            <w:r>
              <w:rPr>
                <w:rFonts w:ascii="Calibri" w:hAnsi="Calibri" w:cs="Calibri"/>
                <w:sz w:val="24"/>
                <w:szCs w:val="24"/>
              </w:rPr>
              <w:t>21</w:t>
            </w:r>
          </w:p>
        </w:tc>
        <w:tc>
          <w:tcPr>
            <w:tcW w:w="4252" w:type="dxa"/>
            <w:tcBorders>
              <w:top w:val="single" w:sz="4" w:space="0" w:color="auto"/>
              <w:left w:val="single" w:sz="4" w:space="0" w:color="auto"/>
              <w:bottom w:val="single" w:sz="4" w:space="0" w:color="auto"/>
              <w:right w:val="single" w:sz="4" w:space="0" w:color="auto"/>
            </w:tcBorders>
          </w:tcPr>
          <w:p w14:paraId="501AA747" w14:textId="77777777" w:rsidR="00F507D7" w:rsidRDefault="00F507D7" w:rsidP="00196A5D">
            <w:pPr>
              <w:jc w:val="both"/>
              <w:rPr>
                <w:rFonts w:ascii="Calibri" w:hAnsi="Calibri" w:cs="Calibri"/>
                <w:sz w:val="24"/>
                <w:szCs w:val="24"/>
              </w:rPr>
            </w:pPr>
            <w:r>
              <w:rPr>
                <w:rFonts w:ascii="Calibri" w:hAnsi="Calibri" w:cs="Calibri"/>
                <w:sz w:val="24"/>
                <w:szCs w:val="24"/>
              </w:rPr>
              <w:t>BUCHA REDUÇÃO 50x40 CURTA</w:t>
            </w:r>
          </w:p>
        </w:tc>
        <w:tc>
          <w:tcPr>
            <w:tcW w:w="678" w:type="dxa"/>
            <w:tcBorders>
              <w:top w:val="single" w:sz="4" w:space="0" w:color="auto"/>
              <w:left w:val="single" w:sz="4" w:space="0" w:color="auto"/>
              <w:bottom w:val="single" w:sz="4" w:space="0" w:color="auto"/>
              <w:right w:val="single" w:sz="4" w:space="0" w:color="auto"/>
            </w:tcBorders>
          </w:tcPr>
          <w:p w14:paraId="29901CA5" w14:textId="77777777" w:rsidR="00F507D7" w:rsidRDefault="00F507D7" w:rsidP="00196A5D">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18A7B538" w14:textId="77777777" w:rsidR="00F507D7" w:rsidRDefault="00F507D7" w:rsidP="00196A5D">
            <w:pPr>
              <w:jc w:val="center"/>
              <w:rPr>
                <w:rFonts w:ascii="Calibri" w:hAnsi="Calibri" w:cs="Calibri"/>
                <w:sz w:val="24"/>
                <w:szCs w:val="24"/>
              </w:rPr>
            </w:pPr>
            <w:r>
              <w:rPr>
                <w:rFonts w:ascii="Calibri" w:hAnsi="Calibri" w:cs="Calibri"/>
                <w:sz w:val="24"/>
                <w:szCs w:val="24"/>
              </w:rPr>
              <w:t>150</w:t>
            </w:r>
          </w:p>
        </w:tc>
        <w:tc>
          <w:tcPr>
            <w:tcW w:w="1188" w:type="dxa"/>
            <w:tcBorders>
              <w:top w:val="single" w:sz="4" w:space="0" w:color="auto"/>
              <w:left w:val="single" w:sz="4" w:space="0" w:color="auto"/>
              <w:bottom w:val="single" w:sz="4" w:space="0" w:color="auto"/>
              <w:right w:val="single" w:sz="4" w:space="0" w:color="auto"/>
            </w:tcBorders>
          </w:tcPr>
          <w:p w14:paraId="74DFDF8F" w14:textId="52050509" w:rsidR="00F507D7" w:rsidRPr="00AD0A0E" w:rsidRDefault="00AD0A0E" w:rsidP="00196A5D">
            <w:pPr>
              <w:jc w:val="center"/>
              <w:rPr>
                <w:rFonts w:ascii="Calibri" w:hAnsi="Calibri" w:cs="Calibri"/>
                <w:sz w:val="24"/>
                <w:szCs w:val="24"/>
              </w:rPr>
            </w:pPr>
            <w:r>
              <w:rPr>
                <w:rFonts w:ascii="Calibri" w:hAnsi="Calibri" w:cs="Calibri"/>
                <w:sz w:val="24"/>
                <w:szCs w:val="24"/>
              </w:rPr>
              <w:t>2,13</w:t>
            </w:r>
          </w:p>
        </w:tc>
        <w:tc>
          <w:tcPr>
            <w:tcW w:w="1234" w:type="dxa"/>
            <w:tcBorders>
              <w:top w:val="single" w:sz="4" w:space="0" w:color="auto"/>
              <w:left w:val="single" w:sz="4" w:space="0" w:color="auto"/>
              <w:bottom w:val="single" w:sz="4" w:space="0" w:color="auto"/>
              <w:right w:val="single" w:sz="4" w:space="0" w:color="auto"/>
            </w:tcBorders>
          </w:tcPr>
          <w:p w14:paraId="4B907652" w14:textId="5C738828" w:rsidR="00F507D7" w:rsidRPr="00AD0A0E" w:rsidRDefault="00AD0A0E" w:rsidP="00196A5D">
            <w:pPr>
              <w:jc w:val="center"/>
              <w:rPr>
                <w:rFonts w:ascii="Calibri" w:hAnsi="Calibri" w:cs="Calibri"/>
                <w:sz w:val="24"/>
                <w:szCs w:val="24"/>
              </w:rPr>
            </w:pPr>
            <w:r>
              <w:rPr>
                <w:rFonts w:ascii="Calibri" w:hAnsi="Calibri" w:cs="Calibri"/>
                <w:sz w:val="24"/>
                <w:szCs w:val="24"/>
              </w:rPr>
              <w:t>319,50</w:t>
            </w:r>
          </w:p>
        </w:tc>
      </w:tr>
      <w:tr w:rsidR="00F507D7" w14:paraId="7B85B06F"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62B36A7E" w14:textId="08BC9974" w:rsidR="00F507D7" w:rsidRPr="00D35BD9" w:rsidRDefault="008A1C3D" w:rsidP="00196A5D">
            <w:pPr>
              <w:jc w:val="center"/>
              <w:rPr>
                <w:rFonts w:ascii="Calibri" w:hAnsi="Calibri" w:cs="Calibri"/>
                <w:sz w:val="24"/>
                <w:szCs w:val="24"/>
              </w:rPr>
            </w:pPr>
            <w:r>
              <w:rPr>
                <w:rFonts w:ascii="Calibri" w:hAnsi="Calibri" w:cs="Calibri"/>
                <w:sz w:val="24"/>
                <w:szCs w:val="24"/>
              </w:rPr>
              <w:t>22</w:t>
            </w:r>
          </w:p>
        </w:tc>
        <w:tc>
          <w:tcPr>
            <w:tcW w:w="4252" w:type="dxa"/>
            <w:tcBorders>
              <w:top w:val="single" w:sz="4" w:space="0" w:color="auto"/>
              <w:left w:val="single" w:sz="4" w:space="0" w:color="auto"/>
              <w:bottom w:val="single" w:sz="4" w:space="0" w:color="auto"/>
              <w:right w:val="single" w:sz="4" w:space="0" w:color="auto"/>
            </w:tcBorders>
          </w:tcPr>
          <w:p w14:paraId="1809525F" w14:textId="77777777" w:rsidR="00F507D7" w:rsidRDefault="00F507D7" w:rsidP="00196A5D">
            <w:pPr>
              <w:jc w:val="both"/>
              <w:rPr>
                <w:rFonts w:ascii="Calibri" w:hAnsi="Calibri" w:cs="Calibri"/>
                <w:sz w:val="24"/>
                <w:szCs w:val="24"/>
              </w:rPr>
            </w:pPr>
            <w:r>
              <w:rPr>
                <w:rFonts w:ascii="Calibri" w:hAnsi="Calibri" w:cs="Calibri"/>
                <w:sz w:val="24"/>
                <w:szCs w:val="24"/>
              </w:rPr>
              <w:t>BUCHA REDUÇÃO CURTA 60x50MM</w:t>
            </w:r>
          </w:p>
        </w:tc>
        <w:tc>
          <w:tcPr>
            <w:tcW w:w="678" w:type="dxa"/>
            <w:tcBorders>
              <w:top w:val="single" w:sz="4" w:space="0" w:color="auto"/>
              <w:left w:val="single" w:sz="4" w:space="0" w:color="auto"/>
              <w:bottom w:val="single" w:sz="4" w:space="0" w:color="auto"/>
              <w:right w:val="single" w:sz="4" w:space="0" w:color="auto"/>
            </w:tcBorders>
          </w:tcPr>
          <w:p w14:paraId="38A9BDE2" w14:textId="77777777" w:rsidR="00F507D7" w:rsidRDefault="00F507D7" w:rsidP="00196A5D">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62E669DB" w14:textId="77777777" w:rsidR="00F507D7" w:rsidRDefault="00F507D7" w:rsidP="00196A5D">
            <w:pPr>
              <w:jc w:val="center"/>
              <w:rPr>
                <w:rFonts w:ascii="Calibri" w:hAnsi="Calibri" w:cs="Calibri"/>
                <w:sz w:val="24"/>
                <w:szCs w:val="24"/>
              </w:rPr>
            </w:pPr>
            <w:r>
              <w:rPr>
                <w:rFonts w:ascii="Calibri" w:hAnsi="Calibri" w:cs="Calibri"/>
                <w:sz w:val="24"/>
                <w:szCs w:val="24"/>
              </w:rPr>
              <w:t>150</w:t>
            </w:r>
          </w:p>
        </w:tc>
        <w:tc>
          <w:tcPr>
            <w:tcW w:w="1188" w:type="dxa"/>
            <w:tcBorders>
              <w:top w:val="single" w:sz="4" w:space="0" w:color="auto"/>
              <w:left w:val="single" w:sz="4" w:space="0" w:color="auto"/>
              <w:bottom w:val="single" w:sz="4" w:space="0" w:color="auto"/>
              <w:right w:val="single" w:sz="4" w:space="0" w:color="auto"/>
            </w:tcBorders>
          </w:tcPr>
          <w:p w14:paraId="3C77DFD5" w14:textId="710E461C" w:rsidR="00F507D7" w:rsidRPr="00AD0A0E" w:rsidRDefault="00AD0A0E" w:rsidP="00196A5D">
            <w:pPr>
              <w:jc w:val="center"/>
              <w:rPr>
                <w:rFonts w:ascii="Calibri" w:hAnsi="Calibri" w:cs="Calibri"/>
                <w:sz w:val="24"/>
                <w:szCs w:val="24"/>
              </w:rPr>
            </w:pPr>
            <w:r>
              <w:rPr>
                <w:rFonts w:ascii="Calibri" w:hAnsi="Calibri" w:cs="Calibri"/>
                <w:sz w:val="24"/>
                <w:szCs w:val="24"/>
              </w:rPr>
              <w:t>3,46</w:t>
            </w:r>
          </w:p>
        </w:tc>
        <w:tc>
          <w:tcPr>
            <w:tcW w:w="1234" w:type="dxa"/>
            <w:tcBorders>
              <w:top w:val="single" w:sz="4" w:space="0" w:color="auto"/>
              <w:left w:val="single" w:sz="4" w:space="0" w:color="auto"/>
              <w:bottom w:val="single" w:sz="4" w:space="0" w:color="auto"/>
              <w:right w:val="single" w:sz="4" w:space="0" w:color="auto"/>
            </w:tcBorders>
          </w:tcPr>
          <w:p w14:paraId="5DD2D015" w14:textId="2E6C6383" w:rsidR="00F507D7" w:rsidRPr="00AD0A0E" w:rsidRDefault="00AD0A0E" w:rsidP="00196A5D">
            <w:pPr>
              <w:jc w:val="center"/>
              <w:rPr>
                <w:rFonts w:ascii="Calibri" w:hAnsi="Calibri" w:cs="Calibri"/>
                <w:sz w:val="24"/>
                <w:szCs w:val="24"/>
              </w:rPr>
            </w:pPr>
            <w:r>
              <w:rPr>
                <w:rFonts w:ascii="Calibri" w:hAnsi="Calibri" w:cs="Calibri"/>
                <w:sz w:val="24"/>
                <w:szCs w:val="24"/>
              </w:rPr>
              <w:t>519,00</w:t>
            </w:r>
          </w:p>
        </w:tc>
      </w:tr>
      <w:tr w:rsidR="00AD0A0E" w14:paraId="0737D5DC"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6F57D330" w14:textId="2AC391E2" w:rsidR="00AD0A0E" w:rsidRPr="00D35BD9" w:rsidRDefault="008A1C3D" w:rsidP="00AD0A0E">
            <w:pPr>
              <w:jc w:val="center"/>
              <w:rPr>
                <w:rFonts w:ascii="Calibri" w:hAnsi="Calibri" w:cs="Calibri"/>
                <w:sz w:val="24"/>
                <w:szCs w:val="24"/>
              </w:rPr>
            </w:pPr>
            <w:r>
              <w:rPr>
                <w:rFonts w:ascii="Calibri" w:hAnsi="Calibri" w:cs="Calibri"/>
                <w:sz w:val="24"/>
                <w:szCs w:val="24"/>
              </w:rPr>
              <w:t>23</w:t>
            </w:r>
          </w:p>
        </w:tc>
        <w:tc>
          <w:tcPr>
            <w:tcW w:w="4252" w:type="dxa"/>
            <w:tcBorders>
              <w:top w:val="single" w:sz="4" w:space="0" w:color="auto"/>
              <w:left w:val="single" w:sz="4" w:space="0" w:color="auto"/>
              <w:bottom w:val="single" w:sz="4" w:space="0" w:color="auto"/>
              <w:right w:val="single" w:sz="4" w:space="0" w:color="auto"/>
            </w:tcBorders>
          </w:tcPr>
          <w:p w14:paraId="174DC131" w14:textId="2AF75E31" w:rsidR="00AD0A0E" w:rsidRDefault="00AD0A0E" w:rsidP="00AD0A0E">
            <w:pPr>
              <w:jc w:val="both"/>
              <w:rPr>
                <w:rFonts w:ascii="Calibri" w:hAnsi="Calibri" w:cs="Calibri"/>
                <w:sz w:val="24"/>
                <w:szCs w:val="24"/>
              </w:rPr>
            </w:pPr>
            <w:r>
              <w:rPr>
                <w:rFonts w:ascii="Calibri" w:hAnsi="Calibri" w:cs="Calibri"/>
                <w:sz w:val="24"/>
                <w:szCs w:val="24"/>
              </w:rPr>
              <w:t>BUCHA REDUÇÃO 2x1.1/4 GALVANIZADA</w:t>
            </w:r>
          </w:p>
        </w:tc>
        <w:tc>
          <w:tcPr>
            <w:tcW w:w="678" w:type="dxa"/>
            <w:tcBorders>
              <w:top w:val="single" w:sz="4" w:space="0" w:color="auto"/>
              <w:left w:val="single" w:sz="4" w:space="0" w:color="auto"/>
              <w:bottom w:val="single" w:sz="4" w:space="0" w:color="auto"/>
              <w:right w:val="single" w:sz="4" w:space="0" w:color="auto"/>
            </w:tcBorders>
          </w:tcPr>
          <w:p w14:paraId="1CF925E2" w14:textId="6EE5496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1D2F019B" w14:textId="6D3DD8D2" w:rsidR="00AD0A0E" w:rsidRDefault="00AD0A0E" w:rsidP="00AD0A0E">
            <w:pPr>
              <w:jc w:val="center"/>
              <w:rPr>
                <w:rFonts w:ascii="Calibri" w:hAnsi="Calibri" w:cs="Calibri"/>
                <w:sz w:val="24"/>
                <w:szCs w:val="24"/>
              </w:rPr>
            </w:pPr>
            <w:r>
              <w:rPr>
                <w:rFonts w:ascii="Calibri" w:hAnsi="Calibri" w:cs="Calibri"/>
                <w:sz w:val="24"/>
                <w:szCs w:val="24"/>
              </w:rPr>
              <w:t>50</w:t>
            </w:r>
          </w:p>
        </w:tc>
        <w:tc>
          <w:tcPr>
            <w:tcW w:w="1188" w:type="dxa"/>
            <w:tcBorders>
              <w:top w:val="single" w:sz="4" w:space="0" w:color="auto"/>
              <w:left w:val="single" w:sz="4" w:space="0" w:color="auto"/>
              <w:bottom w:val="single" w:sz="4" w:space="0" w:color="auto"/>
              <w:right w:val="single" w:sz="4" w:space="0" w:color="auto"/>
            </w:tcBorders>
          </w:tcPr>
          <w:p w14:paraId="2F5D5B1F" w14:textId="4CD06D23" w:rsidR="00AD0A0E" w:rsidRDefault="00B64B72" w:rsidP="00AD0A0E">
            <w:pPr>
              <w:jc w:val="center"/>
              <w:rPr>
                <w:rFonts w:ascii="Calibri" w:hAnsi="Calibri" w:cs="Calibri"/>
                <w:sz w:val="24"/>
                <w:szCs w:val="24"/>
              </w:rPr>
            </w:pPr>
            <w:r>
              <w:rPr>
                <w:rFonts w:ascii="Calibri" w:hAnsi="Calibri" w:cs="Calibri"/>
                <w:sz w:val="24"/>
                <w:szCs w:val="24"/>
              </w:rPr>
              <w:t>15,34</w:t>
            </w:r>
          </w:p>
        </w:tc>
        <w:tc>
          <w:tcPr>
            <w:tcW w:w="1234" w:type="dxa"/>
            <w:tcBorders>
              <w:top w:val="single" w:sz="4" w:space="0" w:color="auto"/>
              <w:left w:val="single" w:sz="4" w:space="0" w:color="auto"/>
              <w:bottom w:val="single" w:sz="4" w:space="0" w:color="auto"/>
              <w:right w:val="single" w:sz="4" w:space="0" w:color="auto"/>
            </w:tcBorders>
          </w:tcPr>
          <w:p w14:paraId="2B7D7680" w14:textId="413FE527" w:rsidR="00AD0A0E" w:rsidRDefault="00B64B72" w:rsidP="00AD0A0E">
            <w:pPr>
              <w:jc w:val="center"/>
              <w:rPr>
                <w:rFonts w:ascii="Calibri" w:hAnsi="Calibri" w:cs="Calibri"/>
                <w:sz w:val="24"/>
                <w:szCs w:val="24"/>
              </w:rPr>
            </w:pPr>
            <w:r>
              <w:rPr>
                <w:rFonts w:ascii="Calibri" w:hAnsi="Calibri" w:cs="Calibri"/>
                <w:sz w:val="24"/>
                <w:szCs w:val="24"/>
              </w:rPr>
              <w:t>767,00</w:t>
            </w:r>
          </w:p>
        </w:tc>
      </w:tr>
      <w:tr w:rsidR="00AF7F14" w14:paraId="3AE8B63B"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52CE875D" w14:textId="0EA84654" w:rsidR="00AF7F14" w:rsidRPr="00D35BD9" w:rsidRDefault="008A1C3D" w:rsidP="00AF7F14">
            <w:pPr>
              <w:jc w:val="center"/>
              <w:rPr>
                <w:rFonts w:ascii="Calibri" w:hAnsi="Calibri" w:cs="Calibri"/>
                <w:sz w:val="24"/>
                <w:szCs w:val="24"/>
              </w:rPr>
            </w:pPr>
            <w:r>
              <w:rPr>
                <w:rFonts w:ascii="Calibri" w:hAnsi="Calibri" w:cs="Calibri"/>
                <w:sz w:val="24"/>
                <w:szCs w:val="24"/>
              </w:rPr>
              <w:t>24</w:t>
            </w:r>
          </w:p>
        </w:tc>
        <w:tc>
          <w:tcPr>
            <w:tcW w:w="4252" w:type="dxa"/>
            <w:tcBorders>
              <w:top w:val="single" w:sz="4" w:space="0" w:color="auto"/>
              <w:left w:val="single" w:sz="4" w:space="0" w:color="auto"/>
              <w:bottom w:val="single" w:sz="4" w:space="0" w:color="auto"/>
              <w:right w:val="single" w:sz="4" w:space="0" w:color="auto"/>
            </w:tcBorders>
          </w:tcPr>
          <w:p w14:paraId="582BCA22" w14:textId="77777777" w:rsidR="00AF7F14" w:rsidRDefault="00AF7F14" w:rsidP="00AF7F14">
            <w:pPr>
              <w:jc w:val="both"/>
              <w:rPr>
                <w:rFonts w:ascii="Calibri" w:hAnsi="Calibri" w:cs="Calibri"/>
                <w:sz w:val="24"/>
                <w:szCs w:val="24"/>
              </w:rPr>
            </w:pPr>
            <w:r>
              <w:rPr>
                <w:rFonts w:ascii="Calibri" w:hAnsi="Calibri" w:cs="Calibri"/>
                <w:sz w:val="24"/>
                <w:szCs w:val="24"/>
              </w:rPr>
              <w:t>CABO FLEXÍVEL 1,5MM AZUL</w:t>
            </w:r>
          </w:p>
        </w:tc>
        <w:tc>
          <w:tcPr>
            <w:tcW w:w="678" w:type="dxa"/>
            <w:tcBorders>
              <w:top w:val="single" w:sz="4" w:space="0" w:color="auto"/>
              <w:left w:val="single" w:sz="4" w:space="0" w:color="auto"/>
              <w:bottom w:val="single" w:sz="4" w:space="0" w:color="auto"/>
              <w:right w:val="single" w:sz="4" w:space="0" w:color="auto"/>
            </w:tcBorders>
          </w:tcPr>
          <w:p w14:paraId="22F661E8" w14:textId="77777777" w:rsidR="00AF7F14" w:rsidRDefault="00AF7F14" w:rsidP="00AF7F14">
            <w:pPr>
              <w:jc w:val="center"/>
              <w:rPr>
                <w:rFonts w:ascii="Calibri" w:hAnsi="Calibri" w:cs="Calibri"/>
                <w:sz w:val="24"/>
                <w:szCs w:val="24"/>
              </w:rPr>
            </w:pPr>
            <w:r>
              <w:rPr>
                <w:rFonts w:ascii="Calibri" w:hAnsi="Calibri" w:cs="Calibri"/>
                <w:sz w:val="24"/>
                <w:szCs w:val="24"/>
              </w:rPr>
              <w:t>M</w:t>
            </w:r>
          </w:p>
        </w:tc>
        <w:tc>
          <w:tcPr>
            <w:tcW w:w="885" w:type="dxa"/>
            <w:tcBorders>
              <w:top w:val="single" w:sz="4" w:space="0" w:color="auto"/>
              <w:left w:val="single" w:sz="4" w:space="0" w:color="auto"/>
              <w:bottom w:val="single" w:sz="4" w:space="0" w:color="auto"/>
              <w:right w:val="single" w:sz="4" w:space="0" w:color="auto"/>
            </w:tcBorders>
          </w:tcPr>
          <w:p w14:paraId="6116B5CE" w14:textId="77777777" w:rsidR="00AF7F14" w:rsidRDefault="00AF7F14" w:rsidP="00AF7F14">
            <w:pPr>
              <w:jc w:val="center"/>
              <w:rPr>
                <w:rFonts w:ascii="Calibri" w:hAnsi="Calibri" w:cs="Calibri"/>
                <w:sz w:val="24"/>
                <w:szCs w:val="24"/>
              </w:rPr>
            </w:pPr>
            <w:r>
              <w:rPr>
                <w:rFonts w:ascii="Calibri" w:hAnsi="Calibri" w:cs="Calibri"/>
                <w:sz w:val="24"/>
                <w:szCs w:val="24"/>
              </w:rPr>
              <w:t>50</w:t>
            </w:r>
          </w:p>
        </w:tc>
        <w:tc>
          <w:tcPr>
            <w:tcW w:w="1188" w:type="dxa"/>
            <w:tcBorders>
              <w:top w:val="single" w:sz="4" w:space="0" w:color="auto"/>
              <w:left w:val="single" w:sz="4" w:space="0" w:color="auto"/>
              <w:bottom w:val="single" w:sz="4" w:space="0" w:color="auto"/>
              <w:right w:val="single" w:sz="4" w:space="0" w:color="auto"/>
            </w:tcBorders>
          </w:tcPr>
          <w:p w14:paraId="3F498657" w14:textId="599F927A" w:rsidR="00AF7F14" w:rsidRPr="00AF7F14" w:rsidRDefault="00AF7F14" w:rsidP="00AF7F14">
            <w:pPr>
              <w:jc w:val="center"/>
              <w:rPr>
                <w:rFonts w:ascii="Calibri" w:hAnsi="Calibri" w:cs="Calibri"/>
                <w:sz w:val="24"/>
                <w:szCs w:val="24"/>
              </w:rPr>
            </w:pPr>
            <w:r w:rsidRPr="00AF7F14">
              <w:rPr>
                <w:rFonts w:ascii="Calibri" w:hAnsi="Calibri" w:cs="Calibri"/>
                <w:sz w:val="24"/>
                <w:szCs w:val="24"/>
              </w:rPr>
              <w:t>1,76</w:t>
            </w:r>
          </w:p>
        </w:tc>
        <w:tc>
          <w:tcPr>
            <w:tcW w:w="1234" w:type="dxa"/>
            <w:tcBorders>
              <w:top w:val="single" w:sz="4" w:space="0" w:color="auto"/>
              <w:left w:val="single" w:sz="4" w:space="0" w:color="auto"/>
              <w:bottom w:val="single" w:sz="4" w:space="0" w:color="auto"/>
              <w:right w:val="single" w:sz="4" w:space="0" w:color="auto"/>
            </w:tcBorders>
          </w:tcPr>
          <w:p w14:paraId="02B37DAB" w14:textId="3FB4F3BF" w:rsidR="00AF7F14" w:rsidRPr="00AF7F14" w:rsidRDefault="00E36E5C" w:rsidP="00AF7F14">
            <w:pPr>
              <w:jc w:val="center"/>
              <w:rPr>
                <w:rFonts w:ascii="Calibri" w:hAnsi="Calibri" w:cs="Calibri"/>
                <w:sz w:val="24"/>
                <w:szCs w:val="24"/>
              </w:rPr>
            </w:pPr>
            <w:r>
              <w:rPr>
                <w:rFonts w:ascii="Calibri" w:hAnsi="Calibri" w:cs="Calibri"/>
                <w:sz w:val="24"/>
                <w:szCs w:val="24"/>
              </w:rPr>
              <w:t>88,00</w:t>
            </w:r>
          </w:p>
        </w:tc>
      </w:tr>
      <w:tr w:rsidR="00AD0A0E" w14:paraId="3BC14F2D"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0CA3B641" w14:textId="2F46F771" w:rsidR="00AD0A0E" w:rsidRPr="00D35BD9" w:rsidRDefault="008A1C3D" w:rsidP="00AD0A0E">
            <w:pPr>
              <w:jc w:val="center"/>
              <w:rPr>
                <w:rFonts w:ascii="Calibri" w:hAnsi="Calibri" w:cs="Calibri"/>
                <w:sz w:val="24"/>
                <w:szCs w:val="24"/>
              </w:rPr>
            </w:pPr>
            <w:r>
              <w:rPr>
                <w:rFonts w:ascii="Calibri" w:hAnsi="Calibri" w:cs="Calibri"/>
                <w:sz w:val="24"/>
                <w:szCs w:val="24"/>
              </w:rPr>
              <w:t>25</w:t>
            </w:r>
          </w:p>
        </w:tc>
        <w:tc>
          <w:tcPr>
            <w:tcW w:w="4252" w:type="dxa"/>
            <w:tcBorders>
              <w:top w:val="single" w:sz="4" w:space="0" w:color="auto"/>
              <w:left w:val="single" w:sz="4" w:space="0" w:color="auto"/>
              <w:bottom w:val="single" w:sz="4" w:space="0" w:color="auto"/>
              <w:right w:val="single" w:sz="4" w:space="0" w:color="auto"/>
            </w:tcBorders>
          </w:tcPr>
          <w:p w14:paraId="7F93844C" w14:textId="77777777" w:rsidR="00AD0A0E" w:rsidRDefault="00AD0A0E" w:rsidP="00AD0A0E">
            <w:pPr>
              <w:jc w:val="both"/>
              <w:rPr>
                <w:rFonts w:ascii="Calibri" w:hAnsi="Calibri" w:cs="Calibri"/>
                <w:sz w:val="24"/>
                <w:szCs w:val="24"/>
              </w:rPr>
            </w:pPr>
            <w:r>
              <w:rPr>
                <w:rFonts w:ascii="Calibri" w:hAnsi="Calibri" w:cs="Calibri"/>
                <w:sz w:val="24"/>
                <w:szCs w:val="24"/>
              </w:rPr>
              <w:t>CABO FLEXÍVEL 1,5MM PRETO</w:t>
            </w:r>
          </w:p>
        </w:tc>
        <w:tc>
          <w:tcPr>
            <w:tcW w:w="678" w:type="dxa"/>
            <w:tcBorders>
              <w:top w:val="single" w:sz="4" w:space="0" w:color="auto"/>
              <w:left w:val="single" w:sz="4" w:space="0" w:color="auto"/>
              <w:bottom w:val="single" w:sz="4" w:space="0" w:color="auto"/>
              <w:right w:val="single" w:sz="4" w:space="0" w:color="auto"/>
            </w:tcBorders>
          </w:tcPr>
          <w:p w14:paraId="594749A6" w14:textId="77777777" w:rsidR="00AD0A0E" w:rsidRDefault="00AD0A0E" w:rsidP="00AD0A0E">
            <w:pPr>
              <w:jc w:val="center"/>
              <w:rPr>
                <w:rFonts w:ascii="Calibri" w:hAnsi="Calibri" w:cs="Calibri"/>
                <w:sz w:val="24"/>
                <w:szCs w:val="24"/>
              </w:rPr>
            </w:pPr>
            <w:r>
              <w:rPr>
                <w:rFonts w:ascii="Calibri" w:hAnsi="Calibri" w:cs="Calibri"/>
                <w:sz w:val="24"/>
                <w:szCs w:val="24"/>
              </w:rPr>
              <w:t>M</w:t>
            </w:r>
          </w:p>
        </w:tc>
        <w:tc>
          <w:tcPr>
            <w:tcW w:w="885" w:type="dxa"/>
            <w:tcBorders>
              <w:top w:val="single" w:sz="4" w:space="0" w:color="auto"/>
              <w:left w:val="single" w:sz="4" w:space="0" w:color="auto"/>
              <w:bottom w:val="single" w:sz="4" w:space="0" w:color="auto"/>
              <w:right w:val="single" w:sz="4" w:space="0" w:color="auto"/>
            </w:tcBorders>
          </w:tcPr>
          <w:p w14:paraId="1EE150D4" w14:textId="77777777" w:rsidR="00AD0A0E" w:rsidRDefault="00AD0A0E" w:rsidP="00AD0A0E">
            <w:pPr>
              <w:jc w:val="center"/>
              <w:rPr>
                <w:rFonts w:ascii="Calibri" w:hAnsi="Calibri" w:cs="Calibri"/>
                <w:sz w:val="24"/>
                <w:szCs w:val="24"/>
              </w:rPr>
            </w:pPr>
            <w:r>
              <w:rPr>
                <w:rFonts w:ascii="Calibri" w:hAnsi="Calibri" w:cs="Calibri"/>
                <w:sz w:val="24"/>
                <w:szCs w:val="24"/>
              </w:rPr>
              <w:t>50</w:t>
            </w:r>
          </w:p>
        </w:tc>
        <w:tc>
          <w:tcPr>
            <w:tcW w:w="1188" w:type="dxa"/>
            <w:tcBorders>
              <w:top w:val="single" w:sz="4" w:space="0" w:color="auto"/>
              <w:left w:val="single" w:sz="4" w:space="0" w:color="auto"/>
              <w:bottom w:val="single" w:sz="4" w:space="0" w:color="auto"/>
              <w:right w:val="single" w:sz="4" w:space="0" w:color="auto"/>
            </w:tcBorders>
          </w:tcPr>
          <w:p w14:paraId="44E6A198" w14:textId="255F6E40" w:rsidR="00AD0A0E" w:rsidRPr="00AF7F14" w:rsidRDefault="00AF7F14" w:rsidP="00AD0A0E">
            <w:pPr>
              <w:jc w:val="center"/>
              <w:rPr>
                <w:rFonts w:ascii="Calibri" w:hAnsi="Calibri" w:cs="Calibri"/>
                <w:sz w:val="24"/>
                <w:szCs w:val="24"/>
              </w:rPr>
            </w:pPr>
            <w:r w:rsidRPr="00AF7F14">
              <w:rPr>
                <w:rFonts w:ascii="Calibri" w:hAnsi="Calibri" w:cs="Calibri"/>
                <w:sz w:val="24"/>
                <w:szCs w:val="24"/>
              </w:rPr>
              <w:t>2,09</w:t>
            </w:r>
          </w:p>
        </w:tc>
        <w:tc>
          <w:tcPr>
            <w:tcW w:w="1234" w:type="dxa"/>
            <w:tcBorders>
              <w:top w:val="single" w:sz="4" w:space="0" w:color="auto"/>
              <w:left w:val="single" w:sz="4" w:space="0" w:color="auto"/>
              <w:bottom w:val="single" w:sz="4" w:space="0" w:color="auto"/>
              <w:right w:val="single" w:sz="4" w:space="0" w:color="auto"/>
            </w:tcBorders>
          </w:tcPr>
          <w:p w14:paraId="5ED2101F" w14:textId="200F718E" w:rsidR="00AD0A0E" w:rsidRPr="00AF7F14" w:rsidRDefault="00AF7F14" w:rsidP="00AD0A0E">
            <w:pPr>
              <w:jc w:val="center"/>
              <w:rPr>
                <w:rFonts w:ascii="Calibri" w:hAnsi="Calibri" w:cs="Calibri"/>
                <w:sz w:val="24"/>
                <w:szCs w:val="24"/>
              </w:rPr>
            </w:pPr>
            <w:r>
              <w:rPr>
                <w:rFonts w:ascii="Calibri" w:hAnsi="Calibri" w:cs="Calibri"/>
                <w:sz w:val="24"/>
                <w:szCs w:val="24"/>
              </w:rPr>
              <w:t>104,50</w:t>
            </w:r>
          </w:p>
        </w:tc>
      </w:tr>
      <w:tr w:rsidR="00AD0A0E" w14:paraId="4D0EF59A"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020749FE" w14:textId="2BD21E5D" w:rsidR="00AD0A0E" w:rsidRPr="00D35BD9" w:rsidRDefault="008A1C3D" w:rsidP="00AD0A0E">
            <w:pPr>
              <w:jc w:val="center"/>
              <w:rPr>
                <w:rFonts w:ascii="Calibri" w:hAnsi="Calibri" w:cs="Calibri"/>
                <w:sz w:val="24"/>
                <w:szCs w:val="24"/>
              </w:rPr>
            </w:pPr>
            <w:r>
              <w:rPr>
                <w:rFonts w:ascii="Calibri" w:hAnsi="Calibri" w:cs="Calibri"/>
                <w:sz w:val="24"/>
                <w:szCs w:val="24"/>
              </w:rPr>
              <w:t>26</w:t>
            </w:r>
          </w:p>
        </w:tc>
        <w:tc>
          <w:tcPr>
            <w:tcW w:w="4252" w:type="dxa"/>
            <w:tcBorders>
              <w:top w:val="single" w:sz="4" w:space="0" w:color="auto"/>
              <w:left w:val="single" w:sz="4" w:space="0" w:color="auto"/>
              <w:bottom w:val="single" w:sz="4" w:space="0" w:color="auto"/>
              <w:right w:val="single" w:sz="4" w:space="0" w:color="auto"/>
            </w:tcBorders>
          </w:tcPr>
          <w:p w14:paraId="6CAE442D" w14:textId="77777777" w:rsidR="00AD0A0E" w:rsidRDefault="00AD0A0E" w:rsidP="00AD0A0E">
            <w:pPr>
              <w:jc w:val="both"/>
              <w:rPr>
                <w:rFonts w:ascii="Calibri" w:hAnsi="Calibri" w:cs="Calibri"/>
                <w:sz w:val="24"/>
                <w:szCs w:val="24"/>
              </w:rPr>
            </w:pPr>
            <w:r>
              <w:rPr>
                <w:rFonts w:ascii="Calibri" w:hAnsi="Calibri" w:cs="Calibri"/>
                <w:sz w:val="24"/>
                <w:szCs w:val="24"/>
              </w:rPr>
              <w:t>CABO FLEXÍVEL 1,5MM VERMELHO</w:t>
            </w:r>
          </w:p>
        </w:tc>
        <w:tc>
          <w:tcPr>
            <w:tcW w:w="678" w:type="dxa"/>
            <w:tcBorders>
              <w:top w:val="single" w:sz="4" w:space="0" w:color="auto"/>
              <w:left w:val="single" w:sz="4" w:space="0" w:color="auto"/>
              <w:bottom w:val="single" w:sz="4" w:space="0" w:color="auto"/>
              <w:right w:val="single" w:sz="4" w:space="0" w:color="auto"/>
            </w:tcBorders>
          </w:tcPr>
          <w:p w14:paraId="747A674F" w14:textId="77777777" w:rsidR="00AD0A0E" w:rsidRDefault="00AD0A0E" w:rsidP="00AD0A0E">
            <w:pPr>
              <w:jc w:val="center"/>
              <w:rPr>
                <w:rFonts w:ascii="Calibri" w:hAnsi="Calibri" w:cs="Calibri"/>
                <w:sz w:val="24"/>
                <w:szCs w:val="24"/>
              </w:rPr>
            </w:pPr>
            <w:r>
              <w:rPr>
                <w:rFonts w:ascii="Calibri" w:hAnsi="Calibri" w:cs="Calibri"/>
                <w:sz w:val="24"/>
                <w:szCs w:val="24"/>
              </w:rPr>
              <w:t>M</w:t>
            </w:r>
          </w:p>
        </w:tc>
        <w:tc>
          <w:tcPr>
            <w:tcW w:w="885" w:type="dxa"/>
            <w:tcBorders>
              <w:top w:val="single" w:sz="4" w:space="0" w:color="auto"/>
              <w:left w:val="single" w:sz="4" w:space="0" w:color="auto"/>
              <w:bottom w:val="single" w:sz="4" w:space="0" w:color="auto"/>
              <w:right w:val="single" w:sz="4" w:space="0" w:color="auto"/>
            </w:tcBorders>
          </w:tcPr>
          <w:p w14:paraId="16DA474D" w14:textId="77777777" w:rsidR="00AD0A0E" w:rsidRDefault="00AD0A0E" w:rsidP="00AD0A0E">
            <w:pPr>
              <w:jc w:val="center"/>
              <w:rPr>
                <w:rFonts w:ascii="Calibri" w:hAnsi="Calibri" w:cs="Calibri"/>
                <w:sz w:val="24"/>
                <w:szCs w:val="24"/>
              </w:rPr>
            </w:pPr>
            <w:r>
              <w:rPr>
                <w:rFonts w:ascii="Calibri" w:hAnsi="Calibri" w:cs="Calibri"/>
                <w:sz w:val="24"/>
                <w:szCs w:val="24"/>
              </w:rPr>
              <w:t>50</w:t>
            </w:r>
          </w:p>
        </w:tc>
        <w:tc>
          <w:tcPr>
            <w:tcW w:w="1188" w:type="dxa"/>
            <w:tcBorders>
              <w:top w:val="single" w:sz="4" w:space="0" w:color="auto"/>
              <w:left w:val="single" w:sz="4" w:space="0" w:color="auto"/>
              <w:bottom w:val="single" w:sz="4" w:space="0" w:color="auto"/>
              <w:right w:val="single" w:sz="4" w:space="0" w:color="auto"/>
            </w:tcBorders>
          </w:tcPr>
          <w:p w14:paraId="4EEE035A" w14:textId="3D9F0280" w:rsidR="00AD0A0E" w:rsidRPr="00AF7F14" w:rsidRDefault="00AF7F14" w:rsidP="00AD0A0E">
            <w:pPr>
              <w:jc w:val="center"/>
              <w:rPr>
                <w:rFonts w:ascii="Calibri" w:hAnsi="Calibri" w:cs="Calibri"/>
                <w:sz w:val="24"/>
                <w:szCs w:val="24"/>
              </w:rPr>
            </w:pPr>
            <w:r w:rsidRPr="00AF7F14">
              <w:rPr>
                <w:rFonts w:ascii="Calibri" w:hAnsi="Calibri" w:cs="Calibri"/>
                <w:sz w:val="24"/>
                <w:szCs w:val="24"/>
              </w:rPr>
              <w:t>2,10</w:t>
            </w:r>
          </w:p>
        </w:tc>
        <w:tc>
          <w:tcPr>
            <w:tcW w:w="1234" w:type="dxa"/>
            <w:tcBorders>
              <w:top w:val="single" w:sz="4" w:space="0" w:color="auto"/>
              <w:left w:val="single" w:sz="4" w:space="0" w:color="auto"/>
              <w:bottom w:val="single" w:sz="4" w:space="0" w:color="auto"/>
              <w:right w:val="single" w:sz="4" w:space="0" w:color="auto"/>
            </w:tcBorders>
          </w:tcPr>
          <w:p w14:paraId="1C037E3F" w14:textId="012B223D" w:rsidR="00AD0A0E" w:rsidRPr="00AF7F14" w:rsidRDefault="00AF7F14" w:rsidP="00AD0A0E">
            <w:pPr>
              <w:jc w:val="center"/>
              <w:rPr>
                <w:rFonts w:ascii="Calibri" w:hAnsi="Calibri" w:cs="Calibri"/>
                <w:sz w:val="24"/>
                <w:szCs w:val="24"/>
              </w:rPr>
            </w:pPr>
            <w:r>
              <w:rPr>
                <w:rFonts w:ascii="Calibri" w:hAnsi="Calibri" w:cs="Calibri"/>
                <w:sz w:val="24"/>
                <w:szCs w:val="24"/>
              </w:rPr>
              <w:t>105</w:t>
            </w:r>
            <w:r w:rsidR="00AD0A0E" w:rsidRPr="00AF7F14">
              <w:rPr>
                <w:rFonts w:ascii="Calibri" w:hAnsi="Calibri" w:cs="Calibri"/>
                <w:sz w:val="24"/>
                <w:szCs w:val="24"/>
              </w:rPr>
              <w:t>,00</w:t>
            </w:r>
          </w:p>
        </w:tc>
      </w:tr>
      <w:tr w:rsidR="00AD0A0E" w14:paraId="4371D664"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51F0F00F" w14:textId="57E69E05" w:rsidR="00AD0A0E" w:rsidRPr="00D35BD9" w:rsidRDefault="008A1C3D" w:rsidP="00AD0A0E">
            <w:pPr>
              <w:jc w:val="center"/>
              <w:rPr>
                <w:rFonts w:ascii="Calibri" w:hAnsi="Calibri" w:cs="Calibri"/>
                <w:sz w:val="24"/>
                <w:szCs w:val="24"/>
              </w:rPr>
            </w:pPr>
            <w:r>
              <w:rPr>
                <w:rFonts w:ascii="Calibri" w:hAnsi="Calibri" w:cs="Calibri"/>
                <w:sz w:val="24"/>
                <w:szCs w:val="24"/>
              </w:rPr>
              <w:t>27</w:t>
            </w:r>
          </w:p>
        </w:tc>
        <w:tc>
          <w:tcPr>
            <w:tcW w:w="4252" w:type="dxa"/>
            <w:tcBorders>
              <w:top w:val="single" w:sz="4" w:space="0" w:color="auto"/>
              <w:left w:val="single" w:sz="4" w:space="0" w:color="auto"/>
              <w:bottom w:val="single" w:sz="4" w:space="0" w:color="auto"/>
              <w:right w:val="single" w:sz="4" w:space="0" w:color="auto"/>
            </w:tcBorders>
          </w:tcPr>
          <w:p w14:paraId="2336447F" w14:textId="77777777" w:rsidR="00AD0A0E" w:rsidRDefault="00AD0A0E" w:rsidP="00AD0A0E">
            <w:pPr>
              <w:jc w:val="both"/>
              <w:rPr>
                <w:rFonts w:ascii="Calibri" w:hAnsi="Calibri" w:cs="Calibri"/>
                <w:sz w:val="24"/>
                <w:szCs w:val="24"/>
              </w:rPr>
            </w:pPr>
            <w:r>
              <w:rPr>
                <w:rFonts w:ascii="Calibri" w:hAnsi="Calibri" w:cs="Calibri"/>
                <w:sz w:val="24"/>
                <w:szCs w:val="24"/>
              </w:rPr>
              <w:t>CABO FLEXÍVEL 16MM AZUL</w:t>
            </w:r>
          </w:p>
        </w:tc>
        <w:tc>
          <w:tcPr>
            <w:tcW w:w="678" w:type="dxa"/>
            <w:tcBorders>
              <w:top w:val="single" w:sz="4" w:space="0" w:color="auto"/>
              <w:left w:val="single" w:sz="4" w:space="0" w:color="auto"/>
              <w:bottom w:val="single" w:sz="4" w:space="0" w:color="auto"/>
              <w:right w:val="single" w:sz="4" w:space="0" w:color="auto"/>
            </w:tcBorders>
          </w:tcPr>
          <w:p w14:paraId="73EE75D4" w14:textId="77777777" w:rsidR="00AD0A0E" w:rsidRDefault="00AD0A0E" w:rsidP="00AD0A0E">
            <w:pPr>
              <w:jc w:val="center"/>
              <w:rPr>
                <w:rFonts w:ascii="Calibri" w:hAnsi="Calibri" w:cs="Calibri"/>
                <w:sz w:val="24"/>
                <w:szCs w:val="24"/>
              </w:rPr>
            </w:pPr>
            <w:r>
              <w:rPr>
                <w:rFonts w:ascii="Calibri" w:hAnsi="Calibri" w:cs="Calibri"/>
                <w:sz w:val="24"/>
                <w:szCs w:val="24"/>
              </w:rPr>
              <w:t>M</w:t>
            </w:r>
          </w:p>
        </w:tc>
        <w:tc>
          <w:tcPr>
            <w:tcW w:w="885" w:type="dxa"/>
            <w:tcBorders>
              <w:top w:val="single" w:sz="4" w:space="0" w:color="auto"/>
              <w:left w:val="single" w:sz="4" w:space="0" w:color="auto"/>
              <w:bottom w:val="single" w:sz="4" w:space="0" w:color="auto"/>
              <w:right w:val="single" w:sz="4" w:space="0" w:color="auto"/>
            </w:tcBorders>
          </w:tcPr>
          <w:p w14:paraId="1E2B40FA" w14:textId="77777777" w:rsidR="00AD0A0E" w:rsidRDefault="00AD0A0E" w:rsidP="00AD0A0E">
            <w:pPr>
              <w:jc w:val="center"/>
              <w:rPr>
                <w:rFonts w:ascii="Calibri" w:hAnsi="Calibri" w:cs="Calibri"/>
                <w:sz w:val="24"/>
                <w:szCs w:val="24"/>
              </w:rPr>
            </w:pPr>
            <w:r>
              <w:rPr>
                <w:rFonts w:ascii="Calibri" w:hAnsi="Calibri" w:cs="Calibri"/>
                <w:sz w:val="24"/>
                <w:szCs w:val="24"/>
              </w:rPr>
              <w:t>20</w:t>
            </w:r>
          </w:p>
        </w:tc>
        <w:tc>
          <w:tcPr>
            <w:tcW w:w="1188" w:type="dxa"/>
            <w:tcBorders>
              <w:top w:val="single" w:sz="4" w:space="0" w:color="auto"/>
              <w:left w:val="single" w:sz="4" w:space="0" w:color="auto"/>
              <w:bottom w:val="single" w:sz="4" w:space="0" w:color="auto"/>
              <w:right w:val="single" w:sz="4" w:space="0" w:color="auto"/>
            </w:tcBorders>
          </w:tcPr>
          <w:p w14:paraId="7C686D24" w14:textId="52AD73B0" w:rsidR="00AD0A0E" w:rsidRPr="00AF7F14" w:rsidRDefault="00AF7F14" w:rsidP="00AD0A0E">
            <w:pPr>
              <w:jc w:val="center"/>
              <w:rPr>
                <w:rFonts w:ascii="Calibri" w:hAnsi="Calibri" w:cs="Calibri"/>
                <w:sz w:val="24"/>
                <w:szCs w:val="24"/>
              </w:rPr>
            </w:pPr>
            <w:r>
              <w:rPr>
                <w:rFonts w:ascii="Calibri" w:hAnsi="Calibri" w:cs="Calibri"/>
                <w:sz w:val="24"/>
                <w:szCs w:val="24"/>
              </w:rPr>
              <w:t>13,55</w:t>
            </w:r>
          </w:p>
        </w:tc>
        <w:tc>
          <w:tcPr>
            <w:tcW w:w="1234" w:type="dxa"/>
            <w:tcBorders>
              <w:top w:val="single" w:sz="4" w:space="0" w:color="auto"/>
              <w:left w:val="single" w:sz="4" w:space="0" w:color="auto"/>
              <w:bottom w:val="single" w:sz="4" w:space="0" w:color="auto"/>
              <w:right w:val="single" w:sz="4" w:space="0" w:color="auto"/>
            </w:tcBorders>
          </w:tcPr>
          <w:p w14:paraId="4D2FF25E" w14:textId="6438EA9A" w:rsidR="00AD0A0E" w:rsidRPr="00AF7F14" w:rsidRDefault="00AF7F14" w:rsidP="00AD0A0E">
            <w:pPr>
              <w:jc w:val="center"/>
              <w:rPr>
                <w:rFonts w:ascii="Calibri" w:hAnsi="Calibri" w:cs="Calibri"/>
                <w:sz w:val="24"/>
                <w:szCs w:val="24"/>
              </w:rPr>
            </w:pPr>
            <w:r>
              <w:rPr>
                <w:rFonts w:ascii="Calibri" w:hAnsi="Calibri" w:cs="Calibri"/>
                <w:sz w:val="24"/>
                <w:szCs w:val="24"/>
              </w:rPr>
              <w:t>271,00</w:t>
            </w:r>
          </w:p>
        </w:tc>
      </w:tr>
      <w:tr w:rsidR="00AD0A0E" w14:paraId="712A1D2B"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013A96CB" w14:textId="1E7E8AF2" w:rsidR="00AD0A0E" w:rsidRPr="00D35BD9" w:rsidRDefault="008A1C3D" w:rsidP="00AD0A0E">
            <w:pPr>
              <w:jc w:val="center"/>
              <w:rPr>
                <w:rFonts w:ascii="Calibri" w:hAnsi="Calibri" w:cs="Calibri"/>
                <w:sz w:val="24"/>
                <w:szCs w:val="24"/>
              </w:rPr>
            </w:pPr>
            <w:r>
              <w:rPr>
                <w:rFonts w:ascii="Calibri" w:hAnsi="Calibri" w:cs="Calibri"/>
                <w:sz w:val="24"/>
                <w:szCs w:val="24"/>
              </w:rPr>
              <w:t>28</w:t>
            </w:r>
          </w:p>
        </w:tc>
        <w:tc>
          <w:tcPr>
            <w:tcW w:w="4252" w:type="dxa"/>
            <w:tcBorders>
              <w:top w:val="single" w:sz="4" w:space="0" w:color="auto"/>
              <w:left w:val="single" w:sz="4" w:space="0" w:color="auto"/>
              <w:bottom w:val="single" w:sz="4" w:space="0" w:color="auto"/>
              <w:right w:val="single" w:sz="4" w:space="0" w:color="auto"/>
            </w:tcBorders>
          </w:tcPr>
          <w:p w14:paraId="3FB7A2C4" w14:textId="77777777" w:rsidR="00AD0A0E" w:rsidRDefault="00AD0A0E" w:rsidP="00AD0A0E">
            <w:pPr>
              <w:jc w:val="both"/>
              <w:rPr>
                <w:rFonts w:ascii="Calibri" w:hAnsi="Calibri" w:cs="Calibri"/>
                <w:sz w:val="24"/>
                <w:szCs w:val="24"/>
              </w:rPr>
            </w:pPr>
            <w:r>
              <w:rPr>
                <w:rFonts w:ascii="Calibri" w:hAnsi="Calibri" w:cs="Calibri"/>
                <w:sz w:val="24"/>
                <w:szCs w:val="24"/>
              </w:rPr>
              <w:t>CABO FLEXÍVEL 16MM BRANCO</w:t>
            </w:r>
          </w:p>
        </w:tc>
        <w:tc>
          <w:tcPr>
            <w:tcW w:w="678" w:type="dxa"/>
            <w:tcBorders>
              <w:top w:val="single" w:sz="4" w:space="0" w:color="auto"/>
              <w:left w:val="single" w:sz="4" w:space="0" w:color="auto"/>
              <w:bottom w:val="single" w:sz="4" w:space="0" w:color="auto"/>
              <w:right w:val="single" w:sz="4" w:space="0" w:color="auto"/>
            </w:tcBorders>
          </w:tcPr>
          <w:p w14:paraId="02EC1BD0" w14:textId="77777777" w:rsidR="00AD0A0E" w:rsidRDefault="00AD0A0E" w:rsidP="00AD0A0E">
            <w:pPr>
              <w:jc w:val="center"/>
              <w:rPr>
                <w:rFonts w:ascii="Calibri" w:hAnsi="Calibri" w:cs="Calibri"/>
                <w:sz w:val="24"/>
                <w:szCs w:val="24"/>
              </w:rPr>
            </w:pPr>
            <w:r>
              <w:rPr>
                <w:rFonts w:ascii="Calibri" w:hAnsi="Calibri" w:cs="Calibri"/>
                <w:sz w:val="24"/>
                <w:szCs w:val="24"/>
              </w:rPr>
              <w:t>M</w:t>
            </w:r>
          </w:p>
        </w:tc>
        <w:tc>
          <w:tcPr>
            <w:tcW w:w="885" w:type="dxa"/>
            <w:tcBorders>
              <w:top w:val="single" w:sz="4" w:space="0" w:color="auto"/>
              <w:left w:val="single" w:sz="4" w:space="0" w:color="auto"/>
              <w:bottom w:val="single" w:sz="4" w:space="0" w:color="auto"/>
              <w:right w:val="single" w:sz="4" w:space="0" w:color="auto"/>
            </w:tcBorders>
          </w:tcPr>
          <w:p w14:paraId="36F3BB00" w14:textId="77777777" w:rsidR="00AD0A0E" w:rsidRDefault="00AD0A0E" w:rsidP="00AD0A0E">
            <w:pPr>
              <w:jc w:val="center"/>
              <w:rPr>
                <w:rFonts w:ascii="Calibri" w:hAnsi="Calibri" w:cs="Calibri"/>
                <w:sz w:val="24"/>
                <w:szCs w:val="24"/>
              </w:rPr>
            </w:pPr>
            <w:r>
              <w:rPr>
                <w:rFonts w:ascii="Calibri" w:hAnsi="Calibri" w:cs="Calibri"/>
                <w:sz w:val="24"/>
                <w:szCs w:val="24"/>
              </w:rPr>
              <w:t>20</w:t>
            </w:r>
          </w:p>
        </w:tc>
        <w:tc>
          <w:tcPr>
            <w:tcW w:w="1188" w:type="dxa"/>
            <w:tcBorders>
              <w:top w:val="single" w:sz="4" w:space="0" w:color="auto"/>
              <w:left w:val="single" w:sz="4" w:space="0" w:color="auto"/>
              <w:bottom w:val="single" w:sz="4" w:space="0" w:color="auto"/>
              <w:right w:val="single" w:sz="4" w:space="0" w:color="auto"/>
            </w:tcBorders>
          </w:tcPr>
          <w:p w14:paraId="3F59D0EF" w14:textId="3C6A848C" w:rsidR="00AD0A0E" w:rsidRPr="00AF7F14" w:rsidRDefault="00AF7F14" w:rsidP="00AD0A0E">
            <w:pPr>
              <w:jc w:val="center"/>
              <w:rPr>
                <w:rFonts w:ascii="Calibri" w:hAnsi="Calibri" w:cs="Calibri"/>
                <w:sz w:val="24"/>
                <w:szCs w:val="24"/>
              </w:rPr>
            </w:pPr>
            <w:r w:rsidRPr="00AF7F14">
              <w:rPr>
                <w:rFonts w:ascii="Calibri" w:hAnsi="Calibri" w:cs="Calibri"/>
                <w:sz w:val="24"/>
                <w:szCs w:val="24"/>
              </w:rPr>
              <w:t>14,57</w:t>
            </w:r>
          </w:p>
        </w:tc>
        <w:tc>
          <w:tcPr>
            <w:tcW w:w="1234" w:type="dxa"/>
            <w:tcBorders>
              <w:top w:val="single" w:sz="4" w:space="0" w:color="auto"/>
              <w:left w:val="single" w:sz="4" w:space="0" w:color="auto"/>
              <w:bottom w:val="single" w:sz="4" w:space="0" w:color="auto"/>
              <w:right w:val="single" w:sz="4" w:space="0" w:color="auto"/>
            </w:tcBorders>
          </w:tcPr>
          <w:p w14:paraId="73B13ACF" w14:textId="031627F9" w:rsidR="00AD0A0E" w:rsidRPr="00AF7F14" w:rsidRDefault="00AF7F14" w:rsidP="00AD0A0E">
            <w:pPr>
              <w:jc w:val="center"/>
              <w:rPr>
                <w:rFonts w:ascii="Calibri" w:hAnsi="Calibri" w:cs="Calibri"/>
                <w:sz w:val="24"/>
                <w:szCs w:val="24"/>
              </w:rPr>
            </w:pPr>
            <w:r>
              <w:rPr>
                <w:rFonts w:ascii="Calibri" w:hAnsi="Calibri" w:cs="Calibri"/>
                <w:sz w:val="24"/>
                <w:szCs w:val="24"/>
              </w:rPr>
              <w:t>291,40</w:t>
            </w:r>
          </w:p>
        </w:tc>
      </w:tr>
      <w:tr w:rsidR="00AD0A0E" w14:paraId="34DAFF36"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77ADF221" w14:textId="14449D92" w:rsidR="00AD0A0E" w:rsidRPr="00D35BD9" w:rsidRDefault="008A1C3D" w:rsidP="00AD0A0E">
            <w:pPr>
              <w:jc w:val="center"/>
              <w:rPr>
                <w:rFonts w:ascii="Calibri" w:hAnsi="Calibri" w:cs="Calibri"/>
                <w:sz w:val="24"/>
                <w:szCs w:val="24"/>
              </w:rPr>
            </w:pPr>
            <w:r>
              <w:rPr>
                <w:rFonts w:ascii="Calibri" w:hAnsi="Calibri" w:cs="Calibri"/>
                <w:sz w:val="24"/>
                <w:szCs w:val="24"/>
              </w:rPr>
              <w:t>29</w:t>
            </w:r>
          </w:p>
        </w:tc>
        <w:tc>
          <w:tcPr>
            <w:tcW w:w="4252" w:type="dxa"/>
            <w:tcBorders>
              <w:top w:val="single" w:sz="4" w:space="0" w:color="auto"/>
              <w:left w:val="single" w:sz="4" w:space="0" w:color="auto"/>
              <w:bottom w:val="single" w:sz="4" w:space="0" w:color="auto"/>
              <w:right w:val="single" w:sz="4" w:space="0" w:color="auto"/>
            </w:tcBorders>
          </w:tcPr>
          <w:p w14:paraId="672ED166" w14:textId="77777777" w:rsidR="00AD0A0E" w:rsidRDefault="00AD0A0E" w:rsidP="00AD0A0E">
            <w:pPr>
              <w:jc w:val="both"/>
              <w:rPr>
                <w:rFonts w:ascii="Calibri" w:hAnsi="Calibri" w:cs="Calibri"/>
                <w:sz w:val="24"/>
                <w:szCs w:val="24"/>
              </w:rPr>
            </w:pPr>
            <w:r>
              <w:rPr>
                <w:rFonts w:ascii="Calibri" w:hAnsi="Calibri" w:cs="Calibri"/>
                <w:sz w:val="24"/>
                <w:szCs w:val="24"/>
              </w:rPr>
              <w:t>CABO FLEXÍVEL 16MM PRETO</w:t>
            </w:r>
          </w:p>
        </w:tc>
        <w:tc>
          <w:tcPr>
            <w:tcW w:w="678" w:type="dxa"/>
            <w:tcBorders>
              <w:top w:val="single" w:sz="4" w:space="0" w:color="auto"/>
              <w:left w:val="single" w:sz="4" w:space="0" w:color="auto"/>
              <w:bottom w:val="single" w:sz="4" w:space="0" w:color="auto"/>
              <w:right w:val="single" w:sz="4" w:space="0" w:color="auto"/>
            </w:tcBorders>
          </w:tcPr>
          <w:p w14:paraId="0A24282D" w14:textId="77777777" w:rsidR="00AD0A0E" w:rsidRDefault="00AD0A0E" w:rsidP="00AD0A0E">
            <w:pPr>
              <w:jc w:val="center"/>
              <w:rPr>
                <w:rFonts w:ascii="Calibri" w:hAnsi="Calibri" w:cs="Calibri"/>
                <w:sz w:val="24"/>
                <w:szCs w:val="24"/>
              </w:rPr>
            </w:pPr>
            <w:r>
              <w:rPr>
                <w:rFonts w:ascii="Calibri" w:hAnsi="Calibri" w:cs="Calibri"/>
                <w:sz w:val="24"/>
                <w:szCs w:val="24"/>
              </w:rPr>
              <w:t>M</w:t>
            </w:r>
          </w:p>
        </w:tc>
        <w:tc>
          <w:tcPr>
            <w:tcW w:w="885" w:type="dxa"/>
            <w:tcBorders>
              <w:top w:val="single" w:sz="4" w:space="0" w:color="auto"/>
              <w:left w:val="single" w:sz="4" w:space="0" w:color="auto"/>
              <w:bottom w:val="single" w:sz="4" w:space="0" w:color="auto"/>
              <w:right w:val="single" w:sz="4" w:space="0" w:color="auto"/>
            </w:tcBorders>
          </w:tcPr>
          <w:p w14:paraId="2825EBF7" w14:textId="77777777" w:rsidR="00AD0A0E" w:rsidRDefault="00AD0A0E" w:rsidP="00AD0A0E">
            <w:pPr>
              <w:jc w:val="center"/>
              <w:rPr>
                <w:rFonts w:ascii="Calibri" w:hAnsi="Calibri" w:cs="Calibri"/>
                <w:sz w:val="24"/>
                <w:szCs w:val="24"/>
              </w:rPr>
            </w:pPr>
            <w:r>
              <w:rPr>
                <w:rFonts w:ascii="Calibri" w:hAnsi="Calibri" w:cs="Calibri"/>
                <w:sz w:val="24"/>
                <w:szCs w:val="24"/>
              </w:rPr>
              <w:t>20</w:t>
            </w:r>
          </w:p>
        </w:tc>
        <w:tc>
          <w:tcPr>
            <w:tcW w:w="1188" w:type="dxa"/>
            <w:tcBorders>
              <w:top w:val="single" w:sz="4" w:space="0" w:color="auto"/>
              <w:left w:val="single" w:sz="4" w:space="0" w:color="auto"/>
              <w:bottom w:val="single" w:sz="4" w:space="0" w:color="auto"/>
              <w:right w:val="single" w:sz="4" w:space="0" w:color="auto"/>
            </w:tcBorders>
          </w:tcPr>
          <w:p w14:paraId="51DA1D40" w14:textId="04100EEB" w:rsidR="00AD0A0E" w:rsidRPr="00AF7F14" w:rsidRDefault="00AF7F14" w:rsidP="00AD0A0E">
            <w:pPr>
              <w:jc w:val="center"/>
              <w:rPr>
                <w:rFonts w:ascii="Calibri" w:hAnsi="Calibri" w:cs="Calibri"/>
                <w:sz w:val="24"/>
                <w:szCs w:val="24"/>
              </w:rPr>
            </w:pPr>
            <w:r>
              <w:rPr>
                <w:rFonts w:ascii="Calibri" w:hAnsi="Calibri" w:cs="Calibri"/>
                <w:sz w:val="24"/>
                <w:szCs w:val="24"/>
              </w:rPr>
              <w:t>14,13</w:t>
            </w:r>
          </w:p>
        </w:tc>
        <w:tc>
          <w:tcPr>
            <w:tcW w:w="1234" w:type="dxa"/>
            <w:tcBorders>
              <w:top w:val="single" w:sz="4" w:space="0" w:color="auto"/>
              <w:left w:val="single" w:sz="4" w:space="0" w:color="auto"/>
              <w:bottom w:val="single" w:sz="4" w:space="0" w:color="auto"/>
              <w:right w:val="single" w:sz="4" w:space="0" w:color="auto"/>
            </w:tcBorders>
          </w:tcPr>
          <w:p w14:paraId="37A0F4C5" w14:textId="04F5FD32" w:rsidR="00AD0A0E" w:rsidRPr="00AF7F14" w:rsidRDefault="00AF7F14" w:rsidP="00AD0A0E">
            <w:pPr>
              <w:jc w:val="center"/>
              <w:rPr>
                <w:rFonts w:ascii="Calibri" w:hAnsi="Calibri" w:cs="Calibri"/>
                <w:sz w:val="24"/>
                <w:szCs w:val="24"/>
              </w:rPr>
            </w:pPr>
            <w:r>
              <w:rPr>
                <w:rFonts w:ascii="Calibri" w:hAnsi="Calibri" w:cs="Calibri"/>
                <w:sz w:val="24"/>
                <w:szCs w:val="24"/>
              </w:rPr>
              <w:t>282,60</w:t>
            </w:r>
          </w:p>
        </w:tc>
      </w:tr>
      <w:tr w:rsidR="00AD0A0E" w14:paraId="24CD2323"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507D85B2" w14:textId="502E0312" w:rsidR="00AD0A0E" w:rsidRPr="00D35BD9" w:rsidRDefault="008A1C3D" w:rsidP="00AD0A0E">
            <w:pPr>
              <w:jc w:val="center"/>
              <w:rPr>
                <w:rFonts w:ascii="Calibri" w:hAnsi="Calibri" w:cs="Calibri"/>
                <w:sz w:val="24"/>
                <w:szCs w:val="24"/>
              </w:rPr>
            </w:pPr>
            <w:r>
              <w:rPr>
                <w:rFonts w:ascii="Calibri" w:hAnsi="Calibri" w:cs="Calibri"/>
                <w:sz w:val="24"/>
                <w:szCs w:val="24"/>
              </w:rPr>
              <w:t>30</w:t>
            </w:r>
          </w:p>
        </w:tc>
        <w:tc>
          <w:tcPr>
            <w:tcW w:w="4252" w:type="dxa"/>
            <w:tcBorders>
              <w:top w:val="single" w:sz="4" w:space="0" w:color="auto"/>
              <w:left w:val="single" w:sz="4" w:space="0" w:color="auto"/>
              <w:bottom w:val="single" w:sz="4" w:space="0" w:color="auto"/>
              <w:right w:val="single" w:sz="4" w:space="0" w:color="auto"/>
            </w:tcBorders>
          </w:tcPr>
          <w:p w14:paraId="7A7ED7A6" w14:textId="77777777" w:rsidR="00AD0A0E" w:rsidRDefault="00AD0A0E" w:rsidP="00AD0A0E">
            <w:pPr>
              <w:jc w:val="both"/>
              <w:rPr>
                <w:rFonts w:ascii="Calibri" w:hAnsi="Calibri" w:cs="Calibri"/>
                <w:sz w:val="24"/>
                <w:szCs w:val="24"/>
              </w:rPr>
            </w:pPr>
            <w:r>
              <w:rPr>
                <w:rFonts w:ascii="Calibri" w:hAnsi="Calibri" w:cs="Calibri"/>
                <w:sz w:val="24"/>
                <w:szCs w:val="24"/>
              </w:rPr>
              <w:t>CABO FLEXÍVEL 16MM VERMELHO</w:t>
            </w:r>
          </w:p>
        </w:tc>
        <w:tc>
          <w:tcPr>
            <w:tcW w:w="678" w:type="dxa"/>
            <w:tcBorders>
              <w:top w:val="single" w:sz="4" w:space="0" w:color="auto"/>
              <w:left w:val="single" w:sz="4" w:space="0" w:color="auto"/>
              <w:bottom w:val="single" w:sz="4" w:space="0" w:color="auto"/>
              <w:right w:val="single" w:sz="4" w:space="0" w:color="auto"/>
            </w:tcBorders>
          </w:tcPr>
          <w:p w14:paraId="6F240146" w14:textId="77777777" w:rsidR="00AD0A0E" w:rsidRDefault="00AD0A0E" w:rsidP="00AD0A0E">
            <w:pPr>
              <w:jc w:val="center"/>
              <w:rPr>
                <w:rFonts w:ascii="Calibri" w:hAnsi="Calibri" w:cs="Calibri"/>
                <w:sz w:val="24"/>
                <w:szCs w:val="24"/>
              </w:rPr>
            </w:pPr>
            <w:r>
              <w:rPr>
                <w:rFonts w:ascii="Calibri" w:hAnsi="Calibri" w:cs="Calibri"/>
                <w:sz w:val="24"/>
                <w:szCs w:val="24"/>
              </w:rPr>
              <w:t>M</w:t>
            </w:r>
          </w:p>
        </w:tc>
        <w:tc>
          <w:tcPr>
            <w:tcW w:w="885" w:type="dxa"/>
            <w:tcBorders>
              <w:top w:val="single" w:sz="4" w:space="0" w:color="auto"/>
              <w:left w:val="single" w:sz="4" w:space="0" w:color="auto"/>
              <w:bottom w:val="single" w:sz="4" w:space="0" w:color="auto"/>
              <w:right w:val="single" w:sz="4" w:space="0" w:color="auto"/>
            </w:tcBorders>
          </w:tcPr>
          <w:p w14:paraId="5351D1F1" w14:textId="77777777" w:rsidR="00AD0A0E" w:rsidRDefault="00AD0A0E" w:rsidP="00AD0A0E">
            <w:pPr>
              <w:jc w:val="center"/>
              <w:rPr>
                <w:rFonts w:ascii="Calibri" w:hAnsi="Calibri" w:cs="Calibri"/>
                <w:sz w:val="24"/>
                <w:szCs w:val="24"/>
              </w:rPr>
            </w:pPr>
            <w:r>
              <w:rPr>
                <w:rFonts w:ascii="Calibri" w:hAnsi="Calibri" w:cs="Calibri"/>
                <w:sz w:val="24"/>
                <w:szCs w:val="24"/>
              </w:rPr>
              <w:t>20</w:t>
            </w:r>
          </w:p>
        </w:tc>
        <w:tc>
          <w:tcPr>
            <w:tcW w:w="1188" w:type="dxa"/>
            <w:tcBorders>
              <w:top w:val="single" w:sz="4" w:space="0" w:color="auto"/>
              <w:left w:val="single" w:sz="4" w:space="0" w:color="auto"/>
              <w:bottom w:val="single" w:sz="4" w:space="0" w:color="auto"/>
              <w:right w:val="single" w:sz="4" w:space="0" w:color="auto"/>
            </w:tcBorders>
          </w:tcPr>
          <w:p w14:paraId="04EFD99B" w14:textId="4621105E" w:rsidR="00AD0A0E" w:rsidRPr="00AF7F14" w:rsidRDefault="00AF7F14" w:rsidP="00AD0A0E">
            <w:pPr>
              <w:jc w:val="center"/>
              <w:rPr>
                <w:rFonts w:ascii="Calibri" w:hAnsi="Calibri" w:cs="Calibri"/>
                <w:sz w:val="24"/>
                <w:szCs w:val="24"/>
              </w:rPr>
            </w:pPr>
            <w:r>
              <w:rPr>
                <w:rFonts w:ascii="Calibri" w:hAnsi="Calibri" w:cs="Calibri"/>
                <w:sz w:val="24"/>
                <w:szCs w:val="24"/>
              </w:rPr>
              <w:t>14,19</w:t>
            </w:r>
          </w:p>
        </w:tc>
        <w:tc>
          <w:tcPr>
            <w:tcW w:w="1234" w:type="dxa"/>
            <w:tcBorders>
              <w:top w:val="single" w:sz="4" w:space="0" w:color="auto"/>
              <w:left w:val="single" w:sz="4" w:space="0" w:color="auto"/>
              <w:bottom w:val="single" w:sz="4" w:space="0" w:color="auto"/>
              <w:right w:val="single" w:sz="4" w:space="0" w:color="auto"/>
            </w:tcBorders>
          </w:tcPr>
          <w:p w14:paraId="007BB4A1" w14:textId="505B2458" w:rsidR="00AD0A0E" w:rsidRPr="00AF7F14" w:rsidRDefault="00AF7F14" w:rsidP="00AD0A0E">
            <w:pPr>
              <w:jc w:val="center"/>
              <w:rPr>
                <w:rFonts w:ascii="Calibri" w:hAnsi="Calibri" w:cs="Calibri"/>
                <w:sz w:val="24"/>
                <w:szCs w:val="24"/>
              </w:rPr>
            </w:pPr>
            <w:r>
              <w:rPr>
                <w:rFonts w:ascii="Calibri" w:hAnsi="Calibri" w:cs="Calibri"/>
                <w:sz w:val="24"/>
                <w:szCs w:val="24"/>
              </w:rPr>
              <w:t>283,80</w:t>
            </w:r>
          </w:p>
        </w:tc>
      </w:tr>
      <w:tr w:rsidR="00AD0A0E" w14:paraId="2DC7963D"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6CC9B45B" w14:textId="6698E0A7" w:rsidR="00AD0A0E" w:rsidRPr="00D35BD9" w:rsidRDefault="008A1C3D" w:rsidP="00AD0A0E">
            <w:pPr>
              <w:jc w:val="center"/>
              <w:rPr>
                <w:rFonts w:ascii="Calibri" w:hAnsi="Calibri" w:cs="Calibri"/>
                <w:sz w:val="24"/>
                <w:szCs w:val="24"/>
              </w:rPr>
            </w:pPr>
            <w:r>
              <w:rPr>
                <w:rFonts w:ascii="Calibri" w:hAnsi="Calibri" w:cs="Calibri"/>
                <w:sz w:val="24"/>
                <w:szCs w:val="24"/>
              </w:rPr>
              <w:t>31</w:t>
            </w:r>
          </w:p>
        </w:tc>
        <w:tc>
          <w:tcPr>
            <w:tcW w:w="4252" w:type="dxa"/>
            <w:tcBorders>
              <w:top w:val="single" w:sz="4" w:space="0" w:color="auto"/>
              <w:left w:val="single" w:sz="4" w:space="0" w:color="auto"/>
              <w:bottom w:val="single" w:sz="4" w:space="0" w:color="auto"/>
              <w:right w:val="single" w:sz="4" w:space="0" w:color="auto"/>
            </w:tcBorders>
          </w:tcPr>
          <w:p w14:paraId="1118E6B5" w14:textId="77777777" w:rsidR="00AD0A0E" w:rsidRDefault="00AD0A0E" w:rsidP="00AD0A0E">
            <w:pPr>
              <w:jc w:val="both"/>
              <w:rPr>
                <w:rFonts w:ascii="Calibri" w:hAnsi="Calibri" w:cs="Calibri"/>
                <w:sz w:val="24"/>
                <w:szCs w:val="24"/>
              </w:rPr>
            </w:pPr>
            <w:r>
              <w:rPr>
                <w:rFonts w:ascii="Calibri" w:hAnsi="Calibri" w:cs="Calibri"/>
                <w:sz w:val="24"/>
                <w:szCs w:val="24"/>
              </w:rPr>
              <w:t>CABO FLEXÍVEL PP 2x1MM</w:t>
            </w:r>
          </w:p>
        </w:tc>
        <w:tc>
          <w:tcPr>
            <w:tcW w:w="678" w:type="dxa"/>
            <w:tcBorders>
              <w:top w:val="single" w:sz="4" w:space="0" w:color="auto"/>
              <w:left w:val="single" w:sz="4" w:space="0" w:color="auto"/>
              <w:bottom w:val="single" w:sz="4" w:space="0" w:color="auto"/>
              <w:right w:val="single" w:sz="4" w:space="0" w:color="auto"/>
            </w:tcBorders>
          </w:tcPr>
          <w:p w14:paraId="03576F52" w14:textId="77777777" w:rsidR="00AD0A0E" w:rsidRDefault="00AD0A0E" w:rsidP="00AD0A0E">
            <w:pPr>
              <w:jc w:val="center"/>
              <w:rPr>
                <w:rFonts w:ascii="Calibri" w:hAnsi="Calibri" w:cs="Calibri"/>
                <w:sz w:val="24"/>
                <w:szCs w:val="24"/>
              </w:rPr>
            </w:pPr>
            <w:r>
              <w:rPr>
                <w:rFonts w:ascii="Calibri" w:hAnsi="Calibri" w:cs="Calibri"/>
                <w:sz w:val="24"/>
                <w:szCs w:val="24"/>
              </w:rPr>
              <w:t>M</w:t>
            </w:r>
          </w:p>
        </w:tc>
        <w:tc>
          <w:tcPr>
            <w:tcW w:w="885" w:type="dxa"/>
            <w:tcBorders>
              <w:top w:val="single" w:sz="4" w:space="0" w:color="auto"/>
              <w:left w:val="single" w:sz="4" w:space="0" w:color="auto"/>
              <w:bottom w:val="single" w:sz="4" w:space="0" w:color="auto"/>
              <w:right w:val="single" w:sz="4" w:space="0" w:color="auto"/>
            </w:tcBorders>
          </w:tcPr>
          <w:p w14:paraId="4C564DCB" w14:textId="77777777" w:rsidR="00AD0A0E" w:rsidRDefault="00AD0A0E" w:rsidP="00AD0A0E">
            <w:pPr>
              <w:jc w:val="center"/>
              <w:rPr>
                <w:rFonts w:ascii="Calibri" w:hAnsi="Calibri" w:cs="Calibri"/>
                <w:sz w:val="24"/>
                <w:szCs w:val="24"/>
              </w:rPr>
            </w:pPr>
            <w:r>
              <w:rPr>
                <w:rFonts w:ascii="Calibri" w:hAnsi="Calibri" w:cs="Calibri"/>
                <w:sz w:val="24"/>
                <w:szCs w:val="24"/>
              </w:rPr>
              <w:t>50</w:t>
            </w:r>
          </w:p>
        </w:tc>
        <w:tc>
          <w:tcPr>
            <w:tcW w:w="1188" w:type="dxa"/>
            <w:tcBorders>
              <w:top w:val="single" w:sz="4" w:space="0" w:color="auto"/>
              <w:left w:val="single" w:sz="4" w:space="0" w:color="auto"/>
              <w:bottom w:val="single" w:sz="4" w:space="0" w:color="auto"/>
              <w:right w:val="single" w:sz="4" w:space="0" w:color="auto"/>
            </w:tcBorders>
          </w:tcPr>
          <w:p w14:paraId="25F336A5" w14:textId="12E1011A" w:rsidR="00AD0A0E" w:rsidRPr="00AF7F14" w:rsidRDefault="00AF7F14" w:rsidP="00AD0A0E">
            <w:pPr>
              <w:jc w:val="center"/>
              <w:rPr>
                <w:rFonts w:ascii="Calibri" w:hAnsi="Calibri" w:cs="Calibri"/>
                <w:sz w:val="24"/>
                <w:szCs w:val="24"/>
              </w:rPr>
            </w:pPr>
            <w:r>
              <w:rPr>
                <w:rFonts w:ascii="Calibri" w:hAnsi="Calibri" w:cs="Calibri"/>
                <w:sz w:val="24"/>
                <w:szCs w:val="24"/>
              </w:rPr>
              <w:t>4,88</w:t>
            </w:r>
          </w:p>
        </w:tc>
        <w:tc>
          <w:tcPr>
            <w:tcW w:w="1234" w:type="dxa"/>
            <w:tcBorders>
              <w:top w:val="single" w:sz="4" w:space="0" w:color="auto"/>
              <w:left w:val="single" w:sz="4" w:space="0" w:color="auto"/>
              <w:bottom w:val="single" w:sz="4" w:space="0" w:color="auto"/>
              <w:right w:val="single" w:sz="4" w:space="0" w:color="auto"/>
            </w:tcBorders>
          </w:tcPr>
          <w:p w14:paraId="7E841FDE" w14:textId="47918F24" w:rsidR="00AD0A0E" w:rsidRPr="00AF7F14" w:rsidRDefault="00AF7F14" w:rsidP="00AD0A0E">
            <w:pPr>
              <w:jc w:val="center"/>
              <w:rPr>
                <w:rFonts w:ascii="Calibri" w:hAnsi="Calibri" w:cs="Calibri"/>
                <w:sz w:val="24"/>
                <w:szCs w:val="24"/>
              </w:rPr>
            </w:pPr>
            <w:r>
              <w:rPr>
                <w:rFonts w:ascii="Calibri" w:hAnsi="Calibri" w:cs="Calibri"/>
                <w:sz w:val="24"/>
                <w:szCs w:val="24"/>
              </w:rPr>
              <w:t>244,00</w:t>
            </w:r>
          </w:p>
        </w:tc>
      </w:tr>
      <w:tr w:rsidR="00AD0A0E" w:rsidRPr="00D35BD9" w14:paraId="4C1109AE"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5CDB6F1C" w14:textId="23E37D62" w:rsidR="00AD0A0E" w:rsidRPr="00D35BD9" w:rsidRDefault="008A1C3D" w:rsidP="00AD0A0E">
            <w:pPr>
              <w:jc w:val="center"/>
              <w:rPr>
                <w:rFonts w:ascii="Calibri" w:hAnsi="Calibri" w:cs="Calibri"/>
                <w:sz w:val="24"/>
                <w:szCs w:val="24"/>
              </w:rPr>
            </w:pPr>
            <w:r>
              <w:rPr>
                <w:rFonts w:ascii="Calibri" w:hAnsi="Calibri" w:cs="Calibri"/>
                <w:sz w:val="24"/>
                <w:szCs w:val="24"/>
              </w:rPr>
              <w:t>32</w:t>
            </w:r>
          </w:p>
        </w:tc>
        <w:tc>
          <w:tcPr>
            <w:tcW w:w="4252" w:type="dxa"/>
            <w:tcBorders>
              <w:top w:val="single" w:sz="4" w:space="0" w:color="auto"/>
              <w:left w:val="single" w:sz="4" w:space="0" w:color="auto"/>
              <w:bottom w:val="single" w:sz="4" w:space="0" w:color="auto"/>
              <w:right w:val="single" w:sz="4" w:space="0" w:color="auto"/>
            </w:tcBorders>
          </w:tcPr>
          <w:p w14:paraId="694273EA" w14:textId="77777777" w:rsidR="00AD0A0E" w:rsidRPr="00D35BD9" w:rsidRDefault="00AD0A0E" w:rsidP="00AD0A0E">
            <w:pPr>
              <w:jc w:val="both"/>
              <w:rPr>
                <w:rFonts w:ascii="Calibri" w:hAnsi="Calibri" w:cs="Calibri"/>
                <w:sz w:val="24"/>
                <w:szCs w:val="24"/>
              </w:rPr>
            </w:pPr>
            <w:r w:rsidRPr="00D35BD9">
              <w:rPr>
                <w:rFonts w:ascii="Calibri" w:hAnsi="Calibri" w:cs="Calibri"/>
                <w:sz w:val="24"/>
                <w:szCs w:val="24"/>
              </w:rPr>
              <w:t>CAIXA D’ÁGUA 3.000 LITROS POLIETILENO COM TAMPA</w:t>
            </w:r>
          </w:p>
        </w:tc>
        <w:tc>
          <w:tcPr>
            <w:tcW w:w="678" w:type="dxa"/>
            <w:tcBorders>
              <w:top w:val="single" w:sz="4" w:space="0" w:color="auto"/>
              <w:left w:val="single" w:sz="4" w:space="0" w:color="auto"/>
              <w:bottom w:val="single" w:sz="4" w:space="0" w:color="auto"/>
              <w:right w:val="single" w:sz="4" w:space="0" w:color="auto"/>
            </w:tcBorders>
          </w:tcPr>
          <w:p w14:paraId="3565C3AE"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1C10C4BA"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10</w:t>
            </w:r>
          </w:p>
        </w:tc>
        <w:tc>
          <w:tcPr>
            <w:tcW w:w="1188" w:type="dxa"/>
            <w:tcBorders>
              <w:top w:val="single" w:sz="4" w:space="0" w:color="auto"/>
              <w:left w:val="single" w:sz="4" w:space="0" w:color="auto"/>
              <w:bottom w:val="single" w:sz="4" w:space="0" w:color="auto"/>
              <w:right w:val="single" w:sz="4" w:space="0" w:color="auto"/>
            </w:tcBorders>
          </w:tcPr>
          <w:p w14:paraId="4A57D73B" w14:textId="77777777" w:rsidR="00AD0A0E" w:rsidRPr="0057488C" w:rsidRDefault="00AD0A0E" w:rsidP="00AD0A0E">
            <w:pPr>
              <w:jc w:val="center"/>
              <w:rPr>
                <w:rFonts w:ascii="Calibri" w:hAnsi="Calibri" w:cs="Calibri"/>
                <w:sz w:val="24"/>
                <w:szCs w:val="24"/>
              </w:rPr>
            </w:pPr>
            <w:r w:rsidRPr="0057488C">
              <w:rPr>
                <w:rFonts w:ascii="Calibri" w:hAnsi="Calibri" w:cs="Calibri"/>
                <w:sz w:val="24"/>
                <w:szCs w:val="24"/>
              </w:rPr>
              <w:t>1.734,43</w:t>
            </w:r>
          </w:p>
        </w:tc>
        <w:tc>
          <w:tcPr>
            <w:tcW w:w="1234" w:type="dxa"/>
            <w:tcBorders>
              <w:top w:val="single" w:sz="4" w:space="0" w:color="auto"/>
              <w:left w:val="single" w:sz="4" w:space="0" w:color="auto"/>
              <w:bottom w:val="single" w:sz="4" w:space="0" w:color="auto"/>
              <w:right w:val="single" w:sz="4" w:space="0" w:color="auto"/>
            </w:tcBorders>
          </w:tcPr>
          <w:p w14:paraId="26E8CD19" w14:textId="77777777" w:rsidR="00AD0A0E" w:rsidRPr="0057488C" w:rsidRDefault="00AD0A0E" w:rsidP="00AD0A0E">
            <w:pPr>
              <w:jc w:val="center"/>
              <w:rPr>
                <w:rFonts w:ascii="Calibri" w:hAnsi="Calibri" w:cs="Calibri"/>
                <w:sz w:val="24"/>
                <w:szCs w:val="24"/>
              </w:rPr>
            </w:pPr>
            <w:r w:rsidRPr="0057488C">
              <w:rPr>
                <w:rFonts w:ascii="Calibri" w:hAnsi="Calibri" w:cs="Calibri"/>
                <w:sz w:val="24"/>
                <w:szCs w:val="24"/>
              </w:rPr>
              <w:t>17.344,30</w:t>
            </w:r>
          </w:p>
        </w:tc>
      </w:tr>
      <w:tr w:rsidR="00AD0A0E" w:rsidRPr="00D35BD9" w14:paraId="23E27C44"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03076C3D" w14:textId="692AA678" w:rsidR="00AD0A0E" w:rsidRPr="00D35BD9" w:rsidRDefault="008A1C3D" w:rsidP="00AD0A0E">
            <w:pPr>
              <w:jc w:val="center"/>
              <w:rPr>
                <w:rFonts w:ascii="Calibri" w:hAnsi="Calibri" w:cs="Calibri"/>
                <w:sz w:val="24"/>
                <w:szCs w:val="24"/>
              </w:rPr>
            </w:pPr>
            <w:r>
              <w:rPr>
                <w:rFonts w:ascii="Calibri" w:hAnsi="Calibri" w:cs="Calibri"/>
                <w:sz w:val="24"/>
                <w:szCs w:val="24"/>
              </w:rPr>
              <w:t>33</w:t>
            </w:r>
          </w:p>
        </w:tc>
        <w:tc>
          <w:tcPr>
            <w:tcW w:w="4252" w:type="dxa"/>
            <w:tcBorders>
              <w:top w:val="single" w:sz="4" w:space="0" w:color="auto"/>
              <w:left w:val="single" w:sz="4" w:space="0" w:color="auto"/>
              <w:bottom w:val="single" w:sz="4" w:space="0" w:color="auto"/>
              <w:right w:val="single" w:sz="4" w:space="0" w:color="auto"/>
            </w:tcBorders>
          </w:tcPr>
          <w:p w14:paraId="4ED0185B" w14:textId="77777777" w:rsidR="00AD0A0E" w:rsidRPr="00D35BD9" w:rsidRDefault="00AD0A0E" w:rsidP="00AD0A0E">
            <w:pPr>
              <w:jc w:val="both"/>
              <w:rPr>
                <w:rFonts w:ascii="Calibri" w:hAnsi="Calibri" w:cs="Calibri"/>
                <w:sz w:val="24"/>
                <w:szCs w:val="24"/>
              </w:rPr>
            </w:pPr>
            <w:r w:rsidRPr="00D35BD9">
              <w:rPr>
                <w:rFonts w:ascii="Calibri" w:hAnsi="Calibri" w:cs="Calibri"/>
                <w:sz w:val="24"/>
                <w:szCs w:val="24"/>
              </w:rPr>
              <w:t>CAIXA D’ÁGUA 500 LITROS POLIETILENO COM TAMPA</w:t>
            </w:r>
          </w:p>
        </w:tc>
        <w:tc>
          <w:tcPr>
            <w:tcW w:w="678" w:type="dxa"/>
            <w:tcBorders>
              <w:top w:val="single" w:sz="4" w:space="0" w:color="auto"/>
              <w:left w:val="single" w:sz="4" w:space="0" w:color="auto"/>
              <w:bottom w:val="single" w:sz="4" w:space="0" w:color="auto"/>
              <w:right w:val="single" w:sz="4" w:space="0" w:color="auto"/>
            </w:tcBorders>
          </w:tcPr>
          <w:p w14:paraId="20433DBE"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4EA474F8"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10</w:t>
            </w:r>
          </w:p>
        </w:tc>
        <w:tc>
          <w:tcPr>
            <w:tcW w:w="1188" w:type="dxa"/>
            <w:tcBorders>
              <w:top w:val="single" w:sz="4" w:space="0" w:color="auto"/>
              <w:left w:val="single" w:sz="4" w:space="0" w:color="auto"/>
              <w:bottom w:val="single" w:sz="4" w:space="0" w:color="auto"/>
              <w:right w:val="single" w:sz="4" w:space="0" w:color="auto"/>
            </w:tcBorders>
          </w:tcPr>
          <w:p w14:paraId="16282ADC" w14:textId="77777777" w:rsidR="00AD0A0E" w:rsidRPr="0057488C" w:rsidRDefault="00AD0A0E" w:rsidP="00AD0A0E">
            <w:pPr>
              <w:jc w:val="center"/>
              <w:rPr>
                <w:rFonts w:ascii="Calibri" w:hAnsi="Calibri" w:cs="Calibri"/>
                <w:sz w:val="24"/>
                <w:szCs w:val="24"/>
              </w:rPr>
            </w:pPr>
            <w:r w:rsidRPr="0057488C">
              <w:rPr>
                <w:rFonts w:ascii="Calibri" w:hAnsi="Calibri" w:cs="Calibri"/>
                <w:sz w:val="24"/>
                <w:szCs w:val="24"/>
              </w:rPr>
              <w:t>249,22</w:t>
            </w:r>
          </w:p>
        </w:tc>
        <w:tc>
          <w:tcPr>
            <w:tcW w:w="1234" w:type="dxa"/>
            <w:tcBorders>
              <w:top w:val="single" w:sz="4" w:space="0" w:color="auto"/>
              <w:left w:val="single" w:sz="4" w:space="0" w:color="auto"/>
              <w:bottom w:val="single" w:sz="4" w:space="0" w:color="auto"/>
              <w:right w:val="single" w:sz="4" w:space="0" w:color="auto"/>
            </w:tcBorders>
          </w:tcPr>
          <w:p w14:paraId="1E00E874" w14:textId="77777777" w:rsidR="00AD0A0E" w:rsidRPr="0057488C" w:rsidRDefault="00AD0A0E" w:rsidP="00AD0A0E">
            <w:pPr>
              <w:jc w:val="center"/>
              <w:rPr>
                <w:rFonts w:ascii="Calibri" w:hAnsi="Calibri" w:cs="Calibri"/>
                <w:sz w:val="24"/>
                <w:szCs w:val="24"/>
              </w:rPr>
            </w:pPr>
            <w:r w:rsidRPr="0057488C">
              <w:rPr>
                <w:rFonts w:ascii="Calibri" w:hAnsi="Calibri" w:cs="Calibri"/>
                <w:sz w:val="24"/>
                <w:szCs w:val="24"/>
              </w:rPr>
              <w:t>2.492,20</w:t>
            </w:r>
          </w:p>
        </w:tc>
      </w:tr>
      <w:tr w:rsidR="00AD0A0E" w:rsidRPr="00D35BD9" w14:paraId="2F70E2EB"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2C5F32D" w14:textId="75858220" w:rsidR="00AD0A0E" w:rsidRPr="00D35BD9" w:rsidRDefault="008A1C3D" w:rsidP="00AD0A0E">
            <w:pPr>
              <w:jc w:val="center"/>
              <w:rPr>
                <w:rFonts w:ascii="Calibri" w:hAnsi="Calibri" w:cs="Calibri"/>
                <w:sz w:val="24"/>
                <w:szCs w:val="24"/>
              </w:rPr>
            </w:pPr>
            <w:r>
              <w:rPr>
                <w:rFonts w:ascii="Calibri" w:hAnsi="Calibri" w:cs="Calibri"/>
                <w:sz w:val="24"/>
                <w:szCs w:val="24"/>
              </w:rPr>
              <w:t>34</w:t>
            </w:r>
          </w:p>
        </w:tc>
        <w:tc>
          <w:tcPr>
            <w:tcW w:w="4252" w:type="dxa"/>
            <w:tcBorders>
              <w:top w:val="single" w:sz="4" w:space="0" w:color="auto"/>
              <w:left w:val="single" w:sz="4" w:space="0" w:color="auto"/>
              <w:bottom w:val="single" w:sz="4" w:space="0" w:color="auto"/>
              <w:right w:val="single" w:sz="4" w:space="0" w:color="auto"/>
            </w:tcBorders>
          </w:tcPr>
          <w:p w14:paraId="3F0EE136" w14:textId="77777777" w:rsidR="00AD0A0E" w:rsidRPr="00D35BD9" w:rsidRDefault="00AD0A0E" w:rsidP="00AD0A0E">
            <w:pPr>
              <w:jc w:val="both"/>
              <w:rPr>
                <w:rFonts w:ascii="Calibri" w:hAnsi="Calibri" w:cs="Calibri"/>
                <w:sz w:val="24"/>
                <w:szCs w:val="24"/>
              </w:rPr>
            </w:pPr>
            <w:r w:rsidRPr="00D35BD9">
              <w:rPr>
                <w:rFonts w:ascii="Calibri" w:hAnsi="Calibri" w:cs="Calibri"/>
                <w:sz w:val="24"/>
                <w:szCs w:val="24"/>
              </w:rPr>
              <w:t>CAIXA D’ÁGUA 5.000 LITROS POLIETILENO COM TAMPA</w:t>
            </w:r>
          </w:p>
        </w:tc>
        <w:tc>
          <w:tcPr>
            <w:tcW w:w="678" w:type="dxa"/>
            <w:tcBorders>
              <w:top w:val="single" w:sz="4" w:space="0" w:color="auto"/>
              <w:left w:val="single" w:sz="4" w:space="0" w:color="auto"/>
              <w:bottom w:val="single" w:sz="4" w:space="0" w:color="auto"/>
              <w:right w:val="single" w:sz="4" w:space="0" w:color="auto"/>
            </w:tcBorders>
          </w:tcPr>
          <w:p w14:paraId="38E2A29E"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6985649B"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10</w:t>
            </w:r>
          </w:p>
        </w:tc>
        <w:tc>
          <w:tcPr>
            <w:tcW w:w="1188" w:type="dxa"/>
            <w:tcBorders>
              <w:top w:val="single" w:sz="4" w:space="0" w:color="auto"/>
              <w:left w:val="single" w:sz="4" w:space="0" w:color="auto"/>
              <w:bottom w:val="single" w:sz="4" w:space="0" w:color="auto"/>
              <w:right w:val="single" w:sz="4" w:space="0" w:color="auto"/>
            </w:tcBorders>
          </w:tcPr>
          <w:p w14:paraId="3D718D03" w14:textId="77777777" w:rsidR="00AD0A0E" w:rsidRPr="0057488C" w:rsidRDefault="00AD0A0E" w:rsidP="00AD0A0E">
            <w:pPr>
              <w:jc w:val="center"/>
              <w:rPr>
                <w:rFonts w:ascii="Calibri" w:hAnsi="Calibri" w:cs="Calibri"/>
                <w:sz w:val="24"/>
                <w:szCs w:val="24"/>
              </w:rPr>
            </w:pPr>
            <w:r w:rsidRPr="0057488C">
              <w:rPr>
                <w:rFonts w:ascii="Calibri" w:hAnsi="Calibri" w:cs="Calibri"/>
                <w:sz w:val="24"/>
                <w:szCs w:val="24"/>
              </w:rPr>
              <w:t>3.200,22</w:t>
            </w:r>
          </w:p>
        </w:tc>
        <w:tc>
          <w:tcPr>
            <w:tcW w:w="1234" w:type="dxa"/>
            <w:tcBorders>
              <w:top w:val="single" w:sz="4" w:space="0" w:color="auto"/>
              <w:left w:val="single" w:sz="4" w:space="0" w:color="auto"/>
              <w:bottom w:val="single" w:sz="4" w:space="0" w:color="auto"/>
              <w:right w:val="single" w:sz="4" w:space="0" w:color="auto"/>
            </w:tcBorders>
          </w:tcPr>
          <w:p w14:paraId="483B8BD9" w14:textId="77777777" w:rsidR="00AD0A0E" w:rsidRPr="0057488C" w:rsidRDefault="00AD0A0E" w:rsidP="00AD0A0E">
            <w:pPr>
              <w:jc w:val="center"/>
              <w:rPr>
                <w:rFonts w:ascii="Calibri" w:hAnsi="Calibri" w:cs="Calibri"/>
                <w:sz w:val="24"/>
                <w:szCs w:val="24"/>
              </w:rPr>
            </w:pPr>
            <w:r w:rsidRPr="0057488C">
              <w:rPr>
                <w:rFonts w:ascii="Calibri" w:hAnsi="Calibri" w:cs="Calibri"/>
                <w:sz w:val="24"/>
                <w:szCs w:val="24"/>
              </w:rPr>
              <w:t>32.002,20</w:t>
            </w:r>
          </w:p>
        </w:tc>
      </w:tr>
      <w:tr w:rsidR="00AD0A0E" w:rsidRPr="00D35BD9" w14:paraId="7AE3B921"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18BE181B" w14:textId="69D1A4EA" w:rsidR="00AD0A0E" w:rsidRPr="00D35BD9" w:rsidRDefault="008A1C3D" w:rsidP="00AD0A0E">
            <w:pPr>
              <w:jc w:val="center"/>
              <w:rPr>
                <w:rFonts w:ascii="Calibri" w:hAnsi="Calibri" w:cs="Calibri"/>
                <w:sz w:val="24"/>
                <w:szCs w:val="24"/>
              </w:rPr>
            </w:pPr>
            <w:r>
              <w:rPr>
                <w:rFonts w:ascii="Calibri" w:hAnsi="Calibri" w:cs="Calibri"/>
                <w:sz w:val="24"/>
                <w:szCs w:val="24"/>
              </w:rPr>
              <w:t>35</w:t>
            </w:r>
          </w:p>
        </w:tc>
        <w:tc>
          <w:tcPr>
            <w:tcW w:w="4252" w:type="dxa"/>
            <w:tcBorders>
              <w:top w:val="single" w:sz="4" w:space="0" w:color="auto"/>
              <w:left w:val="single" w:sz="4" w:space="0" w:color="auto"/>
              <w:bottom w:val="single" w:sz="4" w:space="0" w:color="auto"/>
              <w:right w:val="single" w:sz="4" w:space="0" w:color="auto"/>
            </w:tcBorders>
          </w:tcPr>
          <w:p w14:paraId="4FAF8944" w14:textId="77777777" w:rsidR="00AD0A0E" w:rsidRPr="00D35BD9" w:rsidRDefault="00AD0A0E" w:rsidP="00AD0A0E">
            <w:pPr>
              <w:jc w:val="both"/>
              <w:rPr>
                <w:rFonts w:ascii="Calibri" w:hAnsi="Calibri" w:cs="Calibri"/>
                <w:sz w:val="24"/>
                <w:szCs w:val="24"/>
              </w:rPr>
            </w:pPr>
            <w:r>
              <w:rPr>
                <w:rFonts w:ascii="Calibri" w:hAnsi="Calibri" w:cs="Calibri"/>
                <w:sz w:val="24"/>
                <w:szCs w:val="24"/>
              </w:rPr>
              <w:t>CAIXA DE MONTAGEM 100x80x20 PAINEL ELÉTRICO</w:t>
            </w:r>
          </w:p>
        </w:tc>
        <w:tc>
          <w:tcPr>
            <w:tcW w:w="678" w:type="dxa"/>
            <w:tcBorders>
              <w:top w:val="single" w:sz="4" w:space="0" w:color="auto"/>
              <w:left w:val="single" w:sz="4" w:space="0" w:color="auto"/>
              <w:bottom w:val="single" w:sz="4" w:space="0" w:color="auto"/>
              <w:right w:val="single" w:sz="4" w:space="0" w:color="auto"/>
            </w:tcBorders>
          </w:tcPr>
          <w:p w14:paraId="1C31DE28"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40245FF3"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01</w:t>
            </w:r>
          </w:p>
        </w:tc>
        <w:tc>
          <w:tcPr>
            <w:tcW w:w="1188" w:type="dxa"/>
            <w:tcBorders>
              <w:top w:val="single" w:sz="4" w:space="0" w:color="auto"/>
              <w:left w:val="single" w:sz="4" w:space="0" w:color="auto"/>
              <w:bottom w:val="single" w:sz="4" w:space="0" w:color="auto"/>
              <w:right w:val="single" w:sz="4" w:space="0" w:color="auto"/>
            </w:tcBorders>
          </w:tcPr>
          <w:p w14:paraId="4E81C8B0" w14:textId="77777777" w:rsidR="00AD0A0E" w:rsidRPr="00AF7F14" w:rsidRDefault="00AD0A0E" w:rsidP="00AD0A0E">
            <w:pPr>
              <w:jc w:val="center"/>
              <w:rPr>
                <w:rFonts w:ascii="Calibri" w:hAnsi="Calibri" w:cs="Calibri"/>
                <w:sz w:val="24"/>
                <w:szCs w:val="24"/>
              </w:rPr>
            </w:pPr>
            <w:r w:rsidRPr="00AF7F14">
              <w:rPr>
                <w:rFonts w:ascii="Calibri" w:hAnsi="Calibri" w:cs="Calibri"/>
                <w:sz w:val="24"/>
                <w:szCs w:val="24"/>
              </w:rPr>
              <w:t>981,36</w:t>
            </w:r>
          </w:p>
        </w:tc>
        <w:tc>
          <w:tcPr>
            <w:tcW w:w="1234" w:type="dxa"/>
            <w:tcBorders>
              <w:top w:val="single" w:sz="4" w:space="0" w:color="auto"/>
              <w:left w:val="single" w:sz="4" w:space="0" w:color="auto"/>
              <w:bottom w:val="single" w:sz="4" w:space="0" w:color="auto"/>
              <w:right w:val="single" w:sz="4" w:space="0" w:color="auto"/>
            </w:tcBorders>
          </w:tcPr>
          <w:p w14:paraId="63FCF8DA" w14:textId="77777777" w:rsidR="00AD0A0E" w:rsidRPr="00AF7F14" w:rsidRDefault="00AD0A0E" w:rsidP="00AD0A0E">
            <w:pPr>
              <w:jc w:val="center"/>
              <w:rPr>
                <w:rFonts w:ascii="Calibri" w:hAnsi="Calibri" w:cs="Calibri"/>
                <w:sz w:val="24"/>
                <w:szCs w:val="24"/>
              </w:rPr>
            </w:pPr>
            <w:r w:rsidRPr="00AF7F14">
              <w:rPr>
                <w:rFonts w:ascii="Calibri" w:hAnsi="Calibri" w:cs="Calibri"/>
                <w:sz w:val="24"/>
                <w:szCs w:val="24"/>
              </w:rPr>
              <w:t>981,36</w:t>
            </w:r>
          </w:p>
        </w:tc>
      </w:tr>
      <w:tr w:rsidR="00AD0A0E" w:rsidRPr="00D35BD9" w14:paraId="584ADC01"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1DFA7D6D" w14:textId="54A24717" w:rsidR="00AD0A0E" w:rsidRPr="00D35BD9" w:rsidRDefault="008A1C3D" w:rsidP="00AD0A0E">
            <w:pPr>
              <w:jc w:val="center"/>
              <w:rPr>
                <w:rFonts w:ascii="Calibri" w:hAnsi="Calibri" w:cs="Calibri"/>
                <w:sz w:val="24"/>
                <w:szCs w:val="24"/>
              </w:rPr>
            </w:pPr>
            <w:r>
              <w:rPr>
                <w:rFonts w:ascii="Calibri" w:hAnsi="Calibri" w:cs="Calibri"/>
                <w:sz w:val="24"/>
                <w:szCs w:val="24"/>
              </w:rPr>
              <w:t>36</w:t>
            </w:r>
          </w:p>
        </w:tc>
        <w:tc>
          <w:tcPr>
            <w:tcW w:w="4252" w:type="dxa"/>
            <w:tcBorders>
              <w:top w:val="single" w:sz="4" w:space="0" w:color="auto"/>
              <w:left w:val="single" w:sz="4" w:space="0" w:color="auto"/>
              <w:bottom w:val="single" w:sz="4" w:space="0" w:color="auto"/>
              <w:right w:val="single" w:sz="4" w:space="0" w:color="auto"/>
            </w:tcBorders>
          </w:tcPr>
          <w:p w14:paraId="2DAA8D46" w14:textId="77777777" w:rsidR="00AD0A0E" w:rsidRPr="00D35BD9" w:rsidRDefault="00AD0A0E" w:rsidP="00AD0A0E">
            <w:pPr>
              <w:jc w:val="both"/>
              <w:rPr>
                <w:rFonts w:ascii="Calibri" w:hAnsi="Calibri" w:cs="Calibri"/>
                <w:sz w:val="24"/>
                <w:szCs w:val="24"/>
              </w:rPr>
            </w:pPr>
            <w:r>
              <w:rPr>
                <w:rFonts w:ascii="Calibri" w:hAnsi="Calibri" w:cs="Calibri"/>
                <w:sz w:val="24"/>
                <w:szCs w:val="24"/>
              </w:rPr>
              <w:t>CANALETA PVC ABERTA 30x30MM</w:t>
            </w:r>
          </w:p>
        </w:tc>
        <w:tc>
          <w:tcPr>
            <w:tcW w:w="678" w:type="dxa"/>
            <w:tcBorders>
              <w:top w:val="single" w:sz="4" w:space="0" w:color="auto"/>
              <w:left w:val="single" w:sz="4" w:space="0" w:color="auto"/>
              <w:bottom w:val="single" w:sz="4" w:space="0" w:color="auto"/>
              <w:right w:val="single" w:sz="4" w:space="0" w:color="auto"/>
            </w:tcBorders>
          </w:tcPr>
          <w:p w14:paraId="02FA85A2"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5FE54B1A"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05</w:t>
            </w:r>
          </w:p>
        </w:tc>
        <w:tc>
          <w:tcPr>
            <w:tcW w:w="1188" w:type="dxa"/>
            <w:tcBorders>
              <w:top w:val="single" w:sz="4" w:space="0" w:color="auto"/>
              <w:left w:val="single" w:sz="4" w:space="0" w:color="auto"/>
              <w:bottom w:val="single" w:sz="4" w:space="0" w:color="auto"/>
              <w:right w:val="single" w:sz="4" w:space="0" w:color="auto"/>
            </w:tcBorders>
          </w:tcPr>
          <w:p w14:paraId="7A7F0793" w14:textId="06E6819C" w:rsidR="00AD0A0E" w:rsidRPr="00AC32C7" w:rsidRDefault="00AC32C7" w:rsidP="00AD0A0E">
            <w:pPr>
              <w:jc w:val="center"/>
              <w:rPr>
                <w:rFonts w:ascii="Calibri" w:hAnsi="Calibri" w:cs="Calibri"/>
                <w:sz w:val="24"/>
                <w:szCs w:val="24"/>
              </w:rPr>
            </w:pPr>
            <w:r w:rsidRPr="00AC32C7">
              <w:rPr>
                <w:rFonts w:ascii="Calibri" w:hAnsi="Calibri" w:cs="Calibri"/>
                <w:sz w:val="24"/>
                <w:szCs w:val="24"/>
              </w:rPr>
              <w:t>26,65</w:t>
            </w:r>
          </w:p>
        </w:tc>
        <w:tc>
          <w:tcPr>
            <w:tcW w:w="1234" w:type="dxa"/>
            <w:tcBorders>
              <w:top w:val="single" w:sz="4" w:space="0" w:color="auto"/>
              <w:left w:val="single" w:sz="4" w:space="0" w:color="auto"/>
              <w:bottom w:val="single" w:sz="4" w:space="0" w:color="auto"/>
              <w:right w:val="single" w:sz="4" w:space="0" w:color="auto"/>
            </w:tcBorders>
          </w:tcPr>
          <w:p w14:paraId="76528F28" w14:textId="412E2B0E" w:rsidR="00AD0A0E" w:rsidRPr="00AC32C7" w:rsidRDefault="00AC32C7" w:rsidP="00AD0A0E">
            <w:pPr>
              <w:jc w:val="center"/>
              <w:rPr>
                <w:rFonts w:ascii="Calibri" w:hAnsi="Calibri" w:cs="Calibri"/>
                <w:sz w:val="24"/>
                <w:szCs w:val="24"/>
              </w:rPr>
            </w:pPr>
            <w:r>
              <w:rPr>
                <w:rFonts w:ascii="Calibri" w:hAnsi="Calibri" w:cs="Calibri"/>
                <w:sz w:val="24"/>
                <w:szCs w:val="24"/>
              </w:rPr>
              <w:t>133,25</w:t>
            </w:r>
          </w:p>
        </w:tc>
      </w:tr>
      <w:tr w:rsidR="00AD0A0E" w:rsidRPr="00D35BD9" w14:paraId="3C541C33"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541E32A6" w14:textId="19B1A195" w:rsidR="00AD0A0E" w:rsidRPr="00D35BD9" w:rsidRDefault="008A1C3D" w:rsidP="00AD0A0E">
            <w:pPr>
              <w:jc w:val="center"/>
              <w:rPr>
                <w:rFonts w:ascii="Calibri" w:hAnsi="Calibri" w:cs="Calibri"/>
                <w:sz w:val="24"/>
                <w:szCs w:val="24"/>
              </w:rPr>
            </w:pPr>
            <w:r>
              <w:rPr>
                <w:rFonts w:ascii="Calibri" w:hAnsi="Calibri" w:cs="Calibri"/>
                <w:sz w:val="24"/>
                <w:szCs w:val="24"/>
              </w:rPr>
              <w:t>37</w:t>
            </w:r>
          </w:p>
        </w:tc>
        <w:tc>
          <w:tcPr>
            <w:tcW w:w="4252" w:type="dxa"/>
            <w:tcBorders>
              <w:top w:val="single" w:sz="4" w:space="0" w:color="auto"/>
              <w:left w:val="single" w:sz="4" w:space="0" w:color="auto"/>
              <w:bottom w:val="single" w:sz="4" w:space="0" w:color="auto"/>
              <w:right w:val="single" w:sz="4" w:space="0" w:color="auto"/>
            </w:tcBorders>
          </w:tcPr>
          <w:p w14:paraId="2589FD06" w14:textId="45B1DE3B" w:rsidR="00AD0A0E" w:rsidRPr="00D35BD9" w:rsidRDefault="00AD0A0E" w:rsidP="00AD0A0E">
            <w:pPr>
              <w:jc w:val="both"/>
              <w:rPr>
                <w:rFonts w:ascii="Calibri" w:hAnsi="Calibri" w:cs="Calibri"/>
                <w:sz w:val="24"/>
                <w:szCs w:val="24"/>
              </w:rPr>
            </w:pPr>
            <w:r>
              <w:rPr>
                <w:rFonts w:ascii="Calibri" w:hAnsi="Calibri" w:cs="Calibri"/>
                <w:sz w:val="24"/>
                <w:szCs w:val="24"/>
              </w:rPr>
              <w:t>CANO GALVANIZADO 32MM (1 POLEGADA) BR 4M</w:t>
            </w:r>
          </w:p>
        </w:tc>
        <w:tc>
          <w:tcPr>
            <w:tcW w:w="678" w:type="dxa"/>
            <w:tcBorders>
              <w:top w:val="single" w:sz="4" w:space="0" w:color="auto"/>
              <w:left w:val="single" w:sz="4" w:space="0" w:color="auto"/>
              <w:bottom w:val="single" w:sz="4" w:space="0" w:color="auto"/>
              <w:right w:val="single" w:sz="4" w:space="0" w:color="auto"/>
            </w:tcBorders>
          </w:tcPr>
          <w:p w14:paraId="39BC862E" w14:textId="566A02FD" w:rsidR="00AD0A0E" w:rsidRPr="00D35BD9" w:rsidRDefault="00AD0A0E" w:rsidP="00AD0A0E">
            <w:pPr>
              <w:jc w:val="center"/>
              <w:rPr>
                <w:rFonts w:ascii="Calibri" w:hAnsi="Calibri" w:cs="Calibri"/>
                <w:sz w:val="24"/>
                <w:szCs w:val="24"/>
              </w:rPr>
            </w:pPr>
            <w:r>
              <w:rPr>
                <w:rFonts w:ascii="Calibri" w:hAnsi="Calibri" w:cs="Calibri"/>
                <w:sz w:val="24"/>
                <w:szCs w:val="24"/>
              </w:rPr>
              <w:t>BR</w:t>
            </w:r>
          </w:p>
        </w:tc>
        <w:tc>
          <w:tcPr>
            <w:tcW w:w="885" w:type="dxa"/>
            <w:tcBorders>
              <w:top w:val="single" w:sz="4" w:space="0" w:color="auto"/>
              <w:left w:val="single" w:sz="4" w:space="0" w:color="auto"/>
              <w:bottom w:val="single" w:sz="4" w:space="0" w:color="auto"/>
              <w:right w:val="single" w:sz="4" w:space="0" w:color="auto"/>
            </w:tcBorders>
          </w:tcPr>
          <w:p w14:paraId="107452A1" w14:textId="61607000" w:rsidR="00AD0A0E" w:rsidRPr="00D35BD9" w:rsidRDefault="00AD0A0E" w:rsidP="00AD0A0E">
            <w:pPr>
              <w:jc w:val="center"/>
              <w:rPr>
                <w:rFonts w:ascii="Calibri" w:hAnsi="Calibri" w:cs="Calibri"/>
                <w:sz w:val="24"/>
                <w:szCs w:val="24"/>
              </w:rPr>
            </w:pPr>
            <w:r>
              <w:rPr>
                <w:rFonts w:ascii="Calibri" w:hAnsi="Calibri" w:cs="Calibri"/>
                <w:sz w:val="24"/>
                <w:szCs w:val="24"/>
              </w:rPr>
              <w:t>150</w:t>
            </w:r>
          </w:p>
        </w:tc>
        <w:tc>
          <w:tcPr>
            <w:tcW w:w="1188" w:type="dxa"/>
            <w:tcBorders>
              <w:top w:val="single" w:sz="4" w:space="0" w:color="auto"/>
              <w:left w:val="single" w:sz="4" w:space="0" w:color="auto"/>
              <w:bottom w:val="single" w:sz="4" w:space="0" w:color="auto"/>
              <w:right w:val="single" w:sz="4" w:space="0" w:color="auto"/>
            </w:tcBorders>
          </w:tcPr>
          <w:p w14:paraId="59929BA4" w14:textId="52103548" w:rsidR="00AD0A0E" w:rsidRPr="00D35BD9" w:rsidRDefault="00DC19D7" w:rsidP="00AD0A0E">
            <w:pPr>
              <w:jc w:val="center"/>
              <w:rPr>
                <w:rFonts w:ascii="Calibri" w:hAnsi="Calibri" w:cs="Calibri"/>
                <w:sz w:val="24"/>
                <w:szCs w:val="24"/>
              </w:rPr>
            </w:pPr>
            <w:r>
              <w:rPr>
                <w:rFonts w:ascii="Calibri" w:hAnsi="Calibri" w:cs="Calibri"/>
                <w:sz w:val="24"/>
                <w:szCs w:val="24"/>
              </w:rPr>
              <w:t>184,64</w:t>
            </w:r>
          </w:p>
        </w:tc>
        <w:tc>
          <w:tcPr>
            <w:tcW w:w="1234" w:type="dxa"/>
            <w:tcBorders>
              <w:top w:val="single" w:sz="4" w:space="0" w:color="auto"/>
              <w:left w:val="single" w:sz="4" w:space="0" w:color="auto"/>
              <w:bottom w:val="single" w:sz="4" w:space="0" w:color="auto"/>
              <w:right w:val="single" w:sz="4" w:space="0" w:color="auto"/>
            </w:tcBorders>
          </w:tcPr>
          <w:p w14:paraId="6869C269" w14:textId="5838DD56" w:rsidR="00AD0A0E" w:rsidRPr="00D35BD9" w:rsidRDefault="00DC19D7" w:rsidP="00AD0A0E">
            <w:pPr>
              <w:jc w:val="center"/>
              <w:rPr>
                <w:rFonts w:ascii="Calibri" w:hAnsi="Calibri" w:cs="Calibri"/>
                <w:sz w:val="24"/>
                <w:szCs w:val="24"/>
              </w:rPr>
            </w:pPr>
            <w:r>
              <w:rPr>
                <w:rFonts w:ascii="Calibri" w:hAnsi="Calibri" w:cs="Calibri"/>
                <w:sz w:val="24"/>
                <w:szCs w:val="24"/>
              </w:rPr>
              <w:t>27.696,00</w:t>
            </w:r>
          </w:p>
        </w:tc>
      </w:tr>
      <w:tr w:rsidR="00AD0A0E" w:rsidRPr="00D35BD9" w14:paraId="17941E86"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CC02C2E" w14:textId="1D639022" w:rsidR="00AD0A0E" w:rsidRPr="00D35BD9" w:rsidRDefault="008A1C3D" w:rsidP="00AD0A0E">
            <w:pPr>
              <w:jc w:val="center"/>
              <w:rPr>
                <w:rFonts w:ascii="Calibri" w:hAnsi="Calibri" w:cs="Calibri"/>
                <w:sz w:val="24"/>
                <w:szCs w:val="24"/>
              </w:rPr>
            </w:pPr>
            <w:r>
              <w:rPr>
                <w:rFonts w:ascii="Calibri" w:hAnsi="Calibri" w:cs="Calibri"/>
                <w:sz w:val="24"/>
                <w:szCs w:val="24"/>
              </w:rPr>
              <w:t>38</w:t>
            </w:r>
          </w:p>
        </w:tc>
        <w:tc>
          <w:tcPr>
            <w:tcW w:w="4252" w:type="dxa"/>
            <w:tcBorders>
              <w:top w:val="single" w:sz="4" w:space="0" w:color="auto"/>
              <w:left w:val="single" w:sz="4" w:space="0" w:color="auto"/>
              <w:bottom w:val="single" w:sz="4" w:space="0" w:color="auto"/>
              <w:right w:val="single" w:sz="4" w:space="0" w:color="auto"/>
            </w:tcBorders>
          </w:tcPr>
          <w:p w14:paraId="036BB35C" w14:textId="374FB700" w:rsidR="00AD0A0E" w:rsidRDefault="00AD0A0E" w:rsidP="00AD0A0E">
            <w:pPr>
              <w:jc w:val="both"/>
              <w:rPr>
                <w:rFonts w:ascii="Calibri" w:hAnsi="Calibri" w:cs="Calibri"/>
                <w:sz w:val="24"/>
                <w:szCs w:val="24"/>
              </w:rPr>
            </w:pPr>
            <w:r>
              <w:rPr>
                <w:rFonts w:ascii="Calibri" w:hAnsi="Calibri" w:cs="Calibri"/>
                <w:sz w:val="24"/>
                <w:szCs w:val="24"/>
              </w:rPr>
              <w:t>CANO GALVANIZADO 50MM (1 1/2 POLEGADA) BR 4M</w:t>
            </w:r>
          </w:p>
        </w:tc>
        <w:tc>
          <w:tcPr>
            <w:tcW w:w="678" w:type="dxa"/>
            <w:tcBorders>
              <w:top w:val="single" w:sz="4" w:space="0" w:color="auto"/>
              <w:left w:val="single" w:sz="4" w:space="0" w:color="auto"/>
              <w:bottom w:val="single" w:sz="4" w:space="0" w:color="auto"/>
              <w:right w:val="single" w:sz="4" w:space="0" w:color="auto"/>
            </w:tcBorders>
          </w:tcPr>
          <w:p w14:paraId="55CC914F" w14:textId="25C5A48A" w:rsidR="00AD0A0E" w:rsidRDefault="00AD0A0E" w:rsidP="00AD0A0E">
            <w:pPr>
              <w:jc w:val="center"/>
              <w:rPr>
                <w:rFonts w:ascii="Calibri" w:hAnsi="Calibri" w:cs="Calibri"/>
                <w:sz w:val="24"/>
                <w:szCs w:val="24"/>
              </w:rPr>
            </w:pPr>
            <w:r>
              <w:rPr>
                <w:rFonts w:ascii="Calibri" w:hAnsi="Calibri" w:cs="Calibri"/>
                <w:sz w:val="24"/>
                <w:szCs w:val="24"/>
              </w:rPr>
              <w:t>BR</w:t>
            </w:r>
          </w:p>
        </w:tc>
        <w:tc>
          <w:tcPr>
            <w:tcW w:w="885" w:type="dxa"/>
            <w:tcBorders>
              <w:top w:val="single" w:sz="4" w:space="0" w:color="auto"/>
              <w:left w:val="single" w:sz="4" w:space="0" w:color="auto"/>
              <w:bottom w:val="single" w:sz="4" w:space="0" w:color="auto"/>
              <w:right w:val="single" w:sz="4" w:space="0" w:color="auto"/>
            </w:tcBorders>
          </w:tcPr>
          <w:p w14:paraId="23EF6914" w14:textId="5E10B81C" w:rsidR="00AD0A0E" w:rsidRDefault="00AD0A0E" w:rsidP="00AD0A0E">
            <w:pPr>
              <w:jc w:val="center"/>
              <w:rPr>
                <w:rFonts w:ascii="Calibri" w:hAnsi="Calibri" w:cs="Calibri"/>
                <w:sz w:val="24"/>
                <w:szCs w:val="24"/>
              </w:rPr>
            </w:pPr>
            <w:r>
              <w:rPr>
                <w:rFonts w:ascii="Calibri" w:hAnsi="Calibri" w:cs="Calibri"/>
                <w:sz w:val="24"/>
                <w:szCs w:val="24"/>
              </w:rPr>
              <w:t>20</w:t>
            </w:r>
          </w:p>
        </w:tc>
        <w:tc>
          <w:tcPr>
            <w:tcW w:w="1188" w:type="dxa"/>
            <w:tcBorders>
              <w:top w:val="single" w:sz="4" w:space="0" w:color="auto"/>
              <w:left w:val="single" w:sz="4" w:space="0" w:color="auto"/>
              <w:bottom w:val="single" w:sz="4" w:space="0" w:color="auto"/>
              <w:right w:val="single" w:sz="4" w:space="0" w:color="auto"/>
            </w:tcBorders>
          </w:tcPr>
          <w:p w14:paraId="329EF4E4" w14:textId="3803A3F2" w:rsidR="00AD0A0E" w:rsidRPr="00D35BD9" w:rsidRDefault="00DC19D7" w:rsidP="00AD0A0E">
            <w:pPr>
              <w:jc w:val="center"/>
              <w:rPr>
                <w:rFonts w:ascii="Calibri" w:hAnsi="Calibri" w:cs="Calibri"/>
                <w:sz w:val="24"/>
                <w:szCs w:val="24"/>
              </w:rPr>
            </w:pPr>
            <w:r>
              <w:rPr>
                <w:rFonts w:ascii="Calibri" w:hAnsi="Calibri" w:cs="Calibri"/>
                <w:sz w:val="24"/>
                <w:szCs w:val="24"/>
              </w:rPr>
              <w:t>266,24</w:t>
            </w:r>
          </w:p>
        </w:tc>
        <w:tc>
          <w:tcPr>
            <w:tcW w:w="1234" w:type="dxa"/>
            <w:tcBorders>
              <w:top w:val="single" w:sz="4" w:space="0" w:color="auto"/>
              <w:left w:val="single" w:sz="4" w:space="0" w:color="auto"/>
              <w:bottom w:val="single" w:sz="4" w:space="0" w:color="auto"/>
              <w:right w:val="single" w:sz="4" w:space="0" w:color="auto"/>
            </w:tcBorders>
          </w:tcPr>
          <w:p w14:paraId="17259364" w14:textId="78536A05" w:rsidR="00AD0A0E" w:rsidRPr="00D35BD9" w:rsidRDefault="00DC19D7" w:rsidP="00AD0A0E">
            <w:pPr>
              <w:jc w:val="center"/>
              <w:rPr>
                <w:rFonts w:ascii="Calibri" w:hAnsi="Calibri" w:cs="Calibri"/>
                <w:sz w:val="24"/>
                <w:szCs w:val="24"/>
              </w:rPr>
            </w:pPr>
            <w:r>
              <w:rPr>
                <w:rFonts w:ascii="Calibri" w:hAnsi="Calibri" w:cs="Calibri"/>
                <w:sz w:val="24"/>
                <w:szCs w:val="24"/>
              </w:rPr>
              <w:t>5.342,80</w:t>
            </w:r>
          </w:p>
        </w:tc>
      </w:tr>
      <w:tr w:rsidR="00AD0A0E" w:rsidRPr="00D35BD9" w14:paraId="2601E249"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AE6F08C" w14:textId="1AA5D5A7" w:rsidR="00AD0A0E" w:rsidRPr="00D35BD9" w:rsidRDefault="008A1C3D" w:rsidP="00AD0A0E">
            <w:pPr>
              <w:jc w:val="center"/>
              <w:rPr>
                <w:rFonts w:ascii="Calibri" w:hAnsi="Calibri" w:cs="Calibri"/>
                <w:sz w:val="24"/>
                <w:szCs w:val="24"/>
              </w:rPr>
            </w:pPr>
            <w:r>
              <w:rPr>
                <w:rFonts w:ascii="Calibri" w:hAnsi="Calibri" w:cs="Calibri"/>
                <w:sz w:val="24"/>
                <w:szCs w:val="24"/>
              </w:rPr>
              <w:t>39</w:t>
            </w:r>
          </w:p>
        </w:tc>
        <w:tc>
          <w:tcPr>
            <w:tcW w:w="4252" w:type="dxa"/>
            <w:tcBorders>
              <w:top w:val="single" w:sz="4" w:space="0" w:color="auto"/>
              <w:left w:val="single" w:sz="4" w:space="0" w:color="auto"/>
              <w:bottom w:val="single" w:sz="4" w:space="0" w:color="auto"/>
              <w:right w:val="single" w:sz="4" w:space="0" w:color="auto"/>
            </w:tcBorders>
          </w:tcPr>
          <w:p w14:paraId="18A71110" w14:textId="77777777" w:rsidR="00AD0A0E" w:rsidRPr="00D35BD9" w:rsidRDefault="00AD0A0E" w:rsidP="00AD0A0E">
            <w:pPr>
              <w:jc w:val="both"/>
              <w:rPr>
                <w:rFonts w:ascii="Calibri" w:hAnsi="Calibri" w:cs="Calibri"/>
                <w:sz w:val="24"/>
                <w:szCs w:val="24"/>
              </w:rPr>
            </w:pPr>
            <w:r w:rsidRPr="00D35BD9">
              <w:rPr>
                <w:rFonts w:ascii="Calibri" w:hAnsi="Calibri" w:cs="Calibri"/>
                <w:sz w:val="24"/>
                <w:szCs w:val="24"/>
              </w:rPr>
              <w:t>CANO PVC 32MM BARRA 6M</w:t>
            </w:r>
          </w:p>
        </w:tc>
        <w:tc>
          <w:tcPr>
            <w:tcW w:w="678" w:type="dxa"/>
            <w:tcBorders>
              <w:top w:val="single" w:sz="4" w:space="0" w:color="auto"/>
              <w:left w:val="single" w:sz="4" w:space="0" w:color="auto"/>
              <w:bottom w:val="single" w:sz="4" w:space="0" w:color="auto"/>
              <w:right w:val="single" w:sz="4" w:space="0" w:color="auto"/>
            </w:tcBorders>
          </w:tcPr>
          <w:p w14:paraId="5C46635C"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BR</w:t>
            </w:r>
          </w:p>
        </w:tc>
        <w:tc>
          <w:tcPr>
            <w:tcW w:w="885" w:type="dxa"/>
            <w:tcBorders>
              <w:top w:val="single" w:sz="4" w:space="0" w:color="auto"/>
              <w:left w:val="single" w:sz="4" w:space="0" w:color="auto"/>
              <w:bottom w:val="single" w:sz="4" w:space="0" w:color="auto"/>
              <w:right w:val="single" w:sz="4" w:space="0" w:color="auto"/>
            </w:tcBorders>
          </w:tcPr>
          <w:p w14:paraId="135EA461"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1000</w:t>
            </w:r>
          </w:p>
        </w:tc>
        <w:tc>
          <w:tcPr>
            <w:tcW w:w="1188" w:type="dxa"/>
            <w:tcBorders>
              <w:top w:val="single" w:sz="4" w:space="0" w:color="auto"/>
              <w:left w:val="single" w:sz="4" w:space="0" w:color="auto"/>
              <w:bottom w:val="single" w:sz="4" w:space="0" w:color="auto"/>
              <w:right w:val="single" w:sz="4" w:space="0" w:color="auto"/>
            </w:tcBorders>
          </w:tcPr>
          <w:p w14:paraId="30D4DC8E" w14:textId="0E36FBBB" w:rsidR="00AD0A0E" w:rsidRPr="00D35BD9" w:rsidRDefault="00AD0A0E" w:rsidP="00AD0A0E">
            <w:pPr>
              <w:jc w:val="center"/>
              <w:rPr>
                <w:rFonts w:ascii="Calibri" w:hAnsi="Calibri" w:cs="Calibri"/>
                <w:sz w:val="24"/>
                <w:szCs w:val="24"/>
              </w:rPr>
            </w:pPr>
            <w:r>
              <w:rPr>
                <w:rFonts w:ascii="Calibri" w:hAnsi="Calibri" w:cs="Calibri"/>
                <w:sz w:val="24"/>
                <w:szCs w:val="24"/>
              </w:rPr>
              <w:t>27,51</w:t>
            </w:r>
          </w:p>
        </w:tc>
        <w:tc>
          <w:tcPr>
            <w:tcW w:w="1234" w:type="dxa"/>
            <w:tcBorders>
              <w:top w:val="single" w:sz="4" w:space="0" w:color="auto"/>
              <w:left w:val="single" w:sz="4" w:space="0" w:color="auto"/>
              <w:bottom w:val="single" w:sz="4" w:space="0" w:color="auto"/>
              <w:right w:val="single" w:sz="4" w:space="0" w:color="auto"/>
            </w:tcBorders>
          </w:tcPr>
          <w:p w14:paraId="711DF9B7" w14:textId="65710725" w:rsidR="00AD0A0E" w:rsidRPr="00D35BD9" w:rsidRDefault="00AD0A0E" w:rsidP="00AD0A0E">
            <w:pPr>
              <w:jc w:val="center"/>
              <w:rPr>
                <w:rFonts w:ascii="Calibri" w:hAnsi="Calibri" w:cs="Calibri"/>
                <w:sz w:val="24"/>
                <w:szCs w:val="24"/>
              </w:rPr>
            </w:pPr>
            <w:r>
              <w:rPr>
                <w:rFonts w:ascii="Calibri" w:hAnsi="Calibri" w:cs="Calibri"/>
                <w:sz w:val="24"/>
                <w:szCs w:val="24"/>
              </w:rPr>
              <w:t>27.510</w:t>
            </w:r>
            <w:r w:rsidRPr="00D35BD9">
              <w:rPr>
                <w:rFonts w:ascii="Calibri" w:hAnsi="Calibri" w:cs="Calibri"/>
                <w:sz w:val="24"/>
                <w:szCs w:val="24"/>
              </w:rPr>
              <w:t>,00</w:t>
            </w:r>
          </w:p>
        </w:tc>
      </w:tr>
      <w:tr w:rsidR="00AD0A0E" w:rsidRPr="00D35BD9" w14:paraId="3ECED94D"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3152C74A" w14:textId="5AAF3FE2" w:rsidR="00AD0A0E" w:rsidRPr="00D35BD9" w:rsidRDefault="008A1C3D" w:rsidP="00AD0A0E">
            <w:pPr>
              <w:jc w:val="center"/>
              <w:rPr>
                <w:rFonts w:ascii="Calibri" w:hAnsi="Calibri" w:cs="Calibri"/>
                <w:sz w:val="24"/>
                <w:szCs w:val="24"/>
              </w:rPr>
            </w:pPr>
            <w:r>
              <w:rPr>
                <w:rFonts w:ascii="Calibri" w:hAnsi="Calibri" w:cs="Calibri"/>
                <w:sz w:val="24"/>
                <w:szCs w:val="24"/>
              </w:rPr>
              <w:t>40</w:t>
            </w:r>
          </w:p>
        </w:tc>
        <w:tc>
          <w:tcPr>
            <w:tcW w:w="4252" w:type="dxa"/>
            <w:tcBorders>
              <w:top w:val="single" w:sz="4" w:space="0" w:color="auto"/>
              <w:left w:val="single" w:sz="4" w:space="0" w:color="auto"/>
              <w:bottom w:val="single" w:sz="4" w:space="0" w:color="auto"/>
              <w:right w:val="single" w:sz="4" w:space="0" w:color="auto"/>
            </w:tcBorders>
          </w:tcPr>
          <w:p w14:paraId="4FB42146" w14:textId="77777777" w:rsidR="00AD0A0E" w:rsidRPr="00D35BD9" w:rsidRDefault="00AD0A0E" w:rsidP="00AD0A0E">
            <w:pPr>
              <w:jc w:val="both"/>
              <w:rPr>
                <w:rFonts w:ascii="Calibri" w:hAnsi="Calibri" w:cs="Calibri"/>
                <w:sz w:val="24"/>
                <w:szCs w:val="24"/>
              </w:rPr>
            </w:pPr>
            <w:r w:rsidRPr="00D35BD9">
              <w:rPr>
                <w:rFonts w:ascii="Calibri" w:hAnsi="Calibri" w:cs="Calibri"/>
                <w:sz w:val="24"/>
                <w:szCs w:val="24"/>
              </w:rPr>
              <w:t>CANO PVC 25MM BARRA 6M</w:t>
            </w:r>
          </w:p>
        </w:tc>
        <w:tc>
          <w:tcPr>
            <w:tcW w:w="678" w:type="dxa"/>
            <w:tcBorders>
              <w:top w:val="single" w:sz="4" w:space="0" w:color="auto"/>
              <w:left w:val="single" w:sz="4" w:space="0" w:color="auto"/>
              <w:bottom w:val="single" w:sz="4" w:space="0" w:color="auto"/>
              <w:right w:val="single" w:sz="4" w:space="0" w:color="auto"/>
            </w:tcBorders>
          </w:tcPr>
          <w:p w14:paraId="4C6D4788"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BR</w:t>
            </w:r>
          </w:p>
        </w:tc>
        <w:tc>
          <w:tcPr>
            <w:tcW w:w="885" w:type="dxa"/>
            <w:tcBorders>
              <w:top w:val="single" w:sz="4" w:space="0" w:color="auto"/>
              <w:left w:val="single" w:sz="4" w:space="0" w:color="auto"/>
              <w:bottom w:val="single" w:sz="4" w:space="0" w:color="auto"/>
              <w:right w:val="single" w:sz="4" w:space="0" w:color="auto"/>
            </w:tcBorders>
          </w:tcPr>
          <w:p w14:paraId="175E02BA"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1500</w:t>
            </w:r>
          </w:p>
        </w:tc>
        <w:tc>
          <w:tcPr>
            <w:tcW w:w="1188" w:type="dxa"/>
            <w:tcBorders>
              <w:top w:val="single" w:sz="4" w:space="0" w:color="auto"/>
              <w:left w:val="single" w:sz="4" w:space="0" w:color="auto"/>
              <w:bottom w:val="single" w:sz="4" w:space="0" w:color="auto"/>
              <w:right w:val="single" w:sz="4" w:space="0" w:color="auto"/>
            </w:tcBorders>
          </w:tcPr>
          <w:p w14:paraId="0C9B56A4" w14:textId="7DA99A10" w:rsidR="00AD0A0E" w:rsidRPr="00D35BD9" w:rsidRDefault="00AD0A0E" w:rsidP="00AD0A0E">
            <w:pPr>
              <w:jc w:val="center"/>
              <w:rPr>
                <w:rFonts w:ascii="Calibri" w:hAnsi="Calibri" w:cs="Calibri"/>
                <w:sz w:val="24"/>
                <w:szCs w:val="24"/>
              </w:rPr>
            </w:pPr>
            <w:r>
              <w:rPr>
                <w:rFonts w:ascii="Calibri" w:hAnsi="Calibri" w:cs="Calibri"/>
                <w:sz w:val="24"/>
                <w:szCs w:val="24"/>
              </w:rPr>
              <w:t>15,73</w:t>
            </w:r>
          </w:p>
        </w:tc>
        <w:tc>
          <w:tcPr>
            <w:tcW w:w="1234" w:type="dxa"/>
            <w:tcBorders>
              <w:top w:val="single" w:sz="4" w:space="0" w:color="auto"/>
              <w:left w:val="single" w:sz="4" w:space="0" w:color="auto"/>
              <w:bottom w:val="single" w:sz="4" w:space="0" w:color="auto"/>
              <w:right w:val="single" w:sz="4" w:space="0" w:color="auto"/>
            </w:tcBorders>
          </w:tcPr>
          <w:p w14:paraId="3E57867A" w14:textId="4316205A" w:rsidR="00AD0A0E" w:rsidRPr="00D35BD9" w:rsidRDefault="00AD0A0E" w:rsidP="00AD0A0E">
            <w:pPr>
              <w:jc w:val="center"/>
              <w:rPr>
                <w:rFonts w:ascii="Calibri" w:hAnsi="Calibri" w:cs="Calibri"/>
                <w:sz w:val="24"/>
                <w:szCs w:val="24"/>
              </w:rPr>
            </w:pPr>
            <w:r>
              <w:rPr>
                <w:rFonts w:ascii="Calibri" w:hAnsi="Calibri" w:cs="Calibri"/>
                <w:sz w:val="24"/>
                <w:szCs w:val="24"/>
              </w:rPr>
              <w:t>23.595</w:t>
            </w:r>
            <w:r w:rsidRPr="00D35BD9">
              <w:rPr>
                <w:rFonts w:ascii="Calibri" w:hAnsi="Calibri" w:cs="Calibri"/>
                <w:sz w:val="24"/>
                <w:szCs w:val="24"/>
              </w:rPr>
              <w:t>,00</w:t>
            </w:r>
          </w:p>
        </w:tc>
      </w:tr>
      <w:tr w:rsidR="00AD0A0E" w:rsidRPr="00D35BD9" w14:paraId="44B4F0CB"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207336CA" w14:textId="01DED0AC" w:rsidR="00AD0A0E" w:rsidRPr="00D35BD9" w:rsidRDefault="008A1C3D" w:rsidP="00AD0A0E">
            <w:pPr>
              <w:jc w:val="center"/>
              <w:rPr>
                <w:rFonts w:ascii="Calibri" w:hAnsi="Calibri" w:cs="Calibri"/>
                <w:sz w:val="24"/>
                <w:szCs w:val="24"/>
              </w:rPr>
            </w:pPr>
            <w:r>
              <w:rPr>
                <w:rFonts w:ascii="Calibri" w:hAnsi="Calibri" w:cs="Calibri"/>
                <w:sz w:val="24"/>
                <w:szCs w:val="24"/>
              </w:rPr>
              <w:t>41</w:t>
            </w:r>
          </w:p>
        </w:tc>
        <w:tc>
          <w:tcPr>
            <w:tcW w:w="4252" w:type="dxa"/>
            <w:tcBorders>
              <w:top w:val="single" w:sz="4" w:space="0" w:color="auto"/>
              <w:left w:val="single" w:sz="4" w:space="0" w:color="auto"/>
              <w:bottom w:val="single" w:sz="4" w:space="0" w:color="auto"/>
              <w:right w:val="single" w:sz="4" w:space="0" w:color="auto"/>
            </w:tcBorders>
          </w:tcPr>
          <w:p w14:paraId="7F09B8B9" w14:textId="77777777" w:rsidR="00AD0A0E" w:rsidRPr="00D35BD9" w:rsidRDefault="00AD0A0E" w:rsidP="00AD0A0E">
            <w:pPr>
              <w:jc w:val="both"/>
              <w:rPr>
                <w:rFonts w:ascii="Calibri" w:hAnsi="Calibri" w:cs="Calibri"/>
                <w:sz w:val="24"/>
                <w:szCs w:val="24"/>
              </w:rPr>
            </w:pPr>
            <w:r w:rsidRPr="00D35BD9">
              <w:rPr>
                <w:rFonts w:ascii="Calibri" w:hAnsi="Calibri" w:cs="Calibri"/>
                <w:sz w:val="24"/>
                <w:szCs w:val="24"/>
              </w:rPr>
              <w:t>CANO PVC 40MM BARRA 6M</w:t>
            </w:r>
          </w:p>
        </w:tc>
        <w:tc>
          <w:tcPr>
            <w:tcW w:w="678" w:type="dxa"/>
            <w:tcBorders>
              <w:top w:val="single" w:sz="4" w:space="0" w:color="auto"/>
              <w:left w:val="single" w:sz="4" w:space="0" w:color="auto"/>
              <w:bottom w:val="single" w:sz="4" w:space="0" w:color="auto"/>
              <w:right w:val="single" w:sz="4" w:space="0" w:color="auto"/>
            </w:tcBorders>
          </w:tcPr>
          <w:p w14:paraId="33008D24"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BR</w:t>
            </w:r>
          </w:p>
        </w:tc>
        <w:tc>
          <w:tcPr>
            <w:tcW w:w="885" w:type="dxa"/>
            <w:tcBorders>
              <w:top w:val="single" w:sz="4" w:space="0" w:color="auto"/>
              <w:left w:val="single" w:sz="4" w:space="0" w:color="auto"/>
              <w:bottom w:val="single" w:sz="4" w:space="0" w:color="auto"/>
              <w:right w:val="single" w:sz="4" w:space="0" w:color="auto"/>
            </w:tcBorders>
          </w:tcPr>
          <w:p w14:paraId="37336257"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1000</w:t>
            </w:r>
          </w:p>
        </w:tc>
        <w:tc>
          <w:tcPr>
            <w:tcW w:w="1188" w:type="dxa"/>
            <w:tcBorders>
              <w:top w:val="single" w:sz="4" w:space="0" w:color="auto"/>
              <w:left w:val="single" w:sz="4" w:space="0" w:color="auto"/>
              <w:bottom w:val="single" w:sz="4" w:space="0" w:color="auto"/>
              <w:right w:val="single" w:sz="4" w:space="0" w:color="auto"/>
            </w:tcBorders>
          </w:tcPr>
          <w:p w14:paraId="4950694A" w14:textId="7DF54ADE" w:rsidR="00AD0A0E" w:rsidRPr="00D35BD9" w:rsidRDefault="00AD0A0E" w:rsidP="00AD0A0E">
            <w:pPr>
              <w:jc w:val="center"/>
              <w:rPr>
                <w:rFonts w:ascii="Calibri" w:hAnsi="Calibri" w:cs="Calibri"/>
                <w:sz w:val="24"/>
                <w:szCs w:val="24"/>
              </w:rPr>
            </w:pPr>
            <w:r>
              <w:rPr>
                <w:rFonts w:ascii="Calibri" w:hAnsi="Calibri" w:cs="Calibri"/>
                <w:sz w:val="24"/>
                <w:szCs w:val="24"/>
              </w:rPr>
              <w:t>38,39</w:t>
            </w:r>
          </w:p>
        </w:tc>
        <w:tc>
          <w:tcPr>
            <w:tcW w:w="1234" w:type="dxa"/>
            <w:tcBorders>
              <w:top w:val="single" w:sz="4" w:space="0" w:color="auto"/>
              <w:left w:val="single" w:sz="4" w:space="0" w:color="auto"/>
              <w:bottom w:val="single" w:sz="4" w:space="0" w:color="auto"/>
              <w:right w:val="single" w:sz="4" w:space="0" w:color="auto"/>
            </w:tcBorders>
          </w:tcPr>
          <w:p w14:paraId="2CE412E0" w14:textId="24A74720" w:rsidR="00AD0A0E" w:rsidRPr="00D35BD9" w:rsidRDefault="00AD0A0E" w:rsidP="00AD0A0E">
            <w:pPr>
              <w:jc w:val="center"/>
              <w:rPr>
                <w:rFonts w:ascii="Calibri" w:hAnsi="Calibri" w:cs="Calibri"/>
                <w:sz w:val="24"/>
                <w:szCs w:val="24"/>
              </w:rPr>
            </w:pPr>
            <w:r>
              <w:rPr>
                <w:rFonts w:ascii="Calibri" w:hAnsi="Calibri" w:cs="Calibri"/>
                <w:sz w:val="24"/>
                <w:szCs w:val="24"/>
              </w:rPr>
              <w:t>38.390</w:t>
            </w:r>
            <w:r w:rsidRPr="00D35BD9">
              <w:rPr>
                <w:rFonts w:ascii="Calibri" w:hAnsi="Calibri" w:cs="Calibri"/>
                <w:sz w:val="24"/>
                <w:szCs w:val="24"/>
              </w:rPr>
              <w:t>,00</w:t>
            </w:r>
          </w:p>
        </w:tc>
      </w:tr>
      <w:tr w:rsidR="00AD0A0E" w:rsidRPr="00D35BD9" w14:paraId="712BD248"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6C867848" w14:textId="5701A443" w:rsidR="00AD0A0E" w:rsidRPr="00D35BD9" w:rsidRDefault="008A1C3D" w:rsidP="00AD0A0E">
            <w:pPr>
              <w:jc w:val="center"/>
              <w:rPr>
                <w:rFonts w:ascii="Calibri" w:hAnsi="Calibri" w:cs="Calibri"/>
                <w:sz w:val="24"/>
                <w:szCs w:val="24"/>
              </w:rPr>
            </w:pPr>
            <w:r>
              <w:rPr>
                <w:rFonts w:ascii="Calibri" w:hAnsi="Calibri" w:cs="Calibri"/>
                <w:sz w:val="24"/>
                <w:szCs w:val="24"/>
              </w:rPr>
              <w:t>42</w:t>
            </w:r>
          </w:p>
        </w:tc>
        <w:tc>
          <w:tcPr>
            <w:tcW w:w="4252" w:type="dxa"/>
            <w:tcBorders>
              <w:top w:val="single" w:sz="4" w:space="0" w:color="auto"/>
              <w:left w:val="single" w:sz="4" w:space="0" w:color="auto"/>
              <w:bottom w:val="single" w:sz="4" w:space="0" w:color="auto"/>
              <w:right w:val="single" w:sz="4" w:space="0" w:color="auto"/>
            </w:tcBorders>
          </w:tcPr>
          <w:p w14:paraId="7DC14881" w14:textId="77777777" w:rsidR="00AD0A0E" w:rsidRPr="00D35BD9" w:rsidRDefault="00AD0A0E" w:rsidP="00AD0A0E">
            <w:pPr>
              <w:jc w:val="both"/>
              <w:rPr>
                <w:rFonts w:ascii="Calibri" w:hAnsi="Calibri" w:cs="Calibri"/>
                <w:sz w:val="24"/>
                <w:szCs w:val="24"/>
              </w:rPr>
            </w:pPr>
            <w:r w:rsidRPr="00D35BD9">
              <w:rPr>
                <w:rFonts w:ascii="Calibri" w:hAnsi="Calibri" w:cs="Calibri"/>
                <w:sz w:val="24"/>
                <w:szCs w:val="24"/>
              </w:rPr>
              <w:t>CAP 25MM</w:t>
            </w:r>
          </w:p>
        </w:tc>
        <w:tc>
          <w:tcPr>
            <w:tcW w:w="678" w:type="dxa"/>
            <w:tcBorders>
              <w:top w:val="single" w:sz="4" w:space="0" w:color="auto"/>
              <w:left w:val="single" w:sz="4" w:space="0" w:color="auto"/>
              <w:bottom w:val="single" w:sz="4" w:space="0" w:color="auto"/>
              <w:right w:val="single" w:sz="4" w:space="0" w:color="auto"/>
            </w:tcBorders>
          </w:tcPr>
          <w:p w14:paraId="7B0781DC"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6A0DBEA5"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2C57A52C" w14:textId="2E53A622" w:rsidR="00AD0A0E" w:rsidRPr="00D35BD9" w:rsidRDefault="00AD0A0E" w:rsidP="00AD0A0E">
            <w:pPr>
              <w:jc w:val="center"/>
              <w:rPr>
                <w:rFonts w:ascii="Calibri" w:hAnsi="Calibri" w:cs="Calibri"/>
                <w:sz w:val="24"/>
                <w:szCs w:val="24"/>
              </w:rPr>
            </w:pPr>
            <w:r>
              <w:rPr>
                <w:rFonts w:ascii="Calibri" w:hAnsi="Calibri" w:cs="Calibri"/>
                <w:sz w:val="24"/>
                <w:szCs w:val="24"/>
              </w:rPr>
              <w:t>0,66</w:t>
            </w:r>
          </w:p>
        </w:tc>
        <w:tc>
          <w:tcPr>
            <w:tcW w:w="1234" w:type="dxa"/>
            <w:tcBorders>
              <w:top w:val="single" w:sz="4" w:space="0" w:color="auto"/>
              <w:left w:val="single" w:sz="4" w:space="0" w:color="auto"/>
              <w:bottom w:val="single" w:sz="4" w:space="0" w:color="auto"/>
              <w:right w:val="single" w:sz="4" w:space="0" w:color="auto"/>
            </w:tcBorders>
          </w:tcPr>
          <w:p w14:paraId="39684BAC" w14:textId="145BD029" w:rsidR="00AD0A0E" w:rsidRPr="00D35BD9" w:rsidRDefault="00AD0A0E" w:rsidP="00AD0A0E">
            <w:pPr>
              <w:jc w:val="center"/>
              <w:rPr>
                <w:rFonts w:ascii="Calibri" w:hAnsi="Calibri" w:cs="Calibri"/>
                <w:sz w:val="24"/>
                <w:szCs w:val="24"/>
              </w:rPr>
            </w:pPr>
            <w:r>
              <w:rPr>
                <w:rFonts w:ascii="Calibri" w:hAnsi="Calibri" w:cs="Calibri"/>
                <w:sz w:val="24"/>
                <w:szCs w:val="24"/>
              </w:rPr>
              <w:t>66</w:t>
            </w:r>
            <w:r w:rsidRPr="00D35BD9">
              <w:rPr>
                <w:rFonts w:ascii="Calibri" w:hAnsi="Calibri" w:cs="Calibri"/>
                <w:sz w:val="24"/>
                <w:szCs w:val="24"/>
              </w:rPr>
              <w:t>,00</w:t>
            </w:r>
          </w:p>
        </w:tc>
      </w:tr>
      <w:tr w:rsidR="00AD0A0E" w:rsidRPr="00D35BD9" w14:paraId="1C4C9399"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392F1B54" w14:textId="3D604E71" w:rsidR="00AD0A0E" w:rsidRPr="00D35BD9" w:rsidRDefault="008A1C3D" w:rsidP="00AD0A0E">
            <w:pPr>
              <w:jc w:val="center"/>
              <w:rPr>
                <w:rFonts w:ascii="Calibri" w:hAnsi="Calibri" w:cs="Calibri"/>
                <w:sz w:val="24"/>
                <w:szCs w:val="24"/>
              </w:rPr>
            </w:pPr>
            <w:r>
              <w:rPr>
                <w:rFonts w:ascii="Calibri" w:hAnsi="Calibri" w:cs="Calibri"/>
                <w:sz w:val="24"/>
                <w:szCs w:val="24"/>
              </w:rPr>
              <w:lastRenderedPageBreak/>
              <w:t>43</w:t>
            </w:r>
          </w:p>
        </w:tc>
        <w:tc>
          <w:tcPr>
            <w:tcW w:w="4252" w:type="dxa"/>
            <w:tcBorders>
              <w:top w:val="single" w:sz="4" w:space="0" w:color="auto"/>
              <w:left w:val="single" w:sz="4" w:space="0" w:color="auto"/>
              <w:bottom w:val="single" w:sz="4" w:space="0" w:color="auto"/>
              <w:right w:val="single" w:sz="4" w:space="0" w:color="auto"/>
            </w:tcBorders>
          </w:tcPr>
          <w:p w14:paraId="5F383311" w14:textId="77777777" w:rsidR="00AD0A0E" w:rsidRPr="00D35BD9" w:rsidRDefault="00AD0A0E" w:rsidP="00AD0A0E">
            <w:pPr>
              <w:jc w:val="both"/>
              <w:rPr>
                <w:rFonts w:ascii="Calibri" w:hAnsi="Calibri" w:cs="Calibri"/>
                <w:sz w:val="24"/>
                <w:szCs w:val="24"/>
              </w:rPr>
            </w:pPr>
            <w:r w:rsidRPr="00D35BD9">
              <w:rPr>
                <w:rFonts w:ascii="Calibri" w:hAnsi="Calibri" w:cs="Calibri"/>
                <w:sz w:val="24"/>
                <w:szCs w:val="24"/>
              </w:rPr>
              <w:t>CAP 32MM</w:t>
            </w:r>
          </w:p>
        </w:tc>
        <w:tc>
          <w:tcPr>
            <w:tcW w:w="678" w:type="dxa"/>
            <w:tcBorders>
              <w:top w:val="single" w:sz="4" w:space="0" w:color="auto"/>
              <w:left w:val="single" w:sz="4" w:space="0" w:color="auto"/>
              <w:bottom w:val="single" w:sz="4" w:space="0" w:color="auto"/>
              <w:right w:val="single" w:sz="4" w:space="0" w:color="auto"/>
            </w:tcBorders>
          </w:tcPr>
          <w:p w14:paraId="0A0BECF2"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068DA442"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02E32F21" w14:textId="1FA989A6" w:rsidR="00AD0A0E" w:rsidRPr="00D35BD9" w:rsidRDefault="00AD0A0E" w:rsidP="00AD0A0E">
            <w:pPr>
              <w:jc w:val="center"/>
              <w:rPr>
                <w:rFonts w:ascii="Calibri" w:hAnsi="Calibri" w:cs="Calibri"/>
                <w:sz w:val="24"/>
                <w:szCs w:val="24"/>
              </w:rPr>
            </w:pPr>
            <w:r>
              <w:rPr>
                <w:rFonts w:ascii="Calibri" w:hAnsi="Calibri" w:cs="Calibri"/>
                <w:sz w:val="24"/>
                <w:szCs w:val="24"/>
              </w:rPr>
              <w:t>1,01</w:t>
            </w:r>
          </w:p>
        </w:tc>
        <w:tc>
          <w:tcPr>
            <w:tcW w:w="1234" w:type="dxa"/>
            <w:tcBorders>
              <w:top w:val="single" w:sz="4" w:space="0" w:color="auto"/>
              <w:left w:val="single" w:sz="4" w:space="0" w:color="auto"/>
              <w:bottom w:val="single" w:sz="4" w:space="0" w:color="auto"/>
              <w:right w:val="single" w:sz="4" w:space="0" w:color="auto"/>
            </w:tcBorders>
          </w:tcPr>
          <w:p w14:paraId="6093AC79" w14:textId="13579E76" w:rsidR="00AD0A0E" w:rsidRPr="00D35BD9" w:rsidRDefault="00AD0A0E" w:rsidP="00AD0A0E">
            <w:pPr>
              <w:jc w:val="center"/>
              <w:rPr>
                <w:rFonts w:ascii="Calibri" w:hAnsi="Calibri" w:cs="Calibri"/>
                <w:sz w:val="24"/>
                <w:szCs w:val="24"/>
              </w:rPr>
            </w:pPr>
            <w:r>
              <w:rPr>
                <w:rFonts w:ascii="Calibri" w:hAnsi="Calibri" w:cs="Calibri"/>
                <w:color w:val="000000"/>
                <w:sz w:val="24"/>
                <w:szCs w:val="24"/>
              </w:rPr>
              <w:t>101,00</w:t>
            </w:r>
          </w:p>
        </w:tc>
      </w:tr>
      <w:tr w:rsidR="00AD0A0E" w:rsidRPr="00D35BD9" w14:paraId="270E68EC"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0C725CE" w14:textId="59C4C674" w:rsidR="00AD0A0E" w:rsidRPr="00D35BD9" w:rsidRDefault="008A1C3D" w:rsidP="00AD0A0E">
            <w:pPr>
              <w:jc w:val="center"/>
              <w:rPr>
                <w:rFonts w:ascii="Calibri" w:hAnsi="Calibri" w:cs="Calibri"/>
                <w:sz w:val="24"/>
                <w:szCs w:val="24"/>
              </w:rPr>
            </w:pPr>
            <w:r>
              <w:rPr>
                <w:rFonts w:ascii="Calibri" w:hAnsi="Calibri" w:cs="Calibri"/>
                <w:sz w:val="24"/>
                <w:szCs w:val="24"/>
              </w:rPr>
              <w:t>44</w:t>
            </w:r>
          </w:p>
        </w:tc>
        <w:tc>
          <w:tcPr>
            <w:tcW w:w="4252" w:type="dxa"/>
            <w:tcBorders>
              <w:top w:val="single" w:sz="4" w:space="0" w:color="auto"/>
              <w:left w:val="single" w:sz="4" w:space="0" w:color="auto"/>
              <w:bottom w:val="single" w:sz="4" w:space="0" w:color="auto"/>
              <w:right w:val="single" w:sz="4" w:space="0" w:color="auto"/>
            </w:tcBorders>
          </w:tcPr>
          <w:p w14:paraId="330225C8"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CAP 40MM</w:t>
            </w:r>
          </w:p>
        </w:tc>
        <w:tc>
          <w:tcPr>
            <w:tcW w:w="678" w:type="dxa"/>
            <w:tcBorders>
              <w:top w:val="single" w:sz="4" w:space="0" w:color="auto"/>
              <w:left w:val="single" w:sz="4" w:space="0" w:color="auto"/>
              <w:bottom w:val="single" w:sz="4" w:space="0" w:color="auto"/>
              <w:right w:val="single" w:sz="4" w:space="0" w:color="auto"/>
            </w:tcBorders>
          </w:tcPr>
          <w:p w14:paraId="74702A3E"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0E117C65"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4FDDE982" w14:textId="21E67C9F" w:rsidR="00AD0A0E" w:rsidRPr="00D35BD9" w:rsidRDefault="00AD0A0E" w:rsidP="00AD0A0E">
            <w:pPr>
              <w:jc w:val="center"/>
              <w:rPr>
                <w:rFonts w:ascii="Calibri" w:hAnsi="Calibri" w:cs="Calibri"/>
                <w:sz w:val="24"/>
                <w:szCs w:val="24"/>
              </w:rPr>
            </w:pPr>
            <w:r>
              <w:rPr>
                <w:rFonts w:ascii="Calibri" w:hAnsi="Calibri" w:cs="Calibri"/>
                <w:sz w:val="24"/>
                <w:szCs w:val="24"/>
              </w:rPr>
              <w:t>2,00</w:t>
            </w:r>
          </w:p>
        </w:tc>
        <w:tc>
          <w:tcPr>
            <w:tcW w:w="1234" w:type="dxa"/>
            <w:tcBorders>
              <w:top w:val="single" w:sz="4" w:space="0" w:color="auto"/>
              <w:left w:val="single" w:sz="4" w:space="0" w:color="auto"/>
              <w:bottom w:val="single" w:sz="4" w:space="0" w:color="auto"/>
              <w:right w:val="single" w:sz="4" w:space="0" w:color="auto"/>
            </w:tcBorders>
          </w:tcPr>
          <w:p w14:paraId="0F54109F" w14:textId="43D47598"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200,00</w:t>
            </w:r>
          </w:p>
        </w:tc>
      </w:tr>
      <w:tr w:rsidR="00AD0A0E" w:rsidRPr="00D35BD9" w14:paraId="179D69A3"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6EDBF24F" w14:textId="6CC2DDAF" w:rsidR="00AD0A0E" w:rsidRPr="00D35BD9" w:rsidRDefault="008A1C3D" w:rsidP="00AD0A0E">
            <w:pPr>
              <w:jc w:val="center"/>
              <w:rPr>
                <w:rFonts w:ascii="Calibri" w:hAnsi="Calibri" w:cs="Calibri"/>
                <w:sz w:val="24"/>
                <w:szCs w:val="24"/>
              </w:rPr>
            </w:pPr>
            <w:r>
              <w:rPr>
                <w:rFonts w:ascii="Calibri" w:hAnsi="Calibri" w:cs="Calibri"/>
                <w:sz w:val="24"/>
                <w:szCs w:val="24"/>
              </w:rPr>
              <w:t>45</w:t>
            </w:r>
          </w:p>
        </w:tc>
        <w:tc>
          <w:tcPr>
            <w:tcW w:w="4252" w:type="dxa"/>
            <w:tcBorders>
              <w:top w:val="single" w:sz="4" w:space="0" w:color="auto"/>
              <w:left w:val="single" w:sz="4" w:space="0" w:color="auto"/>
              <w:bottom w:val="single" w:sz="4" w:space="0" w:color="auto"/>
              <w:right w:val="single" w:sz="4" w:space="0" w:color="auto"/>
            </w:tcBorders>
          </w:tcPr>
          <w:p w14:paraId="06EBB2F8" w14:textId="77777777" w:rsidR="00AD0A0E" w:rsidRPr="00D35BD9" w:rsidRDefault="00AD0A0E" w:rsidP="00AD0A0E">
            <w:pPr>
              <w:rPr>
                <w:rFonts w:ascii="Calibri" w:hAnsi="Calibri" w:cs="Calibri"/>
                <w:sz w:val="24"/>
                <w:szCs w:val="24"/>
              </w:rPr>
            </w:pPr>
            <w:r>
              <w:rPr>
                <w:rFonts w:ascii="Calibri" w:hAnsi="Calibri" w:cs="Calibri"/>
                <w:sz w:val="24"/>
                <w:szCs w:val="24"/>
              </w:rPr>
              <w:t>CAPACITOR PARTIDA 216-259 UF</w:t>
            </w:r>
          </w:p>
        </w:tc>
        <w:tc>
          <w:tcPr>
            <w:tcW w:w="678" w:type="dxa"/>
            <w:tcBorders>
              <w:top w:val="single" w:sz="4" w:space="0" w:color="auto"/>
              <w:left w:val="single" w:sz="4" w:space="0" w:color="auto"/>
              <w:bottom w:val="single" w:sz="4" w:space="0" w:color="auto"/>
              <w:right w:val="single" w:sz="4" w:space="0" w:color="auto"/>
            </w:tcBorders>
          </w:tcPr>
          <w:p w14:paraId="1B3D87B9"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228C7D74"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30</w:t>
            </w:r>
          </w:p>
        </w:tc>
        <w:tc>
          <w:tcPr>
            <w:tcW w:w="1188" w:type="dxa"/>
            <w:tcBorders>
              <w:top w:val="single" w:sz="4" w:space="0" w:color="auto"/>
              <w:left w:val="single" w:sz="4" w:space="0" w:color="auto"/>
              <w:bottom w:val="single" w:sz="4" w:space="0" w:color="auto"/>
              <w:right w:val="single" w:sz="4" w:space="0" w:color="auto"/>
            </w:tcBorders>
          </w:tcPr>
          <w:p w14:paraId="02B59C4B" w14:textId="1AB7494E" w:rsidR="00AD0A0E" w:rsidRPr="00AF7F14" w:rsidRDefault="00AF7F14" w:rsidP="00AD0A0E">
            <w:pPr>
              <w:jc w:val="center"/>
              <w:rPr>
                <w:rFonts w:ascii="Calibri" w:hAnsi="Calibri" w:cs="Calibri"/>
                <w:sz w:val="24"/>
                <w:szCs w:val="24"/>
              </w:rPr>
            </w:pPr>
            <w:r w:rsidRPr="00AF7F14">
              <w:rPr>
                <w:rFonts w:ascii="Calibri" w:hAnsi="Calibri" w:cs="Calibri"/>
                <w:sz w:val="24"/>
                <w:szCs w:val="24"/>
              </w:rPr>
              <w:t>46,00</w:t>
            </w:r>
          </w:p>
        </w:tc>
        <w:tc>
          <w:tcPr>
            <w:tcW w:w="1234" w:type="dxa"/>
            <w:tcBorders>
              <w:top w:val="single" w:sz="4" w:space="0" w:color="auto"/>
              <w:left w:val="single" w:sz="4" w:space="0" w:color="auto"/>
              <w:bottom w:val="single" w:sz="4" w:space="0" w:color="auto"/>
              <w:right w:val="single" w:sz="4" w:space="0" w:color="auto"/>
            </w:tcBorders>
          </w:tcPr>
          <w:p w14:paraId="0C3991DC" w14:textId="58408F37" w:rsidR="00AD0A0E" w:rsidRPr="00AF7F14" w:rsidRDefault="00AF7F14" w:rsidP="00AD0A0E">
            <w:pPr>
              <w:jc w:val="center"/>
              <w:rPr>
                <w:rFonts w:ascii="Calibri" w:hAnsi="Calibri" w:cs="Calibri"/>
                <w:color w:val="000000"/>
                <w:sz w:val="24"/>
                <w:szCs w:val="24"/>
              </w:rPr>
            </w:pPr>
            <w:r>
              <w:rPr>
                <w:rFonts w:ascii="Calibri" w:hAnsi="Calibri" w:cs="Calibri"/>
                <w:color w:val="000000"/>
                <w:sz w:val="24"/>
                <w:szCs w:val="24"/>
              </w:rPr>
              <w:t>1.380,00</w:t>
            </w:r>
          </w:p>
        </w:tc>
      </w:tr>
      <w:tr w:rsidR="00AD0A0E" w:rsidRPr="00D35BD9" w14:paraId="182E11BE"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27380D99" w14:textId="6B2F15E8" w:rsidR="00AD0A0E" w:rsidRPr="00D35BD9" w:rsidRDefault="008A1C3D" w:rsidP="00AD0A0E">
            <w:pPr>
              <w:jc w:val="center"/>
              <w:rPr>
                <w:rFonts w:ascii="Calibri" w:hAnsi="Calibri" w:cs="Calibri"/>
                <w:sz w:val="24"/>
                <w:szCs w:val="24"/>
              </w:rPr>
            </w:pPr>
            <w:r>
              <w:rPr>
                <w:rFonts w:ascii="Calibri" w:hAnsi="Calibri" w:cs="Calibri"/>
                <w:sz w:val="24"/>
                <w:szCs w:val="24"/>
              </w:rPr>
              <w:t>46</w:t>
            </w:r>
          </w:p>
        </w:tc>
        <w:tc>
          <w:tcPr>
            <w:tcW w:w="4252" w:type="dxa"/>
            <w:tcBorders>
              <w:top w:val="single" w:sz="4" w:space="0" w:color="auto"/>
              <w:left w:val="single" w:sz="4" w:space="0" w:color="auto"/>
              <w:bottom w:val="single" w:sz="4" w:space="0" w:color="auto"/>
              <w:right w:val="single" w:sz="4" w:space="0" w:color="auto"/>
            </w:tcBorders>
          </w:tcPr>
          <w:p w14:paraId="2C6E7FD3" w14:textId="25E9FAF9" w:rsidR="00AD0A0E" w:rsidRDefault="00AD0A0E" w:rsidP="00AD0A0E">
            <w:pPr>
              <w:rPr>
                <w:rFonts w:ascii="Calibri" w:hAnsi="Calibri" w:cs="Calibri"/>
                <w:sz w:val="24"/>
                <w:szCs w:val="24"/>
              </w:rPr>
            </w:pPr>
            <w:r>
              <w:rPr>
                <w:rFonts w:ascii="Calibri" w:hAnsi="Calibri" w:cs="Calibri"/>
                <w:sz w:val="24"/>
                <w:szCs w:val="24"/>
              </w:rPr>
              <w:t>CAPACITOR DE PARTIDA 65MF DE 380 VAC</w:t>
            </w:r>
          </w:p>
        </w:tc>
        <w:tc>
          <w:tcPr>
            <w:tcW w:w="678" w:type="dxa"/>
            <w:tcBorders>
              <w:top w:val="single" w:sz="4" w:space="0" w:color="auto"/>
              <w:left w:val="single" w:sz="4" w:space="0" w:color="auto"/>
              <w:bottom w:val="single" w:sz="4" w:space="0" w:color="auto"/>
              <w:right w:val="single" w:sz="4" w:space="0" w:color="auto"/>
            </w:tcBorders>
          </w:tcPr>
          <w:p w14:paraId="262A81F1" w14:textId="71F53968"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47C7CE8C" w14:textId="3C129129" w:rsidR="00AD0A0E" w:rsidRDefault="00AD0A0E" w:rsidP="00AD0A0E">
            <w:pPr>
              <w:jc w:val="center"/>
              <w:rPr>
                <w:rFonts w:ascii="Calibri" w:hAnsi="Calibri" w:cs="Calibri"/>
                <w:sz w:val="24"/>
                <w:szCs w:val="24"/>
              </w:rPr>
            </w:pPr>
            <w:r>
              <w:rPr>
                <w:rFonts w:ascii="Calibri" w:hAnsi="Calibri" w:cs="Calibri"/>
                <w:sz w:val="24"/>
                <w:szCs w:val="24"/>
              </w:rPr>
              <w:t>50</w:t>
            </w:r>
          </w:p>
        </w:tc>
        <w:tc>
          <w:tcPr>
            <w:tcW w:w="1188" w:type="dxa"/>
            <w:tcBorders>
              <w:top w:val="single" w:sz="4" w:space="0" w:color="auto"/>
              <w:left w:val="single" w:sz="4" w:space="0" w:color="auto"/>
              <w:bottom w:val="single" w:sz="4" w:space="0" w:color="auto"/>
              <w:right w:val="single" w:sz="4" w:space="0" w:color="auto"/>
            </w:tcBorders>
          </w:tcPr>
          <w:p w14:paraId="574B9C16" w14:textId="3ADA4E2A" w:rsidR="00AD0A0E" w:rsidRDefault="00B64B72" w:rsidP="00AD0A0E">
            <w:pPr>
              <w:jc w:val="center"/>
              <w:rPr>
                <w:rFonts w:ascii="Calibri" w:hAnsi="Calibri" w:cs="Calibri"/>
                <w:sz w:val="24"/>
                <w:szCs w:val="24"/>
              </w:rPr>
            </w:pPr>
            <w:r>
              <w:rPr>
                <w:rFonts w:ascii="Calibri" w:hAnsi="Calibri" w:cs="Calibri"/>
                <w:sz w:val="24"/>
                <w:szCs w:val="24"/>
              </w:rPr>
              <w:t>62,65</w:t>
            </w:r>
          </w:p>
        </w:tc>
        <w:tc>
          <w:tcPr>
            <w:tcW w:w="1234" w:type="dxa"/>
            <w:tcBorders>
              <w:top w:val="single" w:sz="4" w:space="0" w:color="auto"/>
              <w:left w:val="single" w:sz="4" w:space="0" w:color="auto"/>
              <w:bottom w:val="single" w:sz="4" w:space="0" w:color="auto"/>
              <w:right w:val="single" w:sz="4" w:space="0" w:color="auto"/>
            </w:tcBorders>
          </w:tcPr>
          <w:p w14:paraId="0AAFDFEC" w14:textId="472C4BB2" w:rsidR="00AD0A0E" w:rsidRDefault="00B64B72" w:rsidP="00AD0A0E">
            <w:pPr>
              <w:jc w:val="center"/>
              <w:rPr>
                <w:rFonts w:ascii="Calibri" w:hAnsi="Calibri" w:cs="Calibri"/>
                <w:color w:val="000000"/>
                <w:sz w:val="24"/>
                <w:szCs w:val="24"/>
              </w:rPr>
            </w:pPr>
            <w:r>
              <w:rPr>
                <w:rFonts w:ascii="Calibri" w:hAnsi="Calibri" w:cs="Calibri"/>
                <w:color w:val="000000"/>
                <w:sz w:val="24"/>
                <w:szCs w:val="24"/>
              </w:rPr>
              <w:t>3.132,50</w:t>
            </w:r>
          </w:p>
        </w:tc>
      </w:tr>
      <w:tr w:rsidR="00AD0A0E" w:rsidRPr="00D35BD9" w14:paraId="44C1E3D9"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0CEA4BFB" w14:textId="259A53EF" w:rsidR="00AD0A0E" w:rsidRPr="00D35BD9" w:rsidRDefault="008A1C3D" w:rsidP="00AD0A0E">
            <w:pPr>
              <w:jc w:val="center"/>
              <w:rPr>
                <w:rFonts w:ascii="Calibri" w:hAnsi="Calibri" w:cs="Calibri"/>
                <w:sz w:val="24"/>
                <w:szCs w:val="24"/>
              </w:rPr>
            </w:pPr>
            <w:r>
              <w:rPr>
                <w:rFonts w:ascii="Calibri" w:hAnsi="Calibri" w:cs="Calibri"/>
                <w:sz w:val="24"/>
                <w:szCs w:val="24"/>
              </w:rPr>
              <w:t>47</w:t>
            </w:r>
          </w:p>
        </w:tc>
        <w:tc>
          <w:tcPr>
            <w:tcW w:w="4252" w:type="dxa"/>
            <w:tcBorders>
              <w:top w:val="single" w:sz="4" w:space="0" w:color="auto"/>
              <w:left w:val="single" w:sz="4" w:space="0" w:color="auto"/>
              <w:bottom w:val="single" w:sz="4" w:space="0" w:color="auto"/>
              <w:right w:val="single" w:sz="4" w:space="0" w:color="auto"/>
            </w:tcBorders>
          </w:tcPr>
          <w:p w14:paraId="13718223" w14:textId="77777777" w:rsidR="00AD0A0E" w:rsidRPr="00D35BD9" w:rsidRDefault="00AD0A0E" w:rsidP="00AD0A0E">
            <w:pPr>
              <w:rPr>
                <w:rFonts w:ascii="Calibri" w:hAnsi="Calibri" w:cs="Calibri"/>
                <w:sz w:val="24"/>
                <w:szCs w:val="24"/>
              </w:rPr>
            </w:pPr>
            <w:r>
              <w:rPr>
                <w:rFonts w:ascii="Calibri" w:hAnsi="Calibri" w:cs="Calibri"/>
                <w:sz w:val="24"/>
                <w:szCs w:val="24"/>
              </w:rPr>
              <w:t>CHAVE BÓIA ELÉTRICA</w:t>
            </w:r>
          </w:p>
        </w:tc>
        <w:tc>
          <w:tcPr>
            <w:tcW w:w="678" w:type="dxa"/>
            <w:tcBorders>
              <w:top w:val="single" w:sz="4" w:space="0" w:color="auto"/>
              <w:left w:val="single" w:sz="4" w:space="0" w:color="auto"/>
              <w:bottom w:val="single" w:sz="4" w:space="0" w:color="auto"/>
              <w:right w:val="single" w:sz="4" w:space="0" w:color="auto"/>
            </w:tcBorders>
          </w:tcPr>
          <w:p w14:paraId="049A3F6A"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2C7F744D" w14:textId="77777777" w:rsidR="00AD0A0E" w:rsidRPr="00AF7F14" w:rsidRDefault="00AD0A0E" w:rsidP="00AD0A0E">
            <w:pPr>
              <w:jc w:val="center"/>
              <w:rPr>
                <w:rFonts w:ascii="Calibri" w:hAnsi="Calibri" w:cs="Calibri"/>
                <w:sz w:val="24"/>
                <w:szCs w:val="24"/>
              </w:rPr>
            </w:pPr>
            <w:r w:rsidRPr="00AF7F14">
              <w:rPr>
                <w:rFonts w:ascii="Calibri" w:hAnsi="Calibri" w:cs="Calibri"/>
                <w:sz w:val="24"/>
                <w:szCs w:val="24"/>
              </w:rPr>
              <w:t>40</w:t>
            </w:r>
          </w:p>
        </w:tc>
        <w:tc>
          <w:tcPr>
            <w:tcW w:w="1188" w:type="dxa"/>
            <w:tcBorders>
              <w:top w:val="single" w:sz="4" w:space="0" w:color="auto"/>
              <w:left w:val="single" w:sz="4" w:space="0" w:color="auto"/>
              <w:bottom w:val="single" w:sz="4" w:space="0" w:color="auto"/>
              <w:right w:val="single" w:sz="4" w:space="0" w:color="auto"/>
            </w:tcBorders>
          </w:tcPr>
          <w:p w14:paraId="309D854E" w14:textId="68CEAF48" w:rsidR="00AD0A0E" w:rsidRPr="00AF7F14" w:rsidRDefault="00AF7F14" w:rsidP="00AD0A0E">
            <w:pPr>
              <w:jc w:val="center"/>
              <w:rPr>
                <w:rFonts w:ascii="Calibri" w:hAnsi="Calibri" w:cs="Calibri"/>
                <w:sz w:val="24"/>
                <w:szCs w:val="24"/>
              </w:rPr>
            </w:pPr>
            <w:r w:rsidRPr="00AF7F14">
              <w:rPr>
                <w:rFonts w:ascii="Calibri" w:hAnsi="Calibri" w:cs="Calibri"/>
                <w:sz w:val="24"/>
                <w:szCs w:val="24"/>
              </w:rPr>
              <w:t>35,00</w:t>
            </w:r>
          </w:p>
        </w:tc>
        <w:tc>
          <w:tcPr>
            <w:tcW w:w="1234" w:type="dxa"/>
            <w:tcBorders>
              <w:top w:val="single" w:sz="4" w:space="0" w:color="auto"/>
              <w:left w:val="single" w:sz="4" w:space="0" w:color="auto"/>
              <w:bottom w:val="single" w:sz="4" w:space="0" w:color="auto"/>
              <w:right w:val="single" w:sz="4" w:space="0" w:color="auto"/>
            </w:tcBorders>
          </w:tcPr>
          <w:p w14:paraId="260FBC92" w14:textId="6B1B39A9" w:rsidR="00AD0A0E" w:rsidRPr="00AF7F14" w:rsidRDefault="00AF7F14" w:rsidP="00AD0A0E">
            <w:pPr>
              <w:jc w:val="center"/>
              <w:rPr>
                <w:rFonts w:ascii="Calibri" w:hAnsi="Calibri" w:cs="Calibri"/>
                <w:color w:val="000000"/>
                <w:sz w:val="24"/>
                <w:szCs w:val="24"/>
              </w:rPr>
            </w:pPr>
            <w:r>
              <w:rPr>
                <w:rFonts w:ascii="Calibri" w:hAnsi="Calibri" w:cs="Calibri"/>
                <w:color w:val="000000"/>
                <w:sz w:val="24"/>
                <w:szCs w:val="24"/>
              </w:rPr>
              <w:t>1.400</w:t>
            </w:r>
            <w:r w:rsidR="00AD0A0E" w:rsidRPr="00AF7F14">
              <w:rPr>
                <w:rFonts w:ascii="Calibri" w:hAnsi="Calibri" w:cs="Calibri"/>
                <w:color w:val="000000"/>
                <w:sz w:val="24"/>
                <w:szCs w:val="24"/>
              </w:rPr>
              <w:t>,00</w:t>
            </w:r>
          </w:p>
        </w:tc>
      </w:tr>
      <w:tr w:rsidR="00AD0A0E" w14:paraId="288D04C4"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5D4EE3DE" w14:textId="1590EECE" w:rsidR="00AD0A0E" w:rsidRPr="00D35BD9" w:rsidRDefault="008A1C3D" w:rsidP="00AD0A0E">
            <w:pPr>
              <w:jc w:val="center"/>
              <w:rPr>
                <w:rFonts w:ascii="Calibri" w:hAnsi="Calibri" w:cs="Calibri"/>
                <w:sz w:val="24"/>
                <w:szCs w:val="24"/>
              </w:rPr>
            </w:pPr>
            <w:r>
              <w:rPr>
                <w:rFonts w:ascii="Calibri" w:hAnsi="Calibri" w:cs="Calibri"/>
                <w:sz w:val="24"/>
                <w:szCs w:val="24"/>
              </w:rPr>
              <w:t>48</w:t>
            </w:r>
          </w:p>
        </w:tc>
        <w:tc>
          <w:tcPr>
            <w:tcW w:w="4252" w:type="dxa"/>
            <w:tcBorders>
              <w:top w:val="single" w:sz="4" w:space="0" w:color="auto"/>
              <w:left w:val="single" w:sz="4" w:space="0" w:color="auto"/>
              <w:bottom w:val="single" w:sz="4" w:space="0" w:color="auto"/>
              <w:right w:val="single" w:sz="4" w:space="0" w:color="auto"/>
            </w:tcBorders>
          </w:tcPr>
          <w:p w14:paraId="3688B0B0" w14:textId="77777777" w:rsidR="00AD0A0E" w:rsidRDefault="00AD0A0E" w:rsidP="00AD0A0E">
            <w:pPr>
              <w:rPr>
                <w:rFonts w:ascii="Calibri" w:hAnsi="Calibri" w:cs="Calibri"/>
                <w:sz w:val="24"/>
                <w:szCs w:val="24"/>
              </w:rPr>
            </w:pPr>
            <w:r>
              <w:rPr>
                <w:rFonts w:ascii="Calibri" w:hAnsi="Calibri" w:cs="Calibri"/>
                <w:sz w:val="24"/>
                <w:szCs w:val="24"/>
              </w:rPr>
              <w:t>CHAVE SELETORA 3 POSIÇÕES FIXAS - 2 BLOCOS</w:t>
            </w:r>
          </w:p>
        </w:tc>
        <w:tc>
          <w:tcPr>
            <w:tcW w:w="678" w:type="dxa"/>
            <w:tcBorders>
              <w:top w:val="single" w:sz="4" w:space="0" w:color="auto"/>
              <w:left w:val="single" w:sz="4" w:space="0" w:color="auto"/>
              <w:bottom w:val="single" w:sz="4" w:space="0" w:color="auto"/>
              <w:right w:val="single" w:sz="4" w:space="0" w:color="auto"/>
            </w:tcBorders>
          </w:tcPr>
          <w:p w14:paraId="34EF1F23"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548A5B54" w14:textId="77777777" w:rsidR="00AD0A0E" w:rsidRPr="00AC32C7" w:rsidRDefault="00AD0A0E" w:rsidP="00AD0A0E">
            <w:pPr>
              <w:jc w:val="center"/>
              <w:rPr>
                <w:rFonts w:ascii="Calibri" w:hAnsi="Calibri" w:cs="Calibri"/>
                <w:sz w:val="24"/>
                <w:szCs w:val="24"/>
              </w:rPr>
            </w:pPr>
            <w:r w:rsidRPr="00AC32C7">
              <w:rPr>
                <w:rFonts w:ascii="Calibri" w:hAnsi="Calibri" w:cs="Calibri"/>
                <w:sz w:val="24"/>
                <w:szCs w:val="24"/>
              </w:rPr>
              <w:t>10</w:t>
            </w:r>
          </w:p>
        </w:tc>
        <w:tc>
          <w:tcPr>
            <w:tcW w:w="1188" w:type="dxa"/>
            <w:tcBorders>
              <w:top w:val="single" w:sz="4" w:space="0" w:color="auto"/>
              <w:left w:val="single" w:sz="4" w:space="0" w:color="auto"/>
              <w:bottom w:val="single" w:sz="4" w:space="0" w:color="auto"/>
              <w:right w:val="single" w:sz="4" w:space="0" w:color="auto"/>
            </w:tcBorders>
          </w:tcPr>
          <w:p w14:paraId="5ADE88A5" w14:textId="5EB3937F" w:rsidR="00AD0A0E" w:rsidRPr="00AC32C7" w:rsidRDefault="00AC32C7" w:rsidP="00AD0A0E">
            <w:pPr>
              <w:jc w:val="center"/>
              <w:rPr>
                <w:rFonts w:ascii="Calibri" w:hAnsi="Calibri" w:cs="Calibri"/>
                <w:sz w:val="24"/>
                <w:szCs w:val="24"/>
              </w:rPr>
            </w:pPr>
            <w:r w:rsidRPr="00AC32C7">
              <w:rPr>
                <w:rFonts w:ascii="Calibri" w:hAnsi="Calibri" w:cs="Calibri"/>
                <w:sz w:val="24"/>
                <w:szCs w:val="24"/>
              </w:rPr>
              <w:t>23,34</w:t>
            </w:r>
          </w:p>
        </w:tc>
        <w:tc>
          <w:tcPr>
            <w:tcW w:w="1234" w:type="dxa"/>
            <w:tcBorders>
              <w:top w:val="single" w:sz="4" w:space="0" w:color="auto"/>
              <w:left w:val="single" w:sz="4" w:space="0" w:color="auto"/>
              <w:bottom w:val="single" w:sz="4" w:space="0" w:color="auto"/>
              <w:right w:val="single" w:sz="4" w:space="0" w:color="auto"/>
            </w:tcBorders>
          </w:tcPr>
          <w:p w14:paraId="262D07B2" w14:textId="594D6A35" w:rsidR="00AD0A0E" w:rsidRPr="00AC32C7" w:rsidRDefault="00AC32C7" w:rsidP="00AD0A0E">
            <w:pPr>
              <w:jc w:val="center"/>
              <w:rPr>
                <w:rFonts w:ascii="Calibri" w:hAnsi="Calibri" w:cs="Calibri"/>
                <w:color w:val="000000"/>
                <w:sz w:val="24"/>
                <w:szCs w:val="24"/>
              </w:rPr>
            </w:pPr>
            <w:r>
              <w:rPr>
                <w:rFonts w:ascii="Calibri" w:hAnsi="Calibri" w:cs="Calibri"/>
                <w:color w:val="000000"/>
                <w:sz w:val="24"/>
                <w:szCs w:val="24"/>
              </w:rPr>
              <w:t>233,40</w:t>
            </w:r>
          </w:p>
        </w:tc>
      </w:tr>
      <w:tr w:rsidR="00AD0A0E" w:rsidRPr="00D35BD9" w14:paraId="4700970F"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4FCA985" w14:textId="7563F0D7" w:rsidR="00AD0A0E" w:rsidRPr="00D35BD9" w:rsidRDefault="008A1C3D" w:rsidP="00AD0A0E">
            <w:pPr>
              <w:jc w:val="center"/>
              <w:rPr>
                <w:rFonts w:ascii="Calibri" w:hAnsi="Calibri" w:cs="Calibri"/>
                <w:sz w:val="24"/>
                <w:szCs w:val="24"/>
              </w:rPr>
            </w:pPr>
            <w:r>
              <w:rPr>
                <w:rFonts w:ascii="Calibri" w:hAnsi="Calibri" w:cs="Calibri"/>
                <w:sz w:val="24"/>
                <w:szCs w:val="24"/>
              </w:rPr>
              <w:t>49</w:t>
            </w:r>
          </w:p>
        </w:tc>
        <w:tc>
          <w:tcPr>
            <w:tcW w:w="4252" w:type="dxa"/>
            <w:tcBorders>
              <w:top w:val="single" w:sz="4" w:space="0" w:color="auto"/>
              <w:left w:val="single" w:sz="4" w:space="0" w:color="auto"/>
              <w:bottom w:val="single" w:sz="4" w:space="0" w:color="auto"/>
              <w:right w:val="single" w:sz="4" w:space="0" w:color="auto"/>
            </w:tcBorders>
          </w:tcPr>
          <w:p w14:paraId="2C0036BF"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COLAR TOMADA COMPRESSÃO COM PARAFUSO 40x3/4</w:t>
            </w:r>
          </w:p>
        </w:tc>
        <w:tc>
          <w:tcPr>
            <w:tcW w:w="678" w:type="dxa"/>
            <w:tcBorders>
              <w:top w:val="single" w:sz="4" w:space="0" w:color="auto"/>
              <w:left w:val="single" w:sz="4" w:space="0" w:color="auto"/>
              <w:bottom w:val="single" w:sz="4" w:space="0" w:color="auto"/>
              <w:right w:val="single" w:sz="4" w:space="0" w:color="auto"/>
            </w:tcBorders>
          </w:tcPr>
          <w:p w14:paraId="1F4118A7"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1F5B7B4A"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13957757" w14:textId="2A61D0BD"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13,</w:t>
            </w:r>
            <w:r>
              <w:rPr>
                <w:rFonts w:ascii="Calibri" w:hAnsi="Calibri" w:cs="Calibri"/>
                <w:sz w:val="24"/>
                <w:szCs w:val="24"/>
              </w:rPr>
              <w:t>3</w:t>
            </w:r>
            <w:r w:rsidRPr="00D35BD9">
              <w:rPr>
                <w:rFonts w:ascii="Calibri" w:hAnsi="Calibri" w:cs="Calibri"/>
                <w:sz w:val="24"/>
                <w:szCs w:val="24"/>
              </w:rPr>
              <w:t>0</w:t>
            </w:r>
          </w:p>
        </w:tc>
        <w:tc>
          <w:tcPr>
            <w:tcW w:w="1234" w:type="dxa"/>
            <w:tcBorders>
              <w:top w:val="single" w:sz="4" w:space="0" w:color="auto"/>
              <w:left w:val="single" w:sz="4" w:space="0" w:color="auto"/>
              <w:bottom w:val="single" w:sz="4" w:space="0" w:color="auto"/>
              <w:right w:val="single" w:sz="4" w:space="0" w:color="auto"/>
            </w:tcBorders>
          </w:tcPr>
          <w:p w14:paraId="680FF395" w14:textId="69E365F2" w:rsidR="00AD0A0E" w:rsidRPr="00D35BD9" w:rsidRDefault="00AD0A0E" w:rsidP="00AD0A0E">
            <w:pPr>
              <w:jc w:val="center"/>
              <w:rPr>
                <w:rFonts w:ascii="Calibri" w:hAnsi="Calibri" w:cs="Calibri"/>
                <w:color w:val="000000"/>
                <w:sz w:val="24"/>
                <w:szCs w:val="24"/>
              </w:rPr>
            </w:pPr>
            <w:r w:rsidRPr="00D35BD9">
              <w:rPr>
                <w:rFonts w:ascii="Calibri" w:hAnsi="Calibri" w:cs="Calibri"/>
                <w:color w:val="000000"/>
                <w:sz w:val="24"/>
                <w:szCs w:val="24"/>
              </w:rPr>
              <w:t>2.6</w:t>
            </w:r>
            <w:r>
              <w:rPr>
                <w:rFonts w:ascii="Calibri" w:hAnsi="Calibri" w:cs="Calibri"/>
                <w:color w:val="000000"/>
                <w:sz w:val="24"/>
                <w:szCs w:val="24"/>
              </w:rPr>
              <w:t>6</w:t>
            </w:r>
            <w:r w:rsidRPr="00D35BD9">
              <w:rPr>
                <w:rFonts w:ascii="Calibri" w:hAnsi="Calibri" w:cs="Calibri"/>
                <w:color w:val="000000"/>
                <w:sz w:val="24"/>
                <w:szCs w:val="24"/>
              </w:rPr>
              <w:t>0,00</w:t>
            </w:r>
          </w:p>
        </w:tc>
      </w:tr>
      <w:tr w:rsidR="00AD0A0E" w:rsidRPr="00D35BD9" w14:paraId="4A7B798B"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7CB004EB" w14:textId="31B49085" w:rsidR="00AD0A0E" w:rsidRPr="00D35BD9" w:rsidRDefault="008A1C3D" w:rsidP="00AD0A0E">
            <w:pPr>
              <w:jc w:val="center"/>
              <w:rPr>
                <w:rFonts w:ascii="Calibri" w:hAnsi="Calibri" w:cs="Calibri"/>
                <w:sz w:val="24"/>
                <w:szCs w:val="24"/>
              </w:rPr>
            </w:pPr>
            <w:r>
              <w:rPr>
                <w:rFonts w:ascii="Calibri" w:hAnsi="Calibri" w:cs="Calibri"/>
                <w:sz w:val="24"/>
                <w:szCs w:val="24"/>
              </w:rPr>
              <w:t>50</w:t>
            </w:r>
          </w:p>
        </w:tc>
        <w:tc>
          <w:tcPr>
            <w:tcW w:w="4252" w:type="dxa"/>
            <w:tcBorders>
              <w:top w:val="single" w:sz="4" w:space="0" w:color="auto"/>
              <w:left w:val="single" w:sz="4" w:space="0" w:color="auto"/>
              <w:bottom w:val="single" w:sz="4" w:space="0" w:color="auto"/>
              <w:right w:val="single" w:sz="4" w:space="0" w:color="auto"/>
            </w:tcBorders>
          </w:tcPr>
          <w:p w14:paraId="07B9AFD9"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COLAR TOMADA COMPRESSÃO COM PARAFUSO 50x3/4</w:t>
            </w:r>
          </w:p>
        </w:tc>
        <w:tc>
          <w:tcPr>
            <w:tcW w:w="678" w:type="dxa"/>
            <w:tcBorders>
              <w:top w:val="single" w:sz="4" w:space="0" w:color="auto"/>
              <w:left w:val="single" w:sz="4" w:space="0" w:color="auto"/>
              <w:bottom w:val="single" w:sz="4" w:space="0" w:color="auto"/>
              <w:right w:val="single" w:sz="4" w:space="0" w:color="auto"/>
            </w:tcBorders>
          </w:tcPr>
          <w:p w14:paraId="799BD0B3"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69A25E0F"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14FF492F"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13,40</w:t>
            </w:r>
          </w:p>
        </w:tc>
        <w:tc>
          <w:tcPr>
            <w:tcW w:w="1234" w:type="dxa"/>
            <w:tcBorders>
              <w:top w:val="single" w:sz="4" w:space="0" w:color="auto"/>
              <w:left w:val="single" w:sz="4" w:space="0" w:color="auto"/>
              <w:bottom w:val="single" w:sz="4" w:space="0" w:color="auto"/>
              <w:right w:val="single" w:sz="4" w:space="0" w:color="auto"/>
            </w:tcBorders>
          </w:tcPr>
          <w:p w14:paraId="20A73A7C" w14:textId="281DD1CF" w:rsidR="00AD0A0E" w:rsidRPr="00D35BD9" w:rsidRDefault="00AD0A0E" w:rsidP="00AD0A0E">
            <w:pPr>
              <w:jc w:val="center"/>
              <w:rPr>
                <w:rFonts w:ascii="Calibri" w:hAnsi="Calibri" w:cs="Calibri"/>
                <w:color w:val="000000"/>
                <w:sz w:val="24"/>
                <w:szCs w:val="24"/>
              </w:rPr>
            </w:pPr>
            <w:r w:rsidRPr="00D35BD9">
              <w:rPr>
                <w:rFonts w:ascii="Calibri" w:hAnsi="Calibri" w:cs="Calibri"/>
                <w:color w:val="000000"/>
                <w:sz w:val="24"/>
                <w:szCs w:val="24"/>
              </w:rPr>
              <w:t>2.6</w:t>
            </w:r>
            <w:r>
              <w:rPr>
                <w:rFonts w:ascii="Calibri" w:hAnsi="Calibri" w:cs="Calibri"/>
                <w:color w:val="000000"/>
                <w:sz w:val="24"/>
                <w:szCs w:val="24"/>
              </w:rPr>
              <w:t>8</w:t>
            </w:r>
            <w:r w:rsidRPr="00D35BD9">
              <w:rPr>
                <w:rFonts w:ascii="Calibri" w:hAnsi="Calibri" w:cs="Calibri"/>
                <w:color w:val="000000"/>
                <w:sz w:val="24"/>
                <w:szCs w:val="24"/>
              </w:rPr>
              <w:t>0,00</w:t>
            </w:r>
          </w:p>
        </w:tc>
      </w:tr>
      <w:tr w:rsidR="00AD0A0E" w:rsidRPr="00D35BD9" w14:paraId="29FB51E1"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7DF2A2CF" w14:textId="17A9B4C0" w:rsidR="00AD0A0E" w:rsidRPr="00D35BD9" w:rsidRDefault="008A1C3D" w:rsidP="00AD0A0E">
            <w:pPr>
              <w:jc w:val="center"/>
              <w:rPr>
                <w:rFonts w:ascii="Calibri" w:hAnsi="Calibri" w:cs="Calibri"/>
                <w:sz w:val="24"/>
                <w:szCs w:val="24"/>
              </w:rPr>
            </w:pPr>
            <w:r>
              <w:rPr>
                <w:rFonts w:ascii="Calibri" w:hAnsi="Calibri" w:cs="Calibri"/>
                <w:sz w:val="24"/>
                <w:szCs w:val="24"/>
              </w:rPr>
              <w:t>51</w:t>
            </w:r>
          </w:p>
        </w:tc>
        <w:tc>
          <w:tcPr>
            <w:tcW w:w="4252" w:type="dxa"/>
            <w:tcBorders>
              <w:top w:val="single" w:sz="4" w:space="0" w:color="auto"/>
              <w:left w:val="single" w:sz="4" w:space="0" w:color="auto"/>
              <w:bottom w:val="single" w:sz="4" w:space="0" w:color="auto"/>
              <w:right w:val="single" w:sz="4" w:space="0" w:color="auto"/>
            </w:tcBorders>
          </w:tcPr>
          <w:p w14:paraId="605CCCD1" w14:textId="77777777" w:rsidR="00AD0A0E" w:rsidRPr="00D35BD9" w:rsidRDefault="00AD0A0E" w:rsidP="00AD0A0E">
            <w:pPr>
              <w:rPr>
                <w:rFonts w:ascii="Calibri" w:hAnsi="Calibri" w:cs="Calibri"/>
                <w:sz w:val="24"/>
                <w:szCs w:val="24"/>
              </w:rPr>
            </w:pPr>
            <w:r>
              <w:rPr>
                <w:rFonts w:ascii="Calibri" w:hAnsi="Calibri" w:cs="Calibri"/>
                <w:sz w:val="24"/>
                <w:szCs w:val="24"/>
              </w:rPr>
              <w:t>CONECTOR BORNE SAK 2,5MM</w:t>
            </w:r>
          </w:p>
        </w:tc>
        <w:tc>
          <w:tcPr>
            <w:tcW w:w="678" w:type="dxa"/>
            <w:tcBorders>
              <w:top w:val="single" w:sz="4" w:space="0" w:color="auto"/>
              <w:left w:val="single" w:sz="4" w:space="0" w:color="auto"/>
              <w:bottom w:val="single" w:sz="4" w:space="0" w:color="auto"/>
              <w:right w:val="single" w:sz="4" w:space="0" w:color="auto"/>
            </w:tcBorders>
          </w:tcPr>
          <w:p w14:paraId="632A643C"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6C544ABB"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20</w:t>
            </w:r>
          </w:p>
        </w:tc>
        <w:tc>
          <w:tcPr>
            <w:tcW w:w="1188" w:type="dxa"/>
            <w:tcBorders>
              <w:top w:val="single" w:sz="4" w:space="0" w:color="auto"/>
              <w:left w:val="single" w:sz="4" w:space="0" w:color="auto"/>
              <w:bottom w:val="single" w:sz="4" w:space="0" w:color="auto"/>
              <w:right w:val="single" w:sz="4" w:space="0" w:color="auto"/>
            </w:tcBorders>
          </w:tcPr>
          <w:p w14:paraId="78C3C837" w14:textId="368F966C" w:rsidR="00AD0A0E" w:rsidRPr="00AF7F14" w:rsidRDefault="00AF7F14" w:rsidP="00AD0A0E">
            <w:pPr>
              <w:jc w:val="center"/>
              <w:rPr>
                <w:rFonts w:ascii="Calibri" w:hAnsi="Calibri" w:cs="Calibri"/>
                <w:sz w:val="24"/>
                <w:szCs w:val="24"/>
              </w:rPr>
            </w:pPr>
            <w:r>
              <w:rPr>
                <w:rFonts w:ascii="Calibri" w:hAnsi="Calibri" w:cs="Calibri"/>
                <w:sz w:val="24"/>
                <w:szCs w:val="24"/>
              </w:rPr>
              <w:t>5,04</w:t>
            </w:r>
          </w:p>
        </w:tc>
        <w:tc>
          <w:tcPr>
            <w:tcW w:w="1234" w:type="dxa"/>
            <w:tcBorders>
              <w:top w:val="single" w:sz="4" w:space="0" w:color="auto"/>
              <w:left w:val="single" w:sz="4" w:space="0" w:color="auto"/>
              <w:bottom w:val="single" w:sz="4" w:space="0" w:color="auto"/>
              <w:right w:val="single" w:sz="4" w:space="0" w:color="auto"/>
            </w:tcBorders>
          </w:tcPr>
          <w:p w14:paraId="09E4CF8F" w14:textId="27F261AB" w:rsidR="00AD0A0E" w:rsidRPr="00AF7F14" w:rsidRDefault="00AF7F14" w:rsidP="00AD0A0E">
            <w:pPr>
              <w:jc w:val="center"/>
              <w:rPr>
                <w:rFonts w:ascii="Calibri" w:hAnsi="Calibri" w:cs="Calibri"/>
                <w:color w:val="000000"/>
                <w:sz w:val="24"/>
                <w:szCs w:val="24"/>
              </w:rPr>
            </w:pPr>
            <w:r>
              <w:rPr>
                <w:rFonts w:ascii="Calibri" w:hAnsi="Calibri" w:cs="Calibri"/>
                <w:color w:val="000000"/>
                <w:sz w:val="24"/>
                <w:szCs w:val="24"/>
              </w:rPr>
              <w:t>100,80</w:t>
            </w:r>
          </w:p>
        </w:tc>
      </w:tr>
      <w:tr w:rsidR="00AD0A0E" w14:paraId="0E06C5F7"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2980EFAB" w14:textId="4D9A7095" w:rsidR="00AD0A0E" w:rsidRPr="00D35BD9" w:rsidRDefault="008A1C3D" w:rsidP="00AD0A0E">
            <w:pPr>
              <w:jc w:val="center"/>
              <w:rPr>
                <w:rFonts w:ascii="Calibri" w:hAnsi="Calibri" w:cs="Calibri"/>
                <w:sz w:val="24"/>
                <w:szCs w:val="24"/>
              </w:rPr>
            </w:pPr>
            <w:r>
              <w:rPr>
                <w:rFonts w:ascii="Calibri" w:hAnsi="Calibri" w:cs="Calibri"/>
                <w:sz w:val="24"/>
                <w:szCs w:val="24"/>
              </w:rPr>
              <w:t>52</w:t>
            </w:r>
          </w:p>
        </w:tc>
        <w:tc>
          <w:tcPr>
            <w:tcW w:w="4252" w:type="dxa"/>
            <w:tcBorders>
              <w:top w:val="single" w:sz="4" w:space="0" w:color="auto"/>
              <w:left w:val="single" w:sz="4" w:space="0" w:color="auto"/>
              <w:bottom w:val="single" w:sz="4" w:space="0" w:color="auto"/>
              <w:right w:val="single" w:sz="4" w:space="0" w:color="auto"/>
            </w:tcBorders>
          </w:tcPr>
          <w:p w14:paraId="52773F2C" w14:textId="77777777" w:rsidR="00AD0A0E" w:rsidRDefault="00AD0A0E" w:rsidP="00AD0A0E">
            <w:pPr>
              <w:rPr>
                <w:rFonts w:ascii="Calibri" w:hAnsi="Calibri" w:cs="Calibri"/>
                <w:sz w:val="24"/>
                <w:szCs w:val="24"/>
              </w:rPr>
            </w:pPr>
            <w:r>
              <w:rPr>
                <w:rFonts w:ascii="Calibri" w:hAnsi="Calibri" w:cs="Calibri"/>
                <w:sz w:val="24"/>
                <w:szCs w:val="24"/>
              </w:rPr>
              <w:t>CONTADOR 25 AMP BOBINA 380V</w:t>
            </w:r>
          </w:p>
        </w:tc>
        <w:tc>
          <w:tcPr>
            <w:tcW w:w="678" w:type="dxa"/>
            <w:tcBorders>
              <w:top w:val="single" w:sz="4" w:space="0" w:color="auto"/>
              <w:left w:val="single" w:sz="4" w:space="0" w:color="auto"/>
              <w:bottom w:val="single" w:sz="4" w:space="0" w:color="auto"/>
              <w:right w:val="single" w:sz="4" w:space="0" w:color="auto"/>
            </w:tcBorders>
          </w:tcPr>
          <w:p w14:paraId="43BF62D6"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203F7C24" w14:textId="77777777" w:rsidR="00AD0A0E" w:rsidRDefault="00AD0A0E" w:rsidP="00AD0A0E">
            <w:pPr>
              <w:jc w:val="center"/>
              <w:rPr>
                <w:rFonts w:ascii="Calibri" w:hAnsi="Calibri" w:cs="Calibri"/>
                <w:sz w:val="24"/>
                <w:szCs w:val="24"/>
              </w:rPr>
            </w:pPr>
            <w:r>
              <w:rPr>
                <w:rFonts w:ascii="Calibri" w:hAnsi="Calibri" w:cs="Calibri"/>
                <w:sz w:val="24"/>
                <w:szCs w:val="24"/>
              </w:rPr>
              <w:t>5</w:t>
            </w:r>
          </w:p>
        </w:tc>
        <w:tc>
          <w:tcPr>
            <w:tcW w:w="1188" w:type="dxa"/>
            <w:tcBorders>
              <w:top w:val="single" w:sz="4" w:space="0" w:color="auto"/>
              <w:left w:val="single" w:sz="4" w:space="0" w:color="auto"/>
              <w:bottom w:val="single" w:sz="4" w:space="0" w:color="auto"/>
              <w:right w:val="single" w:sz="4" w:space="0" w:color="auto"/>
            </w:tcBorders>
          </w:tcPr>
          <w:p w14:paraId="3E8A4719" w14:textId="77777777" w:rsidR="00AD0A0E" w:rsidRPr="00AC32C7" w:rsidRDefault="00AD0A0E" w:rsidP="00AD0A0E">
            <w:pPr>
              <w:jc w:val="center"/>
              <w:rPr>
                <w:rFonts w:ascii="Calibri" w:hAnsi="Calibri" w:cs="Calibri"/>
                <w:sz w:val="24"/>
                <w:szCs w:val="24"/>
              </w:rPr>
            </w:pPr>
            <w:r w:rsidRPr="00AC32C7">
              <w:rPr>
                <w:rFonts w:ascii="Calibri" w:hAnsi="Calibri" w:cs="Calibri"/>
                <w:sz w:val="24"/>
                <w:szCs w:val="24"/>
              </w:rPr>
              <w:t>88,35</w:t>
            </w:r>
          </w:p>
        </w:tc>
        <w:tc>
          <w:tcPr>
            <w:tcW w:w="1234" w:type="dxa"/>
            <w:tcBorders>
              <w:top w:val="single" w:sz="4" w:space="0" w:color="auto"/>
              <w:left w:val="single" w:sz="4" w:space="0" w:color="auto"/>
              <w:bottom w:val="single" w:sz="4" w:space="0" w:color="auto"/>
              <w:right w:val="single" w:sz="4" w:space="0" w:color="auto"/>
            </w:tcBorders>
          </w:tcPr>
          <w:p w14:paraId="59D651A3" w14:textId="77777777" w:rsidR="00AD0A0E" w:rsidRPr="00AC32C7" w:rsidRDefault="00AD0A0E" w:rsidP="00AD0A0E">
            <w:pPr>
              <w:jc w:val="center"/>
              <w:rPr>
                <w:rFonts w:ascii="Calibri" w:hAnsi="Calibri" w:cs="Calibri"/>
                <w:color w:val="000000"/>
                <w:sz w:val="24"/>
                <w:szCs w:val="24"/>
              </w:rPr>
            </w:pPr>
            <w:r w:rsidRPr="00AC32C7">
              <w:rPr>
                <w:rFonts w:ascii="Calibri" w:hAnsi="Calibri" w:cs="Calibri"/>
                <w:color w:val="000000"/>
                <w:sz w:val="24"/>
                <w:szCs w:val="24"/>
              </w:rPr>
              <w:t>441,75</w:t>
            </w:r>
          </w:p>
        </w:tc>
      </w:tr>
      <w:tr w:rsidR="00AD0A0E" w14:paraId="473C88F5"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34E54FDA" w14:textId="3511A851" w:rsidR="00AD0A0E" w:rsidRPr="00D35BD9" w:rsidRDefault="008A1C3D" w:rsidP="00AD0A0E">
            <w:pPr>
              <w:jc w:val="center"/>
              <w:rPr>
                <w:rFonts w:ascii="Calibri" w:hAnsi="Calibri" w:cs="Calibri"/>
                <w:sz w:val="24"/>
                <w:szCs w:val="24"/>
              </w:rPr>
            </w:pPr>
            <w:r>
              <w:rPr>
                <w:rFonts w:ascii="Calibri" w:hAnsi="Calibri" w:cs="Calibri"/>
                <w:sz w:val="24"/>
                <w:szCs w:val="24"/>
              </w:rPr>
              <w:t>53</w:t>
            </w:r>
          </w:p>
        </w:tc>
        <w:tc>
          <w:tcPr>
            <w:tcW w:w="4252" w:type="dxa"/>
            <w:tcBorders>
              <w:top w:val="single" w:sz="4" w:space="0" w:color="auto"/>
              <w:left w:val="single" w:sz="4" w:space="0" w:color="auto"/>
              <w:bottom w:val="single" w:sz="4" w:space="0" w:color="auto"/>
              <w:right w:val="single" w:sz="4" w:space="0" w:color="auto"/>
            </w:tcBorders>
          </w:tcPr>
          <w:p w14:paraId="5C351DBC" w14:textId="77777777" w:rsidR="00AD0A0E" w:rsidRDefault="00AD0A0E" w:rsidP="00AD0A0E">
            <w:pPr>
              <w:rPr>
                <w:rFonts w:ascii="Calibri" w:hAnsi="Calibri" w:cs="Calibri"/>
                <w:sz w:val="24"/>
                <w:szCs w:val="24"/>
              </w:rPr>
            </w:pPr>
            <w:r>
              <w:rPr>
                <w:rFonts w:ascii="Calibri" w:hAnsi="Calibri" w:cs="Calibri"/>
                <w:sz w:val="24"/>
                <w:szCs w:val="24"/>
              </w:rPr>
              <w:t>COTOVELO COMPRESSÃO 25MM PEAD</w:t>
            </w:r>
          </w:p>
        </w:tc>
        <w:tc>
          <w:tcPr>
            <w:tcW w:w="678" w:type="dxa"/>
            <w:tcBorders>
              <w:top w:val="single" w:sz="4" w:space="0" w:color="auto"/>
              <w:left w:val="single" w:sz="4" w:space="0" w:color="auto"/>
              <w:bottom w:val="single" w:sz="4" w:space="0" w:color="auto"/>
              <w:right w:val="single" w:sz="4" w:space="0" w:color="auto"/>
            </w:tcBorders>
          </w:tcPr>
          <w:p w14:paraId="7CC29055"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4F280151" w14:textId="77777777" w:rsidR="00AD0A0E" w:rsidRDefault="00AD0A0E" w:rsidP="00AD0A0E">
            <w:pPr>
              <w:jc w:val="center"/>
              <w:rPr>
                <w:rFonts w:ascii="Calibri" w:hAnsi="Calibri" w:cs="Calibri"/>
                <w:sz w:val="24"/>
                <w:szCs w:val="24"/>
              </w:rPr>
            </w:pPr>
            <w:r>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4CC764C1" w14:textId="6636DD9B" w:rsidR="00AD0A0E" w:rsidRPr="00AC32C7" w:rsidRDefault="00AC32C7" w:rsidP="00AD0A0E">
            <w:pPr>
              <w:jc w:val="center"/>
              <w:rPr>
                <w:rFonts w:ascii="Calibri" w:hAnsi="Calibri" w:cs="Calibri"/>
                <w:sz w:val="24"/>
                <w:szCs w:val="24"/>
              </w:rPr>
            </w:pPr>
            <w:r w:rsidRPr="00AC32C7">
              <w:rPr>
                <w:rFonts w:ascii="Calibri" w:hAnsi="Calibri" w:cs="Calibri"/>
                <w:sz w:val="24"/>
                <w:szCs w:val="24"/>
              </w:rPr>
              <w:t>9,08</w:t>
            </w:r>
          </w:p>
        </w:tc>
        <w:tc>
          <w:tcPr>
            <w:tcW w:w="1234" w:type="dxa"/>
            <w:tcBorders>
              <w:top w:val="single" w:sz="4" w:space="0" w:color="auto"/>
              <w:left w:val="single" w:sz="4" w:space="0" w:color="auto"/>
              <w:bottom w:val="single" w:sz="4" w:space="0" w:color="auto"/>
              <w:right w:val="single" w:sz="4" w:space="0" w:color="auto"/>
            </w:tcBorders>
          </w:tcPr>
          <w:p w14:paraId="18712246" w14:textId="6BBE5835" w:rsidR="00AD0A0E" w:rsidRPr="00AC32C7" w:rsidRDefault="00AC32C7" w:rsidP="00AD0A0E">
            <w:pPr>
              <w:jc w:val="center"/>
              <w:rPr>
                <w:rFonts w:ascii="Calibri" w:hAnsi="Calibri" w:cs="Calibri"/>
                <w:color w:val="000000"/>
                <w:sz w:val="24"/>
                <w:szCs w:val="24"/>
              </w:rPr>
            </w:pPr>
            <w:r>
              <w:rPr>
                <w:rFonts w:ascii="Calibri" w:hAnsi="Calibri" w:cs="Calibri"/>
                <w:color w:val="000000"/>
                <w:sz w:val="24"/>
                <w:szCs w:val="24"/>
              </w:rPr>
              <w:t>1.816</w:t>
            </w:r>
            <w:r w:rsidR="00AD0A0E" w:rsidRPr="00AC32C7">
              <w:rPr>
                <w:rFonts w:ascii="Calibri" w:hAnsi="Calibri" w:cs="Calibri"/>
                <w:color w:val="000000"/>
                <w:sz w:val="24"/>
                <w:szCs w:val="24"/>
              </w:rPr>
              <w:t>,00</w:t>
            </w:r>
          </w:p>
        </w:tc>
      </w:tr>
      <w:tr w:rsidR="00AD0A0E" w14:paraId="671AC202"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785EFB50" w14:textId="30E93E0E" w:rsidR="00AD0A0E" w:rsidRPr="00D35BD9" w:rsidRDefault="008A1C3D" w:rsidP="00AD0A0E">
            <w:pPr>
              <w:jc w:val="center"/>
              <w:rPr>
                <w:rFonts w:ascii="Calibri" w:hAnsi="Calibri" w:cs="Calibri"/>
                <w:sz w:val="24"/>
                <w:szCs w:val="24"/>
              </w:rPr>
            </w:pPr>
            <w:r>
              <w:rPr>
                <w:rFonts w:ascii="Calibri" w:hAnsi="Calibri" w:cs="Calibri"/>
                <w:sz w:val="24"/>
                <w:szCs w:val="24"/>
              </w:rPr>
              <w:t>54</w:t>
            </w:r>
          </w:p>
        </w:tc>
        <w:tc>
          <w:tcPr>
            <w:tcW w:w="4252" w:type="dxa"/>
            <w:tcBorders>
              <w:top w:val="single" w:sz="4" w:space="0" w:color="auto"/>
              <w:left w:val="single" w:sz="4" w:space="0" w:color="auto"/>
              <w:bottom w:val="single" w:sz="4" w:space="0" w:color="auto"/>
              <w:right w:val="single" w:sz="4" w:space="0" w:color="auto"/>
            </w:tcBorders>
          </w:tcPr>
          <w:p w14:paraId="6EDC23DF" w14:textId="77777777" w:rsidR="00AD0A0E" w:rsidRDefault="00AD0A0E" w:rsidP="00AD0A0E">
            <w:pPr>
              <w:rPr>
                <w:rFonts w:ascii="Calibri" w:hAnsi="Calibri" w:cs="Calibri"/>
                <w:sz w:val="24"/>
                <w:szCs w:val="24"/>
              </w:rPr>
            </w:pPr>
            <w:r>
              <w:rPr>
                <w:rFonts w:ascii="Calibri" w:hAnsi="Calibri" w:cs="Calibri"/>
                <w:sz w:val="24"/>
                <w:szCs w:val="24"/>
              </w:rPr>
              <w:t>COTOVELO COMPRESSÃO 32MM PEAD</w:t>
            </w:r>
          </w:p>
        </w:tc>
        <w:tc>
          <w:tcPr>
            <w:tcW w:w="678" w:type="dxa"/>
            <w:tcBorders>
              <w:top w:val="single" w:sz="4" w:space="0" w:color="auto"/>
              <w:left w:val="single" w:sz="4" w:space="0" w:color="auto"/>
              <w:bottom w:val="single" w:sz="4" w:space="0" w:color="auto"/>
              <w:right w:val="single" w:sz="4" w:space="0" w:color="auto"/>
            </w:tcBorders>
          </w:tcPr>
          <w:p w14:paraId="0E590CF0"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09520E76" w14:textId="77777777" w:rsidR="00AD0A0E" w:rsidRDefault="00AD0A0E" w:rsidP="00AD0A0E">
            <w:pPr>
              <w:jc w:val="center"/>
              <w:rPr>
                <w:rFonts w:ascii="Calibri" w:hAnsi="Calibri" w:cs="Calibri"/>
                <w:sz w:val="24"/>
                <w:szCs w:val="24"/>
              </w:rPr>
            </w:pPr>
            <w:r>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2C016BFB" w14:textId="6D03BF59" w:rsidR="00AD0A0E" w:rsidRPr="00AC32C7" w:rsidRDefault="00AC32C7" w:rsidP="00AD0A0E">
            <w:pPr>
              <w:jc w:val="center"/>
              <w:rPr>
                <w:rFonts w:ascii="Calibri" w:hAnsi="Calibri" w:cs="Calibri"/>
                <w:sz w:val="24"/>
                <w:szCs w:val="24"/>
              </w:rPr>
            </w:pPr>
            <w:r>
              <w:rPr>
                <w:rFonts w:ascii="Calibri" w:hAnsi="Calibri" w:cs="Calibri"/>
                <w:sz w:val="24"/>
                <w:szCs w:val="24"/>
              </w:rPr>
              <w:t>13,15</w:t>
            </w:r>
          </w:p>
        </w:tc>
        <w:tc>
          <w:tcPr>
            <w:tcW w:w="1234" w:type="dxa"/>
            <w:tcBorders>
              <w:top w:val="single" w:sz="4" w:space="0" w:color="auto"/>
              <w:left w:val="single" w:sz="4" w:space="0" w:color="auto"/>
              <w:bottom w:val="single" w:sz="4" w:space="0" w:color="auto"/>
              <w:right w:val="single" w:sz="4" w:space="0" w:color="auto"/>
            </w:tcBorders>
          </w:tcPr>
          <w:p w14:paraId="4D984EFB" w14:textId="373597FA" w:rsidR="00AD0A0E" w:rsidRPr="00AC32C7" w:rsidRDefault="00AC32C7" w:rsidP="00AD0A0E">
            <w:pPr>
              <w:jc w:val="center"/>
              <w:rPr>
                <w:rFonts w:ascii="Calibri" w:hAnsi="Calibri" w:cs="Calibri"/>
                <w:color w:val="000000"/>
                <w:sz w:val="24"/>
                <w:szCs w:val="24"/>
              </w:rPr>
            </w:pPr>
            <w:r>
              <w:rPr>
                <w:rFonts w:ascii="Calibri" w:hAnsi="Calibri" w:cs="Calibri"/>
                <w:color w:val="000000"/>
                <w:sz w:val="24"/>
                <w:szCs w:val="24"/>
              </w:rPr>
              <w:t>2.630</w:t>
            </w:r>
            <w:r w:rsidR="00AD0A0E" w:rsidRPr="00AC32C7">
              <w:rPr>
                <w:rFonts w:ascii="Calibri" w:hAnsi="Calibri" w:cs="Calibri"/>
                <w:color w:val="000000"/>
                <w:sz w:val="24"/>
                <w:szCs w:val="24"/>
              </w:rPr>
              <w:t>,00</w:t>
            </w:r>
          </w:p>
        </w:tc>
      </w:tr>
      <w:tr w:rsidR="00AD0A0E" w14:paraId="736A6D12"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0891A3DE" w14:textId="00361E85" w:rsidR="00AD0A0E" w:rsidRPr="00D35BD9" w:rsidRDefault="008A1C3D" w:rsidP="00AD0A0E">
            <w:pPr>
              <w:jc w:val="center"/>
              <w:rPr>
                <w:rFonts w:ascii="Calibri" w:hAnsi="Calibri" w:cs="Calibri"/>
                <w:sz w:val="24"/>
                <w:szCs w:val="24"/>
              </w:rPr>
            </w:pPr>
            <w:r>
              <w:rPr>
                <w:rFonts w:ascii="Calibri" w:hAnsi="Calibri" w:cs="Calibri"/>
                <w:sz w:val="24"/>
                <w:szCs w:val="24"/>
              </w:rPr>
              <w:t>55</w:t>
            </w:r>
          </w:p>
        </w:tc>
        <w:tc>
          <w:tcPr>
            <w:tcW w:w="4252" w:type="dxa"/>
            <w:tcBorders>
              <w:top w:val="single" w:sz="4" w:space="0" w:color="auto"/>
              <w:left w:val="single" w:sz="4" w:space="0" w:color="auto"/>
              <w:bottom w:val="single" w:sz="4" w:space="0" w:color="auto"/>
              <w:right w:val="single" w:sz="4" w:space="0" w:color="auto"/>
            </w:tcBorders>
          </w:tcPr>
          <w:p w14:paraId="564826A8" w14:textId="77777777" w:rsidR="00AD0A0E" w:rsidRDefault="00AD0A0E" w:rsidP="00AD0A0E">
            <w:pPr>
              <w:rPr>
                <w:rFonts w:ascii="Calibri" w:hAnsi="Calibri" w:cs="Calibri"/>
                <w:sz w:val="24"/>
                <w:szCs w:val="24"/>
              </w:rPr>
            </w:pPr>
            <w:r>
              <w:rPr>
                <w:rFonts w:ascii="Calibri" w:hAnsi="Calibri" w:cs="Calibri"/>
                <w:sz w:val="24"/>
                <w:szCs w:val="24"/>
              </w:rPr>
              <w:t>CURVA GALVANIZADA 90 GRAUS 1.1/4 MACHO x FÊMEA</w:t>
            </w:r>
          </w:p>
        </w:tc>
        <w:tc>
          <w:tcPr>
            <w:tcW w:w="678" w:type="dxa"/>
            <w:tcBorders>
              <w:top w:val="single" w:sz="4" w:space="0" w:color="auto"/>
              <w:left w:val="single" w:sz="4" w:space="0" w:color="auto"/>
              <w:bottom w:val="single" w:sz="4" w:space="0" w:color="auto"/>
              <w:right w:val="single" w:sz="4" w:space="0" w:color="auto"/>
            </w:tcBorders>
          </w:tcPr>
          <w:p w14:paraId="28FFDEEA"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7B176F5A" w14:textId="77777777" w:rsidR="00AD0A0E" w:rsidRDefault="00AD0A0E" w:rsidP="00AD0A0E">
            <w:pPr>
              <w:jc w:val="center"/>
              <w:rPr>
                <w:rFonts w:ascii="Calibri" w:hAnsi="Calibri" w:cs="Calibri"/>
                <w:sz w:val="24"/>
                <w:szCs w:val="24"/>
              </w:rPr>
            </w:pPr>
            <w:r>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4D17C050" w14:textId="1C093B1E" w:rsidR="00AD0A0E" w:rsidRPr="00B64B72" w:rsidRDefault="00B64B72" w:rsidP="00AD0A0E">
            <w:pPr>
              <w:jc w:val="center"/>
              <w:rPr>
                <w:rFonts w:ascii="Calibri" w:hAnsi="Calibri" w:cs="Calibri"/>
                <w:sz w:val="24"/>
                <w:szCs w:val="24"/>
              </w:rPr>
            </w:pPr>
            <w:r w:rsidRPr="00B64B72">
              <w:rPr>
                <w:rFonts w:ascii="Calibri" w:hAnsi="Calibri" w:cs="Calibri"/>
                <w:sz w:val="24"/>
                <w:szCs w:val="24"/>
              </w:rPr>
              <w:t>35,59</w:t>
            </w:r>
          </w:p>
        </w:tc>
        <w:tc>
          <w:tcPr>
            <w:tcW w:w="1234" w:type="dxa"/>
            <w:tcBorders>
              <w:top w:val="single" w:sz="4" w:space="0" w:color="auto"/>
              <w:left w:val="single" w:sz="4" w:space="0" w:color="auto"/>
              <w:bottom w:val="single" w:sz="4" w:space="0" w:color="auto"/>
              <w:right w:val="single" w:sz="4" w:space="0" w:color="auto"/>
            </w:tcBorders>
          </w:tcPr>
          <w:p w14:paraId="23399734" w14:textId="0DA9422D" w:rsidR="00AD0A0E" w:rsidRPr="00B64B72" w:rsidRDefault="00B64B72" w:rsidP="00AD0A0E">
            <w:pPr>
              <w:jc w:val="center"/>
              <w:rPr>
                <w:rFonts w:ascii="Calibri" w:hAnsi="Calibri" w:cs="Calibri"/>
                <w:color w:val="000000"/>
                <w:sz w:val="24"/>
                <w:szCs w:val="24"/>
              </w:rPr>
            </w:pPr>
            <w:r w:rsidRPr="00B64B72">
              <w:rPr>
                <w:rFonts w:ascii="Calibri" w:hAnsi="Calibri" w:cs="Calibri"/>
                <w:color w:val="000000"/>
                <w:sz w:val="24"/>
                <w:szCs w:val="24"/>
              </w:rPr>
              <w:t>3.559,00</w:t>
            </w:r>
          </w:p>
        </w:tc>
      </w:tr>
      <w:tr w:rsidR="00AD0A0E" w14:paraId="45BE6DCD"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54E73ACE" w14:textId="505573FC" w:rsidR="00AD0A0E" w:rsidRPr="00D35BD9" w:rsidRDefault="008A1C3D" w:rsidP="00AD0A0E">
            <w:pPr>
              <w:jc w:val="center"/>
              <w:rPr>
                <w:rFonts w:ascii="Calibri" w:hAnsi="Calibri" w:cs="Calibri"/>
                <w:sz w:val="24"/>
                <w:szCs w:val="24"/>
              </w:rPr>
            </w:pPr>
            <w:r>
              <w:rPr>
                <w:rFonts w:ascii="Calibri" w:hAnsi="Calibri" w:cs="Calibri"/>
                <w:sz w:val="24"/>
                <w:szCs w:val="24"/>
              </w:rPr>
              <w:t>56</w:t>
            </w:r>
          </w:p>
        </w:tc>
        <w:tc>
          <w:tcPr>
            <w:tcW w:w="4252" w:type="dxa"/>
            <w:tcBorders>
              <w:top w:val="single" w:sz="4" w:space="0" w:color="auto"/>
              <w:left w:val="single" w:sz="4" w:space="0" w:color="auto"/>
              <w:bottom w:val="single" w:sz="4" w:space="0" w:color="auto"/>
              <w:right w:val="single" w:sz="4" w:space="0" w:color="auto"/>
            </w:tcBorders>
          </w:tcPr>
          <w:p w14:paraId="45C7E6FF" w14:textId="77777777" w:rsidR="00AD0A0E" w:rsidRDefault="00AD0A0E" w:rsidP="00AD0A0E">
            <w:pPr>
              <w:rPr>
                <w:rFonts w:ascii="Calibri" w:hAnsi="Calibri" w:cs="Calibri"/>
                <w:sz w:val="24"/>
                <w:szCs w:val="24"/>
              </w:rPr>
            </w:pPr>
            <w:r>
              <w:rPr>
                <w:rFonts w:ascii="Calibri" w:hAnsi="Calibri" w:cs="Calibri"/>
                <w:sz w:val="24"/>
                <w:szCs w:val="24"/>
              </w:rPr>
              <w:t>CURVA GALVANIZADA 90 GRAUS 1.1/4 MACHO x MACHO</w:t>
            </w:r>
          </w:p>
        </w:tc>
        <w:tc>
          <w:tcPr>
            <w:tcW w:w="678" w:type="dxa"/>
            <w:tcBorders>
              <w:top w:val="single" w:sz="4" w:space="0" w:color="auto"/>
              <w:left w:val="single" w:sz="4" w:space="0" w:color="auto"/>
              <w:bottom w:val="single" w:sz="4" w:space="0" w:color="auto"/>
              <w:right w:val="single" w:sz="4" w:space="0" w:color="auto"/>
            </w:tcBorders>
          </w:tcPr>
          <w:p w14:paraId="20F5AFA3"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0C5FC261" w14:textId="77777777" w:rsidR="00AD0A0E" w:rsidRDefault="00AD0A0E" w:rsidP="00AD0A0E">
            <w:pPr>
              <w:jc w:val="center"/>
              <w:rPr>
                <w:rFonts w:ascii="Calibri" w:hAnsi="Calibri" w:cs="Calibri"/>
                <w:sz w:val="24"/>
                <w:szCs w:val="24"/>
              </w:rPr>
            </w:pPr>
            <w:r>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50B0C5A0" w14:textId="46CCCB99" w:rsidR="00AD0A0E" w:rsidRPr="00B64B72" w:rsidRDefault="00B64B72" w:rsidP="00AD0A0E">
            <w:pPr>
              <w:jc w:val="center"/>
              <w:rPr>
                <w:rFonts w:ascii="Calibri" w:hAnsi="Calibri" w:cs="Calibri"/>
                <w:sz w:val="24"/>
                <w:szCs w:val="24"/>
              </w:rPr>
            </w:pPr>
            <w:r w:rsidRPr="00B64B72">
              <w:rPr>
                <w:rFonts w:ascii="Calibri" w:hAnsi="Calibri" w:cs="Calibri"/>
                <w:sz w:val="24"/>
                <w:szCs w:val="24"/>
              </w:rPr>
              <w:t>37,82</w:t>
            </w:r>
          </w:p>
        </w:tc>
        <w:tc>
          <w:tcPr>
            <w:tcW w:w="1234" w:type="dxa"/>
            <w:tcBorders>
              <w:top w:val="single" w:sz="4" w:space="0" w:color="auto"/>
              <w:left w:val="single" w:sz="4" w:space="0" w:color="auto"/>
              <w:bottom w:val="single" w:sz="4" w:space="0" w:color="auto"/>
              <w:right w:val="single" w:sz="4" w:space="0" w:color="auto"/>
            </w:tcBorders>
          </w:tcPr>
          <w:p w14:paraId="289A626B" w14:textId="1094D946" w:rsidR="00AD0A0E" w:rsidRPr="00B64B72" w:rsidRDefault="00B64B72" w:rsidP="00AD0A0E">
            <w:pPr>
              <w:jc w:val="center"/>
              <w:rPr>
                <w:rFonts w:ascii="Calibri" w:hAnsi="Calibri" w:cs="Calibri"/>
                <w:color w:val="000000"/>
                <w:sz w:val="24"/>
                <w:szCs w:val="24"/>
              </w:rPr>
            </w:pPr>
            <w:r w:rsidRPr="00B64B72">
              <w:rPr>
                <w:rFonts w:ascii="Calibri" w:hAnsi="Calibri" w:cs="Calibri"/>
                <w:color w:val="000000"/>
                <w:sz w:val="24"/>
                <w:szCs w:val="24"/>
              </w:rPr>
              <w:t>3.782,00</w:t>
            </w:r>
          </w:p>
        </w:tc>
      </w:tr>
      <w:tr w:rsidR="00AD0A0E" w:rsidRPr="00D35BD9" w14:paraId="02DD26A4"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35871D87" w14:textId="7809E1C5" w:rsidR="00AD0A0E" w:rsidRPr="00D35BD9" w:rsidRDefault="008A1C3D" w:rsidP="00AD0A0E">
            <w:pPr>
              <w:jc w:val="center"/>
              <w:rPr>
                <w:rFonts w:ascii="Calibri" w:hAnsi="Calibri" w:cs="Calibri"/>
                <w:sz w:val="24"/>
                <w:szCs w:val="24"/>
              </w:rPr>
            </w:pPr>
            <w:r>
              <w:rPr>
                <w:rFonts w:ascii="Calibri" w:hAnsi="Calibri" w:cs="Calibri"/>
                <w:sz w:val="24"/>
                <w:szCs w:val="24"/>
              </w:rPr>
              <w:t>57</w:t>
            </w:r>
          </w:p>
        </w:tc>
        <w:tc>
          <w:tcPr>
            <w:tcW w:w="4252" w:type="dxa"/>
            <w:tcBorders>
              <w:top w:val="single" w:sz="4" w:space="0" w:color="auto"/>
              <w:left w:val="single" w:sz="4" w:space="0" w:color="auto"/>
              <w:bottom w:val="single" w:sz="4" w:space="0" w:color="auto"/>
              <w:right w:val="single" w:sz="4" w:space="0" w:color="auto"/>
            </w:tcBorders>
          </w:tcPr>
          <w:p w14:paraId="1B848588"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CURVA PVC 25MM</w:t>
            </w:r>
          </w:p>
        </w:tc>
        <w:tc>
          <w:tcPr>
            <w:tcW w:w="678" w:type="dxa"/>
            <w:tcBorders>
              <w:top w:val="single" w:sz="4" w:space="0" w:color="auto"/>
              <w:left w:val="single" w:sz="4" w:space="0" w:color="auto"/>
              <w:bottom w:val="single" w:sz="4" w:space="0" w:color="auto"/>
              <w:right w:val="single" w:sz="4" w:space="0" w:color="auto"/>
            </w:tcBorders>
          </w:tcPr>
          <w:p w14:paraId="460382CE"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0FBDEEDB"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04810F1E" w14:textId="5A727361" w:rsidR="00AD0A0E" w:rsidRPr="0057488C" w:rsidRDefault="0057488C" w:rsidP="00AD0A0E">
            <w:pPr>
              <w:jc w:val="center"/>
              <w:rPr>
                <w:rFonts w:ascii="Calibri" w:hAnsi="Calibri" w:cs="Calibri"/>
                <w:sz w:val="24"/>
                <w:szCs w:val="24"/>
              </w:rPr>
            </w:pPr>
            <w:r w:rsidRPr="0057488C">
              <w:rPr>
                <w:rFonts w:ascii="Calibri" w:hAnsi="Calibri" w:cs="Calibri"/>
                <w:sz w:val="24"/>
                <w:szCs w:val="24"/>
              </w:rPr>
              <w:t>2,35</w:t>
            </w:r>
          </w:p>
        </w:tc>
        <w:tc>
          <w:tcPr>
            <w:tcW w:w="1234" w:type="dxa"/>
            <w:tcBorders>
              <w:top w:val="single" w:sz="4" w:space="0" w:color="auto"/>
              <w:left w:val="single" w:sz="4" w:space="0" w:color="auto"/>
              <w:bottom w:val="single" w:sz="4" w:space="0" w:color="auto"/>
              <w:right w:val="single" w:sz="4" w:space="0" w:color="auto"/>
            </w:tcBorders>
          </w:tcPr>
          <w:p w14:paraId="662DB748" w14:textId="62D532B5" w:rsidR="00AD0A0E" w:rsidRPr="0057488C" w:rsidRDefault="0057488C" w:rsidP="00AD0A0E">
            <w:pPr>
              <w:jc w:val="center"/>
              <w:rPr>
                <w:rFonts w:ascii="Calibri" w:hAnsi="Calibri" w:cs="Calibri"/>
                <w:color w:val="000000"/>
                <w:sz w:val="24"/>
                <w:szCs w:val="24"/>
              </w:rPr>
            </w:pPr>
            <w:r w:rsidRPr="0057488C">
              <w:rPr>
                <w:rFonts w:ascii="Calibri" w:hAnsi="Calibri" w:cs="Calibri"/>
                <w:color w:val="000000"/>
                <w:sz w:val="24"/>
                <w:szCs w:val="24"/>
              </w:rPr>
              <w:t>235,00</w:t>
            </w:r>
          </w:p>
        </w:tc>
      </w:tr>
      <w:tr w:rsidR="00AD0A0E" w:rsidRPr="00D35BD9" w14:paraId="044595C4"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7920211D" w14:textId="3064F1E8" w:rsidR="00AD0A0E" w:rsidRPr="00D35BD9" w:rsidRDefault="008A1C3D" w:rsidP="00AD0A0E">
            <w:pPr>
              <w:jc w:val="center"/>
              <w:rPr>
                <w:rFonts w:ascii="Calibri" w:hAnsi="Calibri" w:cs="Calibri"/>
                <w:sz w:val="24"/>
                <w:szCs w:val="24"/>
              </w:rPr>
            </w:pPr>
            <w:r>
              <w:rPr>
                <w:rFonts w:ascii="Calibri" w:hAnsi="Calibri" w:cs="Calibri"/>
                <w:sz w:val="24"/>
                <w:szCs w:val="24"/>
              </w:rPr>
              <w:t>58</w:t>
            </w:r>
          </w:p>
        </w:tc>
        <w:tc>
          <w:tcPr>
            <w:tcW w:w="4252" w:type="dxa"/>
            <w:tcBorders>
              <w:top w:val="single" w:sz="4" w:space="0" w:color="auto"/>
              <w:left w:val="single" w:sz="4" w:space="0" w:color="auto"/>
              <w:bottom w:val="single" w:sz="4" w:space="0" w:color="auto"/>
              <w:right w:val="single" w:sz="4" w:space="0" w:color="auto"/>
            </w:tcBorders>
          </w:tcPr>
          <w:p w14:paraId="60A356F0"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 xml:space="preserve">CURVA PVC </w:t>
            </w:r>
            <w:r>
              <w:rPr>
                <w:rFonts w:ascii="Calibri" w:hAnsi="Calibri" w:cs="Calibri"/>
                <w:sz w:val="24"/>
                <w:szCs w:val="24"/>
              </w:rPr>
              <w:t>3</w:t>
            </w:r>
            <w:r w:rsidRPr="00D35BD9">
              <w:rPr>
                <w:rFonts w:ascii="Calibri" w:hAnsi="Calibri" w:cs="Calibri"/>
                <w:sz w:val="24"/>
                <w:szCs w:val="24"/>
              </w:rPr>
              <w:t>2MM</w:t>
            </w:r>
          </w:p>
        </w:tc>
        <w:tc>
          <w:tcPr>
            <w:tcW w:w="678" w:type="dxa"/>
            <w:tcBorders>
              <w:top w:val="single" w:sz="4" w:space="0" w:color="auto"/>
              <w:left w:val="single" w:sz="4" w:space="0" w:color="auto"/>
              <w:bottom w:val="single" w:sz="4" w:space="0" w:color="auto"/>
              <w:right w:val="single" w:sz="4" w:space="0" w:color="auto"/>
            </w:tcBorders>
          </w:tcPr>
          <w:p w14:paraId="754B1A43"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5D3B7DD1"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4E568FF8" w14:textId="1EB5F35F" w:rsidR="00AD0A0E" w:rsidRPr="00D35BD9" w:rsidRDefault="00AD0A0E" w:rsidP="00AD0A0E">
            <w:pPr>
              <w:jc w:val="center"/>
              <w:rPr>
                <w:rFonts w:ascii="Calibri" w:hAnsi="Calibri" w:cs="Calibri"/>
                <w:sz w:val="24"/>
                <w:szCs w:val="24"/>
              </w:rPr>
            </w:pPr>
            <w:r>
              <w:rPr>
                <w:rFonts w:ascii="Calibri" w:hAnsi="Calibri" w:cs="Calibri"/>
                <w:sz w:val="24"/>
                <w:szCs w:val="24"/>
              </w:rPr>
              <w:t>2,97</w:t>
            </w:r>
          </w:p>
        </w:tc>
        <w:tc>
          <w:tcPr>
            <w:tcW w:w="1234" w:type="dxa"/>
            <w:tcBorders>
              <w:top w:val="single" w:sz="4" w:space="0" w:color="auto"/>
              <w:left w:val="single" w:sz="4" w:space="0" w:color="auto"/>
              <w:bottom w:val="single" w:sz="4" w:space="0" w:color="auto"/>
              <w:right w:val="single" w:sz="4" w:space="0" w:color="auto"/>
            </w:tcBorders>
          </w:tcPr>
          <w:p w14:paraId="69DDFD26" w14:textId="7D3FAA69"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297</w:t>
            </w:r>
            <w:r w:rsidRPr="00D35BD9">
              <w:rPr>
                <w:rFonts w:ascii="Calibri" w:hAnsi="Calibri" w:cs="Calibri"/>
                <w:color w:val="000000"/>
                <w:sz w:val="24"/>
                <w:szCs w:val="24"/>
              </w:rPr>
              <w:t>,00</w:t>
            </w:r>
          </w:p>
        </w:tc>
      </w:tr>
      <w:tr w:rsidR="00AD0A0E" w:rsidRPr="00D35BD9" w14:paraId="01D31153"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7C8F3673" w14:textId="5CA1E83D" w:rsidR="00AD0A0E" w:rsidRPr="00D35BD9" w:rsidRDefault="008A1C3D" w:rsidP="00AD0A0E">
            <w:pPr>
              <w:jc w:val="center"/>
              <w:rPr>
                <w:rFonts w:ascii="Calibri" w:hAnsi="Calibri" w:cs="Calibri"/>
                <w:sz w:val="24"/>
                <w:szCs w:val="24"/>
              </w:rPr>
            </w:pPr>
            <w:r>
              <w:rPr>
                <w:rFonts w:ascii="Calibri" w:hAnsi="Calibri" w:cs="Calibri"/>
                <w:sz w:val="24"/>
                <w:szCs w:val="24"/>
              </w:rPr>
              <w:t>59</w:t>
            </w:r>
          </w:p>
        </w:tc>
        <w:tc>
          <w:tcPr>
            <w:tcW w:w="4252" w:type="dxa"/>
            <w:tcBorders>
              <w:top w:val="single" w:sz="4" w:space="0" w:color="auto"/>
              <w:left w:val="single" w:sz="4" w:space="0" w:color="auto"/>
              <w:bottom w:val="single" w:sz="4" w:space="0" w:color="auto"/>
              <w:right w:val="single" w:sz="4" w:space="0" w:color="auto"/>
            </w:tcBorders>
          </w:tcPr>
          <w:p w14:paraId="1D28C71A"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CURVA PVC 40MM</w:t>
            </w:r>
          </w:p>
        </w:tc>
        <w:tc>
          <w:tcPr>
            <w:tcW w:w="678" w:type="dxa"/>
            <w:tcBorders>
              <w:top w:val="single" w:sz="4" w:space="0" w:color="auto"/>
              <w:left w:val="single" w:sz="4" w:space="0" w:color="auto"/>
              <w:bottom w:val="single" w:sz="4" w:space="0" w:color="auto"/>
              <w:right w:val="single" w:sz="4" w:space="0" w:color="auto"/>
            </w:tcBorders>
          </w:tcPr>
          <w:p w14:paraId="406AE485"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5FCDA55F"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6F4E0C4B" w14:textId="38F65192" w:rsidR="00AD0A0E" w:rsidRPr="00D35BD9" w:rsidRDefault="00AD0A0E" w:rsidP="00AD0A0E">
            <w:pPr>
              <w:jc w:val="center"/>
              <w:rPr>
                <w:rFonts w:ascii="Calibri" w:hAnsi="Calibri" w:cs="Calibri"/>
                <w:sz w:val="24"/>
                <w:szCs w:val="24"/>
              </w:rPr>
            </w:pPr>
            <w:r>
              <w:rPr>
                <w:rFonts w:ascii="Calibri" w:hAnsi="Calibri" w:cs="Calibri"/>
                <w:sz w:val="24"/>
                <w:szCs w:val="24"/>
              </w:rPr>
              <w:t>9,08</w:t>
            </w:r>
          </w:p>
        </w:tc>
        <w:tc>
          <w:tcPr>
            <w:tcW w:w="1234" w:type="dxa"/>
            <w:tcBorders>
              <w:top w:val="single" w:sz="4" w:space="0" w:color="auto"/>
              <w:left w:val="single" w:sz="4" w:space="0" w:color="auto"/>
              <w:bottom w:val="single" w:sz="4" w:space="0" w:color="auto"/>
              <w:right w:val="single" w:sz="4" w:space="0" w:color="auto"/>
            </w:tcBorders>
          </w:tcPr>
          <w:p w14:paraId="203A90D5" w14:textId="6D604243"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908</w:t>
            </w:r>
            <w:r w:rsidRPr="00D35BD9">
              <w:rPr>
                <w:rFonts w:ascii="Calibri" w:hAnsi="Calibri" w:cs="Calibri"/>
                <w:color w:val="000000"/>
                <w:sz w:val="24"/>
                <w:szCs w:val="24"/>
              </w:rPr>
              <w:t>,00</w:t>
            </w:r>
          </w:p>
        </w:tc>
      </w:tr>
      <w:tr w:rsidR="00AD0A0E" w:rsidRPr="00D35BD9" w14:paraId="180DD4BB"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1ABFEE7F" w14:textId="159A6C55" w:rsidR="00AD0A0E" w:rsidRPr="00D35BD9" w:rsidRDefault="008A1C3D" w:rsidP="00AD0A0E">
            <w:pPr>
              <w:jc w:val="center"/>
              <w:rPr>
                <w:rFonts w:ascii="Calibri" w:hAnsi="Calibri" w:cs="Calibri"/>
                <w:sz w:val="24"/>
                <w:szCs w:val="24"/>
              </w:rPr>
            </w:pPr>
            <w:r>
              <w:rPr>
                <w:rFonts w:ascii="Calibri" w:hAnsi="Calibri" w:cs="Calibri"/>
                <w:sz w:val="24"/>
                <w:szCs w:val="24"/>
              </w:rPr>
              <w:t>60</w:t>
            </w:r>
          </w:p>
        </w:tc>
        <w:tc>
          <w:tcPr>
            <w:tcW w:w="4252" w:type="dxa"/>
            <w:tcBorders>
              <w:top w:val="single" w:sz="4" w:space="0" w:color="auto"/>
              <w:left w:val="single" w:sz="4" w:space="0" w:color="auto"/>
              <w:bottom w:val="single" w:sz="4" w:space="0" w:color="auto"/>
              <w:right w:val="single" w:sz="4" w:space="0" w:color="auto"/>
            </w:tcBorders>
          </w:tcPr>
          <w:p w14:paraId="502D3E20" w14:textId="45DA88FA" w:rsidR="00AD0A0E" w:rsidRPr="00D35BD9" w:rsidRDefault="00AD0A0E" w:rsidP="00AD0A0E">
            <w:pPr>
              <w:rPr>
                <w:rFonts w:ascii="Calibri" w:hAnsi="Calibri" w:cs="Calibri"/>
                <w:sz w:val="24"/>
                <w:szCs w:val="24"/>
              </w:rPr>
            </w:pPr>
            <w:r w:rsidRPr="00D35BD9">
              <w:rPr>
                <w:rFonts w:ascii="Calibri" w:hAnsi="Calibri" w:cs="Calibri"/>
                <w:sz w:val="24"/>
                <w:szCs w:val="24"/>
              </w:rPr>
              <w:t xml:space="preserve">CURVA PVC </w:t>
            </w:r>
            <w:r>
              <w:rPr>
                <w:rFonts w:ascii="Calibri" w:hAnsi="Calibri" w:cs="Calibri"/>
                <w:sz w:val="24"/>
                <w:szCs w:val="24"/>
              </w:rPr>
              <w:t>5</w:t>
            </w:r>
            <w:r w:rsidRPr="00D35BD9">
              <w:rPr>
                <w:rFonts w:ascii="Calibri" w:hAnsi="Calibri" w:cs="Calibri"/>
                <w:sz w:val="24"/>
                <w:szCs w:val="24"/>
              </w:rPr>
              <w:t>0MM</w:t>
            </w:r>
          </w:p>
        </w:tc>
        <w:tc>
          <w:tcPr>
            <w:tcW w:w="678" w:type="dxa"/>
            <w:tcBorders>
              <w:top w:val="single" w:sz="4" w:space="0" w:color="auto"/>
              <w:left w:val="single" w:sz="4" w:space="0" w:color="auto"/>
              <w:bottom w:val="single" w:sz="4" w:space="0" w:color="auto"/>
              <w:right w:val="single" w:sz="4" w:space="0" w:color="auto"/>
            </w:tcBorders>
          </w:tcPr>
          <w:p w14:paraId="72B5301B" w14:textId="1DED7EAD" w:rsidR="00AD0A0E" w:rsidRPr="00D35BD9"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2C037DE3" w14:textId="6F982D46" w:rsidR="00AD0A0E" w:rsidRPr="00D35BD9" w:rsidRDefault="00AD0A0E" w:rsidP="00AD0A0E">
            <w:pPr>
              <w:jc w:val="center"/>
              <w:rPr>
                <w:rFonts w:ascii="Calibri" w:hAnsi="Calibri" w:cs="Calibri"/>
                <w:sz w:val="24"/>
                <w:szCs w:val="24"/>
              </w:rPr>
            </w:pPr>
            <w:r>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1D012D88" w14:textId="0DD3F661" w:rsidR="00AD0A0E" w:rsidRDefault="00DC19D7" w:rsidP="00AD0A0E">
            <w:pPr>
              <w:jc w:val="center"/>
              <w:rPr>
                <w:rFonts w:ascii="Calibri" w:hAnsi="Calibri" w:cs="Calibri"/>
                <w:sz w:val="24"/>
                <w:szCs w:val="24"/>
              </w:rPr>
            </w:pPr>
            <w:r>
              <w:rPr>
                <w:rFonts w:ascii="Calibri" w:hAnsi="Calibri" w:cs="Calibri"/>
                <w:sz w:val="24"/>
                <w:szCs w:val="24"/>
              </w:rPr>
              <w:t>13,75</w:t>
            </w:r>
          </w:p>
        </w:tc>
        <w:tc>
          <w:tcPr>
            <w:tcW w:w="1234" w:type="dxa"/>
            <w:tcBorders>
              <w:top w:val="single" w:sz="4" w:space="0" w:color="auto"/>
              <w:left w:val="single" w:sz="4" w:space="0" w:color="auto"/>
              <w:bottom w:val="single" w:sz="4" w:space="0" w:color="auto"/>
              <w:right w:val="single" w:sz="4" w:space="0" w:color="auto"/>
            </w:tcBorders>
          </w:tcPr>
          <w:p w14:paraId="513C797F" w14:textId="0D913617" w:rsidR="00AD0A0E" w:rsidRDefault="00DC19D7" w:rsidP="00AD0A0E">
            <w:pPr>
              <w:jc w:val="center"/>
              <w:rPr>
                <w:rFonts w:ascii="Calibri" w:hAnsi="Calibri" w:cs="Calibri"/>
                <w:color w:val="000000"/>
                <w:sz w:val="24"/>
                <w:szCs w:val="24"/>
              </w:rPr>
            </w:pPr>
            <w:r>
              <w:rPr>
                <w:rFonts w:ascii="Calibri" w:hAnsi="Calibri" w:cs="Calibri"/>
                <w:color w:val="000000"/>
                <w:sz w:val="24"/>
                <w:szCs w:val="24"/>
              </w:rPr>
              <w:t>1</w:t>
            </w:r>
            <w:r w:rsidR="00E36E5C">
              <w:rPr>
                <w:rFonts w:ascii="Calibri" w:hAnsi="Calibri" w:cs="Calibri"/>
                <w:color w:val="000000"/>
                <w:sz w:val="24"/>
                <w:szCs w:val="24"/>
              </w:rPr>
              <w:t>.</w:t>
            </w:r>
            <w:r>
              <w:rPr>
                <w:rFonts w:ascii="Calibri" w:hAnsi="Calibri" w:cs="Calibri"/>
                <w:color w:val="000000"/>
                <w:sz w:val="24"/>
                <w:szCs w:val="24"/>
              </w:rPr>
              <w:t>375</w:t>
            </w:r>
            <w:r w:rsidR="00E36E5C">
              <w:rPr>
                <w:rFonts w:ascii="Calibri" w:hAnsi="Calibri" w:cs="Calibri"/>
                <w:color w:val="000000"/>
                <w:sz w:val="24"/>
                <w:szCs w:val="24"/>
              </w:rPr>
              <w:t>,0</w:t>
            </w:r>
            <w:r>
              <w:rPr>
                <w:rFonts w:ascii="Calibri" w:hAnsi="Calibri" w:cs="Calibri"/>
                <w:color w:val="000000"/>
                <w:sz w:val="24"/>
                <w:szCs w:val="24"/>
              </w:rPr>
              <w:t>0</w:t>
            </w:r>
          </w:p>
        </w:tc>
      </w:tr>
      <w:tr w:rsidR="00AD0A0E" w:rsidRPr="00D35BD9" w14:paraId="6B805947"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194C5DBE" w14:textId="47E9FA19" w:rsidR="00AD0A0E" w:rsidRPr="00D35BD9" w:rsidRDefault="008A1C3D" w:rsidP="00AD0A0E">
            <w:pPr>
              <w:jc w:val="center"/>
              <w:rPr>
                <w:rFonts w:ascii="Calibri" w:hAnsi="Calibri" w:cs="Calibri"/>
                <w:sz w:val="24"/>
                <w:szCs w:val="24"/>
              </w:rPr>
            </w:pPr>
            <w:r>
              <w:rPr>
                <w:rFonts w:ascii="Calibri" w:hAnsi="Calibri" w:cs="Calibri"/>
                <w:sz w:val="24"/>
                <w:szCs w:val="24"/>
              </w:rPr>
              <w:t>61</w:t>
            </w:r>
          </w:p>
        </w:tc>
        <w:tc>
          <w:tcPr>
            <w:tcW w:w="4252" w:type="dxa"/>
            <w:tcBorders>
              <w:top w:val="single" w:sz="4" w:space="0" w:color="auto"/>
              <w:left w:val="single" w:sz="4" w:space="0" w:color="auto"/>
              <w:bottom w:val="single" w:sz="4" w:space="0" w:color="auto"/>
              <w:right w:val="single" w:sz="4" w:space="0" w:color="auto"/>
            </w:tcBorders>
          </w:tcPr>
          <w:p w14:paraId="21B50B88"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 xml:space="preserve">CURVA PVC </w:t>
            </w:r>
            <w:r>
              <w:rPr>
                <w:rFonts w:ascii="Calibri" w:hAnsi="Calibri" w:cs="Calibri"/>
                <w:sz w:val="24"/>
                <w:szCs w:val="24"/>
              </w:rPr>
              <w:t>60</w:t>
            </w:r>
            <w:r w:rsidRPr="00D35BD9">
              <w:rPr>
                <w:rFonts w:ascii="Calibri" w:hAnsi="Calibri" w:cs="Calibri"/>
                <w:sz w:val="24"/>
                <w:szCs w:val="24"/>
              </w:rPr>
              <w:t>MM</w:t>
            </w:r>
          </w:p>
        </w:tc>
        <w:tc>
          <w:tcPr>
            <w:tcW w:w="678" w:type="dxa"/>
            <w:tcBorders>
              <w:top w:val="single" w:sz="4" w:space="0" w:color="auto"/>
              <w:left w:val="single" w:sz="4" w:space="0" w:color="auto"/>
              <w:bottom w:val="single" w:sz="4" w:space="0" w:color="auto"/>
              <w:right w:val="single" w:sz="4" w:space="0" w:color="auto"/>
            </w:tcBorders>
          </w:tcPr>
          <w:p w14:paraId="39883227"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38F8E287"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3F171F26" w14:textId="5FD210C3" w:rsidR="00AD0A0E" w:rsidRPr="00DC19D7" w:rsidRDefault="00DC19D7" w:rsidP="00AD0A0E">
            <w:pPr>
              <w:jc w:val="center"/>
              <w:rPr>
                <w:rFonts w:ascii="Calibri" w:hAnsi="Calibri" w:cs="Calibri"/>
                <w:sz w:val="24"/>
                <w:szCs w:val="24"/>
              </w:rPr>
            </w:pPr>
            <w:r w:rsidRPr="00DC19D7">
              <w:rPr>
                <w:rFonts w:ascii="Calibri" w:hAnsi="Calibri" w:cs="Calibri"/>
                <w:sz w:val="24"/>
                <w:szCs w:val="24"/>
              </w:rPr>
              <w:t>23,59</w:t>
            </w:r>
          </w:p>
        </w:tc>
        <w:tc>
          <w:tcPr>
            <w:tcW w:w="1234" w:type="dxa"/>
            <w:tcBorders>
              <w:top w:val="single" w:sz="4" w:space="0" w:color="auto"/>
              <w:left w:val="single" w:sz="4" w:space="0" w:color="auto"/>
              <w:bottom w:val="single" w:sz="4" w:space="0" w:color="auto"/>
              <w:right w:val="single" w:sz="4" w:space="0" w:color="auto"/>
            </w:tcBorders>
          </w:tcPr>
          <w:p w14:paraId="7512C0EE" w14:textId="0C2DB290" w:rsidR="00AD0A0E" w:rsidRPr="00DC19D7" w:rsidRDefault="00DC19D7" w:rsidP="00AD0A0E">
            <w:pPr>
              <w:jc w:val="center"/>
              <w:rPr>
                <w:rFonts w:ascii="Calibri" w:hAnsi="Calibri" w:cs="Calibri"/>
                <w:color w:val="000000"/>
                <w:sz w:val="24"/>
                <w:szCs w:val="24"/>
              </w:rPr>
            </w:pPr>
            <w:r>
              <w:rPr>
                <w:rFonts w:ascii="Calibri" w:hAnsi="Calibri" w:cs="Calibri"/>
                <w:color w:val="000000"/>
                <w:sz w:val="24"/>
                <w:szCs w:val="24"/>
              </w:rPr>
              <w:t>4.718,00</w:t>
            </w:r>
          </w:p>
        </w:tc>
      </w:tr>
      <w:tr w:rsidR="00AD0A0E" w:rsidRPr="00D35BD9" w14:paraId="38E8E87C"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5A686560" w14:textId="222584DD" w:rsidR="00AD0A0E" w:rsidRPr="00D35BD9" w:rsidRDefault="008A1C3D" w:rsidP="00AD0A0E">
            <w:pPr>
              <w:jc w:val="center"/>
              <w:rPr>
                <w:rFonts w:ascii="Calibri" w:hAnsi="Calibri" w:cs="Calibri"/>
                <w:sz w:val="24"/>
                <w:szCs w:val="24"/>
              </w:rPr>
            </w:pPr>
            <w:r>
              <w:rPr>
                <w:rFonts w:ascii="Calibri" w:hAnsi="Calibri" w:cs="Calibri"/>
                <w:sz w:val="24"/>
                <w:szCs w:val="24"/>
              </w:rPr>
              <w:t>62</w:t>
            </w:r>
          </w:p>
        </w:tc>
        <w:tc>
          <w:tcPr>
            <w:tcW w:w="4252" w:type="dxa"/>
            <w:tcBorders>
              <w:top w:val="single" w:sz="4" w:space="0" w:color="auto"/>
              <w:left w:val="single" w:sz="4" w:space="0" w:color="auto"/>
              <w:bottom w:val="single" w:sz="4" w:space="0" w:color="auto"/>
              <w:right w:val="single" w:sz="4" w:space="0" w:color="auto"/>
            </w:tcBorders>
          </w:tcPr>
          <w:p w14:paraId="7205FA00" w14:textId="694E1743" w:rsidR="00AD0A0E" w:rsidRPr="00D35BD9" w:rsidRDefault="00AD0A0E" w:rsidP="00AD0A0E">
            <w:pPr>
              <w:rPr>
                <w:rFonts w:ascii="Calibri" w:hAnsi="Calibri" w:cs="Calibri"/>
                <w:sz w:val="24"/>
                <w:szCs w:val="24"/>
              </w:rPr>
            </w:pPr>
            <w:r>
              <w:rPr>
                <w:rFonts w:ascii="Calibri" w:hAnsi="Calibri" w:cs="Calibri"/>
                <w:sz w:val="24"/>
                <w:szCs w:val="24"/>
              </w:rPr>
              <w:t>CURVA PVC 90° 60MM LONGA</w:t>
            </w:r>
          </w:p>
        </w:tc>
        <w:tc>
          <w:tcPr>
            <w:tcW w:w="678" w:type="dxa"/>
            <w:tcBorders>
              <w:top w:val="single" w:sz="4" w:space="0" w:color="auto"/>
              <w:left w:val="single" w:sz="4" w:space="0" w:color="auto"/>
              <w:bottom w:val="single" w:sz="4" w:space="0" w:color="auto"/>
              <w:right w:val="single" w:sz="4" w:space="0" w:color="auto"/>
            </w:tcBorders>
          </w:tcPr>
          <w:p w14:paraId="6A54C1F1" w14:textId="57A42C94" w:rsidR="00AD0A0E" w:rsidRPr="00D35BD9"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50A122C6" w14:textId="2613DE89" w:rsidR="00AD0A0E" w:rsidRDefault="00D0227D" w:rsidP="00AD0A0E">
            <w:pPr>
              <w:jc w:val="center"/>
              <w:rPr>
                <w:rFonts w:ascii="Calibri" w:hAnsi="Calibri" w:cs="Calibri"/>
                <w:sz w:val="24"/>
                <w:szCs w:val="24"/>
              </w:rPr>
            </w:pPr>
            <w:r>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50BFF92B" w14:textId="66675FC3" w:rsidR="00AD0A0E" w:rsidRPr="00D0227D" w:rsidRDefault="00D0227D" w:rsidP="00AD0A0E">
            <w:pPr>
              <w:jc w:val="center"/>
              <w:rPr>
                <w:rFonts w:ascii="Calibri" w:hAnsi="Calibri" w:cs="Calibri"/>
                <w:sz w:val="24"/>
                <w:szCs w:val="24"/>
              </w:rPr>
            </w:pPr>
            <w:r w:rsidRPr="00D0227D">
              <w:rPr>
                <w:rFonts w:ascii="Calibri" w:hAnsi="Calibri" w:cs="Calibri"/>
                <w:sz w:val="24"/>
                <w:szCs w:val="24"/>
              </w:rPr>
              <w:t>39,52</w:t>
            </w:r>
          </w:p>
        </w:tc>
        <w:tc>
          <w:tcPr>
            <w:tcW w:w="1234" w:type="dxa"/>
            <w:tcBorders>
              <w:top w:val="single" w:sz="4" w:space="0" w:color="auto"/>
              <w:left w:val="single" w:sz="4" w:space="0" w:color="auto"/>
              <w:bottom w:val="single" w:sz="4" w:space="0" w:color="auto"/>
              <w:right w:val="single" w:sz="4" w:space="0" w:color="auto"/>
            </w:tcBorders>
          </w:tcPr>
          <w:p w14:paraId="6FC6CE65" w14:textId="32385FCB" w:rsidR="00AD0A0E" w:rsidRPr="00D0227D" w:rsidRDefault="00D0227D" w:rsidP="00AD0A0E">
            <w:pPr>
              <w:jc w:val="center"/>
              <w:rPr>
                <w:rFonts w:ascii="Calibri" w:hAnsi="Calibri" w:cs="Calibri"/>
                <w:color w:val="000000"/>
                <w:sz w:val="24"/>
                <w:szCs w:val="24"/>
              </w:rPr>
            </w:pPr>
            <w:r w:rsidRPr="00D0227D">
              <w:rPr>
                <w:rFonts w:ascii="Calibri" w:hAnsi="Calibri" w:cs="Calibri"/>
                <w:color w:val="000000"/>
                <w:sz w:val="24"/>
                <w:szCs w:val="24"/>
              </w:rPr>
              <w:t>3</w:t>
            </w:r>
            <w:r w:rsidR="00E36E5C">
              <w:rPr>
                <w:rFonts w:ascii="Calibri" w:hAnsi="Calibri" w:cs="Calibri"/>
                <w:color w:val="000000"/>
                <w:sz w:val="24"/>
                <w:szCs w:val="24"/>
              </w:rPr>
              <w:t>.</w:t>
            </w:r>
            <w:r w:rsidRPr="00D0227D">
              <w:rPr>
                <w:rFonts w:ascii="Calibri" w:hAnsi="Calibri" w:cs="Calibri"/>
                <w:color w:val="000000"/>
                <w:sz w:val="24"/>
                <w:szCs w:val="24"/>
              </w:rPr>
              <w:t>952</w:t>
            </w:r>
            <w:r w:rsidR="00E36E5C">
              <w:rPr>
                <w:rFonts w:ascii="Calibri" w:hAnsi="Calibri" w:cs="Calibri"/>
                <w:color w:val="000000"/>
                <w:sz w:val="24"/>
                <w:szCs w:val="24"/>
              </w:rPr>
              <w:t>,0</w:t>
            </w:r>
            <w:r w:rsidRPr="00D0227D">
              <w:rPr>
                <w:rFonts w:ascii="Calibri" w:hAnsi="Calibri" w:cs="Calibri"/>
                <w:color w:val="000000"/>
                <w:sz w:val="24"/>
                <w:szCs w:val="24"/>
              </w:rPr>
              <w:t>0</w:t>
            </w:r>
          </w:p>
        </w:tc>
      </w:tr>
      <w:tr w:rsidR="00AD0A0E" w14:paraId="18A9B041"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35EDEB82" w14:textId="4904F5C0" w:rsidR="00AD0A0E" w:rsidRPr="00D35BD9" w:rsidRDefault="008A1C3D" w:rsidP="00AD0A0E">
            <w:pPr>
              <w:jc w:val="center"/>
              <w:rPr>
                <w:rFonts w:ascii="Calibri" w:hAnsi="Calibri" w:cs="Calibri"/>
                <w:sz w:val="24"/>
                <w:szCs w:val="24"/>
              </w:rPr>
            </w:pPr>
            <w:r>
              <w:rPr>
                <w:rFonts w:ascii="Calibri" w:hAnsi="Calibri" w:cs="Calibri"/>
                <w:sz w:val="24"/>
                <w:szCs w:val="24"/>
              </w:rPr>
              <w:t>63</w:t>
            </w:r>
          </w:p>
        </w:tc>
        <w:tc>
          <w:tcPr>
            <w:tcW w:w="4252" w:type="dxa"/>
            <w:tcBorders>
              <w:top w:val="single" w:sz="4" w:space="0" w:color="auto"/>
              <w:left w:val="single" w:sz="4" w:space="0" w:color="auto"/>
              <w:bottom w:val="single" w:sz="4" w:space="0" w:color="auto"/>
              <w:right w:val="single" w:sz="4" w:space="0" w:color="auto"/>
            </w:tcBorders>
          </w:tcPr>
          <w:p w14:paraId="0370B7AB" w14:textId="77777777" w:rsidR="00AD0A0E" w:rsidRPr="00D35BD9" w:rsidRDefault="00AD0A0E" w:rsidP="00AD0A0E">
            <w:pPr>
              <w:rPr>
                <w:rFonts w:ascii="Calibri" w:hAnsi="Calibri" w:cs="Calibri"/>
                <w:sz w:val="24"/>
                <w:szCs w:val="24"/>
              </w:rPr>
            </w:pPr>
            <w:r>
              <w:rPr>
                <w:rFonts w:ascii="Calibri" w:hAnsi="Calibri" w:cs="Calibri"/>
                <w:sz w:val="24"/>
                <w:szCs w:val="24"/>
              </w:rPr>
              <w:t>DISJUNTOR CAIXA MOLDADA 80 AMP</w:t>
            </w:r>
          </w:p>
        </w:tc>
        <w:tc>
          <w:tcPr>
            <w:tcW w:w="678" w:type="dxa"/>
            <w:tcBorders>
              <w:top w:val="single" w:sz="4" w:space="0" w:color="auto"/>
              <w:left w:val="single" w:sz="4" w:space="0" w:color="auto"/>
              <w:bottom w:val="single" w:sz="4" w:space="0" w:color="auto"/>
              <w:right w:val="single" w:sz="4" w:space="0" w:color="auto"/>
            </w:tcBorders>
          </w:tcPr>
          <w:p w14:paraId="1642BBA5"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192555FA" w14:textId="34187750" w:rsidR="00AD0A0E" w:rsidRDefault="0057488C" w:rsidP="00AD0A0E">
            <w:pPr>
              <w:jc w:val="center"/>
              <w:rPr>
                <w:rFonts w:ascii="Calibri" w:hAnsi="Calibri" w:cs="Calibri"/>
                <w:sz w:val="24"/>
                <w:szCs w:val="24"/>
              </w:rPr>
            </w:pPr>
            <w:r>
              <w:rPr>
                <w:rFonts w:ascii="Calibri" w:hAnsi="Calibri" w:cs="Calibri"/>
                <w:sz w:val="24"/>
                <w:szCs w:val="24"/>
              </w:rPr>
              <w:t>0</w:t>
            </w:r>
            <w:r w:rsidR="00AD0A0E">
              <w:rPr>
                <w:rFonts w:ascii="Calibri" w:hAnsi="Calibri" w:cs="Calibri"/>
                <w:sz w:val="24"/>
                <w:szCs w:val="24"/>
              </w:rPr>
              <w:t>2</w:t>
            </w:r>
          </w:p>
        </w:tc>
        <w:tc>
          <w:tcPr>
            <w:tcW w:w="1188" w:type="dxa"/>
            <w:tcBorders>
              <w:top w:val="single" w:sz="4" w:space="0" w:color="auto"/>
              <w:left w:val="single" w:sz="4" w:space="0" w:color="auto"/>
              <w:bottom w:val="single" w:sz="4" w:space="0" w:color="auto"/>
              <w:right w:val="single" w:sz="4" w:space="0" w:color="auto"/>
            </w:tcBorders>
          </w:tcPr>
          <w:p w14:paraId="486011AA" w14:textId="77777777" w:rsidR="00AD0A0E" w:rsidRPr="00AC32C7" w:rsidRDefault="00AD0A0E" w:rsidP="00AD0A0E">
            <w:pPr>
              <w:jc w:val="center"/>
              <w:rPr>
                <w:rFonts w:ascii="Calibri" w:hAnsi="Calibri" w:cs="Calibri"/>
                <w:sz w:val="24"/>
                <w:szCs w:val="24"/>
              </w:rPr>
            </w:pPr>
            <w:r w:rsidRPr="00AC32C7">
              <w:rPr>
                <w:rFonts w:ascii="Calibri" w:hAnsi="Calibri" w:cs="Calibri"/>
                <w:sz w:val="24"/>
                <w:szCs w:val="24"/>
              </w:rPr>
              <w:t>224,50</w:t>
            </w:r>
          </w:p>
        </w:tc>
        <w:tc>
          <w:tcPr>
            <w:tcW w:w="1234" w:type="dxa"/>
            <w:tcBorders>
              <w:top w:val="single" w:sz="4" w:space="0" w:color="auto"/>
              <w:left w:val="single" w:sz="4" w:space="0" w:color="auto"/>
              <w:bottom w:val="single" w:sz="4" w:space="0" w:color="auto"/>
              <w:right w:val="single" w:sz="4" w:space="0" w:color="auto"/>
            </w:tcBorders>
          </w:tcPr>
          <w:p w14:paraId="2892894A" w14:textId="77777777" w:rsidR="00AD0A0E" w:rsidRPr="00AC32C7" w:rsidRDefault="00AD0A0E" w:rsidP="00AD0A0E">
            <w:pPr>
              <w:jc w:val="center"/>
              <w:rPr>
                <w:rFonts w:ascii="Calibri" w:hAnsi="Calibri" w:cs="Calibri"/>
                <w:color w:val="000000"/>
                <w:sz w:val="24"/>
                <w:szCs w:val="24"/>
              </w:rPr>
            </w:pPr>
            <w:r w:rsidRPr="00AC32C7">
              <w:rPr>
                <w:rFonts w:ascii="Calibri" w:hAnsi="Calibri" w:cs="Calibri"/>
                <w:color w:val="000000"/>
                <w:sz w:val="24"/>
                <w:szCs w:val="24"/>
              </w:rPr>
              <w:t>449,00</w:t>
            </w:r>
          </w:p>
        </w:tc>
      </w:tr>
      <w:tr w:rsidR="00AD0A0E" w14:paraId="54F7DD32"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0DB7552" w14:textId="6D73EB9D" w:rsidR="00AD0A0E" w:rsidRPr="00D35BD9" w:rsidRDefault="008A1C3D" w:rsidP="00AD0A0E">
            <w:pPr>
              <w:jc w:val="center"/>
              <w:rPr>
                <w:rFonts w:ascii="Calibri" w:hAnsi="Calibri" w:cs="Calibri"/>
                <w:sz w:val="24"/>
                <w:szCs w:val="24"/>
              </w:rPr>
            </w:pPr>
            <w:r>
              <w:rPr>
                <w:rFonts w:ascii="Calibri" w:hAnsi="Calibri" w:cs="Calibri"/>
                <w:sz w:val="24"/>
                <w:szCs w:val="24"/>
              </w:rPr>
              <w:t>64</w:t>
            </w:r>
          </w:p>
        </w:tc>
        <w:tc>
          <w:tcPr>
            <w:tcW w:w="4252" w:type="dxa"/>
            <w:tcBorders>
              <w:top w:val="single" w:sz="4" w:space="0" w:color="auto"/>
              <w:left w:val="single" w:sz="4" w:space="0" w:color="auto"/>
              <w:bottom w:val="single" w:sz="4" w:space="0" w:color="auto"/>
              <w:right w:val="single" w:sz="4" w:space="0" w:color="auto"/>
            </w:tcBorders>
          </w:tcPr>
          <w:p w14:paraId="3E309E1C" w14:textId="77777777" w:rsidR="00AD0A0E" w:rsidRDefault="00AD0A0E" w:rsidP="00AD0A0E">
            <w:pPr>
              <w:rPr>
                <w:rFonts w:ascii="Calibri" w:hAnsi="Calibri" w:cs="Calibri"/>
                <w:sz w:val="24"/>
                <w:szCs w:val="24"/>
              </w:rPr>
            </w:pPr>
            <w:r>
              <w:rPr>
                <w:rFonts w:ascii="Calibri" w:hAnsi="Calibri" w:cs="Calibri"/>
                <w:sz w:val="24"/>
                <w:szCs w:val="24"/>
              </w:rPr>
              <w:t>DISJUNTOR MOTOR 13 A 18 AMP</w:t>
            </w:r>
          </w:p>
        </w:tc>
        <w:tc>
          <w:tcPr>
            <w:tcW w:w="678" w:type="dxa"/>
            <w:tcBorders>
              <w:top w:val="single" w:sz="4" w:space="0" w:color="auto"/>
              <w:left w:val="single" w:sz="4" w:space="0" w:color="auto"/>
              <w:bottom w:val="single" w:sz="4" w:space="0" w:color="auto"/>
              <w:right w:val="single" w:sz="4" w:space="0" w:color="auto"/>
            </w:tcBorders>
          </w:tcPr>
          <w:p w14:paraId="6A2E7169"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12C1AFCD" w14:textId="78BADF61" w:rsidR="00AD0A0E" w:rsidRDefault="0057488C" w:rsidP="00AD0A0E">
            <w:pPr>
              <w:jc w:val="center"/>
              <w:rPr>
                <w:rFonts w:ascii="Calibri" w:hAnsi="Calibri" w:cs="Calibri"/>
                <w:sz w:val="24"/>
                <w:szCs w:val="24"/>
              </w:rPr>
            </w:pPr>
            <w:r>
              <w:rPr>
                <w:rFonts w:ascii="Calibri" w:hAnsi="Calibri" w:cs="Calibri"/>
                <w:sz w:val="24"/>
                <w:szCs w:val="24"/>
              </w:rPr>
              <w:t>0</w:t>
            </w:r>
            <w:r w:rsidR="00AD0A0E">
              <w:rPr>
                <w:rFonts w:ascii="Calibri" w:hAnsi="Calibri" w:cs="Calibri"/>
                <w:sz w:val="24"/>
                <w:szCs w:val="24"/>
              </w:rPr>
              <w:t>5</w:t>
            </w:r>
          </w:p>
        </w:tc>
        <w:tc>
          <w:tcPr>
            <w:tcW w:w="1188" w:type="dxa"/>
            <w:tcBorders>
              <w:top w:val="single" w:sz="4" w:space="0" w:color="auto"/>
              <w:left w:val="single" w:sz="4" w:space="0" w:color="auto"/>
              <w:bottom w:val="single" w:sz="4" w:space="0" w:color="auto"/>
              <w:right w:val="single" w:sz="4" w:space="0" w:color="auto"/>
            </w:tcBorders>
          </w:tcPr>
          <w:p w14:paraId="2B81F91B" w14:textId="77777777" w:rsidR="00AD0A0E" w:rsidRPr="00AC32C7" w:rsidRDefault="00AD0A0E" w:rsidP="00AD0A0E">
            <w:pPr>
              <w:jc w:val="center"/>
              <w:rPr>
                <w:rFonts w:ascii="Calibri" w:hAnsi="Calibri" w:cs="Calibri"/>
                <w:sz w:val="24"/>
                <w:szCs w:val="24"/>
              </w:rPr>
            </w:pPr>
            <w:r w:rsidRPr="00AC32C7">
              <w:rPr>
                <w:rFonts w:ascii="Calibri" w:hAnsi="Calibri" w:cs="Calibri"/>
                <w:sz w:val="24"/>
                <w:szCs w:val="24"/>
              </w:rPr>
              <w:t>360,81</w:t>
            </w:r>
          </w:p>
        </w:tc>
        <w:tc>
          <w:tcPr>
            <w:tcW w:w="1234" w:type="dxa"/>
            <w:tcBorders>
              <w:top w:val="single" w:sz="4" w:space="0" w:color="auto"/>
              <w:left w:val="single" w:sz="4" w:space="0" w:color="auto"/>
              <w:bottom w:val="single" w:sz="4" w:space="0" w:color="auto"/>
              <w:right w:val="single" w:sz="4" w:space="0" w:color="auto"/>
            </w:tcBorders>
          </w:tcPr>
          <w:p w14:paraId="343E4C0A" w14:textId="77777777" w:rsidR="00AD0A0E" w:rsidRPr="00AC32C7" w:rsidRDefault="00AD0A0E" w:rsidP="00AD0A0E">
            <w:pPr>
              <w:jc w:val="center"/>
              <w:rPr>
                <w:rFonts w:ascii="Calibri" w:hAnsi="Calibri" w:cs="Calibri"/>
                <w:color w:val="000000"/>
                <w:sz w:val="24"/>
                <w:szCs w:val="24"/>
              </w:rPr>
            </w:pPr>
            <w:r w:rsidRPr="00AC32C7">
              <w:rPr>
                <w:rFonts w:ascii="Calibri" w:hAnsi="Calibri" w:cs="Calibri"/>
                <w:color w:val="000000"/>
                <w:sz w:val="24"/>
                <w:szCs w:val="24"/>
              </w:rPr>
              <w:t>1.804,05</w:t>
            </w:r>
          </w:p>
        </w:tc>
      </w:tr>
      <w:tr w:rsidR="00AD0A0E" w14:paraId="74B0CC3E"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3ED9E88" w14:textId="3BEA8F4A" w:rsidR="00AD0A0E" w:rsidRPr="00D35BD9" w:rsidRDefault="008A1C3D" w:rsidP="00AD0A0E">
            <w:pPr>
              <w:jc w:val="center"/>
              <w:rPr>
                <w:rFonts w:ascii="Calibri" w:hAnsi="Calibri" w:cs="Calibri"/>
                <w:sz w:val="24"/>
                <w:szCs w:val="24"/>
              </w:rPr>
            </w:pPr>
            <w:r>
              <w:rPr>
                <w:rFonts w:ascii="Calibri" w:hAnsi="Calibri" w:cs="Calibri"/>
                <w:sz w:val="24"/>
                <w:szCs w:val="24"/>
              </w:rPr>
              <w:t>65</w:t>
            </w:r>
          </w:p>
        </w:tc>
        <w:tc>
          <w:tcPr>
            <w:tcW w:w="4252" w:type="dxa"/>
            <w:tcBorders>
              <w:top w:val="single" w:sz="4" w:space="0" w:color="auto"/>
              <w:left w:val="single" w:sz="4" w:space="0" w:color="auto"/>
              <w:bottom w:val="single" w:sz="4" w:space="0" w:color="auto"/>
              <w:right w:val="single" w:sz="4" w:space="0" w:color="auto"/>
            </w:tcBorders>
          </w:tcPr>
          <w:p w14:paraId="0DE7994E" w14:textId="77777777" w:rsidR="00AD0A0E" w:rsidRDefault="00AD0A0E" w:rsidP="00AD0A0E">
            <w:pPr>
              <w:rPr>
                <w:rFonts w:ascii="Calibri" w:hAnsi="Calibri" w:cs="Calibri"/>
                <w:sz w:val="24"/>
                <w:szCs w:val="24"/>
              </w:rPr>
            </w:pPr>
            <w:r>
              <w:rPr>
                <w:rFonts w:ascii="Calibri" w:hAnsi="Calibri" w:cs="Calibri"/>
                <w:sz w:val="24"/>
                <w:szCs w:val="24"/>
              </w:rPr>
              <w:t>DISJUNTOR MOTOR 16 A 20 AMP</w:t>
            </w:r>
          </w:p>
        </w:tc>
        <w:tc>
          <w:tcPr>
            <w:tcW w:w="678" w:type="dxa"/>
            <w:tcBorders>
              <w:top w:val="single" w:sz="4" w:space="0" w:color="auto"/>
              <w:left w:val="single" w:sz="4" w:space="0" w:color="auto"/>
              <w:bottom w:val="single" w:sz="4" w:space="0" w:color="auto"/>
              <w:right w:val="single" w:sz="4" w:space="0" w:color="auto"/>
            </w:tcBorders>
          </w:tcPr>
          <w:p w14:paraId="08F10D45"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2296D1EE" w14:textId="6BFD8A98" w:rsidR="00AD0A0E" w:rsidRDefault="0057488C" w:rsidP="00AD0A0E">
            <w:pPr>
              <w:jc w:val="center"/>
              <w:rPr>
                <w:rFonts w:ascii="Calibri" w:hAnsi="Calibri" w:cs="Calibri"/>
                <w:sz w:val="24"/>
                <w:szCs w:val="24"/>
              </w:rPr>
            </w:pPr>
            <w:r>
              <w:rPr>
                <w:rFonts w:ascii="Calibri" w:hAnsi="Calibri" w:cs="Calibri"/>
                <w:sz w:val="24"/>
                <w:szCs w:val="24"/>
              </w:rPr>
              <w:t>0</w:t>
            </w:r>
            <w:r w:rsidR="00AD0A0E">
              <w:rPr>
                <w:rFonts w:ascii="Calibri" w:hAnsi="Calibri" w:cs="Calibri"/>
                <w:sz w:val="24"/>
                <w:szCs w:val="24"/>
              </w:rPr>
              <w:t>5</w:t>
            </w:r>
          </w:p>
        </w:tc>
        <w:tc>
          <w:tcPr>
            <w:tcW w:w="1188" w:type="dxa"/>
            <w:tcBorders>
              <w:top w:val="single" w:sz="4" w:space="0" w:color="auto"/>
              <w:left w:val="single" w:sz="4" w:space="0" w:color="auto"/>
              <w:bottom w:val="single" w:sz="4" w:space="0" w:color="auto"/>
              <w:right w:val="single" w:sz="4" w:space="0" w:color="auto"/>
            </w:tcBorders>
          </w:tcPr>
          <w:p w14:paraId="0F006457" w14:textId="77777777" w:rsidR="00AD0A0E" w:rsidRPr="00AC32C7" w:rsidRDefault="00AD0A0E" w:rsidP="00AD0A0E">
            <w:pPr>
              <w:jc w:val="center"/>
              <w:rPr>
                <w:rFonts w:ascii="Calibri" w:hAnsi="Calibri" w:cs="Calibri"/>
                <w:sz w:val="24"/>
                <w:szCs w:val="24"/>
              </w:rPr>
            </w:pPr>
            <w:r w:rsidRPr="00AC32C7">
              <w:rPr>
                <w:rFonts w:ascii="Calibri" w:hAnsi="Calibri" w:cs="Calibri"/>
                <w:sz w:val="24"/>
                <w:szCs w:val="24"/>
              </w:rPr>
              <w:t>419,66</w:t>
            </w:r>
          </w:p>
        </w:tc>
        <w:tc>
          <w:tcPr>
            <w:tcW w:w="1234" w:type="dxa"/>
            <w:tcBorders>
              <w:top w:val="single" w:sz="4" w:space="0" w:color="auto"/>
              <w:left w:val="single" w:sz="4" w:space="0" w:color="auto"/>
              <w:bottom w:val="single" w:sz="4" w:space="0" w:color="auto"/>
              <w:right w:val="single" w:sz="4" w:space="0" w:color="auto"/>
            </w:tcBorders>
          </w:tcPr>
          <w:p w14:paraId="1D161F05" w14:textId="77777777" w:rsidR="00AD0A0E" w:rsidRPr="00AC32C7" w:rsidRDefault="00AD0A0E" w:rsidP="00AD0A0E">
            <w:pPr>
              <w:jc w:val="center"/>
              <w:rPr>
                <w:rFonts w:ascii="Calibri" w:hAnsi="Calibri" w:cs="Calibri"/>
                <w:color w:val="000000"/>
                <w:sz w:val="24"/>
                <w:szCs w:val="24"/>
              </w:rPr>
            </w:pPr>
            <w:r w:rsidRPr="00AC32C7">
              <w:rPr>
                <w:rFonts w:ascii="Calibri" w:hAnsi="Calibri" w:cs="Calibri"/>
                <w:color w:val="000000"/>
                <w:sz w:val="24"/>
                <w:szCs w:val="24"/>
              </w:rPr>
              <w:t>2.098,30</w:t>
            </w:r>
          </w:p>
        </w:tc>
      </w:tr>
      <w:tr w:rsidR="00AD0A0E" w14:paraId="4E877402"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3D986707" w14:textId="660D3AD6" w:rsidR="00AD0A0E" w:rsidRPr="00D35BD9" w:rsidRDefault="008A1C3D" w:rsidP="00AD0A0E">
            <w:pPr>
              <w:jc w:val="center"/>
              <w:rPr>
                <w:rFonts w:ascii="Calibri" w:hAnsi="Calibri" w:cs="Calibri"/>
                <w:sz w:val="24"/>
                <w:szCs w:val="24"/>
              </w:rPr>
            </w:pPr>
            <w:r>
              <w:rPr>
                <w:rFonts w:ascii="Calibri" w:hAnsi="Calibri" w:cs="Calibri"/>
                <w:sz w:val="24"/>
                <w:szCs w:val="24"/>
              </w:rPr>
              <w:t>66</w:t>
            </w:r>
          </w:p>
        </w:tc>
        <w:tc>
          <w:tcPr>
            <w:tcW w:w="4252" w:type="dxa"/>
            <w:tcBorders>
              <w:top w:val="single" w:sz="4" w:space="0" w:color="auto"/>
              <w:left w:val="single" w:sz="4" w:space="0" w:color="auto"/>
              <w:bottom w:val="single" w:sz="4" w:space="0" w:color="auto"/>
              <w:right w:val="single" w:sz="4" w:space="0" w:color="auto"/>
            </w:tcBorders>
          </w:tcPr>
          <w:p w14:paraId="1AB53ECD" w14:textId="77777777" w:rsidR="00AD0A0E" w:rsidRDefault="00AD0A0E" w:rsidP="00AD0A0E">
            <w:pPr>
              <w:rPr>
                <w:rFonts w:ascii="Calibri" w:hAnsi="Calibri" w:cs="Calibri"/>
                <w:sz w:val="24"/>
                <w:szCs w:val="24"/>
              </w:rPr>
            </w:pPr>
            <w:r>
              <w:rPr>
                <w:rFonts w:ascii="Calibri" w:hAnsi="Calibri" w:cs="Calibri"/>
                <w:sz w:val="24"/>
                <w:szCs w:val="24"/>
              </w:rPr>
              <w:t>DISJUNTOR TRIFÁSICO 32 AMP</w:t>
            </w:r>
          </w:p>
        </w:tc>
        <w:tc>
          <w:tcPr>
            <w:tcW w:w="678" w:type="dxa"/>
            <w:tcBorders>
              <w:top w:val="single" w:sz="4" w:space="0" w:color="auto"/>
              <w:left w:val="single" w:sz="4" w:space="0" w:color="auto"/>
              <w:bottom w:val="single" w:sz="4" w:space="0" w:color="auto"/>
              <w:right w:val="single" w:sz="4" w:space="0" w:color="auto"/>
            </w:tcBorders>
          </w:tcPr>
          <w:p w14:paraId="36370E59"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792E37EE" w14:textId="105A1C54" w:rsidR="00AD0A0E" w:rsidRDefault="0057488C" w:rsidP="00AD0A0E">
            <w:pPr>
              <w:jc w:val="center"/>
              <w:rPr>
                <w:rFonts w:ascii="Calibri" w:hAnsi="Calibri" w:cs="Calibri"/>
                <w:sz w:val="24"/>
                <w:szCs w:val="24"/>
              </w:rPr>
            </w:pPr>
            <w:r>
              <w:rPr>
                <w:rFonts w:ascii="Calibri" w:hAnsi="Calibri" w:cs="Calibri"/>
                <w:sz w:val="24"/>
                <w:szCs w:val="24"/>
              </w:rPr>
              <w:t>0</w:t>
            </w:r>
            <w:r w:rsidR="00AD0A0E">
              <w:rPr>
                <w:rFonts w:ascii="Calibri" w:hAnsi="Calibri" w:cs="Calibri"/>
                <w:sz w:val="24"/>
                <w:szCs w:val="24"/>
              </w:rPr>
              <w:t>5</w:t>
            </w:r>
          </w:p>
        </w:tc>
        <w:tc>
          <w:tcPr>
            <w:tcW w:w="1188" w:type="dxa"/>
            <w:tcBorders>
              <w:top w:val="single" w:sz="4" w:space="0" w:color="auto"/>
              <w:left w:val="single" w:sz="4" w:space="0" w:color="auto"/>
              <w:bottom w:val="single" w:sz="4" w:space="0" w:color="auto"/>
              <w:right w:val="single" w:sz="4" w:space="0" w:color="auto"/>
            </w:tcBorders>
          </w:tcPr>
          <w:p w14:paraId="7D24B03A" w14:textId="6CE5102B" w:rsidR="00AD0A0E" w:rsidRPr="00AC32C7" w:rsidRDefault="00AC32C7" w:rsidP="00AD0A0E">
            <w:pPr>
              <w:jc w:val="center"/>
              <w:rPr>
                <w:rFonts w:ascii="Calibri" w:hAnsi="Calibri" w:cs="Calibri"/>
                <w:sz w:val="24"/>
                <w:szCs w:val="24"/>
              </w:rPr>
            </w:pPr>
            <w:r w:rsidRPr="00AC32C7">
              <w:rPr>
                <w:rFonts w:ascii="Calibri" w:hAnsi="Calibri" w:cs="Calibri"/>
                <w:sz w:val="24"/>
                <w:szCs w:val="24"/>
              </w:rPr>
              <w:t>34,03</w:t>
            </w:r>
          </w:p>
        </w:tc>
        <w:tc>
          <w:tcPr>
            <w:tcW w:w="1234" w:type="dxa"/>
            <w:tcBorders>
              <w:top w:val="single" w:sz="4" w:space="0" w:color="auto"/>
              <w:left w:val="single" w:sz="4" w:space="0" w:color="auto"/>
              <w:bottom w:val="single" w:sz="4" w:space="0" w:color="auto"/>
              <w:right w:val="single" w:sz="4" w:space="0" w:color="auto"/>
            </w:tcBorders>
          </w:tcPr>
          <w:p w14:paraId="03898A33" w14:textId="2218F1C6" w:rsidR="00AD0A0E" w:rsidRPr="00AC32C7" w:rsidRDefault="00AC32C7" w:rsidP="00AD0A0E">
            <w:pPr>
              <w:jc w:val="center"/>
              <w:rPr>
                <w:rFonts w:ascii="Calibri" w:hAnsi="Calibri" w:cs="Calibri"/>
                <w:color w:val="000000"/>
                <w:sz w:val="24"/>
                <w:szCs w:val="24"/>
              </w:rPr>
            </w:pPr>
            <w:r>
              <w:rPr>
                <w:rFonts w:ascii="Calibri" w:hAnsi="Calibri" w:cs="Calibri"/>
                <w:color w:val="000000"/>
                <w:sz w:val="24"/>
                <w:szCs w:val="24"/>
              </w:rPr>
              <w:t>170,15</w:t>
            </w:r>
          </w:p>
        </w:tc>
      </w:tr>
      <w:tr w:rsidR="00AD0A0E" w14:paraId="15988738"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75616285" w14:textId="53AFBF14" w:rsidR="00AD0A0E" w:rsidRPr="00D35BD9" w:rsidRDefault="008A1C3D" w:rsidP="00AD0A0E">
            <w:pPr>
              <w:jc w:val="center"/>
              <w:rPr>
                <w:rFonts w:ascii="Calibri" w:hAnsi="Calibri" w:cs="Calibri"/>
                <w:sz w:val="24"/>
                <w:szCs w:val="24"/>
              </w:rPr>
            </w:pPr>
            <w:r>
              <w:rPr>
                <w:rFonts w:ascii="Calibri" w:hAnsi="Calibri" w:cs="Calibri"/>
                <w:sz w:val="24"/>
                <w:szCs w:val="24"/>
              </w:rPr>
              <w:t>67</w:t>
            </w:r>
          </w:p>
        </w:tc>
        <w:tc>
          <w:tcPr>
            <w:tcW w:w="4252" w:type="dxa"/>
            <w:tcBorders>
              <w:top w:val="single" w:sz="4" w:space="0" w:color="auto"/>
              <w:left w:val="single" w:sz="4" w:space="0" w:color="auto"/>
              <w:bottom w:val="single" w:sz="4" w:space="0" w:color="auto"/>
              <w:right w:val="single" w:sz="4" w:space="0" w:color="auto"/>
            </w:tcBorders>
          </w:tcPr>
          <w:p w14:paraId="340D890B" w14:textId="11C71323" w:rsidR="00AD0A0E" w:rsidRDefault="00AD0A0E" w:rsidP="00AD0A0E">
            <w:pPr>
              <w:rPr>
                <w:rFonts w:ascii="Calibri" w:hAnsi="Calibri" w:cs="Calibri"/>
                <w:sz w:val="24"/>
                <w:szCs w:val="24"/>
              </w:rPr>
            </w:pPr>
            <w:r>
              <w:rPr>
                <w:rFonts w:ascii="Calibri" w:hAnsi="Calibri" w:cs="Calibri"/>
                <w:sz w:val="24"/>
                <w:szCs w:val="24"/>
              </w:rPr>
              <w:t>ESMERILHADEIRA LIXADEIRA ANGULAR 21V BATERIA DE LITIO, COM BATERIA E CARREGADOR</w:t>
            </w:r>
          </w:p>
        </w:tc>
        <w:tc>
          <w:tcPr>
            <w:tcW w:w="678" w:type="dxa"/>
            <w:tcBorders>
              <w:top w:val="single" w:sz="4" w:space="0" w:color="auto"/>
              <w:left w:val="single" w:sz="4" w:space="0" w:color="auto"/>
              <w:bottom w:val="single" w:sz="4" w:space="0" w:color="auto"/>
              <w:right w:val="single" w:sz="4" w:space="0" w:color="auto"/>
            </w:tcBorders>
          </w:tcPr>
          <w:p w14:paraId="064F473D" w14:textId="37248F9A"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2A6C9347" w14:textId="573B1323" w:rsidR="00AD0A0E" w:rsidRDefault="0057488C" w:rsidP="00AD0A0E">
            <w:pPr>
              <w:jc w:val="center"/>
              <w:rPr>
                <w:rFonts w:ascii="Calibri" w:hAnsi="Calibri" w:cs="Calibri"/>
                <w:sz w:val="24"/>
                <w:szCs w:val="24"/>
              </w:rPr>
            </w:pPr>
            <w:r>
              <w:rPr>
                <w:rFonts w:ascii="Calibri" w:hAnsi="Calibri" w:cs="Calibri"/>
                <w:sz w:val="24"/>
                <w:szCs w:val="24"/>
              </w:rPr>
              <w:t>0</w:t>
            </w:r>
            <w:r w:rsidR="00AD0A0E">
              <w:rPr>
                <w:rFonts w:ascii="Calibri" w:hAnsi="Calibri" w:cs="Calibri"/>
                <w:sz w:val="24"/>
                <w:szCs w:val="24"/>
              </w:rPr>
              <w:t>1</w:t>
            </w:r>
          </w:p>
        </w:tc>
        <w:tc>
          <w:tcPr>
            <w:tcW w:w="1188" w:type="dxa"/>
            <w:tcBorders>
              <w:top w:val="single" w:sz="4" w:space="0" w:color="auto"/>
              <w:left w:val="single" w:sz="4" w:space="0" w:color="auto"/>
              <w:bottom w:val="single" w:sz="4" w:space="0" w:color="auto"/>
              <w:right w:val="single" w:sz="4" w:space="0" w:color="auto"/>
            </w:tcBorders>
          </w:tcPr>
          <w:p w14:paraId="225AD367" w14:textId="6A9426A1" w:rsidR="00AD0A0E" w:rsidRDefault="0057488C" w:rsidP="00AD0A0E">
            <w:pPr>
              <w:jc w:val="center"/>
              <w:rPr>
                <w:rFonts w:ascii="Calibri" w:hAnsi="Calibri" w:cs="Calibri"/>
                <w:sz w:val="24"/>
                <w:szCs w:val="24"/>
              </w:rPr>
            </w:pPr>
            <w:r>
              <w:rPr>
                <w:rFonts w:ascii="Calibri" w:hAnsi="Calibri" w:cs="Calibri"/>
                <w:sz w:val="24"/>
                <w:szCs w:val="24"/>
              </w:rPr>
              <w:t>858,64</w:t>
            </w:r>
          </w:p>
        </w:tc>
        <w:tc>
          <w:tcPr>
            <w:tcW w:w="1234" w:type="dxa"/>
            <w:tcBorders>
              <w:top w:val="single" w:sz="4" w:space="0" w:color="auto"/>
              <w:left w:val="single" w:sz="4" w:space="0" w:color="auto"/>
              <w:bottom w:val="single" w:sz="4" w:space="0" w:color="auto"/>
              <w:right w:val="single" w:sz="4" w:space="0" w:color="auto"/>
            </w:tcBorders>
          </w:tcPr>
          <w:p w14:paraId="116CCA46" w14:textId="6B2B1A4D" w:rsidR="00AD0A0E" w:rsidRDefault="0057488C" w:rsidP="00AD0A0E">
            <w:pPr>
              <w:jc w:val="center"/>
              <w:rPr>
                <w:rFonts w:ascii="Calibri" w:hAnsi="Calibri" w:cs="Calibri"/>
                <w:color w:val="000000"/>
                <w:sz w:val="24"/>
                <w:szCs w:val="24"/>
              </w:rPr>
            </w:pPr>
            <w:r>
              <w:rPr>
                <w:rFonts w:ascii="Calibri" w:hAnsi="Calibri" w:cs="Calibri"/>
                <w:color w:val="000000"/>
                <w:sz w:val="24"/>
                <w:szCs w:val="24"/>
              </w:rPr>
              <w:t>858,64</w:t>
            </w:r>
          </w:p>
        </w:tc>
      </w:tr>
      <w:tr w:rsidR="00AD0A0E" w:rsidRPr="00D35BD9" w14:paraId="4E4D74A4"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3D7A5462" w14:textId="420B3255" w:rsidR="00AD0A0E" w:rsidRPr="00D35BD9" w:rsidRDefault="008A1C3D" w:rsidP="00AD0A0E">
            <w:pPr>
              <w:jc w:val="center"/>
              <w:rPr>
                <w:rFonts w:ascii="Calibri" w:hAnsi="Calibri" w:cs="Calibri"/>
                <w:sz w:val="24"/>
                <w:szCs w:val="24"/>
              </w:rPr>
            </w:pPr>
            <w:r>
              <w:rPr>
                <w:rFonts w:ascii="Calibri" w:hAnsi="Calibri" w:cs="Calibri"/>
                <w:sz w:val="24"/>
                <w:szCs w:val="24"/>
              </w:rPr>
              <w:t>68</w:t>
            </w:r>
          </w:p>
        </w:tc>
        <w:tc>
          <w:tcPr>
            <w:tcW w:w="4252" w:type="dxa"/>
            <w:tcBorders>
              <w:top w:val="single" w:sz="4" w:space="0" w:color="auto"/>
              <w:left w:val="single" w:sz="4" w:space="0" w:color="auto"/>
              <w:bottom w:val="single" w:sz="4" w:space="0" w:color="auto"/>
              <w:right w:val="single" w:sz="4" w:space="0" w:color="auto"/>
            </w:tcBorders>
          </w:tcPr>
          <w:p w14:paraId="1903FD69"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FITA VEDA ROSCA 25M</w:t>
            </w:r>
          </w:p>
        </w:tc>
        <w:tc>
          <w:tcPr>
            <w:tcW w:w="678" w:type="dxa"/>
            <w:tcBorders>
              <w:top w:val="single" w:sz="4" w:space="0" w:color="auto"/>
              <w:left w:val="single" w:sz="4" w:space="0" w:color="auto"/>
              <w:bottom w:val="single" w:sz="4" w:space="0" w:color="auto"/>
              <w:right w:val="single" w:sz="4" w:space="0" w:color="auto"/>
            </w:tcBorders>
          </w:tcPr>
          <w:p w14:paraId="491D5566"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05620300"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1C19BB6B" w14:textId="4F852BCE" w:rsidR="00AD0A0E" w:rsidRPr="00D35BD9" w:rsidRDefault="00AD0A0E" w:rsidP="00AD0A0E">
            <w:pPr>
              <w:jc w:val="center"/>
              <w:rPr>
                <w:rFonts w:ascii="Calibri" w:hAnsi="Calibri" w:cs="Calibri"/>
                <w:sz w:val="24"/>
                <w:szCs w:val="24"/>
              </w:rPr>
            </w:pPr>
            <w:r>
              <w:rPr>
                <w:rFonts w:ascii="Calibri" w:hAnsi="Calibri" w:cs="Calibri"/>
                <w:sz w:val="24"/>
                <w:szCs w:val="24"/>
              </w:rPr>
              <w:t>3,86</w:t>
            </w:r>
          </w:p>
        </w:tc>
        <w:tc>
          <w:tcPr>
            <w:tcW w:w="1234" w:type="dxa"/>
            <w:tcBorders>
              <w:top w:val="single" w:sz="4" w:space="0" w:color="auto"/>
              <w:left w:val="single" w:sz="4" w:space="0" w:color="auto"/>
              <w:bottom w:val="single" w:sz="4" w:space="0" w:color="auto"/>
              <w:right w:val="single" w:sz="4" w:space="0" w:color="auto"/>
            </w:tcBorders>
          </w:tcPr>
          <w:p w14:paraId="2237B5FD" w14:textId="23DB9162"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386,00</w:t>
            </w:r>
          </w:p>
        </w:tc>
      </w:tr>
      <w:tr w:rsidR="00AD0A0E" w:rsidRPr="00D35BD9" w14:paraId="481916D7"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0C80873B" w14:textId="2B0A946D" w:rsidR="00AD0A0E" w:rsidRPr="00D35BD9" w:rsidRDefault="008A1C3D" w:rsidP="00AD0A0E">
            <w:pPr>
              <w:jc w:val="center"/>
              <w:rPr>
                <w:rFonts w:ascii="Calibri" w:hAnsi="Calibri" w:cs="Calibri"/>
                <w:sz w:val="24"/>
                <w:szCs w:val="24"/>
              </w:rPr>
            </w:pPr>
            <w:r>
              <w:rPr>
                <w:rFonts w:ascii="Calibri" w:hAnsi="Calibri" w:cs="Calibri"/>
                <w:sz w:val="24"/>
                <w:szCs w:val="24"/>
              </w:rPr>
              <w:t>69</w:t>
            </w:r>
          </w:p>
        </w:tc>
        <w:tc>
          <w:tcPr>
            <w:tcW w:w="4252" w:type="dxa"/>
            <w:tcBorders>
              <w:top w:val="single" w:sz="4" w:space="0" w:color="auto"/>
              <w:left w:val="single" w:sz="4" w:space="0" w:color="auto"/>
              <w:bottom w:val="single" w:sz="4" w:space="0" w:color="auto"/>
              <w:right w:val="single" w:sz="4" w:space="0" w:color="auto"/>
            </w:tcBorders>
          </w:tcPr>
          <w:p w14:paraId="39D09922"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FLANGE PVC 25MM</w:t>
            </w:r>
          </w:p>
        </w:tc>
        <w:tc>
          <w:tcPr>
            <w:tcW w:w="678" w:type="dxa"/>
            <w:tcBorders>
              <w:top w:val="single" w:sz="4" w:space="0" w:color="auto"/>
              <w:left w:val="single" w:sz="4" w:space="0" w:color="auto"/>
              <w:bottom w:val="single" w:sz="4" w:space="0" w:color="auto"/>
              <w:right w:val="single" w:sz="4" w:space="0" w:color="auto"/>
            </w:tcBorders>
          </w:tcPr>
          <w:p w14:paraId="128F77C2"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24F20F1E"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753AA9DE" w14:textId="3657F5F0" w:rsidR="00AD0A0E" w:rsidRPr="00D35BD9" w:rsidRDefault="00AD0A0E" w:rsidP="00AD0A0E">
            <w:pPr>
              <w:jc w:val="center"/>
              <w:rPr>
                <w:rFonts w:ascii="Calibri" w:hAnsi="Calibri" w:cs="Calibri"/>
                <w:sz w:val="24"/>
                <w:szCs w:val="24"/>
              </w:rPr>
            </w:pPr>
            <w:r>
              <w:rPr>
                <w:rFonts w:ascii="Calibri" w:hAnsi="Calibri" w:cs="Calibri"/>
                <w:sz w:val="24"/>
                <w:szCs w:val="24"/>
              </w:rPr>
              <w:t>4,92</w:t>
            </w:r>
          </w:p>
        </w:tc>
        <w:tc>
          <w:tcPr>
            <w:tcW w:w="1234" w:type="dxa"/>
            <w:tcBorders>
              <w:top w:val="single" w:sz="4" w:space="0" w:color="auto"/>
              <w:left w:val="single" w:sz="4" w:space="0" w:color="auto"/>
              <w:bottom w:val="single" w:sz="4" w:space="0" w:color="auto"/>
              <w:right w:val="single" w:sz="4" w:space="0" w:color="auto"/>
            </w:tcBorders>
          </w:tcPr>
          <w:p w14:paraId="66939DC9" w14:textId="5194A390"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492</w:t>
            </w:r>
            <w:r w:rsidRPr="00D35BD9">
              <w:rPr>
                <w:rFonts w:ascii="Calibri" w:hAnsi="Calibri" w:cs="Calibri"/>
                <w:color w:val="000000"/>
                <w:sz w:val="24"/>
                <w:szCs w:val="24"/>
              </w:rPr>
              <w:t>,00</w:t>
            </w:r>
          </w:p>
        </w:tc>
      </w:tr>
      <w:tr w:rsidR="00AD0A0E" w:rsidRPr="00D35BD9" w14:paraId="3EB55AEC"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058E0263" w14:textId="4BAC3641" w:rsidR="00AD0A0E" w:rsidRPr="00D35BD9" w:rsidRDefault="008A1C3D" w:rsidP="00AD0A0E">
            <w:pPr>
              <w:jc w:val="center"/>
              <w:rPr>
                <w:rFonts w:ascii="Calibri" w:hAnsi="Calibri" w:cs="Calibri"/>
                <w:sz w:val="24"/>
                <w:szCs w:val="24"/>
              </w:rPr>
            </w:pPr>
            <w:r>
              <w:rPr>
                <w:rFonts w:ascii="Calibri" w:hAnsi="Calibri" w:cs="Calibri"/>
                <w:sz w:val="24"/>
                <w:szCs w:val="24"/>
              </w:rPr>
              <w:t>70</w:t>
            </w:r>
          </w:p>
        </w:tc>
        <w:tc>
          <w:tcPr>
            <w:tcW w:w="4252" w:type="dxa"/>
            <w:tcBorders>
              <w:top w:val="single" w:sz="4" w:space="0" w:color="auto"/>
              <w:left w:val="single" w:sz="4" w:space="0" w:color="auto"/>
              <w:bottom w:val="single" w:sz="4" w:space="0" w:color="auto"/>
              <w:right w:val="single" w:sz="4" w:space="0" w:color="auto"/>
            </w:tcBorders>
          </w:tcPr>
          <w:p w14:paraId="33FE3FFF"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FLANGE PVC 32MM</w:t>
            </w:r>
          </w:p>
        </w:tc>
        <w:tc>
          <w:tcPr>
            <w:tcW w:w="678" w:type="dxa"/>
            <w:tcBorders>
              <w:top w:val="single" w:sz="4" w:space="0" w:color="auto"/>
              <w:left w:val="single" w:sz="4" w:space="0" w:color="auto"/>
              <w:bottom w:val="single" w:sz="4" w:space="0" w:color="auto"/>
              <w:right w:val="single" w:sz="4" w:space="0" w:color="auto"/>
            </w:tcBorders>
          </w:tcPr>
          <w:p w14:paraId="3BE9DDAC"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15E9E6A1"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49416B7B" w14:textId="7A7DECBF" w:rsidR="00AD0A0E" w:rsidRPr="00D35BD9" w:rsidRDefault="00AD0A0E" w:rsidP="00AD0A0E">
            <w:pPr>
              <w:jc w:val="center"/>
              <w:rPr>
                <w:rFonts w:ascii="Calibri" w:hAnsi="Calibri" w:cs="Calibri"/>
                <w:sz w:val="24"/>
                <w:szCs w:val="24"/>
              </w:rPr>
            </w:pPr>
            <w:r>
              <w:rPr>
                <w:rFonts w:ascii="Calibri" w:hAnsi="Calibri" w:cs="Calibri"/>
                <w:sz w:val="24"/>
                <w:szCs w:val="24"/>
              </w:rPr>
              <w:t>7,47</w:t>
            </w:r>
          </w:p>
        </w:tc>
        <w:tc>
          <w:tcPr>
            <w:tcW w:w="1234" w:type="dxa"/>
            <w:tcBorders>
              <w:top w:val="single" w:sz="4" w:space="0" w:color="auto"/>
              <w:left w:val="single" w:sz="4" w:space="0" w:color="auto"/>
              <w:bottom w:val="single" w:sz="4" w:space="0" w:color="auto"/>
              <w:right w:val="single" w:sz="4" w:space="0" w:color="auto"/>
            </w:tcBorders>
          </w:tcPr>
          <w:p w14:paraId="6DC521FA" w14:textId="4B6C8B0D"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747</w:t>
            </w:r>
            <w:r w:rsidRPr="00D35BD9">
              <w:rPr>
                <w:rFonts w:ascii="Calibri" w:hAnsi="Calibri" w:cs="Calibri"/>
                <w:color w:val="000000"/>
                <w:sz w:val="24"/>
                <w:szCs w:val="24"/>
              </w:rPr>
              <w:t>,00</w:t>
            </w:r>
          </w:p>
        </w:tc>
      </w:tr>
      <w:tr w:rsidR="00AD0A0E" w:rsidRPr="00D35BD9" w14:paraId="3D1D42A9"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E6DE72D" w14:textId="246159DC" w:rsidR="00AD0A0E" w:rsidRPr="00D35BD9" w:rsidRDefault="008A1C3D" w:rsidP="00AD0A0E">
            <w:pPr>
              <w:jc w:val="center"/>
              <w:rPr>
                <w:rFonts w:ascii="Calibri" w:hAnsi="Calibri" w:cs="Calibri"/>
                <w:sz w:val="24"/>
                <w:szCs w:val="24"/>
              </w:rPr>
            </w:pPr>
            <w:r>
              <w:rPr>
                <w:rFonts w:ascii="Calibri" w:hAnsi="Calibri" w:cs="Calibri"/>
                <w:sz w:val="24"/>
                <w:szCs w:val="24"/>
              </w:rPr>
              <w:t>71</w:t>
            </w:r>
          </w:p>
        </w:tc>
        <w:tc>
          <w:tcPr>
            <w:tcW w:w="4252" w:type="dxa"/>
            <w:tcBorders>
              <w:top w:val="single" w:sz="4" w:space="0" w:color="auto"/>
              <w:left w:val="single" w:sz="4" w:space="0" w:color="auto"/>
              <w:bottom w:val="single" w:sz="4" w:space="0" w:color="auto"/>
              <w:right w:val="single" w:sz="4" w:space="0" w:color="auto"/>
            </w:tcBorders>
          </w:tcPr>
          <w:p w14:paraId="694A8236"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FLANGE PVC 40MM</w:t>
            </w:r>
          </w:p>
        </w:tc>
        <w:tc>
          <w:tcPr>
            <w:tcW w:w="678" w:type="dxa"/>
            <w:tcBorders>
              <w:top w:val="single" w:sz="4" w:space="0" w:color="auto"/>
              <w:left w:val="single" w:sz="4" w:space="0" w:color="auto"/>
              <w:bottom w:val="single" w:sz="4" w:space="0" w:color="auto"/>
              <w:right w:val="single" w:sz="4" w:space="0" w:color="auto"/>
            </w:tcBorders>
          </w:tcPr>
          <w:p w14:paraId="6A723BCA"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3B6C9CFC"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50CF38E7" w14:textId="163CC79E" w:rsidR="00AD0A0E" w:rsidRPr="00D35BD9" w:rsidRDefault="00AD0A0E" w:rsidP="00AD0A0E">
            <w:pPr>
              <w:jc w:val="center"/>
              <w:rPr>
                <w:rFonts w:ascii="Calibri" w:hAnsi="Calibri" w:cs="Calibri"/>
                <w:sz w:val="24"/>
                <w:szCs w:val="24"/>
              </w:rPr>
            </w:pPr>
            <w:r>
              <w:rPr>
                <w:rFonts w:ascii="Calibri" w:hAnsi="Calibri" w:cs="Calibri"/>
                <w:sz w:val="24"/>
                <w:szCs w:val="24"/>
              </w:rPr>
              <w:t>7,97</w:t>
            </w:r>
          </w:p>
        </w:tc>
        <w:tc>
          <w:tcPr>
            <w:tcW w:w="1234" w:type="dxa"/>
            <w:tcBorders>
              <w:top w:val="single" w:sz="4" w:space="0" w:color="auto"/>
              <w:left w:val="single" w:sz="4" w:space="0" w:color="auto"/>
              <w:bottom w:val="single" w:sz="4" w:space="0" w:color="auto"/>
              <w:right w:val="single" w:sz="4" w:space="0" w:color="auto"/>
            </w:tcBorders>
          </w:tcPr>
          <w:p w14:paraId="38C6C917" w14:textId="1059E4D7"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797</w:t>
            </w:r>
            <w:r w:rsidRPr="00D35BD9">
              <w:rPr>
                <w:rFonts w:ascii="Calibri" w:hAnsi="Calibri" w:cs="Calibri"/>
                <w:color w:val="000000"/>
                <w:sz w:val="24"/>
                <w:szCs w:val="24"/>
              </w:rPr>
              <w:t>,00</w:t>
            </w:r>
          </w:p>
        </w:tc>
      </w:tr>
      <w:tr w:rsidR="00AD0A0E" w:rsidRPr="00D35BD9" w14:paraId="291DD9E8"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269315ED" w14:textId="193EAEF6" w:rsidR="00AD0A0E" w:rsidRPr="00D35BD9" w:rsidRDefault="008A1C3D" w:rsidP="00AD0A0E">
            <w:pPr>
              <w:jc w:val="center"/>
              <w:rPr>
                <w:rFonts w:ascii="Calibri" w:hAnsi="Calibri" w:cs="Calibri"/>
                <w:sz w:val="24"/>
                <w:szCs w:val="24"/>
              </w:rPr>
            </w:pPr>
            <w:r>
              <w:rPr>
                <w:rFonts w:ascii="Calibri" w:hAnsi="Calibri" w:cs="Calibri"/>
                <w:sz w:val="24"/>
                <w:szCs w:val="24"/>
              </w:rPr>
              <w:t>72</w:t>
            </w:r>
          </w:p>
        </w:tc>
        <w:tc>
          <w:tcPr>
            <w:tcW w:w="4252" w:type="dxa"/>
            <w:tcBorders>
              <w:top w:val="single" w:sz="4" w:space="0" w:color="auto"/>
              <w:left w:val="single" w:sz="4" w:space="0" w:color="auto"/>
              <w:bottom w:val="single" w:sz="4" w:space="0" w:color="auto"/>
              <w:right w:val="single" w:sz="4" w:space="0" w:color="auto"/>
            </w:tcBorders>
          </w:tcPr>
          <w:p w14:paraId="73BCF857"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FLANGE PVC 50MM</w:t>
            </w:r>
          </w:p>
        </w:tc>
        <w:tc>
          <w:tcPr>
            <w:tcW w:w="678" w:type="dxa"/>
            <w:tcBorders>
              <w:top w:val="single" w:sz="4" w:space="0" w:color="auto"/>
              <w:left w:val="single" w:sz="4" w:space="0" w:color="auto"/>
              <w:bottom w:val="single" w:sz="4" w:space="0" w:color="auto"/>
              <w:right w:val="single" w:sz="4" w:space="0" w:color="auto"/>
            </w:tcBorders>
          </w:tcPr>
          <w:p w14:paraId="33901A3E"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3A4B8115"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7DA3E42F" w14:textId="4CD570D8" w:rsidR="00AD0A0E" w:rsidRPr="00D35BD9" w:rsidRDefault="00AD0A0E" w:rsidP="00AD0A0E">
            <w:pPr>
              <w:jc w:val="center"/>
              <w:rPr>
                <w:rFonts w:ascii="Calibri" w:hAnsi="Calibri" w:cs="Calibri"/>
                <w:sz w:val="24"/>
                <w:szCs w:val="24"/>
              </w:rPr>
            </w:pPr>
            <w:r>
              <w:rPr>
                <w:rFonts w:ascii="Calibri" w:hAnsi="Calibri" w:cs="Calibri"/>
                <w:sz w:val="24"/>
                <w:szCs w:val="24"/>
              </w:rPr>
              <w:t>8,99</w:t>
            </w:r>
          </w:p>
        </w:tc>
        <w:tc>
          <w:tcPr>
            <w:tcW w:w="1234" w:type="dxa"/>
            <w:tcBorders>
              <w:top w:val="single" w:sz="4" w:space="0" w:color="auto"/>
              <w:left w:val="single" w:sz="4" w:space="0" w:color="auto"/>
              <w:bottom w:val="single" w:sz="4" w:space="0" w:color="auto"/>
              <w:right w:val="single" w:sz="4" w:space="0" w:color="auto"/>
            </w:tcBorders>
          </w:tcPr>
          <w:p w14:paraId="1375CBF3" w14:textId="309DB920"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899</w:t>
            </w:r>
            <w:r w:rsidRPr="00D35BD9">
              <w:rPr>
                <w:rFonts w:ascii="Calibri" w:hAnsi="Calibri" w:cs="Calibri"/>
                <w:color w:val="000000"/>
                <w:sz w:val="24"/>
                <w:szCs w:val="24"/>
              </w:rPr>
              <w:t>,00</w:t>
            </w:r>
          </w:p>
        </w:tc>
      </w:tr>
      <w:tr w:rsidR="00AD0A0E" w:rsidRPr="00D35BD9" w14:paraId="78DCD84F"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793D6EB2" w14:textId="4374700B" w:rsidR="00AD0A0E" w:rsidRPr="00D35BD9" w:rsidRDefault="008A1C3D" w:rsidP="00AD0A0E">
            <w:pPr>
              <w:jc w:val="center"/>
              <w:rPr>
                <w:rFonts w:ascii="Calibri" w:hAnsi="Calibri" w:cs="Calibri"/>
                <w:sz w:val="24"/>
                <w:szCs w:val="24"/>
              </w:rPr>
            </w:pPr>
            <w:r>
              <w:rPr>
                <w:rFonts w:ascii="Calibri" w:hAnsi="Calibri" w:cs="Calibri"/>
                <w:sz w:val="24"/>
                <w:szCs w:val="24"/>
              </w:rPr>
              <w:t>72</w:t>
            </w:r>
          </w:p>
        </w:tc>
        <w:tc>
          <w:tcPr>
            <w:tcW w:w="4252" w:type="dxa"/>
            <w:tcBorders>
              <w:top w:val="single" w:sz="4" w:space="0" w:color="auto"/>
              <w:left w:val="single" w:sz="4" w:space="0" w:color="auto"/>
              <w:bottom w:val="single" w:sz="4" w:space="0" w:color="auto"/>
              <w:right w:val="single" w:sz="4" w:space="0" w:color="auto"/>
            </w:tcBorders>
          </w:tcPr>
          <w:p w14:paraId="44CCA590" w14:textId="77777777" w:rsidR="00AD0A0E" w:rsidRPr="00D35BD9" w:rsidRDefault="00AD0A0E" w:rsidP="00AD0A0E">
            <w:pPr>
              <w:rPr>
                <w:rFonts w:ascii="Calibri" w:hAnsi="Calibri" w:cs="Calibri"/>
                <w:sz w:val="24"/>
                <w:szCs w:val="24"/>
              </w:rPr>
            </w:pPr>
            <w:r>
              <w:rPr>
                <w:rFonts w:ascii="Calibri" w:hAnsi="Calibri" w:cs="Calibri"/>
                <w:sz w:val="24"/>
                <w:szCs w:val="24"/>
              </w:rPr>
              <w:t>HIDRÔMETRO 1.1/4 10M³/H</w:t>
            </w:r>
          </w:p>
        </w:tc>
        <w:tc>
          <w:tcPr>
            <w:tcW w:w="678" w:type="dxa"/>
            <w:tcBorders>
              <w:top w:val="single" w:sz="4" w:space="0" w:color="auto"/>
              <w:left w:val="single" w:sz="4" w:space="0" w:color="auto"/>
              <w:bottom w:val="single" w:sz="4" w:space="0" w:color="auto"/>
              <w:right w:val="single" w:sz="4" w:space="0" w:color="auto"/>
            </w:tcBorders>
          </w:tcPr>
          <w:p w14:paraId="79F86BBC"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4A4A171D"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10</w:t>
            </w:r>
          </w:p>
        </w:tc>
        <w:tc>
          <w:tcPr>
            <w:tcW w:w="1188" w:type="dxa"/>
            <w:tcBorders>
              <w:top w:val="single" w:sz="4" w:space="0" w:color="auto"/>
              <w:left w:val="single" w:sz="4" w:space="0" w:color="auto"/>
              <w:bottom w:val="single" w:sz="4" w:space="0" w:color="auto"/>
              <w:right w:val="single" w:sz="4" w:space="0" w:color="auto"/>
            </w:tcBorders>
          </w:tcPr>
          <w:p w14:paraId="17658B47" w14:textId="75D3495A" w:rsidR="00AD0A0E" w:rsidRPr="00B64B72" w:rsidRDefault="00B64B72" w:rsidP="00AD0A0E">
            <w:pPr>
              <w:jc w:val="center"/>
              <w:rPr>
                <w:rFonts w:ascii="Calibri" w:hAnsi="Calibri" w:cs="Calibri"/>
                <w:sz w:val="24"/>
                <w:szCs w:val="24"/>
              </w:rPr>
            </w:pPr>
            <w:r w:rsidRPr="00B64B72">
              <w:rPr>
                <w:rFonts w:ascii="Calibri" w:hAnsi="Calibri" w:cs="Calibri"/>
                <w:sz w:val="24"/>
                <w:szCs w:val="24"/>
              </w:rPr>
              <w:t>625,37</w:t>
            </w:r>
          </w:p>
        </w:tc>
        <w:tc>
          <w:tcPr>
            <w:tcW w:w="1234" w:type="dxa"/>
            <w:tcBorders>
              <w:top w:val="single" w:sz="4" w:space="0" w:color="auto"/>
              <w:left w:val="single" w:sz="4" w:space="0" w:color="auto"/>
              <w:bottom w:val="single" w:sz="4" w:space="0" w:color="auto"/>
              <w:right w:val="single" w:sz="4" w:space="0" w:color="auto"/>
            </w:tcBorders>
          </w:tcPr>
          <w:p w14:paraId="2D9CF12B" w14:textId="22D8AF85" w:rsidR="00AD0A0E" w:rsidRPr="00B64B72" w:rsidRDefault="00B64B72" w:rsidP="00AD0A0E">
            <w:pPr>
              <w:jc w:val="center"/>
              <w:rPr>
                <w:rFonts w:ascii="Calibri" w:hAnsi="Calibri" w:cs="Calibri"/>
                <w:color w:val="000000"/>
                <w:sz w:val="24"/>
                <w:szCs w:val="24"/>
              </w:rPr>
            </w:pPr>
            <w:r w:rsidRPr="00B64B72">
              <w:rPr>
                <w:rFonts w:ascii="Calibri" w:hAnsi="Calibri" w:cs="Calibri"/>
                <w:color w:val="000000"/>
                <w:sz w:val="24"/>
                <w:szCs w:val="24"/>
              </w:rPr>
              <w:t>6.253,70</w:t>
            </w:r>
          </w:p>
        </w:tc>
      </w:tr>
      <w:tr w:rsidR="00AD0A0E" w:rsidRPr="00D35BD9" w14:paraId="75BAFF50"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B6338CC" w14:textId="150203EC" w:rsidR="00AD0A0E" w:rsidRPr="00D35BD9" w:rsidRDefault="008A1C3D" w:rsidP="00AD0A0E">
            <w:pPr>
              <w:jc w:val="center"/>
              <w:rPr>
                <w:rFonts w:ascii="Calibri" w:hAnsi="Calibri" w:cs="Calibri"/>
                <w:sz w:val="24"/>
                <w:szCs w:val="24"/>
              </w:rPr>
            </w:pPr>
            <w:r>
              <w:rPr>
                <w:rFonts w:ascii="Calibri" w:hAnsi="Calibri" w:cs="Calibri"/>
                <w:sz w:val="24"/>
                <w:szCs w:val="24"/>
              </w:rPr>
              <w:t>74</w:t>
            </w:r>
          </w:p>
        </w:tc>
        <w:tc>
          <w:tcPr>
            <w:tcW w:w="4252" w:type="dxa"/>
            <w:tcBorders>
              <w:top w:val="single" w:sz="4" w:space="0" w:color="auto"/>
              <w:left w:val="single" w:sz="4" w:space="0" w:color="auto"/>
              <w:bottom w:val="single" w:sz="4" w:space="0" w:color="auto"/>
              <w:right w:val="single" w:sz="4" w:space="0" w:color="auto"/>
            </w:tcBorders>
          </w:tcPr>
          <w:p w14:paraId="3886CBBE" w14:textId="77777777" w:rsidR="00AD0A0E" w:rsidRPr="00D35BD9" w:rsidRDefault="00AD0A0E" w:rsidP="00AD0A0E">
            <w:pPr>
              <w:rPr>
                <w:rFonts w:ascii="Calibri" w:hAnsi="Calibri" w:cs="Calibri"/>
                <w:sz w:val="24"/>
                <w:szCs w:val="24"/>
              </w:rPr>
            </w:pPr>
            <w:r>
              <w:rPr>
                <w:rFonts w:ascii="Calibri" w:hAnsi="Calibri" w:cs="Calibri"/>
                <w:sz w:val="24"/>
                <w:szCs w:val="24"/>
              </w:rPr>
              <w:t>JOELHO COM ROSCA 25MM</w:t>
            </w:r>
          </w:p>
        </w:tc>
        <w:tc>
          <w:tcPr>
            <w:tcW w:w="678" w:type="dxa"/>
            <w:tcBorders>
              <w:top w:val="single" w:sz="4" w:space="0" w:color="auto"/>
              <w:left w:val="single" w:sz="4" w:space="0" w:color="auto"/>
              <w:bottom w:val="single" w:sz="4" w:space="0" w:color="auto"/>
              <w:right w:val="single" w:sz="4" w:space="0" w:color="auto"/>
            </w:tcBorders>
          </w:tcPr>
          <w:p w14:paraId="26430580"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7436D24B"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762E7C6E" w14:textId="7E716A70" w:rsidR="00AD0A0E" w:rsidRPr="00D35BD9" w:rsidRDefault="00AD0A0E" w:rsidP="00AD0A0E">
            <w:pPr>
              <w:jc w:val="center"/>
              <w:rPr>
                <w:rFonts w:ascii="Calibri" w:hAnsi="Calibri" w:cs="Calibri"/>
                <w:sz w:val="24"/>
                <w:szCs w:val="24"/>
              </w:rPr>
            </w:pPr>
            <w:r>
              <w:rPr>
                <w:rFonts w:ascii="Calibri" w:hAnsi="Calibri" w:cs="Calibri"/>
                <w:sz w:val="24"/>
                <w:szCs w:val="24"/>
              </w:rPr>
              <w:t>1,71</w:t>
            </w:r>
          </w:p>
        </w:tc>
        <w:tc>
          <w:tcPr>
            <w:tcW w:w="1234" w:type="dxa"/>
            <w:tcBorders>
              <w:top w:val="single" w:sz="4" w:space="0" w:color="auto"/>
              <w:left w:val="single" w:sz="4" w:space="0" w:color="auto"/>
              <w:bottom w:val="single" w:sz="4" w:space="0" w:color="auto"/>
              <w:right w:val="single" w:sz="4" w:space="0" w:color="auto"/>
            </w:tcBorders>
          </w:tcPr>
          <w:p w14:paraId="70688B75" w14:textId="42C835DF"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342,00</w:t>
            </w:r>
          </w:p>
        </w:tc>
      </w:tr>
      <w:tr w:rsidR="00AD0A0E" w:rsidRPr="00D35BD9" w14:paraId="7DC805EC"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21E18AFD" w14:textId="597727C6" w:rsidR="00AD0A0E" w:rsidRPr="00D35BD9" w:rsidRDefault="008A1C3D" w:rsidP="00AD0A0E">
            <w:pPr>
              <w:jc w:val="center"/>
              <w:rPr>
                <w:rFonts w:ascii="Calibri" w:hAnsi="Calibri" w:cs="Calibri"/>
                <w:sz w:val="24"/>
                <w:szCs w:val="24"/>
              </w:rPr>
            </w:pPr>
            <w:r>
              <w:rPr>
                <w:rFonts w:ascii="Calibri" w:hAnsi="Calibri" w:cs="Calibri"/>
                <w:sz w:val="24"/>
                <w:szCs w:val="24"/>
              </w:rPr>
              <w:t>75</w:t>
            </w:r>
          </w:p>
        </w:tc>
        <w:tc>
          <w:tcPr>
            <w:tcW w:w="4252" w:type="dxa"/>
            <w:tcBorders>
              <w:top w:val="single" w:sz="4" w:space="0" w:color="auto"/>
              <w:left w:val="single" w:sz="4" w:space="0" w:color="auto"/>
              <w:bottom w:val="single" w:sz="4" w:space="0" w:color="auto"/>
              <w:right w:val="single" w:sz="4" w:space="0" w:color="auto"/>
            </w:tcBorders>
          </w:tcPr>
          <w:p w14:paraId="649DC72D"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JOELHO PVC 25MM</w:t>
            </w:r>
          </w:p>
        </w:tc>
        <w:tc>
          <w:tcPr>
            <w:tcW w:w="678" w:type="dxa"/>
            <w:tcBorders>
              <w:top w:val="single" w:sz="4" w:space="0" w:color="auto"/>
              <w:left w:val="single" w:sz="4" w:space="0" w:color="auto"/>
              <w:bottom w:val="single" w:sz="4" w:space="0" w:color="auto"/>
              <w:right w:val="single" w:sz="4" w:space="0" w:color="auto"/>
            </w:tcBorders>
          </w:tcPr>
          <w:p w14:paraId="13EEFD31"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5273ED3C"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4460E59F" w14:textId="02406636" w:rsidR="00AD0A0E" w:rsidRPr="00D35BD9" w:rsidRDefault="00AD0A0E" w:rsidP="00AD0A0E">
            <w:pPr>
              <w:jc w:val="center"/>
              <w:rPr>
                <w:rFonts w:ascii="Calibri" w:hAnsi="Calibri" w:cs="Calibri"/>
                <w:sz w:val="24"/>
                <w:szCs w:val="24"/>
              </w:rPr>
            </w:pPr>
            <w:r>
              <w:rPr>
                <w:rFonts w:ascii="Calibri" w:hAnsi="Calibri" w:cs="Calibri"/>
                <w:sz w:val="24"/>
                <w:szCs w:val="24"/>
              </w:rPr>
              <w:t>0,87</w:t>
            </w:r>
          </w:p>
        </w:tc>
        <w:tc>
          <w:tcPr>
            <w:tcW w:w="1234" w:type="dxa"/>
            <w:tcBorders>
              <w:top w:val="single" w:sz="4" w:space="0" w:color="auto"/>
              <w:left w:val="single" w:sz="4" w:space="0" w:color="auto"/>
              <w:bottom w:val="single" w:sz="4" w:space="0" w:color="auto"/>
              <w:right w:val="single" w:sz="4" w:space="0" w:color="auto"/>
            </w:tcBorders>
          </w:tcPr>
          <w:p w14:paraId="5455E1E6" w14:textId="0021C08F"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87</w:t>
            </w:r>
            <w:r w:rsidRPr="00D35BD9">
              <w:rPr>
                <w:rFonts w:ascii="Calibri" w:hAnsi="Calibri" w:cs="Calibri"/>
                <w:color w:val="000000"/>
                <w:sz w:val="24"/>
                <w:szCs w:val="24"/>
              </w:rPr>
              <w:t>,00</w:t>
            </w:r>
          </w:p>
        </w:tc>
      </w:tr>
      <w:tr w:rsidR="00AD0A0E" w:rsidRPr="00D35BD9" w14:paraId="74664CA7"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7D9838F9" w14:textId="1B9BC5BF" w:rsidR="00AD0A0E" w:rsidRPr="00D35BD9" w:rsidRDefault="008A1C3D" w:rsidP="00AD0A0E">
            <w:pPr>
              <w:jc w:val="center"/>
              <w:rPr>
                <w:rFonts w:ascii="Calibri" w:hAnsi="Calibri" w:cs="Calibri"/>
                <w:sz w:val="24"/>
                <w:szCs w:val="24"/>
              </w:rPr>
            </w:pPr>
            <w:r>
              <w:rPr>
                <w:rFonts w:ascii="Calibri" w:hAnsi="Calibri" w:cs="Calibri"/>
                <w:sz w:val="24"/>
                <w:szCs w:val="24"/>
              </w:rPr>
              <w:t>76</w:t>
            </w:r>
          </w:p>
        </w:tc>
        <w:tc>
          <w:tcPr>
            <w:tcW w:w="4252" w:type="dxa"/>
            <w:tcBorders>
              <w:top w:val="single" w:sz="4" w:space="0" w:color="auto"/>
              <w:left w:val="single" w:sz="4" w:space="0" w:color="auto"/>
              <w:bottom w:val="single" w:sz="4" w:space="0" w:color="auto"/>
              <w:right w:val="single" w:sz="4" w:space="0" w:color="auto"/>
            </w:tcBorders>
          </w:tcPr>
          <w:p w14:paraId="53CEAD9B"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JOELHO PVC 32MM</w:t>
            </w:r>
          </w:p>
        </w:tc>
        <w:tc>
          <w:tcPr>
            <w:tcW w:w="678" w:type="dxa"/>
            <w:tcBorders>
              <w:top w:val="single" w:sz="4" w:space="0" w:color="auto"/>
              <w:left w:val="single" w:sz="4" w:space="0" w:color="auto"/>
              <w:bottom w:val="single" w:sz="4" w:space="0" w:color="auto"/>
              <w:right w:val="single" w:sz="4" w:space="0" w:color="auto"/>
            </w:tcBorders>
          </w:tcPr>
          <w:p w14:paraId="3AE6E49B"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46DCEB38"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2438A62D" w14:textId="29BD3F10"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w:t>
            </w:r>
            <w:r>
              <w:rPr>
                <w:rFonts w:ascii="Calibri" w:hAnsi="Calibri" w:cs="Calibri"/>
                <w:sz w:val="24"/>
                <w:szCs w:val="24"/>
              </w:rPr>
              <w:t>63</w:t>
            </w:r>
          </w:p>
        </w:tc>
        <w:tc>
          <w:tcPr>
            <w:tcW w:w="1234" w:type="dxa"/>
            <w:tcBorders>
              <w:top w:val="single" w:sz="4" w:space="0" w:color="auto"/>
              <w:left w:val="single" w:sz="4" w:space="0" w:color="auto"/>
              <w:bottom w:val="single" w:sz="4" w:space="0" w:color="auto"/>
              <w:right w:val="single" w:sz="4" w:space="0" w:color="auto"/>
            </w:tcBorders>
          </w:tcPr>
          <w:p w14:paraId="2C4BD63A" w14:textId="366EA26E"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163</w:t>
            </w:r>
            <w:r w:rsidRPr="00D35BD9">
              <w:rPr>
                <w:rFonts w:ascii="Calibri" w:hAnsi="Calibri" w:cs="Calibri"/>
                <w:color w:val="000000"/>
                <w:sz w:val="24"/>
                <w:szCs w:val="24"/>
              </w:rPr>
              <w:t>,00</w:t>
            </w:r>
          </w:p>
        </w:tc>
      </w:tr>
      <w:tr w:rsidR="00AD0A0E" w:rsidRPr="00D35BD9" w14:paraId="6563D5AC"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13979DDA" w14:textId="450FBBF7" w:rsidR="00AD0A0E" w:rsidRPr="00D35BD9" w:rsidRDefault="008A1C3D" w:rsidP="00AD0A0E">
            <w:pPr>
              <w:jc w:val="center"/>
              <w:rPr>
                <w:rFonts w:ascii="Calibri" w:hAnsi="Calibri" w:cs="Calibri"/>
                <w:sz w:val="24"/>
                <w:szCs w:val="24"/>
              </w:rPr>
            </w:pPr>
            <w:r>
              <w:rPr>
                <w:rFonts w:ascii="Calibri" w:hAnsi="Calibri" w:cs="Calibri"/>
                <w:sz w:val="24"/>
                <w:szCs w:val="24"/>
              </w:rPr>
              <w:t>77</w:t>
            </w:r>
          </w:p>
        </w:tc>
        <w:tc>
          <w:tcPr>
            <w:tcW w:w="4252" w:type="dxa"/>
            <w:tcBorders>
              <w:top w:val="single" w:sz="4" w:space="0" w:color="auto"/>
              <w:left w:val="single" w:sz="4" w:space="0" w:color="auto"/>
              <w:bottom w:val="single" w:sz="4" w:space="0" w:color="auto"/>
              <w:right w:val="single" w:sz="4" w:space="0" w:color="auto"/>
            </w:tcBorders>
          </w:tcPr>
          <w:p w14:paraId="3A8F7F59"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JOELHO PVC 40MM</w:t>
            </w:r>
          </w:p>
        </w:tc>
        <w:tc>
          <w:tcPr>
            <w:tcW w:w="678" w:type="dxa"/>
            <w:tcBorders>
              <w:top w:val="single" w:sz="4" w:space="0" w:color="auto"/>
              <w:left w:val="single" w:sz="4" w:space="0" w:color="auto"/>
              <w:bottom w:val="single" w:sz="4" w:space="0" w:color="auto"/>
              <w:right w:val="single" w:sz="4" w:space="0" w:color="auto"/>
            </w:tcBorders>
          </w:tcPr>
          <w:p w14:paraId="2E155A4A"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0435A460"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18EFA209" w14:textId="13323730"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w:t>
            </w:r>
            <w:r>
              <w:rPr>
                <w:rFonts w:ascii="Calibri" w:hAnsi="Calibri" w:cs="Calibri"/>
                <w:sz w:val="24"/>
                <w:szCs w:val="24"/>
              </w:rPr>
              <w:t>24</w:t>
            </w:r>
          </w:p>
        </w:tc>
        <w:tc>
          <w:tcPr>
            <w:tcW w:w="1234" w:type="dxa"/>
            <w:tcBorders>
              <w:top w:val="single" w:sz="4" w:space="0" w:color="auto"/>
              <w:left w:val="single" w:sz="4" w:space="0" w:color="auto"/>
              <w:bottom w:val="single" w:sz="4" w:space="0" w:color="auto"/>
              <w:right w:val="single" w:sz="4" w:space="0" w:color="auto"/>
            </w:tcBorders>
          </w:tcPr>
          <w:p w14:paraId="3C27FEB9" w14:textId="30967F5A" w:rsidR="00AD0A0E" w:rsidRPr="00D35BD9" w:rsidRDefault="00AD0A0E" w:rsidP="00AD0A0E">
            <w:pPr>
              <w:jc w:val="center"/>
              <w:rPr>
                <w:rFonts w:ascii="Calibri" w:hAnsi="Calibri" w:cs="Calibri"/>
                <w:color w:val="000000"/>
                <w:sz w:val="24"/>
                <w:szCs w:val="24"/>
              </w:rPr>
            </w:pPr>
            <w:r w:rsidRPr="00D35BD9">
              <w:rPr>
                <w:rFonts w:ascii="Calibri" w:hAnsi="Calibri" w:cs="Calibri"/>
                <w:color w:val="000000"/>
                <w:sz w:val="24"/>
                <w:szCs w:val="24"/>
              </w:rPr>
              <w:t>2</w:t>
            </w:r>
            <w:r>
              <w:rPr>
                <w:rFonts w:ascii="Calibri" w:hAnsi="Calibri" w:cs="Calibri"/>
                <w:color w:val="000000"/>
                <w:sz w:val="24"/>
                <w:szCs w:val="24"/>
              </w:rPr>
              <w:t>24</w:t>
            </w:r>
            <w:r w:rsidRPr="00D35BD9">
              <w:rPr>
                <w:rFonts w:ascii="Calibri" w:hAnsi="Calibri" w:cs="Calibri"/>
                <w:color w:val="000000"/>
                <w:sz w:val="24"/>
                <w:szCs w:val="24"/>
              </w:rPr>
              <w:t>,00</w:t>
            </w:r>
          </w:p>
        </w:tc>
      </w:tr>
      <w:tr w:rsidR="00AD0A0E" w:rsidRPr="00D35BD9" w14:paraId="3EA69A0E"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20918DA" w14:textId="3DA4F827" w:rsidR="00AD0A0E" w:rsidRPr="00D35BD9" w:rsidRDefault="008A1C3D" w:rsidP="00AD0A0E">
            <w:pPr>
              <w:jc w:val="center"/>
              <w:rPr>
                <w:rFonts w:ascii="Calibri" w:hAnsi="Calibri" w:cs="Calibri"/>
                <w:sz w:val="24"/>
                <w:szCs w:val="24"/>
              </w:rPr>
            </w:pPr>
            <w:r>
              <w:rPr>
                <w:rFonts w:ascii="Calibri" w:hAnsi="Calibri" w:cs="Calibri"/>
                <w:sz w:val="24"/>
                <w:szCs w:val="24"/>
              </w:rPr>
              <w:t>78</w:t>
            </w:r>
          </w:p>
        </w:tc>
        <w:tc>
          <w:tcPr>
            <w:tcW w:w="4252" w:type="dxa"/>
            <w:tcBorders>
              <w:top w:val="single" w:sz="4" w:space="0" w:color="auto"/>
              <w:left w:val="single" w:sz="4" w:space="0" w:color="auto"/>
              <w:bottom w:val="single" w:sz="4" w:space="0" w:color="auto"/>
              <w:right w:val="single" w:sz="4" w:space="0" w:color="auto"/>
            </w:tcBorders>
          </w:tcPr>
          <w:p w14:paraId="720B3637"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JOELHO PVC 50MM</w:t>
            </w:r>
          </w:p>
        </w:tc>
        <w:tc>
          <w:tcPr>
            <w:tcW w:w="678" w:type="dxa"/>
            <w:tcBorders>
              <w:top w:val="single" w:sz="4" w:space="0" w:color="auto"/>
              <w:left w:val="single" w:sz="4" w:space="0" w:color="auto"/>
              <w:bottom w:val="single" w:sz="4" w:space="0" w:color="auto"/>
              <w:right w:val="single" w:sz="4" w:space="0" w:color="auto"/>
            </w:tcBorders>
          </w:tcPr>
          <w:p w14:paraId="332BBFB6"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306679F7"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6661D231" w14:textId="0437F2D6" w:rsidR="00AD0A0E" w:rsidRPr="00D35BD9" w:rsidRDefault="00AD0A0E" w:rsidP="00AD0A0E">
            <w:pPr>
              <w:jc w:val="center"/>
              <w:rPr>
                <w:rFonts w:ascii="Calibri" w:hAnsi="Calibri" w:cs="Calibri"/>
                <w:sz w:val="24"/>
                <w:szCs w:val="24"/>
              </w:rPr>
            </w:pPr>
            <w:r>
              <w:rPr>
                <w:rFonts w:ascii="Calibri" w:hAnsi="Calibri" w:cs="Calibri"/>
                <w:sz w:val="24"/>
                <w:szCs w:val="24"/>
              </w:rPr>
              <w:t>3,34</w:t>
            </w:r>
          </w:p>
        </w:tc>
        <w:tc>
          <w:tcPr>
            <w:tcW w:w="1234" w:type="dxa"/>
            <w:tcBorders>
              <w:top w:val="single" w:sz="4" w:space="0" w:color="auto"/>
              <w:left w:val="single" w:sz="4" w:space="0" w:color="auto"/>
              <w:bottom w:val="single" w:sz="4" w:space="0" w:color="auto"/>
              <w:right w:val="single" w:sz="4" w:space="0" w:color="auto"/>
            </w:tcBorders>
          </w:tcPr>
          <w:p w14:paraId="51C99D5B" w14:textId="4BE298D6"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334</w:t>
            </w:r>
            <w:r w:rsidRPr="00D35BD9">
              <w:rPr>
                <w:rFonts w:ascii="Calibri" w:hAnsi="Calibri" w:cs="Calibri"/>
                <w:color w:val="000000"/>
                <w:sz w:val="24"/>
                <w:szCs w:val="24"/>
              </w:rPr>
              <w:t>,00</w:t>
            </w:r>
          </w:p>
        </w:tc>
      </w:tr>
      <w:tr w:rsidR="00AD0A0E" w:rsidRPr="00D35BD9" w14:paraId="0966B776"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1870D771" w14:textId="6FE86BA6" w:rsidR="00AD0A0E" w:rsidRPr="00D35BD9" w:rsidRDefault="008A1C3D" w:rsidP="00AD0A0E">
            <w:pPr>
              <w:jc w:val="center"/>
              <w:rPr>
                <w:rFonts w:ascii="Calibri" w:hAnsi="Calibri" w:cs="Calibri"/>
                <w:sz w:val="24"/>
                <w:szCs w:val="24"/>
              </w:rPr>
            </w:pPr>
            <w:r>
              <w:rPr>
                <w:rFonts w:ascii="Calibri" w:hAnsi="Calibri" w:cs="Calibri"/>
                <w:sz w:val="24"/>
                <w:szCs w:val="24"/>
              </w:rPr>
              <w:t>79</w:t>
            </w:r>
          </w:p>
        </w:tc>
        <w:tc>
          <w:tcPr>
            <w:tcW w:w="4252" w:type="dxa"/>
            <w:tcBorders>
              <w:top w:val="single" w:sz="4" w:space="0" w:color="auto"/>
              <w:left w:val="single" w:sz="4" w:space="0" w:color="auto"/>
              <w:bottom w:val="single" w:sz="4" w:space="0" w:color="auto"/>
              <w:right w:val="single" w:sz="4" w:space="0" w:color="auto"/>
            </w:tcBorders>
          </w:tcPr>
          <w:p w14:paraId="3C05C10C"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KIT CAVALETE PARA HIDRÔMETRO ¾</w:t>
            </w:r>
          </w:p>
        </w:tc>
        <w:tc>
          <w:tcPr>
            <w:tcW w:w="678" w:type="dxa"/>
            <w:tcBorders>
              <w:top w:val="single" w:sz="4" w:space="0" w:color="auto"/>
              <w:left w:val="single" w:sz="4" w:space="0" w:color="auto"/>
              <w:bottom w:val="single" w:sz="4" w:space="0" w:color="auto"/>
              <w:right w:val="single" w:sz="4" w:space="0" w:color="auto"/>
            </w:tcBorders>
          </w:tcPr>
          <w:p w14:paraId="43CBCFA3"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KIT</w:t>
            </w:r>
          </w:p>
        </w:tc>
        <w:tc>
          <w:tcPr>
            <w:tcW w:w="885" w:type="dxa"/>
            <w:tcBorders>
              <w:top w:val="single" w:sz="4" w:space="0" w:color="auto"/>
              <w:left w:val="single" w:sz="4" w:space="0" w:color="auto"/>
              <w:bottom w:val="single" w:sz="4" w:space="0" w:color="auto"/>
              <w:right w:val="single" w:sz="4" w:space="0" w:color="auto"/>
            </w:tcBorders>
          </w:tcPr>
          <w:p w14:paraId="7CE977BA"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23A320C5" w14:textId="57B864AD" w:rsidR="00AD0A0E" w:rsidRPr="00D35BD9" w:rsidRDefault="00AD0A0E" w:rsidP="00AD0A0E">
            <w:pPr>
              <w:jc w:val="center"/>
              <w:rPr>
                <w:rFonts w:ascii="Calibri" w:hAnsi="Calibri" w:cs="Calibri"/>
                <w:sz w:val="24"/>
                <w:szCs w:val="24"/>
              </w:rPr>
            </w:pPr>
            <w:r>
              <w:rPr>
                <w:rFonts w:ascii="Calibri" w:hAnsi="Calibri" w:cs="Calibri"/>
                <w:sz w:val="24"/>
                <w:szCs w:val="24"/>
              </w:rPr>
              <w:t>44,73</w:t>
            </w:r>
          </w:p>
        </w:tc>
        <w:tc>
          <w:tcPr>
            <w:tcW w:w="1234" w:type="dxa"/>
            <w:tcBorders>
              <w:top w:val="single" w:sz="4" w:space="0" w:color="auto"/>
              <w:left w:val="single" w:sz="4" w:space="0" w:color="auto"/>
              <w:bottom w:val="single" w:sz="4" w:space="0" w:color="auto"/>
              <w:right w:val="single" w:sz="4" w:space="0" w:color="auto"/>
            </w:tcBorders>
          </w:tcPr>
          <w:p w14:paraId="442CE555" w14:textId="1D955258"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4.473</w:t>
            </w:r>
            <w:r w:rsidRPr="00D35BD9">
              <w:rPr>
                <w:rFonts w:ascii="Calibri" w:hAnsi="Calibri" w:cs="Calibri"/>
                <w:color w:val="000000"/>
                <w:sz w:val="24"/>
                <w:szCs w:val="24"/>
              </w:rPr>
              <w:t>,00</w:t>
            </w:r>
          </w:p>
        </w:tc>
      </w:tr>
      <w:tr w:rsidR="00AD0A0E" w:rsidRPr="00D35BD9" w14:paraId="0AB6C331"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498EB94" w14:textId="5CCC5BF1" w:rsidR="00AD0A0E" w:rsidRPr="00D35BD9" w:rsidRDefault="008A1C3D" w:rsidP="00AD0A0E">
            <w:pPr>
              <w:jc w:val="center"/>
              <w:rPr>
                <w:rFonts w:ascii="Calibri" w:hAnsi="Calibri" w:cs="Calibri"/>
                <w:sz w:val="24"/>
                <w:szCs w:val="24"/>
              </w:rPr>
            </w:pPr>
            <w:r>
              <w:rPr>
                <w:rFonts w:ascii="Calibri" w:hAnsi="Calibri" w:cs="Calibri"/>
                <w:sz w:val="24"/>
                <w:szCs w:val="24"/>
              </w:rPr>
              <w:t>80</w:t>
            </w:r>
          </w:p>
        </w:tc>
        <w:tc>
          <w:tcPr>
            <w:tcW w:w="4252" w:type="dxa"/>
            <w:tcBorders>
              <w:top w:val="single" w:sz="4" w:space="0" w:color="auto"/>
              <w:left w:val="single" w:sz="4" w:space="0" w:color="auto"/>
              <w:bottom w:val="single" w:sz="4" w:space="0" w:color="auto"/>
              <w:right w:val="single" w:sz="4" w:space="0" w:color="auto"/>
            </w:tcBorders>
          </w:tcPr>
          <w:p w14:paraId="39927212" w14:textId="77777777" w:rsidR="00AD0A0E" w:rsidRPr="00D35BD9" w:rsidRDefault="00AD0A0E" w:rsidP="00AD0A0E">
            <w:pPr>
              <w:rPr>
                <w:rFonts w:ascii="Calibri" w:hAnsi="Calibri" w:cs="Calibri"/>
                <w:sz w:val="24"/>
                <w:szCs w:val="24"/>
              </w:rPr>
            </w:pPr>
            <w:r>
              <w:rPr>
                <w:rFonts w:ascii="Calibri" w:hAnsi="Calibri" w:cs="Calibri"/>
                <w:sz w:val="24"/>
                <w:szCs w:val="24"/>
              </w:rPr>
              <w:t>LÂMINA DE SERRA 24D</w:t>
            </w:r>
          </w:p>
        </w:tc>
        <w:tc>
          <w:tcPr>
            <w:tcW w:w="678" w:type="dxa"/>
            <w:tcBorders>
              <w:top w:val="single" w:sz="4" w:space="0" w:color="auto"/>
              <w:left w:val="single" w:sz="4" w:space="0" w:color="auto"/>
              <w:bottom w:val="single" w:sz="4" w:space="0" w:color="auto"/>
              <w:right w:val="single" w:sz="4" w:space="0" w:color="auto"/>
            </w:tcBorders>
          </w:tcPr>
          <w:p w14:paraId="422EE632"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1C41D4D9"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50</w:t>
            </w:r>
          </w:p>
        </w:tc>
        <w:tc>
          <w:tcPr>
            <w:tcW w:w="1188" w:type="dxa"/>
            <w:tcBorders>
              <w:top w:val="single" w:sz="4" w:space="0" w:color="auto"/>
              <w:left w:val="single" w:sz="4" w:space="0" w:color="auto"/>
              <w:bottom w:val="single" w:sz="4" w:space="0" w:color="auto"/>
              <w:right w:val="single" w:sz="4" w:space="0" w:color="auto"/>
            </w:tcBorders>
          </w:tcPr>
          <w:p w14:paraId="248F43A7" w14:textId="54DA01DA" w:rsidR="00AD0A0E" w:rsidRPr="00AD0A0E" w:rsidRDefault="00AD0A0E" w:rsidP="00AD0A0E">
            <w:pPr>
              <w:jc w:val="center"/>
              <w:rPr>
                <w:rFonts w:ascii="Calibri" w:hAnsi="Calibri" w:cs="Calibri"/>
                <w:sz w:val="24"/>
                <w:szCs w:val="24"/>
              </w:rPr>
            </w:pPr>
            <w:r w:rsidRPr="00AD0A0E">
              <w:rPr>
                <w:rFonts w:ascii="Calibri" w:hAnsi="Calibri" w:cs="Calibri"/>
                <w:sz w:val="24"/>
                <w:szCs w:val="24"/>
              </w:rPr>
              <w:t>10,05</w:t>
            </w:r>
          </w:p>
        </w:tc>
        <w:tc>
          <w:tcPr>
            <w:tcW w:w="1234" w:type="dxa"/>
            <w:tcBorders>
              <w:top w:val="single" w:sz="4" w:space="0" w:color="auto"/>
              <w:left w:val="single" w:sz="4" w:space="0" w:color="auto"/>
              <w:bottom w:val="single" w:sz="4" w:space="0" w:color="auto"/>
              <w:right w:val="single" w:sz="4" w:space="0" w:color="auto"/>
            </w:tcBorders>
          </w:tcPr>
          <w:p w14:paraId="272327B3" w14:textId="20008CB2" w:rsidR="00AD0A0E" w:rsidRPr="00AD0A0E" w:rsidRDefault="00AD0A0E" w:rsidP="00AD0A0E">
            <w:pPr>
              <w:jc w:val="center"/>
              <w:rPr>
                <w:rFonts w:ascii="Calibri" w:hAnsi="Calibri" w:cs="Calibri"/>
                <w:color w:val="000000"/>
                <w:sz w:val="24"/>
                <w:szCs w:val="24"/>
              </w:rPr>
            </w:pPr>
            <w:r w:rsidRPr="00AD0A0E">
              <w:rPr>
                <w:rFonts w:ascii="Calibri" w:hAnsi="Calibri" w:cs="Calibri"/>
                <w:color w:val="000000"/>
                <w:sz w:val="24"/>
                <w:szCs w:val="24"/>
              </w:rPr>
              <w:t>502,50</w:t>
            </w:r>
          </w:p>
        </w:tc>
      </w:tr>
      <w:tr w:rsidR="00AD0A0E" w:rsidRPr="00D35BD9" w14:paraId="37A6F5D7"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206AD504" w14:textId="652E6E16" w:rsidR="00AD0A0E" w:rsidRPr="00D35BD9" w:rsidRDefault="008A1C3D" w:rsidP="00AD0A0E">
            <w:pPr>
              <w:jc w:val="center"/>
              <w:rPr>
                <w:rFonts w:ascii="Calibri" w:hAnsi="Calibri" w:cs="Calibri"/>
                <w:sz w:val="24"/>
                <w:szCs w:val="24"/>
              </w:rPr>
            </w:pPr>
            <w:r>
              <w:rPr>
                <w:rFonts w:ascii="Calibri" w:hAnsi="Calibri" w:cs="Calibri"/>
                <w:sz w:val="24"/>
                <w:szCs w:val="24"/>
              </w:rPr>
              <w:lastRenderedPageBreak/>
              <w:t>81</w:t>
            </w:r>
          </w:p>
        </w:tc>
        <w:tc>
          <w:tcPr>
            <w:tcW w:w="4252" w:type="dxa"/>
            <w:tcBorders>
              <w:top w:val="single" w:sz="4" w:space="0" w:color="auto"/>
              <w:left w:val="single" w:sz="4" w:space="0" w:color="auto"/>
              <w:bottom w:val="single" w:sz="4" w:space="0" w:color="auto"/>
              <w:right w:val="single" w:sz="4" w:space="0" w:color="auto"/>
            </w:tcBorders>
          </w:tcPr>
          <w:p w14:paraId="3D7AC65B"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LIXA D’ÁGUA 120</w:t>
            </w:r>
          </w:p>
        </w:tc>
        <w:tc>
          <w:tcPr>
            <w:tcW w:w="678" w:type="dxa"/>
            <w:tcBorders>
              <w:top w:val="single" w:sz="4" w:space="0" w:color="auto"/>
              <w:left w:val="single" w:sz="4" w:space="0" w:color="auto"/>
              <w:bottom w:val="single" w:sz="4" w:space="0" w:color="auto"/>
              <w:right w:val="single" w:sz="4" w:space="0" w:color="auto"/>
            </w:tcBorders>
          </w:tcPr>
          <w:p w14:paraId="2A186AF9"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FL</w:t>
            </w:r>
          </w:p>
        </w:tc>
        <w:tc>
          <w:tcPr>
            <w:tcW w:w="885" w:type="dxa"/>
            <w:tcBorders>
              <w:top w:val="single" w:sz="4" w:space="0" w:color="auto"/>
              <w:left w:val="single" w:sz="4" w:space="0" w:color="auto"/>
              <w:bottom w:val="single" w:sz="4" w:space="0" w:color="auto"/>
              <w:right w:val="single" w:sz="4" w:space="0" w:color="auto"/>
            </w:tcBorders>
          </w:tcPr>
          <w:p w14:paraId="05CCAB1A"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150</w:t>
            </w:r>
          </w:p>
        </w:tc>
        <w:tc>
          <w:tcPr>
            <w:tcW w:w="1188" w:type="dxa"/>
            <w:tcBorders>
              <w:top w:val="single" w:sz="4" w:space="0" w:color="auto"/>
              <w:left w:val="single" w:sz="4" w:space="0" w:color="auto"/>
              <w:bottom w:val="single" w:sz="4" w:space="0" w:color="auto"/>
              <w:right w:val="single" w:sz="4" w:space="0" w:color="auto"/>
            </w:tcBorders>
          </w:tcPr>
          <w:p w14:paraId="17CCB35A" w14:textId="05AA5C0C"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w:t>
            </w:r>
            <w:r>
              <w:rPr>
                <w:rFonts w:ascii="Calibri" w:hAnsi="Calibri" w:cs="Calibri"/>
                <w:sz w:val="24"/>
                <w:szCs w:val="24"/>
              </w:rPr>
              <w:t>20</w:t>
            </w:r>
          </w:p>
        </w:tc>
        <w:tc>
          <w:tcPr>
            <w:tcW w:w="1234" w:type="dxa"/>
            <w:tcBorders>
              <w:top w:val="single" w:sz="4" w:space="0" w:color="auto"/>
              <w:left w:val="single" w:sz="4" w:space="0" w:color="auto"/>
              <w:bottom w:val="single" w:sz="4" w:space="0" w:color="auto"/>
              <w:right w:val="single" w:sz="4" w:space="0" w:color="auto"/>
            </w:tcBorders>
          </w:tcPr>
          <w:p w14:paraId="2309524C" w14:textId="06410510"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1</w:t>
            </w:r>
            <w:r w:rsidR="007F5E90">
              <w:rPr>
                <w:rFonts w:ascii="Calibri" w:hAnsi="Calibri" w:cs="Calibri"/>
                <w:color w:val="000000"/>
                <w:sz w:val="24"/>
                <w:szCs w:val="24"/>
              </w:rPr>
              <w:t>8</w:t>
            </w:r>
            <w:r>
              <w:rPr>
                <w:rFonts w:ascii="Calibri" w:hAnsi="Calibri" w:cs="Calibri"/>
                <w:color w:val="000000"/>
                <w:sz w:val="24"/>
                <w:szCs w:val="24"/>
              </w:rPr>
              <w:t>0,00</w:t>
            </w:r>
          </w:p>
        </w:tc>
      </w:tr>
      <w:tr w:rsidR="00AD0A0E" w:rsidRPr="00D35BD9" w14:paraId="249F4401"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1B3216D8" w14:textId="251AB38A" w:rsidR="00AD0A0E" w:rsidRPr="00D35BD9" w:rsidRDefault="008A1C3D" w:rsidP="00AD0A0E">
            <w:pPr>
              <w:jc w:val="center"/>
              <w:rPr>
                <w:rFonts w:ascii="Calibri" w:hAnsi="Calibri" w:cs="Calibri"/>
                <w:sz w:val="24"/>
                <w:szCs w:val="24"/>
              </w:rPr>
            </w:pPr>
            <w:r>
              <w:rPr>
                <w:rFonts w:ascii="Calibri" w:hAnsi="Calibri" w:cs="Calibri"/>
                <w:sz w:val="24"/>
                <w:szCs w:val="24"/>
              </w:rPr>
              <w:t>82</w:t>
            </w:r>
          </w:p>
        </w:tc>
        <w:tc>
          <w:tcPr>
            <w:tcW w:w="4252" w:type="dxa"/>
            <w:tcBorders>
              <w:top w:val="single" w:sz="4" w:space="0" w:color="auto"/>
              <w:left w:val="single" w:sz="4" w:space="0" w:color="auto"/>
              <w:bottom w:val="single" w:sz="4" w:space="0" w:color="auto"/>
              <w:right w:val="single" w:sz="4" w:space="0" w:color="auto"/>
            </w:tcBorders>
          </w:tcPr>
          <w:p w14:paraId="6BA318DC" w14:textId="77777777" w:rsidR="00AD0A0E" w:rsidRPr="00D35BD9" w:rsidRDefault="00AD0A0E" w:rsidP="00AD0A0E">
            <w:pPr>
              <w:rPr>
                <w:rFonts w:ascii="Calibri" w:hAnsi="Calibri" w:cs="Calibri"/>
                <w:sz w:val="24"/>
                <w:szCs w:val="24"/>
              </w:rPr>
            </w:pPr>
            <w:r>
              <w:rPr>
                <w:rFonts w:ascii="Calibri" w:hAnsi="Calibri" w:cs="Calibri"/>
                <w:sz w:val="24"/>
                <w:szCs w:val="24"/>
              </w:rPr>
              <w:t>LIXA GRÃO 100</w:t>
            </w:r>
          </w:p>
        </w:tc>
        <w:tc>
          <w:tcPr>
            <w:tcW w:w="678" w:type="dxa"/>
            <w:tcBorders>
              <w:top w:val="single" w:sz="4" w:space="0" w:color="auto"/>
              <w:left w:val="single" w:sz="4" w:space="0" w:color="auto"/>
              <w:bottom w:val="single" w:sz="4" w:space="0" w:color="auto"/>
              <w:right w:val="single" w:sz="4" w:space="0" w:color="auto"/>
            </w:tcBorders>
          </w:tcPr>
          <w:p w14:paraId="6AFD9932"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FL</w:t>
            </w:r>
          </w:p>
        </w:tc>
        <w:tc>
          <w:tcPr>
            <w:tcW w:w="885" w:type="dxa"/>
            <w:tcBorders>
              <w:top w:val="single" w:sz="4" w:space="0" w:color="auto"/>
              <w:left w:val="single" w:sz="4" w:space="0" w:color="auto"/>
              <w:bottom w:val="single" w:sz="4" w:space="0" w:color="auto"/>
              <w:right w:val="single" w:sz="4" w:space="0" w:color="auto"/>
            </w:tcBorders>
          </w:tcPr>
          <w:p w14:paraId="1DEAF4F3"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59C3C366" w14:textId="5B200300" w:rsidR="00AD0A0E" w:rsidRPr="00AC32C7" w:rsidRDefault="00AC32C7" w:rsidP="00AD0A0E">
            <w:pPr>
              <w:jc w:val="center"/>
              <w:rPr>
                <w:rFonts w:ascii="Calibri" w:hAnsi="Calibri" w:cs="Calibri"/>
                <w:sz w:val="24"/>
                <w:szCs w:val="24"/>
              </w:rPr>
            </w:pPr>
            <w:r>
              <w:rPr>
                <w:rFonts w:ascii="Calibri" w:hAnsi="Calibri" w:cs="Calibri"/>
                <w:sz w:val="24"/>
                <w:szCs w:val="24"/>
              </w:rPr>
              <w:t>1,93</w:t>
            </w:r>
          </w:p>
        </w:tc>
        <w:tc>
          <w:tcPr>
            <w:tcW w:w="1234" w:type="dxa"/>
            <w:tcBorders>
              <w:top w:val="single" w:sz="4" w:space="0" w:color="auto"/>
              <w:left w:val="single" w:sz="4" w:space="0" w:color="auto"/>
              <w:bottom w:val="single" w:sz="4" w:space="0" w:color="auto"/>
              <w:right w:val="single" w:sz="4" w:space="0" w:color="auto"/>
            </w:tcBorders>
          </w:tcPr>
          <w:p w14:paraId="462C17F1" w14:textId="6338DEA6" w:rsidR="00AD0A0E" w:rsidRPr="00AC32C7" w:rsidRDefault="00AC32C7" w:rsidP="00AD0A0E">
            <w:pPr>
              <w:jc w:val="center"/>
              <w:rPr>
                <w:rFonts w:ascii="Calibri" w:hAnsi="Calibri" w:cs="Calibri"/>
                <w:color w:val="000000"/>
                <w:sz w:val="24"/>
                <w:szCs w:val="24"/>
              </w:rPr>
            </w:pPr>
            <w:r>
              <w:rPr>
                <w:rFonts w:ascii="Calibri" w:hAnsi="Calibri" w:cs="Calibri"/>
                <w:color w:val="000000"/>
                <w:sz w:val="24"/>
                <w:szCs w:val="24"/>
              </w:rPr>
              <w:t>193,00</w:t>
            </w:r>
          </w:p>
        </w:tc>
      </w:tr>
      <w:tr w:rsidR="00AD0A0E" w:rsidRPr="00D35BD9" w14:paraId="6FAD1A5F"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0D00B0D5" w14:textId="500A175E" w:rsidR="00AD0A0E" w:rsidRPr="00D35BD9" w:rsidRDefault="008A1C3D" w:rsidP="00AD0A0E">
            <w:pPr>
              <w:jc w:val="center"/>
              <w:rPr>
                <w:rFonts w:ascii="Calibri" w:hAnsi="Calibri" w:cs="Calibri"/>
                <w:sz w:val="24"/>
                <w:szCs w:val="24"/>
              </w:rPr>
            </w:pPr>
            <w:r>
              <w:rPr>
                <w:rFonts w:ascii="Calibri" w:hAnsi="Calibri" w:cs="Calibri"/>
                <w:sz w:val="24"/>
                <w:szCs w:val="24"/>
              </w:rPr>
              <w:t>83</w:t>
            </w:r>
          </w:p>
        </w:tc>
        <w:tc>
          <w:tcPr>
            <w:tcW w:w="4252" w:type="dxa"/>
            <w:tcBorders>
              <w:top w:val="single" w:sz="4" w:space="0" w:color="auto"/>
              <w:left w:val="single" w:sz="4" w:space="0" w:color="auto"/>
              <w:bottom w:val="single" w:sz="4" w:space="0" w:color="auto"/>
              <w:right w:val="single" w:sz="4" w:space="0" w:color="auto"/>
            </w:tcBorders>
          </w:tcPr>
          <w:p w14:paraId="6E8CA661"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LUVA 25MM</w:t>
            </w:r>
          </w:p>
        </w:tc>
        <w:tc>
          <w:tcPr>
            <w:tcW w:w="678" w:type="dxa"/>
            <w:tcBorders>
              <w:top w:val="single" w:sz="4" w:space="0" w:color="auto"/>
              <w:left w:val="single" w:sz="4" w:space="0" w:color="auto"/>
              <w:bottom w:val="single" w:sz="4" w:space="0" w:color="auto"/>
              <w:right w:val="single" w:sz="4" w:space="0" w:color="auto"/>
            </w:tcBorders>
          </w:tcPr>
          <w:p w14:paraId="24D7D0A0"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066B477F"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500</w:t>
            </w:r>
          </w:p>
        </w:tc>
        <w:tc>
          <w:tcPr>
            <w:tcW w:w="1188" w:type="dxa"/>
            <w:tcBorders>
              <w:top w:val="single" w:sz="4" w:space="0" w:color="auto"/>
              <w:left w:val="single" w:sz="4" w:space="0" w:color="auto"/>
              <w:bottom w:val="single" w:sz="4" w:space="0" w:color="auto"/>
              <w:right w:val="single" w:sz="4" w:space="0" w:color="auto"/>
            </w:tcBorders>
          </w:tcPr>
          <w:p w14:paraId="5CA27D8B" w14:textId="50E62043" w:rsidR="00AD0A0E" w:rsidRPr="00D35BD9" w:rsidRDefault="00AD0A0E" w:rsidP="00AD0A0E">
            <w:pPr>
              <w:jc w:val="center"/>
              <w:rPr>
                <w:rFonts w:ascii="Calibri" w:hAnsi="Calibri" w:cs="Calibri"/>
                <w:sz w:val="24"/>
                <w:szCs w:val="24"/>
              </w:rPr>
            </w:pPr>
            <w:r>
              <w:rPr>
                <w:rFonts w:ascii="Calibri" w:hAnsi="Calibri" w:cs="Calibri"/>
                <w:sz w:val="24"/>
                <w:szCs w:val="24"/>
              </w:rPr>
              <w:t>0,62</w:t>
            </w:r>
          </w:p>
        </w:tc>
        <w:tc>
          <w:tcPr>
            <w:tcW w:w="1234" w:type="dxa"/>
            <w:tcBorders>
              <w:top w:val="single" w:sz="4" w:space="0" w:color="auto"/>
              <w:left w:val="single" w:sz="4" w:space="0" w:color="auto"/>
              <w:bottom w:val="single" w:sz="4" w:space="0" w:color="auto"/>
              <w:right w:val="single" w:sz="4" w:space="0" w:color="auto"/>
            </w:tcBorders>
          </w:tcPr>
          <w:p w14:paraId="60B7365B" w14:textId="0FFCB799"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310</w:t>
            </w:r>
            <w:r w:rsidRPr="00D35BD9">
              <w:rPr>
                <w:rFonts w:ascii="Calibri" w:hAnsi="Calibri" w:cs="Calibri"/>
                <w:color w:val="000000"/>
                <w:sz w:val="24"/>
                <w:szCs w:val="24"/>
              </w:rPr>
              <w:t>,00</w:t>
            </w:r>
          </w:p>
        </w:tc>
      </w:tr>
      <w:tr w:rsidR="00AD0A0E" w:rsidRPr="00D35BD9" w14:paraId="7268E4B7"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5ED99C21" w14:textId="6A565B4F" w:rsidR="00AD0A0E" w:rsidRPr="00D35BD9" w:rsidRDefault="008A1C3D" w:rsidP="00AD0A0E">
            <w:pPr>
              <w:jc w:val="center"/>
              <w:rPr>
                <w:rFonts w:ascii="Calibri" w:hAnsi="Calibri" w:cs="Calibri"/>
                <w:sz w:val="24"/>
                <w:szCs w:val="24"/>
              </w:rPr>
            </w:pPr>
            <w:r>
              <w:rPr>
                <w:rFonts w:ascii="Calibri" w:hAnsi="Calibri" w:cs="Calibri"/>
                <w:sz w:val="24"/>
                <w:szCs w:val="24"/>
              </w:rPr>
              <w:t>84</w:t>
            </w:r>
          </w:p>
        </w:tc>
        <w:tc>
          <w:tcPr>
            <w:tcW w:w="4252" w:type="dxa"/>
            <w:tcBorders>
              <w:top w:val="single" w:sz="4" w:space="0" w:color="auto"/>
              <w:left w:val="single" w:sz="4" w:space="0" w:color="auto"/>
              <w:bottom w:val="single" w:sz="4" w:space="0" w:color="auto"/>
              <w:right w:val="single" w:sz="4" w:space="0" w:color="auto"/>
            </w:tcBorders>
          </w:tcPr>
          <w:p w14:paraId="5D47944C"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LUVA 32MM</w:t>
            </w:r>
          </w:p>
        </w:tc>
        <w:tc>
          <w:tcPr>
            <w:tcW w:w="678" w:type="dxa"/>
            <w:tcBorders>
              <w:top w:val="single" w:sz="4" w:space="0" w:color="auto"/>
              <w:left w:val="single" w:sz="4" w:space="0" w:color="auto"/>
              <w:bottom w:val="single" w:sz="4" w:space="0" w:color="auto"/>
              <w:right w:val="single" w:sz="4" w:space="0" w:color="auto"/>
            </w:tcBorders>
          </w:tcPr>
          <w:p w14:paraId="1E11208C"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121A54C8"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500</w:t>
            </w:r>
          </w:p>
        </w:tc>
        <w:tc>
          <w:tcPr>
            <w:tcW w:w="1188" w:type="dxa"/>
            <w:tcBorders>
              <w:top w:val="single" w:sz="4" w:space="0" w:color="auto"/>
              <w:left w:val="single" w:sz="4" w:space="0" w:color="auto"/>
              <w:bottom w:val="single" w:sz="4" w:space="0" w:color="auto"/>
              <w:right w:val="single" w:sz="4" w:space="0" w:color="auto"/>
            </w:tcBorders>
          </w:tcPr>
          <w:p w14:paraId="17333FCB" w14:textId="6936AB4C" w:rsidR="00AD0A0E" w:rsidRPr="00D35BD9" w:rsidRDefault="00AD0A0E" w:rsidP="00AD0A0E">
            <w:pPr>
              <w:jc w:val="center"/>
              <w:rPr>
                <w:rFonts w:ascii="Calibri" w:hAnsi="Calibri" w:cs="Calibri"/>
                <w:sz w:val="24"/>
                <w:szCs w:val="24"/>
              </w:rPr>
            </w:pPr>
            <w:r>
              <w:rPr>
                <w:rFonts w:ascii="Calibri" w:hAnsi="Calibri" w:cs="Calibri"/>
                <w:sz w:val="24"/>
                <w:szCs w:val="24"/>
              </w:rPr>
              <w:t>0,99</w:t>
            </w:r>
          </w:p>
        </w:tc>
        <w:tc>
          <w:tcPr>
            <w:tcW w:w="1234" w:type="dxa"/>
            <w:tcBorders>
              <w:top w:val="single" w:sz="4" w:space="0" w:color="auto"/>
              <w:left w:val="single" w:sz="4" w:space="0" w:color="auto"/>
              <w:bottom w:val="single" w:sz="4" w:space="0" w:color="auto"/>
              <w:right w:val="single" w:sz="4" w:space="0" w:color="auto"/>
            </w:tcBorders>
          </w:tcPr>
          <w:p w14:paraId="24231EFF" w14:textId="238DB968"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495</w:t>
            </w:r>
            <w:r w:rsidRPr="00D35BD9">
              <w:rPr>
                <w:rFonts w:ascii="Calibri" w:hAnsi="Calibri" w:cs="Calibri"/>
                <w:color w:val="000000"/>
                <w:sz w:val="24"/>
                <w:szCs w:val="24"/>
              </w:rPr>
              <w:t>,00</w:t>
            </w:r>
          </w:p>
        </w:tc>
      </w:tr>
      <w:tr w:rsidR="00AD0A0E" w:rsidRPr="00D35BD9" w14:paraId="327F378C"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3D1B36A5" w14:textId="44356046" w:rsidR="00AD0A0E" w:rsidRPr="00D35BD9" w:rsidRDefault="008A1C3D" w:rsidP="00AD0A0E">
            <w:pPr>
              <w:jc w:val="center"/>
              <w:rPr>
                <w:rFonts w:ascii="Calibri" w:hAnsi="Calibri" w:cs="Calibri"/>
                <w:sz w:val="24"/>
                <w:szCs w:val="24"/>
              </w:rPr>
            </w:pPr>
            <w:r>
              <w:rPr>
                <w:rFonts w:ascii="Calibri" w:hAnsi="Calibri" w:cs="Calibri"/>
                <w:sz w:val="24"/>
                <w:szCs w:val="24"/>
              </w:rPr>
              <w:t>85</w:t>
            </w:r>
          </w:p>
        </w:tc>
        <w:tc>
          <w:tcPr>
            <w:tcW w:w="4252" w:type="dxa"/>
            <w:tcBorders>
              <w:top w:val="single" w:sz="4" w:space="0" w:color="auto"/>
              <w:left w:val="single" w:sz="4" w:space="0" w:color="auto"/>
              <w:bottom w:val="single" w:sz="4" w:space="0" w:color="auto"/>
              <w:right w:val="single" w:sz="4" w:space="0" w:color="auto"/>
            </w:tcBorders>
          </w:tcPr>
          <w:p w14:paraId="580C1CA6"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LUVA 40MM</w:t>
            </w:r>
          </w:p>
        </w:tc>
        <w:tc>
          <w:tcPr>
            <w:tcW w:w="678" w:type="dxa"/>
            <w:tcBorders>
              <w:top w:val="single" w:sz="4" w:space="0" w:color="auto"/>
              <w:left w:val="single" w:sz="4" w:space="0" w:color="auto"/>
              <w:bottom w:val="single" w:sz="4" w:space="0" w:color="auto"/>
              <w:right w:val="single" w:sz="4" w:space="0" w:color="auto"/>
            </w:tcBorders>
          </w:tcPr>
          <w:p w14:paraId="63B3FBCC"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0ACFA5BE"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500</w:t>
            </w:r>
          </w:p>
        </w:tc>
        <w:tc>
          <w:tcPr>
            <w:tcW w:w="1188" w:type="dxa"/>
            <w:tcBorders>
              <w:top w:val="single" w:sz="4" w:space="0" w:color="auto"/>
              <w:left w:val="single" w:sz="4" w:space="0" w:color="auto"/>
              <w:bottom w:val="single" w:sz="4" w:space="0" w:color="auto"/>
              <w:right w:val="single" w:sz="4" w:space="0" w:color="auto"/>
            </w:tcBorders>
          </w:tcPr>
          <w:p w14:paraId="5B161B53" w14:textId="37C4E55B" w:rsidR="00AD0A0E" w:rsidRPr="00D35BD9" w:rsidRDefault="00AD0A0E" w:rsidP="00AD0A0E">
            <w:pPr>
              <w:jc w:val="center"/>
              <w:rPr>
                <w:rFonts w:ascii="Calibri" w:hAnsi="Calibri" w:cs="Calibri"/>
                <w:sz w:val="24"/>
                <w:szCs w:val="24"/>
              </w:rPr>
            </w:pPr>
            <w:r>
              <w:rPr>
                <w:rFonts w:ascii="Calibri" w:hAnsi="Calibri" w:cs="Calibri"/>
                <w:sz w:val="24"/>
                <w:szCs w:val="24"/>
              </w:rPr>
              <w:t>2,08</w:t>
            </w:r>
          </w:p>
        </w:tc>
        <w:tc>
          <w:tcPr>
            <w:tcW w:w="1234" w:type="dxa"/>
            <w:tcBorders>
              <w:top w:val="single" w:sz="4" w:space="0" w:color="auto"/>
              <w:left w:val="single" w:sz="4" w:space="0" w:color="auto"/>
              <w:bottom w:val="single" w:sz="4" w:space="0" w:color="auto"/>
              <w:right w:val="single" w:sz="4" w:space="0" w:color="auto"/>
            </w:tcBorders>
          </w:tcPr>
          <w:p w14:paraId="7A232CEB" w14:textId="1BF5416C"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1.040</w:t>
            </w:r>
            <w:r w:rsidRPr="00D35BD9">
              <w:rPr>
                <w:rFonts w:ascii="Calibri" w:hAnsi="Calibri" w:cs="Calibri"/>
                <w:color w:val="000000"/>
                <w:sz w:val="24"/>
                <w:szCs w:val="24"/>
              </w:rPr>
              <w:t>,00</w:t>
            </w:r>
          </w:p>
        </w:tc>
      </w:tr>
      <w:tr w:rsidR="00AD0A0E" w:rsidRPr="00D35BD9" w14:paraId="1E0B7243"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5582B938" w14:textId="01076F70" w:rsidR="00AD0A0E" w:rsidRPr="00D35BD9" w:rsidRDefault="008A1C3D" w:rsidP="00AD0A0E">
            <w:pPr>
              <w:jc w:val="center"/>
              <w:rPr>
                <w:rFonts w:ascii="Calibri" w:hAnsi="Calibri" w:cs="Calibri"/>
                <w:sz w:val="24"/>
                <w:szCs w:val="24"/>
              </w:rPr>
            </w:pPr>
            <w:r>
              <w:rPr>
                <w:rFonts w:ascii="Calibri" w:hAnsi="Calibri" w:cs="Calibri"/>
                <w:sz w:val="24"/>
                <w:szCs w:val="24"/>
              </w:rPr>
              <w:t>86</w:t>
            </w:r>
          </w:p>
        </w:tc>
        <w:tc>
          <w:tcPr>
            <w:tcW w:w="4252" w:type="dxa"/>
            <w:tcBorders>
              <w:top w:val="single" w:sz="4" w:space="0" w:color="auto"/>
              <w:left w:val="single" w:sz="4" w:space="0" w:color="auto"/>
              <w:bottom w:val="single" w:sz="4" w:space="0" w:color="auto"/>
              <w:right w:val="single" w:sz="4" w:space="0" w:color="auto"/>
            </w:tcBorders>
          </w:tcPr>
          <w:p w14:paraId="13087E80"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LUVA 50MM</w:t>
            </w:r>
          </w:p>
        </w:tc>
        <w:tc>
          <w:tcPr>
            <w:tcW w:w="678" w:type="dxa"/>
            <w:tcBorders>
              <w:top w:val="single" w:sz="4" w:space="0" w:color="auto"/>
              <w:left w:val="single" w:sz="4" w:space="0" w:color="auto"/>
              <w:bottom w:val="single" w:sz="4" w:space="0" w:color="auto"/>
              <w:right w:val="single" w:sz="4" w:space="0" w:color="auto"/>
            </w:tcBorders>
          </w:tcPr>
          <w:p w14:paraId="47E9B038"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6B1A2544"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65148222" w14:textId="5A6AABB4" w:rsidR="00AD0A0E" w:rsidRPr="00D35BD9" w:rsidRDefault="00AD0A0E" w:rsidP="00AD0A0E">
            <w:pPr>
              <w:jc w:val="center"/>
              <w:rPr>
                <w:rFonts w:ascii="Calibri" w:hAnsi="Calibri" w:cs="Calibri"/>
                <w:sz w:val="24"/>
                <w:szCs w:val="24"/>
              </w:rPr>
            </w:pPr>
            <w:r>
              <w:rPr>
                <w:rFonts w:ascii="Calibri" w:hAnsi="Calibri" w:cs="Calibri"/>
                <w:sz w:val="24"/>
                <w:szCs w:val="24"/>
              </w:rPr>
              <w:t>2,56</w:t>
            </w:r>
          </w:p>
        </w:tc>
        <w:tc>
          <w:tcPr>
            <w:tcW w:w="1234" w:type="dxa"/>
            <w:tcBorders>
              <w:top w:val="single" w:sz="4" w:space="0" w:color="auto"/>
              <w:left w:val="single" w:sz="4" w:space="0" w:color="auto"/>
              <w:bottom w:val="single" w:sz="4" w:space="0" w:color="auto"/>
              <w:right w:val="single" w:sz="4" w:space="0" w:color="auto"/>
            </w:tcBorders>
          </w:tcPr>
          <w:p w14:paraId="5ED149DC" w14:textId="0A9D96F1"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512</w:t>
            </w:r>
            <w:r w:rsidRPr="00D35BD9">
              <w:rPr>
                <w:rFonts w:ascii="Calibri" w:hAnsi="Calibri" w:cs="Calibri"/>
                <w:color w:val="000000"/>
                <w:sz w:val="24"/>
                <w:szCs w:val="24"/>
              </w:rPr>
              <w:t>,00</w:t>
            </w:r>
          </w:p>
        </w:tc>
      </w:tr>
      <w:tr w:rsidR="00AD0A0E" w:rsidRPr="00D35BD9" w14:paraId="0BE9AF63"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382B390D" w14:textId="72AF67C8" w:rsidR="00AD0A0E" w:rsidRPr="00D35BD9" w:rsidRDefault="008A1C3D" w:rsidP="00AD0A0E">
            <w:pPr>
              <w:jc w:val="center"/>
              <w:rPr>
                <w:rFonts w:ascii="Calibri" w:hAnsi="Calibri" w:cs="Calibri"/>
                <w:sz w:val="24"/>
                <w:szCs w:val="24"/>
              </w:rPr>
            </w:pPr>
            <w:r>
              <w:rPr>
                <w:rFonts w:ascii="Calibri" w:hAnsi="Calibri" w:cs="Calibri"/>
                <w:sz w:val="24"/>
                <w:szCs w:val="24"/>
              </w:rPr>
              <w:t>87</w:t>
            </w:r>
          </w:p>
        </w:tc>
        <w:tc>
          <w:tcPr>
            <w:tcW w:w="4252" w:type="dxa"/>
            <w:tcBorders>
              <w:top w:val="single" w:sz="4" w:space="0" w:color="auto"/>
              <w:left w:val="single" w:sz="4" w:space="0" w:color="auto"/>
              <w:bottom w:val="single" w:sz="4" w:space="0" w:color="auto"/>
              <w:right w:val="single" w:sz="4" w:space="0" w:color="auto"/>
            </w:tcBorders>
          </w:tcPr>
          <w:p w14:paraId="6D3870DA"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LUVA 60MM</w:t>
            </w:r>
          </w:p>
        </w:tc>
        <w:tc>
          <w:tcPr>
            <w:tcW w:w="678" w:type="dxa"/>
            <w:tcBorders>
              <w:top w:val="single" w:sz="4" w:space="0" w:color="auto"/>
              <w:left w:val="single" w:sz="4" w:space="0" w:color="auto"/>
              <w:bottom w:val="single" w:sz="4" w:space="0" w:color="auto"/>
              <w:right w:val="single" w:sz="4" w:space="0" w:color="auto"/>
            </w:tcBorders>
          </w:tcPr>
          <w:p w14:paraId="294E3FD3"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39F35965"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47B94611" w14:textId="26A0738F" w:rsidR="00AD0A0E" w:rsidRPr="00D35BD9" w:rsidRDefault="00AD0A0E" w:rsidP="00AD0A0E">
            <w:pPr>
              <w:jc w:val="center"/>
              <w:rPr>
                <w:rFonts w:ascii="Calibri" w:hAnsi="Calibri" w:cs="Calibri"/>
                <w:sz w:val="24"/>
                <w:szCs w:val="24"/>
              </w:rPr>
            </w:pPr>
            <w:r>
              <w:rPr>
                <w:rFonts w:ascii="Calibri" w:hAnsi="Calibri" w:cs="Calibri"/>
                <w:sz w:val="24"/>
                <w:szCs w:val="24"/>
              </w:rPr>
              <w:t>5,11</w:t>
            </w:r>
          </w:p>
        </w:tc>
        <w:tc>
          <w:tcPr>
            <w:tcW w:w="1234" w:type="dxa"/>
            <w:tcBorders>
              <w:top w:val="single" w:sz="4" w:space="0" w:color="auto"/>
              <w:left w:val="single" w:sz="4" w:space="0" w:color="auto"/>
              <w:bottom w:val="single" w:sz="4" w:space="0" w:color="auto"/>
              <w:right w:val="single" w:sz="4" w:space="0" w:color="auto"/>
            </w:tcBorders>
          </w:tcPr>
          <w:p w14:paraId="29C1D3DE" w14:textId="7B3F51C2"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1.022</w:t>
            </w:r>
            <w:r w:rsidRPr="00D35BD9">
              <w:rPr>
                <w:rFonts w:ascii="Calibri" w:hAnsi="Calibri" w:cs="Calibri"/>
                <w:color w:val="000000"/>
                <w:sz w:val="24"/>
                <w:szCs w:val="24"/>
              </w:rPr>
              <w:t>,00</w:t>
            </w:r>
          </w:p>
        </w:tc>
      </w:tr>
      <w:tr w:rsidR="00AD0A0E" w:rsidRPr="00D35BD9" w14:paraId="3FCAFF8C"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1EFA243C" w14:textId="3B9B1062" w:rsidR="00AD0A0E" w:rsidRPr="00D35BD9" w:rsidRDefault="008A1C3D" w:rsidP="00AD0A0E">
            <w:pPr>
              <w:jc w:val="center"/>
              <w:rPr>
                <w:rFonts w:ascii="Calibri" w:hAnsi="Calibri" w:cs="Calibri"/>
                <w:sz w:val="24"/>
                <w:szCs w:val="24"/>
              </w:rPr>
            </w:pPr>
            <w:r>
              <w:rPr>
                <w:rFonts w:ascii="Calibri" w:hAnsi="Calibri" w:cs="Calibri"/>
                <w:sz w:val="24"/>
                <w:szCs w:val="24"/>
              </w:rPr>
              <w:t>88</w:t>
            </w:r>
          </w:p>
        </w:tc>
        <w:tc>
          <w:tcPr>
            <w:tcW w:w="4252" w:type="dxa"/>
            <w:tcBorders>
              <w:top w:val="single" w:sz="4" w:space="0" w:color="auto"/>
              <w:left w:val="single" w:sz="4" w:space="0" w:color="auto"/>
              <w:bottom w:val="single" w:sz="4" w:space="0" w:color="auto"/>
              <w:right w:val="single" w:sz="4" w:space="0" w:color="auto"/>
            </w:tcBorders>
          </w:tcPr>
          <w:p w14:paraId="7D4CDF45"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LUVA BRANCA 1 ¼ EM PVC COM ROSCA INTERNA</w:t>
            </w:r>
          </w:p>
        </w:tc>
        <w:tc>
          <w:tcPr>
            <w:tcW w:w="678" w:type="dxa"/>
            <w:tcBorders>
              <w:top w:val="single" w:sz="4" w:space="0" w:color="auto"/>
              <w:left w:val="single" w:sz="4" w:space="0" w:color="auto"/>
              <w:bottom w:val="single" w:sz="4" w:space="0" w:color="auto"/>
              <w:right w:val="single" w:sz="4" w:space="0" w:color="auto"/>
            </w:tcBorders>
          </w:tcPr>
          <w:p w14:paraId="091E533B"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6B6BA6F8"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1BF15C33" w14:textId="1C8DBCC9" w:rsidR="00AD0A0E" w:rsidRPr="00D35BD9" w:rsidRDefault="00AD0A0E" w:rsidP="00AD0A0E">
            <w:pPr>
              <w:jc w:val="center"/>
              <w:rPr>
                <w:rFonts w:ascii="Calibri" w:hAnsi="Calibri" w:cs="Calibri"/>
                <w:sz w:val="24"/>
                <w:szCs w:val="24"/>
              </w:rPr>
            </w:pPr>
            <w:r>
              <w:rPr>
                <w:rFonts w:ascii="Calibri" w:hAnsi="Calibri" w:cs="Calibri"/>
                <w:sz w:val="24"/>
                <w:szCs w:val="24"/>
              </w:rPr>
              <w:t>5,70</w:t>
            </w:r>
          </w:p>
        </w:tc>
        <w:tc>
          <w:tcPr>
            <w:tcW w:w="1234" w:type="dxa"/>
            <w:tcBorders>
              <w:top w:val="single" w:sz="4" w:space="0" w:color="auto"/>
              <w:left w:val="single" w:sz="4" w:space="0" w:color="auto"/>
              <w:bottom w:val="single" w:sz="4" w:space="0" w:color="auto"/>
              <w:right w:val="single" w:sz="4" w:space="0" w:color="auto"/>
            </w:tcBorders>
          </w:tcPr>
          <w:p w14:paraId="156ADDC8" w14:textId="593156B3"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570</w:t>
            </w:r>
            <w:r w:rsidRPr="00D35BD9">
              <w:rPr>
                <w:rFonts w:ascii="Calibri" w:hAnsi="Calibri" w:cs="Calibri"/>
                <w:color w:val="000000"/>
                <w:sz w:val="24"/>
                <w:szCs w:val="24"/>
              </w:rPr>
              <w:t>,00</w:t>
            </w:r>
          </w:p>
        </w:tc>
      </w:tr>
      <w:tr w:rsidR="00AD0A0E" w:rsidRPr="00D35BD9" w14:paraId="611ADE97"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6847917F" w14:textId="3EDC5A10" w:rsidR="00AD0A0E" w:rsidRPr="00D35BD9" w:rsidRDefault="008A1C3D" w:rsidP="00AD0A0E">
            <w:pPr>
              <w:jc w:val="center"/>
              <w:rPr>
                <w:rFonts w:ascii="Calibri" w:hAnsi="Calibri" w:cs="Calibri"/>
                <w:sz w:val="24"/>
                <w:szCs w:val="24"/>
              </w:rPr>
            </w:pPr>
            <w:r>
              <w:rPr>
                <w:rFonts w:ascii="Calibri" w:hAnsi="Calibri" w:cs="Calibri"/>
                <w:sz w:val="24"/>
                <w:szCs w:val="24"/>
              </w:rPr>
              <w:t>89</w:t>
            </w:r>
          </w:p>
        </w:tc>
        <w:tc>
          <w:tcPr>
            <w:tcW w:w="4252" w:type="dxa"/>
            <w:tcBorders>
              <w:top w:val="single" w:sz="4" w:space="0" w:color="auto"/>
              <w:left w:val="single" w:sz="4" w:space="0" w:color="auto"/>
              <w:bottom w:val="single" w:sz="4" w:space="0" w:color="auto"/>
              <w:right w:val="single" w:sz="4" w:space="0" w:color="auto"/>
            </w:tcBorders>
          </w:tcPr>
          <w:p w14:paraId="1CA59546"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LUVA REDUÇÃO 25x20</w:t>
            </w:r>
          </w:p>
        </w:tc>
        <w:tc>
          <w:tcPr>
            <w:tcW w:w="678" w:type="dxa"/>
            <w:tcBorders>
              <w:top w:val="single" w:sz="4" w:space="0" w:color="auto"/>
              <w:left w:val="single" w:sz="4" w:space="0" w:color="auto"/>
              <w:bottom w:val="single" w:sz="4" w:space="0" w:color="auto"/>
              <w:right w:val="single" w:sz="4" w:space="0" w:color="auto"/>
            </w:tcBorders>
          </w:tcPr>
          <w:p w14:paraId="175C53A2"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4C011FFA"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6234A783" w14:textId="671D4FC4" w:rsidR="00AD0A0E" w:rsidRPr="00D35BD9" w:rsidRDefault="00AD0A0E" w:rsidP="00AD0A0E">
            <w:pPr>
              <w:jc w:val="center"/>
              <w:rPr>
                <w:rFonts w:ascii="Calibri" w:hAnsi="Calibri" w:cs="Calibri"/>
                <w:sz w:val="24"/>
                <w:szCs w:val="24"/>
              </w:rPr>
            </w:pPr>
            <w:r>
              <w:rPr>
                <w:rFonts w:ascii="Calibri" w:hAnsi="Calibri" w:cs="Calibri"/>
                <w:sz w:val="24"/>
                <w:szCs w:val="24"/>
              </w:rPr>
              <w:t>1,33</w:t>
            </w:r>
          </w:p>
        </w:tc>
        <w:tc>
          <w:tcPr>
            <w:tcW w:w="1234" w:type="dxa"/>
            <w:tcBorders>
              <w:top w:val="single" w:sz="4" w:space="0" w:color="auto"/>
              <w:left w:val="single" w:sz="4" w:space="0" w:color="auto"/>
              <w:bottom w:val="single" w:sz="4" w:space="0" w:color="auto"/>
              <w:right w:val="single" w:sz="4" w:space="0" w:color="auto"/>
            </w:tcBorders>
          </w:tcPr>
          <w:p w14:paraId="190B49CC" w14:textId="0E00D451"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266</w:t>
            </w:r>
            <w:r w:rsidRPr="00D35BD9">
              <w:rPr>
                <w:rFonts w:ascii="Calibri" w:hAnsi="Calibri" w:cs="Calibri"/>
                <w:color w:val="000000"/>
                <w:sz w:val="24"/>
                <w:szCs w:val="24"/>
              </w:rPr>
              <w:t>,00</w:t>
            </w:r>
          </w:p>
        </w:tc>
      </w:tr>
      <w:tr w:rsidR="00AD0A0E" w:rsidRPr="00D35BD9" w14:paraId="334CC062"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5EDA2BA2" w14:textId="637E39D4" w:rsidR="00AD0A0E" w:rsidRPr="00D35BD9" w:rsidRDefault="008A1C3D" w:rsidP="00AD0A0E">
            <w:pPr>
              <w:jc w:val="center"/>
              <w:rPr>
                <w:rFonts w:ascii="Calibri" w:hAnsi="Calibri" w:cs="Calibri"/>
                <w:sz w:val="24"/>
                <w:szCs w:val="24"/>
              </w:rPr>
            </w:pPr>
            <w:r>
              <w:rPr>
                <w:rFonts w:ascii="Calibri" w:hAnsi="Calibri" w:cs="Calibri"/>
                <w:sz w:val="24"/>
                <w:szCs w:val="24"/>
              </w:rPr>
              <w:t>90</w:t>
            </w:r>
          </w:p>
        </w:tc>
        <w:tc>
          <w:tcPr>
            <w:tcW w:w="4252" w:type="dxa"/>
            <w:tcBorders>
              <w:top w:val="single" w:sz="4" w:space="0" w:color="auto"/>
              <w:left w:val="single" w:sz="4" w:space="0" w:color="auto"/>
              <w:bottom w:val="single" w:sz="4" w:space="0" w:color="auto"/>
              <w:right w:val="single" w:sz="4" w:space="0" w:color="auto"/>
            </w:tcBorders>
          </w:tcPr>
          <w:p w14:paraId="72C8CB74"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LUVA REDUÇÃO 32x25</w:t>
            </w:r>
          </w:p>
        </w:tc>
        <w:tc>
          <w:tcPr>
            <w:tcW w:w="678" w:type="dxa"/>
            <w:tcBorders>
              <w:top w:val="single" w:sz="4" w:space="0" w:color="auto"/>
              <w:left w:val="single" w:sz="4" w:space="0" w:color="auto"/>
              <w:bottom w:val="single" w:sz="4" w:space="0" w:color="auto"/>
              <w:right w:val="single" w:sz="4" w:space="0" w:color="auto"/>
            </w:tcBorders>
          </w:tcPr>
          <w:p w14:paraId="1C3206AC"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4636ACC1"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3A8E51C3" w14:textId="5418F2D2" w:rsidR="00AD0A0E" w:rsidRPr="00D35BD9" w:rsidRDefault="00AD0A0E" w:rsidP="00AD0A0E">
            <w:pPr>
              <w:jc w:val="center"/>
              <w:rPr>
                <w:rFonts w:ascii="Calibri" w:hAnsi="Calibri" w:cs="Calibri"/>
                <w:sz w:val="24"/>
                <w:szCs w:val="24"/>
              </w:rPr>
            </w:pPr>
            <w:r>
              <w:rPr>
                <w:rFonts w:ascii="Calibri" w:hAnsi="Calibri" w:cs="Calibri"/>
                <w:sz w:val="24"/>
                <w:szCs w:val="24"/>
              </w:rPr>
              <w:t>1,92</w:t>
            </w:r>
          </w:p>
        </w:tc>
        <w:tc>
          <w:tcPr>
            <w:tcW w:w="1234" w:type="dxa"/>
            <w:tcBorders>
              <w:top w:val="single" w:sz="4" w:space="0" w:color="auto"/>
              <w:left w:val="single" w:sz="4" w:space="0" w:color="auto"/>
              <w:bottom w:val="single" w:sz="4" w:space="0" w:color="auto"/>
              <w:right w:val="single" w:sz="4" w:space="0" w:color="auto"/>
            </w:tcBorders>
          </w:tcPr>
          <w:p w14:paraId="00E38407" w14:textId="2A4BDF4A"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384</w:t>
            </w:r>
            <w:r w:rsidRPr="00D35BD9">
              <w:rPr>
                <w:rFonts w:ascii="Calibri" w:hAnsi="Calibri" w:cs="Calibri"/>
                <w:color w:val="000000"/>
                <w:sz w:val="24"/>
                <w:szCs w:val="24"/>
              </w:rPr>
              <w:t>,00</w:t>
            </w:r>
          </w:p>
        </w:tc>
      </w:tr>
      <w:tr w:rsidR="00AD0A0E" w:rsidRPr="00D35BD9" w14:paraId="18120395"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227D4027" w14:textId="717C4DE8" w:rsidR="00AD0A0E" w:rsidRPr="00D35BD9" w:rsidRDefault="008A1C3D" w:rsidP="00AD0A0E">
            <w:pPr>
              <w:jc w:val="center"/>
              <w:rPr>
                <w:rFonts w:ascii="Calibri" w:hAnsi="Calibri" w:cs="Calibri"/>
                <w:sz w:val="24"/>
                <w:szCs w:val="24"/>
              </w:rPr>
            </w:pPr>
            <w:r>
              <w:rPr>
                <w:rFonts w:ascii="Calibri" w:hAnsi="Calibri" w:cs="Calibri"/>
                <w:sz w:val="24"/>
                <w:szCs w:val="24"/>
              </w:rPr>
              <w:t>91</w:t>
            </w:r>
          </w:p>
        </w:tc>
        <w:tc>
          <w:tcPr>
            <w:tcW w:w="4252" w:type="dxa"/>
            <w:tcBorders>
              <w:top w:val="single" w:sz="4" w:space="0" w:color="auto"/>
              <w:left w:val="single" w:sz="4" w:space="0" w:color="auto"/>
              <w:bottom w:val="single" w:sz="4" w:space="0" w:color="auto"/>
              <w:right w:val="single" w:sz="4" w:space="0" w:color="auto"/>
            </w:tcBorders>
          </w:tcPr>
          <w:p w14:paraId="3A12E143"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LUVA DE REDUÇÃO 40x32</w:t>
            </w:r>
          </w:p>
        </w:tc>
        <w:tc>
          <w:tcPr>
            <w:tcW w:w="678" w:type="dxa"/>
            <w:tcBorders>
              <w:top w:val="single" w:sz="4" w:space="0" w:color="auto"/>
              <w:left w:val="single" w:sz="4" w:space="0" w:color="auto"/>
              <w:bottom w:val="single" w:sz="4" w:space="0" w:color="auto"/>
              <w:right w:val="single" w:sz="4" w:space="0" w:color="auto"/>
            </w:tcBorders>
          </w:tcPr>
          <w:p w14:paraId="0158954F"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3E6497EB"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3424F042" w14:textId="50BDAE46" w:rsidR="00AD0A0E" w:rsidRPr="00D35BD9" w:rsidRDefault="00AD0A0E" w:rsidP="00AD0A0E">
            <w:pPr>
              <w:jc w:val="center"/>
              <w:rPr>
                <w:rFonts w:ascii="Calibri" w:hAnsi="Calibri" w:cs="Calibri"/>
                <w:sz w:val="24"/>
                <w:szCs w:val="24"/>
              </w:rPr>
            </w:pPr>
            <w:r>
              <w:rPr>
                <w:rFonts w:ascii="Calibri" w:hAnsi="Calibri" w:cs="Calibri"/>
                <w:sz w:val="24"/>
                <w:szCs w:val="24"/>
              </w:rPr>
              <w:t>2,46</w:t>
            </w:r>
          </w:p>
        </w:tc>
        <w:tc>
          <w:tcPr>
            <w:tcW w:w="1234" w:type="dxa"/>
            <w:tcBorders>
              <w:top w:val="single" w:sz="4" w:space="0" w:color="auto"/>
              <w:left w:val="single" w:sz="4" w:space="0" w:color="auto"/>
              <w:bottom w:val="single" w:sz="4" w:space="0" w:color="auto"/>
              <w:right w:val="single" w:sz="4" w:space="0" w:color="auto"/>
            </w:tcBorders>
          </w:tcPr>
          <w:p w14:paraId="0821E9C6" w14:textId="6F98F082"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492</w:t>
            </w:r>
            <w:r w:rsidRPr="00D35BD9">
              <w:rPr>
                <w:rFonts w:ascii="Calibri" w:hAnsi="Calibri" w:cs="Calibri"/>
                <w:color w:val="000000"/>
                <w:sz w:val="24"/>
                <w:szCs w:val="24"/>
              </w:rPr>
              <w:t>,00</w:t>
            </w:r>
          </w:p>
        </w:tc>
      </w:tr>
      <w:tr w:rsidR="00AD0A0E" w:rsidRPr="00D35BD9" w14:paraId="051A33C9"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06203CE1" w14:textId="61EF733A" w:rsidR="00AD0A0E" w:rsidRPr="00D35BD9" w:rsidRDefault="008A1C3D" w:rsidP="00AD0A0E">
            <w:pPr>
              <w:jc w:val="center"/>
              <w:rPr>
                <w:rFonts w:ascii="Calibri" w:hAnsi="Calibri" w:cs="Calibri"/>
                <w:sz w:val="24"/>
                <w:szCs w:val="24"/>
              </w:rPr>
            </w:pPr>
            <w:r>
              <w:rPr>
                <w:rFonts w:ascii="Calibri" w:hAnsi="Calibri" w:cs="Calibri"/>
                <w:sz w:val="24"/>
                <w:szCs w:val="24"/>
              </w:rPr>
              <w:t>92</w:t>
            </w:r>
          </w:p>
        </w:tc>
        <w:tc>
          <w:tcPr>
            <w:tcW w:w="4252" w:type="dxa"/>
            <w:tcBorders>
              <w:top w:val="single" w:sz="4" w:space="0" w:color="auto"/>
              <w:left w:val="single" w:sz="4" w:space="0" w:color="auto"/>
              <w:bottom w:val="single" w:sz="4" w:space="0" w:color="auto"/>
              <w:right w:val="single" w:sz="4" w:space="0" w:color="auto"/>
            </w:tcBorders>
          </w:tcPr>
          <w:p w14:paraId="1DCC3DBC"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LUVA DE REDUÇÃO 50x40</w:t>
            </w:r>
          </w:p>
        </w:tc>
        <w:tc>
          <w:tcPr>
            <w:tcW w:w="678" w:type="dxa"/>
            <w:tcBorders>
              <w:top w:val="single" w:sz="4" w:space="0" w:color="auto"/>
              <w:left w:val="single" w:sz="4" w:space="0" w:color="auto"/>
              <w:bottom w:val="single" w:sz="4" w:space="0" w:color="auto"/>
              <w:right w:val="single" w:sz="4" w:space="0" w:color="auto"/>
            </w:tcBorders>
          </w:tcPr>
          <w:p w14:paraId="3F691F67"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3EE67E8C"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2B918951" w14:textId="5F680CBD" w:rsidR="00AD0A0E" w:rsidRPr="00D35BD9" w:rsidRDefault="00AD0A0E" w:rsidP="00AD0A0E">
            <w:pPr>
              <w:jc w:val="center"/>
              <w:rPr>
                <w:rFonts w:ascii="Calibri" w:hAnsi="Calibri" w:cs="Calibri"/>
                <w:sz w:val="24"/>
                <w:szCs w:val="24"/>
              </w:rPr>
            </w:pPr>
            <w:r>
              <w:rPr>
                <w:rFonts w:ascii="Calibri" w:hAnsi="Calibri" w:cs="Calibri"/>
                <w:sz w:val="24"/>
                <w:szCs w:val="24"/>
              </w:rPr>
              <w:t>3,84</w:t>
            </w:r>
          </w:p>
        </w:tc>
        <w:tc>
          <w:tcPr>
            <w:tcW w:w="1234" w:type="dxa"/>
            <w:tcBorders>
              <w:top w:val="single" w:sz="4" w:space="0" w:color="auto"/>
              <w:left w:val="single" w:sz="4" w:space="0" w:color="auto"/>
              <w:bottom w:val="single" w:sz="4" w:space="0" w:color="auto"/>
              <w:right w:val="single" w:sz="4" w:space="0" w:color="auto"/>
            </w:tcBorders>
          </w:tcPr>
          <w:p w14:paraId="094DB4B5" w14:textId="32375116"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768</w:t>
            </w:r>
            <w:r w:rsidRPr="00D35BD9">
              <w:rPr>
                <w:rFonts w:ascii="Calibri" w:hAnsi="Calibri" w:cs="Calibri"/>
                <w:color w:val="000000"/>
                <w:sz w:val="24"/>
                <w:szCs w:val="24"/>
              </w:rPr>
              <w:t>,00</w:t>
            </w:r>
          </w:p>
        </w:tc>
      </w:tr>
      <w:tr w:rsidR="00AD0A0E" w:rsidRPr="00D35BD9" w14:paraId="6FD0D7C8"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59416A0E" w14:textId="21DF615B" w:rsidR="00AD0A0E" w:rsidRPr="00D35BD9" w:rsidRDefault="008A1C3D" w:rsidP="00AD0A0E">
            <w:pPr>
              <w:jc w:val="center"/>
              <w:rPr>
                <w:rFonts w:ascii="Calibri" w:hAnsi="Calibri" w:cs="Calibri"/>
                <w:sz w:val="24"/>
                <w:szCs w:val="24"/>
              </w:rPr>
            </w:pPr>
            <w:r>
              <w:rPr>
                <w:rFonts w:ascii="Calibri" w:hAnsi="Calibri" w:cs="Calibri"/>
                <w:sz w:val="24"/>
                <w:szCs w:val="24"/>
              </w:rPr>
              <w:t>93</w:t>
            </w:r>
          </w:p>
        </w:tc>
        <w:tc>
          <w:tcPr>
            <w:tcW w:w="4252" w:type="dxa"/>
            <w:tcBorders>
              <w:top w:val="single" w:sz="4" w:space="0" w:color="auto"/>
              <w:left w:val="single" w:sz="4" w:space="0" w:color="auto"/>
              <w:bottom w:val="single" w:sz="4" w:space="0" w:color="auto"/>
              <w:right w:val="single" w:sz="4" w:space="0" w:color="auto"/>
            </w:tcBorders>
          </w:tcPr>
          <w:p w14:paraId="3D8E723A"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LUVA DE REDUÇÃO 60x50</w:t>
            </w:r>
          </w:p>
        </w:tc>
        <w:tc>
          <w:tcPr>
            <w:tcW w:w="678" w:type="dxa"/>
            <w:tcBorders>
              <w:top w:val="single" w:sz="4" w:space="0" w:color="auto"/>
              <w:left w:val="single" w:sz="4" w:space="0" w:color="auto"/>
              <w:bottom w:val="single" w:sz="4" w:space="0" w:color="auto"/>
              <w:right w:val="single" w:sz="4" w:space="0" w:color="auto"/>
            </w:tcBorders>
          </w:tcPr>
          <w:p w14:paraId="1CC0FE6D"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32ED6FE5"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59EA64EE" w14:textId="41EC7D7E" w:rsidR="00AD0A0E" w:rsidRPr="00D35BD9" w:rsidRDefault="00AD0A0E" w:rsidP="00AD0A0E">
            <w:pPr>
              <w:jc w:val="center"/>
              <w:rPr>
                <w:rFonts w:ascii="Calibri" w:hAnsi="Calibri" w:cs="Calibri"/>
                <w:sz w:val="24"/>
                <w:szCs w:val="24"/>
              </w:rPr>
            </w:pPr>
            <w:r w:rsidRPr="00D35BD9">
              <w:rPr>
                <w:rFonts w:ascii="Calibri" w:hAnsi="Calibri" w:cs="Calibri"/>
                <w:sz w:val="24"/>
                <w:szCs w:val="24"/>
              </w:rPr>
              <w:t>6,</w:t>
            </w:r>
            <w:r>
              <w:rPr>
                <w:rFonts w:ascii="Calibri" w:hAnsi="Calibri" w:cs="Calibri"/>
                <w:sz w:val="24"/>
                <w:szCs w:val="24"/>
              </w:rPr>
              <w:t>80</w:t>
            </w:r>
          </w:p>
        </w:tc>
        <w:tc>
          <w:tcPr>
            <w:tcW w:w="1234" w:type="dxa"/>
            <w:tcBorders>
              <w:top w:val="single" w:sz="4" w:space="0" w:color="auto"/>
              <w:left w:val="single" w:sz="4" w:space="0" w:color="auto"/>
              <w:bottom w:val="single" w:sz="4" w:space="0" w:color="auto"/>
              <w:right w:val="single" w:sz="4" w:space="0" w:color="auto"/>
            </w:tcBorders>
          </w:tcPr>
          <w:p w14:paraId="102ED5E8" w14:textId="643B4FF6" w:rsidR="00AD0A0E" w:rsidRPr="00D35BD9" w:rsidRDefault="00AD0A0E" w:rsidP="00AD0A0E">
            <w:pPr>
              <w:jc w:val="center"/>
              <w:rPr>
                <w:rFonts w:ascii="Calibri" w:hAnsi="Calibri" w:cs="Calibri"/>
                <w:color w:val="000000"/>
                <w:sz w:val="24"/>
                <w:szCs w:val="24"/>
              </w:rPr>
            </w:pPr>
            <w:r w:rsidRPr="00D35BD9">
              <w:rPr>
                <w:rFonts w:ascii="Calibri" w:hAnsi="Calibri" w:cs="Calibri"/>
                <w:color w:val="000000"/>
                <w:sz w:val="24"/>
                <w:szCs w:val="24"/>
              </w:rPr>
              <w:t>1.3</w:t>
            </w:r>
            <w:r>
              <w:rPr>
                <w:rFonts w:ascii="Calibri" w:hAnsi="Calibri" w:cs="Calibri"/>
                <w:color w:val="000000"/>
                <w:sz w:val="24"/>
                <w:szCs w:val="24"/>
              </w:rPr>
              <w:t>60</w:t>
            </w:r>
            <w:r w:rsidRPr="00D35BD9">
              <w:rPr>
                <w:rFonts w:ascii="Calibri" w:hAnsi="Calibri" w:cs="Calibri"/>
                <w:color w:val="000000"/>
                <w:sz w:val="24"/>
                <w:szCs w:val="24"/>
              </w:rPr>
              <w:t>,00</w:t>
            </w:r>
          </w:p>
        </w:tc>
      </w:tr>
      <w:tr w:rsidR="00AD0A0E" w:rsidRPr="00D35BD9" w14:paraId="64904E39"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39F2FDD5" w14:textId="4308ABCE" w:rsidR="00AD0A0E" w:rsidRPr="00D35BD9" w:rsidRDefault="008A1C3D" w:rsidP="00AD0A0E">
            <w:pPr>
              <w:jc w:val="center"/>
              <w:rPr>
                <w:rFonts w:ascii="Calibri" w:hAnsi="Calibri" w:cs="Calibri"/>
                <w:sz w:val="24"/>
                <w:szCs w:val="24"/>
              </w:rPr>
            </w:pPr>
            <w:r>
              <w:rPr>
                <w:rFonts w:ascii="Calibri" w:hAnsi="Calibri" w:cs="Calibri"/>
                <w:sz w:val="24"/>
                <w:szCs w:val="24"/>
              </w:rPr>
              <w:t>94</w:t>
            </w:r>
          </w:p>
        </w:tc>
        <w:tc>
          <w:tcPr>
            <w:tcW w:w="4252" w:type="dxa"/>
            <w:tcBorders>
              <w:top w:val="single" w:sz="4" w:space="0" w:color="auto"/>
              <w:left w:val="single" w:sz="4" w:space="0" w:color="auto"/>
              <w:bottom w:val="single" w:sz="4" w:space="0" w:color="auto"/>
              <w:right w:val="single" w:sz="4" w:space="0" w:color="auto"/>
            </w:tcBorders>
          </w:tcPr>
          <w:p w14:paraId="3A0096B1" w14:textId="77777777" w:rsidR="00AD0A0E" w:rsidRPr="00D35BD9" w:rsidRDefault="00AD0A0E" w:rsidP="00AD0A0E">
            <w:pPr>
              <w:rPr>
                <w:rFonts w:ascii="Calibri" w:hAnsi="Calibri" w:cs="Calibri"/>
                <w:sz w:val="24"/>
                <w:szCs w:val="24"/>
              </w:rPr>
            </w:pPr>
            <w:r>
              <w:rPr>
                <w:rFonts w:ascii="Calibri" w:hAnsi="Calibri" w:cs="Calibri"/>
                <w:sz w:val="24"/>
                <w:szCs w:val="24"/>
              </w:rPr>
              <w:t>LUVA GALVANIZADA 1.1/4 ROSCA BPS</w:t>
            </w:r>
          </w:p>
        </w:tc>
        <w:tc>
          <w:tcPr>
            <w:tcW w:w="678" w:type="dxa"/>
            <w:tcBorders>
              <w:top w:val="single" w:sz="4" w:space="0" w:color="auto"/>
              <w:left w:val="single" w:sz="4" w:space="0" w:color="auto"/>
              <w:bottom w:val="single" w:sz="4" w:space="0" w:color="auto"/>
              <w:right w:val="single" w:sz="4" w:space="0" w:color="auto"/>
            </w:tcBorders>
          </w:tcPr>
          <w:p w14:paraId="43A1D4A0"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3266CD2D"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2CDA0307" w14:textId="1E5442BC" w:rsidR="00AD0A0E" w:rsidRPr="00B64B72" w:rsidRDefault="00B64B72" w:rsidP="00AD0A0E">
            <w:pPr>
              <w:jc w:val="center"/>
              <w:rPr>
                <w:rFonts w:ascii="Calibri" w:hAnsi="Calibri" w:cs="Calibri"/>
                <w:sz w:val="24"/>
                <w:szCs w:val="24"/>
              </w:rPr>
            </w:pPr>
            <w:r w:rsidRPr="00B64B72">
              <w:rPr>
                <w:rFonts w:ascii="Calibri" w:hAnsi="Calibri" w:cs="Calibri"/>
                <w:sz w:val="24"/>
                <w:szCs w:val="24"/>
              </w:rPr>
              <w:t>15,98</w:t>
            </w:r>
          </w:p>
        </w:tc>
        <w:tc>
          <w:tcPr>
            <w:tcW w:w="1234" w:type="dxa"/>
            <w:tcBorders>
              <w:top w:val="single" w:sz="4" w:space="0" w:color="auto"/>
              <w:left w:val="single" w:sz="4" w:space="0" w:color="auto"/>
              <w:bottom w:val="single" w:sz="4" w:space="0" w:color="auto"/>
              <w:right w:val="single" w:sz="4" w:space="0" w:color="auto"/>
            </w:tcBorders>
          </w:tcPr>
          <w:p w14:paraId="42B2E88D" w14:textId="15004AE6" w:rsidR="00AD0A0E" w:rsidRPr="00B64B72" w:rsidRDefault="00B64B72" w:rsidP="00AD0A0E">
            <w:pPr>
              <w:jc w:val="center"/>
              <w:rPr>
                <w:rFonts w:ascii="Calibri" w:hAnsi="Calibri" w:cs="Calibri"/>
                <w:color w:val="000000"/>
                <w:sz w:val="24"/>
                <w:szCs w:val="24"/>
              </w:rPr>
            </w:pPr>
            <w:r w:rsidRPr="00B64B72">
              <w:rPr>
                <w:rFonts w:ascii="Calibri" w:hAnsi="Calibri" w:cs="Calibri"/>
                <w:color w:val="000000"/>
                <w:sz w:val="24"/>
                <w:szCs w:val="24"/>
              </w:rPr>
              <w:t>1.598,00</w:t>
            </w:r>
          </w:p>
        </w:tc>
      </w:tr>
      <w:tr w:rsidR="00AD0A0E" w:rsidRPr="00D35BD9" w14:paraId="66974342"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0F15DB38" w14:textId="15EFA7CE" w:rsidR="00AD0A0E" w:rsidRPr="00D35BD9" w:rsidRDefault="008A1C3D" w:rsidP="00AD0A0E">
            <w:pPr>
              <w:jc w:val="center"/>
              <w:rPr>
                <w:rFonts w:ascii="Calibri" w:hAnsi="Calibri" w:cs="Calibri"/>
                <w:sz w:val="24"/>
                <w:szCs w:val="24"/>
              </w:rPr>
            </w:pPr>
            <w:r>
              <w:rPr>
                <w:rFonts w:ascii="Calibri" w:hAnsi="Calibri" w:cs="Calibri"/>
                <w:sz w:val="24"/>
                <w:szCs w:val="24"/>
              </w:rPr>
              <w:t>95</w:t>
            </w:r>
          </w:p>
        </w:tc>
        <w:tc>
          <w:tcPr>
            <w:tcW w:w="4252" w:type="dxa"/>
            <w:tcBorders>
              <w:top w:val="single" w:sz="4" w:space="0" w:color="auto"/>
              <w:left w:val="single" w:sz="4" w:space="0" w:color="auto"/>
              <w:bottom w:val="single" w:sz="4" w:space="0" w:color="auto"/>
              <w:right w:val="single" w:sz="4" w:space="0" w:color="auto"/>
            </w:tcBorders>
          </w:tcPr>
          <w:p w14:paraId="5487A625"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LUVA MISTA 25MM</w:t>
            </w:r>
          </w:p>
        </w:tc>
        <w:tc>
          <w:tcPr>
            <w:tcW w:w="678" w:type="dxa"/>
            <w:tcBorders>
              <w:top w:val="single" w:sz="4" w:space="0" w:color="auto"/>
              <w:left w:val="single" w:sz="4" w:space="0" w:color="auto"/>
              <w:bottom w:val="single" w:sz="4" w:space="0" w:color="auto"/>
              <w:right w:val="single" w:sz="4" w:space="0" w:color="auto"/>
            </w:tcBorders>
          </w:tcPr>
          <w:p w14:paraId="72FDB91F"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0AB3D8BF"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500</w:t>
            </w:r>
          </w:p>
        </w:tc>
        <w:tc>
          <w:tcPr>
            <w:tcW w:w="1188" w:type="dxa"/>
            <w:tcBorders>
              <w:top w:val="single" w:sz="4" w:space="0" w:color="auto"/>
              <w:left w:val="single" w:sz="4" w:space="0" w:color="auto"/>
              <w:bottom w:val="single" w:sz="4" w:space="0" w:color="auto"/>
              <w:right w:val="single" w:sz="4" w:space="0" w:color="auto"/>
            </w:tcBorders>
          </w:tcPr>
          <w:p w14:paraId="308EBBE1" w14:textId="373C4BE4" w:rsidR="00AD0A0E" w:rsidRPr="00D35BD9" w:rsidRDefault="00AD0A0E" w:rsidP="00AD0A0E">
            <w:pPr>
              <w:jc w:val="center"/>
              <w:rPr>
                <w:rFonts w:ascii="Calibri" w:hAnsi="Calibri" w:cs="Calibri"/>
                <w:sz w:val="24"/>
                <w:szCs w:val="24"/>
              </w:rPr>
            </w:pPr>
            <w:r>
              <w:rPr>
                <w:rFonts w:ascii="Calibri" w:hAnsi="Calibri" w:cs="Calibri"/>
                <w:sz w:val="24"/>
                <w:szCs w:val="24"/>
              </w:rPr>
              <w:t>0,85</w:t>
            </w:r>
          </w:p>
        </w:tc>
        <w:tc>
          <w:tcPr>
            <w:tcW w:w="1234" w:type="dxa"/>
            <w:tcBorders>
              <w:top w:val="single" w:sz="4" w:space="0" w:color="auto"/>
              <w:left w:val="single" w:sz="4" w:space="0" w:color="auto"/>
              <w:bottom w:val="single" w:sz="4" w:space="0" w:color="auto"/>
              <w:right w:val="single" w:sz="4" w:space="0" w:color="auto"/>
            </w:tcBorders>
          </w:tcPr>
          <w:p w14:paraId="6ECA6BD2" w14:textId="5E0118F6"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425</w:t>
            </w:r>
            <w:r w:rsidRPr="00D35BD9">
              <w:rPr>
                <w:rFonts w:ascii="Calibri" w:hAnsi="Calibri" w:cs="Calibri"/>
                <w:color w:val="000000"/>
                <w:sz w:val="24"/>
                <w:szCs w:val="24"/>
              </w:rPr>
              <w:t>,00</w:t>
            </w:r>
          </w:p>
        </w:tc>
      </w:tr>
      <w:tr w:rsidR="00AD0A0E" w:rsidRPr="00D35BD9" w14:paraId="35E69BA9"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53FC3170" w14:textId="339D85C2" w:rsidR="00AD0A0E" w:rsidRPr="00D35BD9" w:rsidRDefault="008A1C3D" w:rsidP="00AD0A0E">
            <w:pPr>
              <w:jc w:val="center"/>
              <w:rPr>
                <w:rFonts w:ascii="Calibri" w:hAnsi="Calibri" w:cs="Calibri"/>
                <w:sz w:val="24"/>
                <w:szCs w:val="24"/>
              </w:rPr>
            </w:pPr>
            <w:r>
              <w:rPr>
                <w:rFonts w:ascii="Calibri" w:hAnsi="Calibri" w:cs="Calibri"/>
                <w:sz w:val="24"/>
                <w:szCs w:val="24"/>
              </w:rPr>
              <w:t>96</w:t>
            </w:r>
          </w:p>
        </w:tc>
        <w:tc>
          <w:tcPr>
            <w:tcW w:w="4252" w:type="dxa"/>
            <w:tcBorders>
              <w:top w:val="single" w:sz="4" w:space="0" w:color="auto"/>
              <w:left w:val="single" w:sz="4" w:space="0" w:color="auto"/>
              <w:bottom w:val="single" w:sz="4" w:space="0" w:color="auto"/>
              <w:right w:val="single" w:sz="4" w:space="0" w:color="auto"/>
            </w:tcBorders>
          </w:tcPr>
          <w:p w14:paraId="0D017633"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LUVA MISTA 32MM</w:t>
            </w:r>
          </w:p>
        </w:tc>
        <w:tc>
          <w:tcPr>
            <w:tcW w:w="678" w:type="dxa"/>
            <w:tcBorders>
              <w:top w:val="single" w:sz="4" w:space="0" w:color="auto"/>
              <w:left w:val="single" w:sz="4" w:space="0" w:color="auto"/>
              <w:bottom w:val="single" w:sz="4" w:space="0" w:color="auto"/>
              <w:right w:val="single" w:sz="4" w:space="0" w:color="auto"/>
            </w:tcBorders>
          </w:tcPr>
          <w:p w14:paraId="0C203435"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4A7F9923"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1C22C349" w14:textId="7D0B754B" w:rsidR="00AD0A0E" w:rsidRPr="00D35BD9" w:rsidRDefault="00AD0A0E" w:rsidP="00AD0A0E">
            <w:pPr>
              <w:jc w:val="center"/>
              <w:rPr>
                <w:rFonts w:ascii="Calibri" w:hAnsi="Calibri" w:cs="Calibri"/>
                <w:sz w:val="24"/>
                <w:szCs w:val="24"/>
              </w:rPr>
            </w:pPr>
            <w:r>
              <w:rPr>
                <w:rFonts w:ascii="Calibri" w:hAnsi="Calibri" w:cs="Calibri"/>
                <w:sz w:val="24"/>
                <w:szCs w:val="24"/>
              </w:rPr>
              <w:t>1,15</w:t>
            </w:r>
          </w:p>
        </w:tc>
        <w:tc>
          <w:tcPr>
            <w:tcW w:w="1234" w:type="dxa"/>
            <w:tcBorders>
              <w:top w:val="single" w:sz="4" w:space="0" w:color="auto"/>
              <w:left w:val="single" w:sz="4" w:space="0" w:color="auto"/>
              <w:bottom w:val="single" w:sz="4" w:space="0" w:color="auto"/>
              <w:right w:val="single" w:sz="4" w:space="0" w:color="auto"/>
            </w:tcBorders>
          </w:tcPr>
          <w:p w14:paraId="7CAA8CC0" w14:textId="451593A1"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230</w:t>
            </w:r>
            <w:r w:rsidRPr="00D35BD9">
              <w:rPr>
                <w:rFonts w:ascii="Calibri" w:hAnsi="Calibri" w:cs="Calibri"/>
                <w:color w:val="000000"/>
                <w:sz w:val="24"/>
                <w:szCs w:val="24"/>
              </w:rPr>
              <w:t>,00</w:t>
            </w:r>
          </w:p>
        </w:tc>
      </w:tr>
      <w:tr w:rsidR="00AD0A0E" w:rsidRPr="00D35BD9" w14:paraId="670773C5"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6AEE6A40" w14:textId="3F8D7A59" w:rsidR="00AD0A0E" w:rsidRPr="00D35BD9" w:rsidRDefault="008A1C3D" w:rsidP="00AD0A0E">
            <w:pPr>
              <w:jc w:val="center"/>
              <w:rPr>
                <w:rFonts w:ascii="Calibri" w:hAnsi="Calibri" w:cs="Calibri"/>
                <w:sz w:val="24"/>
                <w:szCs w:val="24"/>
              </w:rPr>
            </w:pPr>
            <w:r>
              <w:rPr>
                <w:rFonts w:ascii="Calibri" w:hAnsi="Calibri" w:cs="Calibri"/>
                <w:sz w:val="24"/>
                <w:szCs w:val="24"/>
              </w:rPr>
              <w:t>97</w:t>
            </w:r>
          </w:p>
        </w:tc>
        <w:tc>
          <w:tcPr>
            <w:tcW w:w="4252" w:type="dxa"/>
            <w:tcBorders>
              <w:top w:val="single" w:sz="4" w:space="0" w:color="auto"/>
              <w:left w:val="single" w:sz="4" w:space="0" w:color="auto"/>
              <w:bottom w:val="single" w:sz="4" w:space="0" w:color="auto"/>
              <w:right w:val="single" w:sz="4" w:space="0" w:color="auto"/>
            </w:tcBorders>
          </w:tcPr>
          <w:p w14:paraId="576EFA81"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LUVA MISTA 40MM</w:t>
            </w:r>
          </w:p>
        </w:tc>
        <w:tc>
          <w:tcPr>
            <w:tcW w:w="678" w:type="dxa"/>
            <w:tcBorders>
              <w:top w:val="single" w:sz="4" w:space="0" w:color="auto"/>
              <w:left w:val="single" w:sz="4" w:space="0" w:color="auto"/>
              <w:bottom w:val="single" w:sz="4" w:space="0" w:color="auto"/>
              <w:right w:val="single" w:sz="4" w:space="0" w:color="auto"/>
            </w:tcBorders>
          </w:tcPr>
          <w:p w14:paraId="578D1E5F"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5BD317D9"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4C46CAE7" w14:textId="4EFE8091" w:rsidR="00AD0A0E" w:rsidRPr="00D35BD9" w:rsidRDefault="00AD0A0E" w:rsidP="00AD0A0E">
            <w:pPr>
              <w:jc w:val="center"/>
              <w:rPr>
                <w:rFonts w:ascii="Calibri" w:hAnsi="Calibri" w:cs="Calibri"/>
                <w:sz w:val="24"/>
                <w:szCs w:val="24"/>
              </w:rPr>
            </w:pPr>
            <w:r>
              <w:rPr>
                <w:rFonts w:ascii="Calibri" w:hAnsi="Calibri" w:cs="Calibri"/>
                <w:sz w:val="24"/>
                <w:szCs w:val="24"/>
              </w:rPr>
              <w:t>3,35</w:t>
            </w:r>
          </w:p>
        </w:tc>
        <w:tc>
          <w:tcPr>
            <w:tcW w:w="1234" w:type="dxa"/>
            <w:tcBorders>
              <w:top w:val="single" w:sz="4" w:space="0" w:color="auto"/>
              <w:left w:val="single" w:sz="4" w:space="0" w:color="auto"/>
              <w:bottom w:val="single" w:sz="4" w:space="0" w:color="auto"/>
              <w:right w:val="single" w:sz="4" w:space="0" w:color="auto"/>
            </w:tcBorders>
          </w:tcPr>
          <w:p w14:paraId="52E2EF69" w14:textId="3774C407"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670,00</w:t>
            </w:r>
          </w:p>
        </w:tc>
      </w:tr>
      <w:tr w:rsidR="00AD0A0E" w:rsidRPr="00D35BD9" w14:paraId="29C2D302"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23F14A99" w14:textId="3522CC10" w:rsidR="00AD0A0E" w:rsidRPr="00D35BD9" w:rsidRDefault="008A1C3D" w:rsidP="00AD0A0E">
            <w:pPr>
              <w:jc w:val="center"/>
              <w:rPr>
                <w:rFonts w:ascii="Calibri" w:hAnsi="Calibri" w:cs="Calibri"/>
                <w:sz w:val="24"/>
                <w:szCs w:val="24"/>
              </w:rPr>
            </w:pPr>
            <w:r>
              <w:rPr>
                <w:rFonts w:ascii="Calibri" w:hAnsi="Calibri" w:cs="Calibri"/>
                <w:sz w:val="24"/>
                <w:szCs w:val="24"/>
              </w:rPr>
              <w:t>98</w:t>
            </w:r>
          </w:p>
        </w:tc>
        <w:tc>
          <w:tcPr>
            <w:tcW w:w="4252" w:type="dxa"/>
            <w:tcBorders>
              <w:top w:val="single" w:sz="4" w:space="0" w:color="auto"/>
              <w:left w:val="single" w:sz="4" w:space="0" w:color="auto"/>
              <w:bottom w:val="single" w:sz="4" w:space="0" w:color="auto"/>
              <w:right w:val="single" w:sz="4" w:space="0" w:color="auto"/>
            </w:tcBorders>
          </w:tcPr>
          <w:p w14:paraId="7AC796FC"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LUVA MISTA 50MM</w:t>
            </w:r>
          </w:p>
        </w:tc>
        <w:tc>
          <w:tcPr>
            <w:tcW w:w="678" w:type="dxa"/>
            <w:tcBorders>
              <w:top w:val="single" w:sz="4" w:space="0" w:color="auto"/>
              <w:left w:val="single" w:sz="4" w:space="0" w:color="auto"/>
              <w:bottom w:val="single" w:sz="4" w:space="0" w:color="auto"/>
              <w:right w:val="single" w:sz="4" w:space="0" w:color="auto"/>
            </w:tcBorders>
          </w:tcPr>
          <w:p w14:paraId="55F845B8"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30978D92"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411ED8D4" w14:textId="7D7DE884" w:rsidR="00AD0A0E" w:rsidRPr="00D35BD9" w:rsidRDefault="00AD0A0E" w:rsidP="00AD0A0E">
            <w:pPr>
              <w:jc w:val="center"/>
              <w:rPr>
                <w:rFonts w:ascii="Calibri" w:hAnsi="Calibri" w:cs="Calibri"/>
                <w:sz w:val="24"/>
                <w:szCs w:val="24"/>
              </w:rPr>
            </w:pPr>
            <w:r>
              <w:rPr>
                <w:rFonts w:ascii="Calibri" w:hAnsi="Calibri" w:cs="Calibri"/>
                <w:sz w:val="24"/>
                <w:szCs w:val="24"/>
              </w:rPr>
              <w:t>3,77</w:t>
            </w:r>
          </w:p>
        </w:tc>
        <w:tc>
          <w:tcPr>
            <w:tcW w:w="1234" w:type="dxa"/>
            <w:tcBorders>
              <w:top w:val="single" w:sz="4" w:space="0" w:color="auto"/>
              <w:left w:val="single" w:sz="4" w:space="0" w:color="auto"/>
              <w:bottom w:val="single" w:sz="4" w:space="0" w:color="auto"/>
              <w:right w:val="single" w:sz="4" w:space="0" w:color="auto"/>
            </w:tcBorders>
          </w:tcPr>
          <w:p w14:paraId="57711F18" w14:textId="56F895DE"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754</w:t>
            </w:r>
            <w:r w:rsidRPr="00D35BD9">
              <w:rPr>
                <w:rFonts w:ascii="Calibri" w:hAnsi="Calibri" w:cs="Calibri"/>
                <w:color w:val="000000"/>
                <w:sz w:val="24"/>
                <w:szCs w:val="24"/>
              </w:rPr>
              <w:t>,00</w:t>
            </w:r>
          </w:p>
        </w:tc>
      </w:tr>
      <w:tr w:rsidR="00AD0A0E" w:rsidRPr="00D35BD9" w14:paraId="4680A9EA"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3225ADCC" w14:textId="41DCCAD2" w:rsidR="00AD0A0E" w:rsidRPr="00D35BD9" w:rsidRDefault="008A1C3D" w:rsidP="00AD0A0E">
            <w:pPr>
              <w:jc w:val="center"/>
              <w:rPr>
                <w:rFonts w:ascii="Calibri" w:hAnsi="Calibri" w:cs="Calibri"/>
                <w:sz w:val="24"/>
                <w:szCs w:val="24"/>
              </w:rPr>
            </w:pPr>
            <w:r>
              <w:rPr>
                <w:rFonts w:ascii="Calibri" w:hAnsi="Calibri" w:cs="Calibri"/>
                <w:sz w:val="24"/>
                <w:szCs w:val="24"/>
              </w:rPr>
              <w:t>99</w:t>
            </w:r>
          </w:p>
        </w:tc>
        <w:tc>
          <w:tcPr>
            <w:tcW w:w="4252" w:type="dxa"/>
            <w:tcBorders>
              <w:top w:val="single" w:sz="4" w:space="0" w:color="auto"/>
              <w:left w:val="single" w:sz="4" w:space="0" w:color="auto"/>
              <w:bottom w:val="single" w:sz="4" w:space="0" w:color="auto"/>
              <w:right w:val="single" w:sz="4" w:space="0" w:color="auto"/>
            </w:tcBorders>
          </w:tcPr>
          <w:p w14:paraId="6A893C2E"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LUVA MISTA 60MM</w:t>
            </w:r>
          </w:p>
        </w:tc>
        <w:tc>
          <w:tcPr>
            <w:tcW w:w="678" w:type="dxa"/>
            <w:tcBorders>
              <w:top w:val="single" w:sz="4" w:space="0" w:color="auto"/>
              <w:left w:val="single" w:sz="4" w:space="0" w:color="auto"/>
              <w:bottom w:val="single" w:sz="4" w:space="0" w:color="auto"/>
              <w:right w:val="single" w:sz="4" w:space="0" w:color="auto"/>
            </w:tcBorders>
          </w:tcPr>
          <w:p w14:paraId="2DD69F15"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1DA1B176"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5F21C49F" w14:textId="1031450F" w:rsidR="00AD0A0E" w:rsidRPr="00D35BD9" w:rsidRDefault="00AD0A0E" w:rsidP="00AD0A0E">
            <w:pPr>
              <w:jc w:val="center"/>
              <w:rPr>
                <w:rFonts w:ascii="Calibri" w:hAnsi="Calibri" w:cs="Calibri"/>
                <w:sz w:val="24"/>
                <w:szCs w:val="24"/>
              </w:rPr>
            </w:pPr>
            <w:r>
              <w:rPr>
                <w:rFonts w:ascii="Calibri" w:hAnsi="Calibri" w:cs="Calibri"/>
                <w:sz w:val="24"/>
                <w:szCs w:val="24"/>
              </w:rPr>
              <w:t>13,76</w:t>
            </w:r>
          </w:p>
        </w:tc>
        <w:tc>
          <w:tcPr>
            <w:tcW w:w="1234" w:type="dxa"/>
            <w:tcBorders>
              <w:top w:val="single" w:sz="4" w:space="0" w:color="auto"/>
              <w:left w:val="single" w:sz="4" w:space="0" w:color="auto"/>
              <w:bottom w:val="single" w:sz="4" w:space="0" w:color="auto"/>
              <w:right w:val="single" w:sz="4" w:space="0" w:color="auto"/>
            </w:tcBorders>
          </w:tcPr>
          <w:p w14:paraId="2D80EFEA" w14:textId="6AC74607" w:rsidR="00AD0A0E" w:rsidRPr="00D35BD9" w:rsidRDefault="00AD0A0E" w:rsidP="00AD0A0E">
            <w:pPr>
              <w:jc w:val="center"/>
              <w:rPr>
                <w:rFonts w:ascii="Calibri" w:hAnsi="Calibri" w:cs="Calibri"/>
                <w:color w:val="000000"/>
                <w:sz w:val="24"/>
                <w:szCs w:val="24"/>
              </w:rPr>
            </w:pPr>
            <w:r w:rsidRPr="00D35BD9">
              <w:rPr>
                <w:rFonts w:ascii="Calibri" w:hAnsi="Calibri" w:cs="Calibri"/>
                <w:color w:val="000000"/>
                <w:sz w:val="24"/>
                <w:szCs w:val="24"/>
              </w:rPr>
              <w:t>2.</w:t>
            </w:r>
            <w:r>
              <w:rPr>
                <w:rFonts w:ascii="Calibri" w:hAnsi="Calibri" w:cs="Calibri"/>
                <w:color w:val="000000"/>
                <w:sz w:val="24"/>
                <w:szCs w:val="24"/>
              </w:rPr>
              <w:t>75</w:t>
            </w:r>
            <w:r w:rsidRPr="00D35BD9">
              <w:rPr>
                <w:rFonts w:ascii="Calibri" w:hAnsi="Calibri" w:cs="Calibri"/>
                <w:color w:val="000000"/>
                <w:sz w:val="24"/>
                <w:szCs w:val="24"/>
              </w:rPr>
              <w:t>2,00</w:t>
            </w:r>
          </w:p>
        </w:tc>
      </w:tr>
      <w:tr w:rsidR="00AD0A0E" w:rsidRPr="00D35BD9" w14:paraId="0C4C09AA"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510361E7" w14:textId="22B590BA" w:rsidR="00AD0A0E" w:rsidRPr="00D35BD9" w:rsidRDefault="008A1C3D" w:rsidP="00AD0A0E">
            <w:pPr>
              <w:jc w:val="center"/>
              <w:rPr>
                <w:rFonts w:ascii="Calibri" w:hAnsi="Calibri" w:cs="Calibri"/>
                <w:sz w:val="24"/>
                <w:szCs w:val="24"/>
              </w:rPr>
            </w:pPr>
            <w:r>
              <w:rPr>
                <w:rFonts w:ascii="Calibri" w:hAnsi="Calibri" w:cs="Calibri"/>
                <w:sz w:val="24"/>
                <w:szCs w:val="24"/>
              </w:rPr>
              <w:t>100</w:t>
            </w:r>
          </w:p>
        </w:tc>
        <w:tc>
          <w:tcPr>
            <w:tcW w:w="4252" w:type="dxa"/>
            <w:tcBorders>
              <w:top w:val="single" w:sz="4" w:space="0" w:color="auto"/>
              <w:left w:val="single" w:sz="4" w:space="0" w:color="auto"/>
              <w:bottom w:val="single" w:sz="4" w:space="0" w:color="auto"/>
              <w:right w:val="single" w:sz="4" w:space="0" w:color="auto"/>
            </w:tcBorders>
          </w:tcPr>
          <w:p w14:paraId="09CFCA57"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LUVA SOLDÁVEL 32MM</w:t>
            </w:r>
          </w:p>
        </w:tc>
        <w:tc>
          <w:tcPr>
            <w:tcW w:w="678" w:type="dxa"/>
            <w:tcBorders>
              <w:top w:val="single" w:sz="4" w:space="0" w:color="auto"/>
              <w:left w:val="single" w:sz="4" w:space="0" w:color="auto"/>
              <w:bottom w:val="single" w:sz="4" w:space="0" w:color="auto"/>
              <w:right w:val="single" w:sz="4" w:space="0" w:color="auto"/>
            </w:tcBorders>
          </w:tcPr>
          <w:p w14:paraId="039222E8"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1851D3B5"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16338DCA" w14:textId="74534C52" w:rsidR="00AD0A0E" w:rsidRPr="00D35BD9" w:rsidRDefault="00AD0A0E" w:rsidP="00AD0A0E">
            <w:pPr>
              <w:jc w:val="center"/>
              <w:rPr>
                <w:rFonts w:ascii="Calibri" w:hAnsi="Calibri" w:cs="Calibri"/>
                <w:sz w:val="24"/>
                <w:szCs w:val="24"/>
              </w:rPr>
            </w:pPr>
            <w:r>
              <w:rPr>
                <w:rFonts w:ascii="Calibri" w:hAnsi="Calibri" w:cs="Calibri"/>
                <w:sz w:val="24"/>
                <w:szCs w:val="24"/>
              </w:rPr>
              <w:t>1,48</w:t>
            </w:r>
          </w:p>
        </w:tc>
        <w:tc>
          <w:tcPr>
            <w:tcW w:w="1234" w:type="dxa"/>
            <w:tcBorders>
              <w:top w:val="single" w:sz="4" w:space="0" w:color="auto"/>
              <w:left w:val="single" w:sz="4" w:space="0" w:color="auto"/>
              <w:bottom w:val="single" w:sz="4" w:space="0" w:color="auto"/>
              <w:right w:val="single" w:sz="4" w:space="0" w:color="auto"/>
            </w:tcBorders>
          </w:tcPr>
          <w:p w14:paraId="52D3395A" w14:textId="708B4F21"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148</w:t>
            </w:r>
            <w:r w:rsidRPr="00D35BD9">
              <w:rPr>
                <w:rFonts w:ascii="Calibri" w:hAnsi="Calibri" w:cs="Calibri"/>
                <w:color w:val="000000"/>
                <w:sz w:val="24"/>
                <w:szCs w:val="24"/>
              </w:rPr>
              <w:t>,00</w:t>
            </w:r>
          </w:p>
        </w:tc>
      </w:tr>
      <w:tr w:rsidR="00AD0A0E" w:rsidRPr="00D35BD9" w14:paraId="34B48391"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5C1B7BAC" w14:textId="54B50805" w:rsidR="00AD0A0E" w:rsidRPr="00D35BD9" w:rsidRDefault="008A1C3D" w:rsidP="00AD0A0E">
            <w:pPr>
              <w:jc w:val="center"/>
              <w:rPr>
                <w:rFonts w:ascii="Calibri" w:hAnsi="Calibri" w:cs="Calibri"/>
                <w:sz w:val="24"/>
                <w:szCs w:val="24"/>
              </w:rPr>
            </w:pPr>
            <w:r>
              <w:rPr>
                <w:rFonts w:ascii="Calibri" w:hAnsi="Calibri" w:cs="Calibri"/>
                <w:sz w:val="24"/>
                <w:szCs w:val="24"/>
              </w:rPr>
              <w:t>101</w:t>
            </w:r>
          </w:p>
        </w:tc>
        <w:tc>
          <w:tcPr>
            <w:tcW w:w="4252" w:type="dxa"/>
            <w:tcBorders>
              <w:top w:val="single" w:sz="4" w:space="0" w:color="auto"/>
              <w:left w:val="single" w:sz="4" w:space="0" w:color="auto"/>
              <w:bottom w:val="single" w:sz="4" w:space="0" w:color="auto"/>
              <w:right w:val="single" w:sz="4" w:space="0" w:color="auto"/>
            </w:tcBorders>
          </w:tcPr>
          <w:p w14:paraId="2564692D"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LUVA SOLDÁVEL 40MM</w:t>
            </w:r>
          </w:p>
        </w:tc>
        <w:tc>
          <w:tcPr>
            <w:tcW w:w="678" w:type="dxa"/>
            <w:tcBorders>
              <w:top w:val="single" w:sz="4" w:space="0" w:color="auto"/>
              <w:left w:val="single" w:sz="4" w:space="0" w:color="auto"/>
              <w:bottom w:val="single" w:sz="4" w:space="0" w:color="auto"/>
              <w:right w:val="single" w:sz="4" w:space="0" w:color="auto"/>
            </w:tcBorders>
          </w:tcPr>
          <w:p w14:paraId="1823A836"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2AF8D052"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265CB62D" w14:textId="3E5F26D5"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w:t>
            </w:r>
            <w:r>
              <w:rPr>
                <w:rFonts w:ascii="Calibri" w:hAnsi="Calibri" w:cs="Calibri"/>
                <w:sz w:val="24"/>
                <w:szCs w:val="24"/>
              </w:rPr>
              <w:t>1</w:t>
            </w:r>
            <w:r w:rsidRPr="00D35BD9">
              <w:rPr>
                <w:rFonts w:ascii="Calibri" w:hAnsi="Calibri" w:cs="Calibri"/>
                <w:sz w:val="24"/>
                <w:szCs w:val="24"/>
              </w:rPr>
              <w:t>2</w:t>
            </w:r>
          </w:p>
        </w:tc>
        <w:tc>
          <w:tcPr>
            <w:tcW w:w="1234" w:type="dxa"/>
            <w:tcBorders>
              <w:top w:val="single" w:sz="4" w:space="0" w:color="auto"/>
              <w:left w:val="single" w:sz="4" w:space="0" w:color="auto"/>
              <w:bottom w:val="single" w:sz="4" w:space="0" w:color="auto"/>
              <w:right w:val="single" w:sz="4" w:space="0" w:color="auto"/>
            </w:tcBorders>
          </w:tcPr>
          <w:p w14:paraId="4DC5B4C3" w14:textId="38885323"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21</w:t>
            </w:r>
            <w:r w:rsidRPr="00D35BD9">
              <w:rPr>
                <w:rFonts w:ascii="Calibri" w:hAnsi="Calibri" w:cs="Calibri"/>
                <w:color w:val="000000"/>
                <w:sz w:val="24"/>
                <w:szCs w:val="24"/>
              </w:rPr>
              <w:t>2,00</w:t>
            </w:r>
          </w:p>
        </w:tc>
      </w:tr>
      <w:tr w:rsidR="00AD0A0E" w:rsidRPr="00D35BD9" w14:paraId="00E5CA75"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0C282CA4" w14:textId="33E94255" w:rsidR="00AD0A0E" w:rsidRPr="00D35BD9" w:rsidRDefault="008A1C3D" w:rsidP="00AD0A0E">
            <w:pPr>
              <w:jc w:val="center"/>
              <w:rPr>
                <w:rFonts w:ascii="Calibri" w:hAnsi="Calibri" w:cs="Calibri"/>
                <w:sz w:val="24"/>
                <w:szCs w:val="24"/>
              </w:rPr>
            </w:pPr>
            <w:r>
              <w:rPr>
                <w:rFonts w:ascii="Calibri" w:hAnsi="Calibri" w:cs="Calibri"/>
                <w:sz w:val="24"/>
                <w:szCs w:val="24"/>
              </w:rPr>
              <w:t>102</w:t>
            </w:r>
          </w:p>
        </w:tc>
        <w:tc>
          <w:tcPr>
            <w:tcW w:w="4252" w:type="dxa"/>
            <w:tcBorders>
              <w:top w:val="single" w:sz="4" w:space="0" w:color="auto"/>
              <w:left w:val="single" w:sz="4" w:space="0" w:color="auto"/>
              <w:bottom w:val="single" w:sz="4" w:space="0" w:color="auto"/>
              <w:right w:val="single" w:sz="4" w:space="0" w:color="auto"/>
            </w:tcBorders>
          </w:tcPr>
          <w:p w14:paraId="7C4556AF"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LUVA SOLDÁVEL 50MM</w:t>
            </w:r>
          </w:p>
        </w:tc>
        <w:tc>
          <w:tcPr>
            <w:tcW w:w="678" w:type="dxa"/>
            <w:tcBorders>
              <w:top w:val="single" w:sz="4" w:space="0" w:color="auto"/>
              <w:left w:val="single" w:sz="4" w:space="0" w:color="auto"/>
              <w:bottom w:val="single" w:sz="4" w:space="0" w:color="auto"/>
              <w:right w:val="single" w:sz="4" w:space="0" w:color="auto"/>
            </w:tcBorders>
          </w:tcPr>
          <w:p w14:paraId="0B1B5FE1"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3439E839"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2C8E9000" w14:textId="452B1E89" w:rsidR="00AD0A0E" w:rsidRPr="00D35BD9" w:rsidRDefault="00AD0A0E" w:rsidP="00AD0A0E">
            <w:pPr>
              <w:jc w:val="center"/>
              <w:rPr>
                <w:rFonts w:ascii="Calibri" w:hAnsi="Calibri" w:cs="Calibri"/>
                <w:sz w:val="24"/>
                <w:szCs w:val="24"/>
              </w:rPr>
            </w:pPr>
            <w:r>
              <w:rPr>
                <w:rFonts w:ascii="Calibri" w:hAnsi="Calibri" w:cs="Calibri"/>
                <w:sz w:val="24"/>
                <w:szCs w:val="24"/>
              </w:rPr>
              <w:t>2,85</w:t>
            </w:r>
          </w:p>
        </w:tc>
        <w:tc>
          <w:tcPr>
            <w:tcW w:w="1234" w:type="dxa"/>
            <w:tcBorders>
              <w:top w:val="single" w:sz="4" w:space="0" w:color="auto"/>
              <w:left w:val="single" w:sz="4" w:space="0" w:color="auto"/>
              <w:bottom w:val="single" w:sz="4" w:space="0" w:color="auto"/>
              <w:right w:val="single" w:sz="4" w:space="0" w:color="auto"/>
            </w:tcBorders>
          </w:tcPr>
          <w:p w14:paraId="743719CD" w14:textId="58AD827A"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285</w:t>
            </w:r>
            <w:r w:rsidRPr="00D35BD9">
              <w:rPr>
                <w:rFonts w:ascii="Calibri" w:hAnsi="Calibri" w:cs="Calibri"/>
                <w:color w:val="000000"/>
                <w:sz w:val="24"/>
                <w:szCs w:val="24"/>
              </w:rPr>
              <w:t>,00</w:t>
            </w:r>
          </w:p>
        </w:tc>
      </w:tr>
      <w:tr w:rsidR="00AD0A0E" w:rsidRPr="00D35BD9" w14:paraId="246F0230"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0A949D16" w14:textId="4B4A8307" w:rsidR="00AD0A0E" w:rsidRPr="00D35BD9" w:rsidRDefault="008A1C3D" w:rsidP="00AD0A0E">
            <w:pPr>
              <w:jc w:val="center"/>
              <w:rPr>
                <w:rFonts w:ascii="Calibri" w:hAnsi="Calibri" w:cs="Calibri"/>
                <w:sz w:val="24"/>
                <w:szCs w:val="24"/>
              </w:rPr>
            </w:pPr>
            <w:r>
              <w:rPr>
                <w:rFonts w:ascii="Calibri" w:hAnsi="Calibri" w:cs="Calibri"/>
                <w:sz w:val="24"/>
                <w:szCs w:val="24"/>
              </w:rPr>
              <w:t>103</w:t>
            </w:r>
          </w:p>
        </w:tc>
        <w:tc>
          <w:tcPr>
            <w:tcW w:w="4252" w:type="dxa"/>
            <w:tcBorders>
              <w:top w:val="single" w:sz="4" w:space="0" w:color="auto"/>
              <w:left w:val="single" w:sz="4" w:space="0" w:color="auto"/>
              <w:bottom w:val="single" w:sz="4" w:space="0" w:color="auto"/>
              <w:right w:val="single" w:sz="4" w:space="0" w:color="auto"/>
            </w:tcBorders>
          </w:tcPr>
          <w:p w14:paraId="025AF96A" w14:textId="77777777" w:rsidR="00AD0A0E" w:rsidRPr="00D35BD9" w:rsidRDefault="00AD0A0E" w:rsidP="00AD0A0E">
            <w:pPr>
              <w:rPr>
                <w:rFonts w:ascii="Calibri" w:hAnsi="Calibri" w:cs="Calibri"/>
                <w:sz w:val="24"/>
                <w:szCs w:val="24"/>
              </w:rPr>
            </w:pPr>
            <w:r>
              <w:rPr>
                <w:rFonts w:ascii="Calibri" w:hAnsi="Calibri" w:cs="Calibri"/>
                <w:sz w:val="24"/>
                <w:szCs w:val="24"/>
              </w:rPr>
              <w:t>PRESSURIZADOR DE ÁGUA COM PRESSOSTATO 1 CV – 220V</w:t>
            </w:r>
          </w:p>
        </w:tc>
        <w:tc>
          <w:tcPr>
            <w:tcW w:w="678" w:type="dxa"/>
            <w:tcBorders>
              <w:top w:val="single" w:sz="4" w:space="0" w:color="auto"/>
              <w:left w:val="single" w:sz="4" w:space="0" w:color="auto"/>
              <w:bottom w:val="single" w:sz="4" w:space="0" w:color="auto"/>
              <w:right w:val="single" w:sz="4" w:space="0" w:color="auto"/>
            </w:tcBorders>
          </w:tcPr>
          <w:p w14:paraId="771EFAC2"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7A86E338" w14:textId="7D7B067E" w:rsidR="00AD0A0E" w:rsidRPr="00D35BD9" w:rsidRDefault="0057488C" w:rsidP="00AD0A0E">
            <w:pPr>
              <w:jc w:val="center"/>
              <w:rPr>
                <w:rFonts w:ascii="Calibri" w:hAnsi="Calibri" w:cs="Calibri"/>
                <w:sz w:val="24"/>
                <w:szCs w:val="24"/>
              </w:rPr>
            </w:pPr>
            <w:r>
              <w:rPr>
                <w:rFonts w:ascii="Calibri" w:hAnsi="Calibri" w:cs="Calibri"/>
                <w:sz w:val="24"/>
                <w:szCs w:val="24"/>
              </w:rPr>
              <w:t>0</w:t>
            </w:r>
            <w:r w:rsidR="00AD0A0E">
              <w:rPr>
                <w:rFonts w:ascii="Calibri" w:hAnsi="Calibri" w:cs="Calibri"/>
                <w:sz w:val="24"/>
                <w:szCs w:val="24"/>
              </w:rPr>
              <w:t>3</w:t>
            </w:r>
          </w:p>
        </w:tc>
        <w:tc>
          <w:tcPr>
            <w:tcW w:w="1188" w:type="dxa"/>
            <w:tcBorders>
              <w:top w:val="single" w:sz="4" w:space="0" w:color="auto"/>
              <w:left w:val="single" w:sz="4" w:space="0" w:color="auto"/>
              <w:bottom w:val="single" w:sz="4" w:space="0" w:color="auto"/>
              <w:right w:val="single" w:sz="4" w:space="0" w:color="auto"/>
            </w:tcBorders>
          </w:tcPr>
          <w:p w14:paraId="23C7C286" w14:textId="4E87C6F3" w:rsidR="00AD0A0E" w:rsidRPr="00AF7F14" w:rsidRDefault="00AF7F14" w:rsidP="00AD0A0E">
            <w:pPr>
              <w:jc w:val="center"/>
              <w:rPr>
                <w:rFonts w:ascii="Calibri" w:hAnsi="Calibri" w:cs="Calibri"/>
                <w:sz w:val="24"/>
                <w:szCs w:val="24"/>
              </w:rPr>
            </w:pPr>
            <w:r w:rsidRPr="00AF7F14">
              <w:rPr>
                <w:rFonts w:ascii="Calibri" w:hAnsi="Calibri" w:cs="Calibri"/>
                <w:sz w:val="24"/>
                <w:szCs w:val="24"/>
              </w:rPr>
              <w:t>1.423,79</w:t>
            </w:r>
          </w:p>
        </w:tc>
        <w:tc>
          <w:tcPr>
            <w:tcW w:w="1234" w:type="dxa"/>
            <w:tcBorders>
              <w:top w:val="single" w:sz="4" w:space="0" w:color="auto"/>
              <w:left w:val="single" w:sz="4" w:space="0" w:color="auto"/>
              <w:bottom w:val="single" w:sz="4" w:space="0" w:color="auto"/>
              <w:right w:val="single" w:sz="4" w:space="0" w:color="auto"/>
            </w:tcBorders>
          </w:tcPr>
          <w:p w14:paraId="417E46CD" w14:textId="74CD2A5F" w:rsidR="00AF7F14" w:rsidRPr="00AF7F14" w:rsidRDefault="00AF7F14" w:rsidP="00AF7F14">
            <w:pPr>
              <w:jc w:val="center"/>
              <w:rPr>
                <w:rFonts w:ascii="Calibri" w:hAnsi="Calibri" w:cs="Calibri"/>
                <w:color w:val="000000"/>
                <w:sz w:val="24"/>
                <w:szCs w:val="24"/>
              </w:rPr>
            </w:pPr>
            <w:r w:rsidRPr="00AF7F14">
              <w:rPr>
                <w:rFonts w:ascii="Calibri" w:hAnsi="Calibri" w:cs="Calibri"/>
                <w:color w:val="000000"/>
                <w:sz w:val="24"/>
                <w:szCs w:val="24"/>
              </w:rPr>
              <w:t>4.271,37</w:t>
            </w:r>
          </w:p>
        </w:tc>
      </w:tr>
      <w:tr w:rsidR="00AD0A0E" w:rsidRPr="00D35BD9" w14:paraId="4D6D31E1"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03D026C9" w14:textId="02B3E21C" w:rsidR="00AD0A0E" w:rsidRPr="00D35BD9" w:rsidRDefault="008A1C3D" w:rsidP="00AD0A0E">
            <w:pPr>
              <w:jc w:val="center"/>
              <w:rPr>
                <w:rFonts w:ascii="Calibri" w:hAnsi="Calibri" w:cs="Calibri"/>
                <w:sz w:val="24"/>
                <w:szCs w:val="24"/>
              </w:rPr>
            </w:pPr>
            <w:r>
              <w:rPr>
                <w:rFonts w:ascii="Calibri" w:hAnsi="Calibri" w:cs="Calibri"/>
                <w:sz w:val="24"/>
                <w:szCs w:val="24"/>
              </w:rPr>
              <w:t>104</w:t>
            </w:r>
          </w:p>
        </w:tc>
        <w:tc>
          <w:tcPr>
            <w:tcW w:w="4252" w:type="dxa"/>
            <w:tcBorders>
              <w:top w:val="single" w:sz="4" w:space="0" w:color="auto"/>
              <w:left w:val="single" w:sz="4" w:space="0" w:color="auto"/>
              <w:bottom w:val="single" w:sz="4" w:space="0" w:color="auto"/>
              <w:right w:val="single" w:sz="4" w:space="0" w:color="auto"/>
            </w:tcBorders>
          </w:tcPr>
          <w:p w14:paraId="636C91BC" w14:textId="55093D1F" w:rsidR="00AD0A0E" w:rsidRDefault="00AD0A0E" w:rsidP="00AD0A0E">
            <w:pPr>
              <w:rPr>
                <w:rFonts w:ascii="Calibri" w:hAnsi="Calibri" w:cs="Calibri"/>
                <w:sz w:val="24"/>
                <w:szCs w:val="24"/>
              </w:rPr>
            </w:pPr>
            <w:r>
              <w:rPr>
                <w:rFonts w:ascii="Calibri" w:hAnsi="Calibri" w:cs="Calibri"/>
                <w:sz w:val="24"/>
                <w:szCs w:val="24"/>
              </w:rPr>
              <w:t>PARAFUSADEIRA FURADEIRA IMPACTO 21V SEM FIO COM BATERIA E CARREGADOR</w:t>
            </w:r>
          </w:p>
        </w:tc>
        <w:tc>
          <w:tcPr>
            <w:tcW w:w="678" w:type="dxa"/>
            <w:tcBorders>
              <w:top w:val="single" w:sz="4" w:space="0" w:color="auto"/>
              <w:left w:val="single" w:sz="4" w:space="0" w:color="auto"/>
              <w:bottom w:val="single" w:sz="4" w:space="0" w:color="auto"/>
              <w:right w:val="single" w:sz="4" w:space="0" w:color="auto"/>
            </w:tcBorders>
          </w:tcPr>
          <w:p w14:paraId="571FB349" w14:textId="21CC47EA"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762DD720" w14:textId="42DB98A0" w:rsidR="00AD0A0E" w:rsidRDefault="0057488C" w:rsidP="00AD0A0E">
            <w:pPr>
              <w:jc w:val="center"/>
              <w:rPr>
                <w:rFonts w:ascii="Calibri" w:hAnsi="Calibri" w:cs="Calibri"/>
                <w:sz w:val="24"/>
                <w:szCs w:val="24"/>
              </w:rPr>
            </w:pPr>
            <w:r>
              <w:rPr>
                <w:rFonts w:ascii="Calibri" w:hAnsi="Calibri" w:cs="Calibri"/>
                <w:sz w:val="24"/>
                <w:szCs w:val="24"/>
              </w:rPr>
              <w:t>01</w:t>
            </w:r>
          </w:p>
        </w:tc>
        <w:tc>
          <w:tcPr>
            <w:tcW w:w="1188" w:type="dxa"/>
            <w:tcBorders>
              <w:top w:val="single" w:sz="4" w:space="0" w:color="auto"/>
              <w:left w:val="single" w:sz="4" w:space="0" w:color="auto"/>
              <w:bottom w:val="single" w:sz="4" w:space="0" w:color="auto"/>
              <w:right w:val="single" w:sz="4" w:space="0" w:color="auto"/>
            </w:tcBorders>
          </w:tcPr>
          <w:p w14:paraId="57A2DE22" w14:textId="649D0BE0" w:rsidR="00AD0A0E" w:rsidRDefault="0057488C" w:rsidP="00AD0A0E">
            <w:pPr>
              <w:jc w:val="center"/>
              <w:rPr>
                <w:rFonts w:ascii="Calibri" w:hAnsi="Calibri" w:cs="Calibri"/>
                <w:sz w:val="24"/>
                <w:szCs w:val="24"/>
              </w:rPr>
            </w:pPr>
            <w:r>
              <w:rPr>
                <w:rFonts w:ascii="Calibri" w:hAnsi="Calibri" w:cs="Calibri"/>
                <w:sz w:val="24"/>
                <w:szCs w:val="24"/>
              </w:rPr>
              <w:t>815,00</w:t>
            </w:r>
          </w:p>
        </w:tc>
        <w:tc>
          <w:tcPr>
            <w:tcW w:w="1234" w:type="dxa"/>
            <w:tcBorders>
              <w:top w:val="single" w:sz="4" w:space="0" w:color="auto"/>
              <w:left w:val="single" w:sz="4" w:space="0" w:color="auto"/>
              <w:bottom w:val="single" w:sz="4" w:space="0" w:color="auto"/>
              <w:right w:val="single" w:sz="4" w:space="0" w:color="auto"/>
            </w:tcBorders>
          </w:tcPr>
          <w:p w14:paraId="1E30B3C4" w14:textId="70F08C16" w:rsidR="00AD0A0E" w:rsidRDefault="0057488C" w:rsidP="00AD0A0E">
            <w:pPr>
              <w:jc w:val="center"/>
              <w:rPr>
                <w:rFonts w:ascii="Calibri" w:hAnsi="Calibri" w:cs="Calibri"/>
                <w:color w:val="000000"/>
                <w:sz w:val="24"/>
                <w:szCs w:val="24"/>
              </w:rPr>
            </w:pPr>
            <w:r>
              <w:rPr>
                <w:rFonts w:ascii="Calibri" w:hAnsi="Calibri" w:cs="Calibri"/>
                <w:color w:val="000000"/>
                <w:sz w:val="24"/>
                <w:szCs w:val="24"/>
              </w:rPr>
              <w:t>815,00</w:t>
            </w:r>
          </w:p>
        </w:tc>
      </w:tr>
      <w:tr w:rsidR="00AD0A0E" w:rsidRPr="00D35BD9" w14:paraId="67F8173F"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51B3AB80" w14:textId="41E2B491" w:rsidR="00AD0A0E" w:rsidRPr="00D35BD9" w:rsidRDefault="008A1C3D" w:rsidP="00AD0A0E">
            <w:pPr>
              <w:jc w:val="center"/>
              <w:rPr>
                <w:rFonts w:ascii="Calibri" w:hAnsi="Calibri" w:cs="Calibri"/>
                <w:sz w:val="24"/>
                <w:szCs w:val="24"/>
              </w:rPr>
            </w:pPr>
            <w:r>
              <w:rPr>
                <w:rFonts w:ascii="Calibri" w:hAnsi="Calibri" w:cs="Calibri"/>
                <w:sz w:val="24"/>
                <w:szCs w:val="24"/>
              </w:rPr>
              <w:t>105</w:t>
            </w:r>
          </w:p>
        </w:tc>
        <w:tc>
          <w:tcPr>
            <w:tcW w:w="4252" w:type="dxa"/>
            <w:tcBorders>
              <w:top w:val="single" w:sz="4" w:space="0" w:color="auto"/>
              <w:left w:val="single" w:sz="4" w:space="0" w:color="auto"/>
              <w:bottom w:val="single" w:sz="4" w:space="0" w:color="auto"/>
              <w:right w:val="single" w:sz="4" w:space="0" w:color="auto"/>
            </w:tcBorders>
          </w:tcPr>
          <w:p w14:paraId="74C732F3"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REDUÇÃO 50x40</w:t>
            </w:r>
          </w:p>
        </w:tc>
        <w:tc>
          <w:tcPr>
            <w:tcW w:w="678" w:type="dxa"/>
            <w:tcBorders>
              <w:top w:val="single" w:sz="4" w:space="0" w:color="auto"/>
              <w:left w:val="single" w:sz="4" w:space="0" w:color="auto"/>
              <w:bottom w:val="single" w:sz="4" w:space="0" w:color="auto"/>
              <w:right w:val="single" w:sz="4" w:space="0" w:color="auto"/>
            </w:tcBorders>
          </w:tcPr>
          <w:p w14:paraId="18FA923C"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5FC8C84F"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34B9679A" w14:textId="0B9CEEC2" w:rsidR="00AD0A0E" w:rsidRPr="00D35BD9" w:rsidRDefault="00AD0A0E" w:rsidP="00AD0A0E">
            <w:pPr>
              <w:jc w:val="center"/>
              <w:rPr>
                <w:rFonts w:ascii="Calibri" w:hAnsi="Calibri" w:cs="Calibri"/>
                <w:sz w:val="24"/>
                <w:szCs w:val="24"/>
              </w:rPr>
            </w:pPr>
            <w:r>
              <w:rPr>
                <w:rFonts w:ascii="Calibri" w:hAnsi="Calibri" w:cs="Calibri"/>
                <w:sz w:val="24"/>
                <w:szCs w:val="24"/>
              </w:rPr>
              <w:t>1,98</w:t>
            </w:r>
          </w:p>
        </w:tc>
        <w:tc>
          <w:tcPr>
            <w:tcW w:w="1234" w:type="dxa"/>
            <w:tcBorders>
              <w:top w:val="single" w:sz="4" w:space="0" w:color="auto"/>
              <w:left w:val="single" w:sz="4" w:space="0" w:color="auto"/>
              <w:bottom w:val="single" w:sz="4" w:space="0" w:color="auto"/>
              <w:right w:val="single" w:sz="4" w:space="0" w:color="auto"/>
            </w:tcBorders>
          </w:tcPr>
          <w:p w14:paraId="47C83DCF" w14:textId="2B259ACC"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396</w:t>
            </w:r>
            <w:r w:rsidRPr="00D35BD9">
              <w:rPr>
                <w:rFonts w:ascii="Calibri" w:hAnsi="Calibri" w:cs="Calibri"/>
                <w:color w:val="000000"/>
                <w:sz w:val="24"/>
                <w:szCs w:val="24"/>
              </w:rPr>
              <w:t>,00</w:t>
            </w:r>
          </w:p>
        </w:tc>
      </w:tr>
      <w:tr w:rsidR="00AD0A0E" w:rsidRPr="00D35BD9" w14:paraId="10320B9F"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33A0BF0D" w14:textId="3AC1DF63" w:rsidR="00AD0A0E" w:rsidRPr="00D35BD9" w:rsidRDefault="008A1C3D" w:rsidP="00AD0A0E">
            <w:pPr>
              <w:jc w:val="center"/>
              <w:rPr>
                <w:rFonts w:ascii="Calibri" w:hAnsi="Calibri" w:cs="Calibri"/>
                <w:sz w:val="24"/>
                <w:szCs w:val="24"/>
              </w:rPr>
            </w:pPr>
            <w:r>
              <w:rPr>
                <w:rFonts w:ascii="Calibri" w:hAnsi="Calibri" w:cs="Calibri"/>
                <w:sz w:val="24"/>
                <w:szCs w:val="24"/>
              </w:rPr>
              <w:t>106</w:t>
            </w:r>
          </w:p>
        </w:tc>
        <w:tc>
          <w:tcPr>
            <w:tcW w:w="4252" w:type="dxa"/>
            <w:tcBorders>
              <w:top w:val="single" w:sz="4" w:space="0" w:color="auto"/>
              <w:left w:val="single" w:sz="4" w:space="0" w:color="auto"/>
              <w:bottom w:val="single" w:sz="4" w:space="0" w:color="auto"/>
              <w:right w:val="single" w:sz="4" w:space="0" w:color="auto"/>
            </w:tcBorders>
          </w:tcPr>
          <w:p w14:paraId="38CE3688"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REGISTRO 32MM</w:t>
            </w:r>
          </w:p>
        </w:tc>
        <w:tc>
          <w:tcPr>
            <w:tcW w:w="678" w:type="dxa"/>
            <w:tcBorders>
              <w:top w:val="single" w:sz="4" w:space="0" w:color="auto"/>
              <w:left w:val="single" w:sz="4" w:space="0" w:color="auto"/>
              <w:bottom w:val="single" w:sz="4" w:space="0" w:color="auto"/>
              <w:right w:val="single" w:sz="4" w:space="0" w:color="auto"/>
            </w:tcBorders>
          </w:tcPr>
          <w:p w14:paraId="5A0ECCF5"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04D9ACC6"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2DC5CC45" w14:textId="53DB5F3B" w:rsidR="00AD0A0E" w:rsidRPr="00D35BD9" w:rsidRDefault="00AD0A0E" w:rsidP="00AD0A0E">
            <w:pPr>
              <w:jc w:val="center"/>
              <w:rPr>
                <w:rFonts w:ascii="Calibri" w:hAnsi="Calibri" w:cs="Calibri"/>
                <w:sz w:val="24"/>
                <w:szCs w:val="24"/>
              </w:rPr>
            </w:pPr>
            <w:r>
              <w:rPr>
                <w:rFonts w:ascii="Calibri" w:hAnsi="Calibri" w:cs="Calibri"/>
                <w:sz w:val="24"/>
                <w:szCs w:val="24"/>
              </w:rPr>
              <w:t>11,49</w:t>
            </w:r>
          </w:p>
        </w:tc>
        <w:tc>
          <w:tcPr>
            <w:tcW w:w="1234" w:type="dxa"/>
            <w:tcBorders>
              <w:top w:val="single" w:sz="4" w:space="0" w:color="auto"/>
              <w:left w:val="single" w:sz="4" w:space="0" w:color="auto"/>
              <w:bottom w:val="single" w:sz="4" w:space="0" w:color="auto"/>
              <w:right w:val="single" w:sz="4" w:space="0" w:color="auto"/>
            </w:tcBorders>
          </w:tcPr>
          <w:p w14:paraId="183A5094" w14:textId="2FF19E5E"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2.298</w:t>
            </w:r>
            <w:r w:rsidRPr="00D35BD9">
              <w:rPr>
                <w:rFonts w:ascii="Calibri" w:hAnsi="Calibri" w:cs="Calibri"/>
                <w:color w:val="000000"/>
                <w:sz w:val="24"/>
                <w:szCs w:val="24"/>
              </w:rPr>
              <w:t>,00</w:t>
            </w:r>
          </w:p>
        </w:tc>
      </w:tr>
      <w:tr w:rsidR="00AD0A0E" w:rsidRPr="00D35BD9" w14:paraId="60A9B5CB"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6AF47BAC" w14:textId="747ED5D2" w:rsidR="00AD0A0E" w:rsidRPr="00D35BD9" w:rsidRDefault="008A1C3D" w:rsidP="00AD0A0E">
            <w:pPr>
              <w:jc w:val="center"/>
              <w:rPr>
                <w:rFonts w:ascii="Calibri" w:hAnsi="Calibri" w:cs="Calibri"/>
                <w:sz w:val="24"/>
                <w:szCs w:val="24"/>
              </w:rPr>
            </w:pPr>
            <w:r>
              <w:rPr>
                <w:rFonts w:ascii="Calibri" w:hAnsi="Calibri" w:cs="Calibri"/>
                <w:sz w:val="24"/>
                <w:szCs w:val="24"/>
              </w:rPr>
              <w:t>107</w:t>
            </w:r>
          </w:p>
        </w:tc>
        <w:tc>
          <w:tcPr>
            <w:tcW w:w="4252" w:type="dxa"/>
            <w:tcBorders>
              <w:top w:val="single" w:sz="4" w:space="0" w:color="auto"/>
              <w:left w:val="single" w:sz="4" w:space="0" w:color="auto"/>
              <w:bottom w:val="single" w:sz="4" w:space="0" w:color="auto"/>
              <w:right w:val="single" w:sz="4" w:space="0" w:color="auto"/>
            </w:tcBorders>
          </w:tcPr>
          <w:p w14:paraId="40395611"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REGISTRO 50MM</w:t>
            </w:r>
          </w:p>
        </w:tc>
        <w:tc>
          <w:tcPr>
            <w:tcW w:w="678" w:type="dxa"/>
            <w:tcBorders>
              <w:top w:val="single" w:sz="4" w:space="0" w:color="auto"/>
              <w:left w:val="single" w:sz="4" w:space="0" w:color="auto"/>
              <w:bottom w:val="single" w:sz="4" w:space="0" w:color="auto"/>
              <w:right w:val="single" w:sz="4" w:space="0" w:color="auto"/>
            </w:tcBorders>
          </w:tcPr>
          <w:p w14:paraId="72A7A942"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25153613"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39C83C5D" w14:textId="10CBB9F0" w:rsidR="00AD0A0E" w:rsidRPr="00D35BD9" w:rsidRDefault="00AD0A0E" w:rsidP="00AD0A0E">
            <w:pPr>
              <w:jc w:val="center"/>
              <w:rPr>
                <w:rFonts w:ascii="Calibri" w:hAnsi="Calibri" w:cs="Calibri"/>
                <w:sz w:val="24"/>
                <w:szCs w:val="24"/>
              </w:rPr>
            </w:pPr>
            <w:r>
              <w:rPr>
                <w:rFonts w:ascii="Calibri" w:hAnsi="Calibri" w:cs="Calibri"/>
                <w:sz w:val="24"/>
                <w:szCs w:val="24"/>
              </w:rPr>
              <w:t>17,56</w:t>
            </w:r>
          </w:p>
        </w:tc>
        <w:tc>
          <w:tcPr>
            <w:tcW w:w="1234" w:type="dxa"/>
            <w:tcBorders>
              <w:top w:val="single" w:sz="4" w:space="0" w:color="auto"/>
              <w:left w:val="single" w:sz="4" w:space="0" w:color="auto"/>
              <w:bottom w:val="single" w:sz="4" w:space="0" w:color="auto"/>
              <w:right w:val="single" w:sz="4" w:space="0" w:color="auto"/>
            </w:tcBorders>
          </w:tcPr>
          <w:p w14:paraId="51C07DDF" w14:textId="401F1CCC"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3.512</w:t>
            </w:r>
            <w:r w:rsidRPr="00D35BD9">
              <w:rPr>
                <w:rFonts w:ascii="Calibri" w:hAnsi="Calibri" w:cs="Calibri"/>
                <w:color w:val="000000"/>
                <w:sz w:val="24"/>
                <w:szCs w:val="24"/>
              </w:rPr>
              <w:t>,00</w:t>
            </w:r>
          </w:p>
        </w:tc>
      </w:tr>
      <w:tr w:rsidR="00AD0A0E" w:rsidRPr="00D35BD9" w14:paraId="0FFF5037"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69B00828" w14:textId="23A15D96" w:rsidR="00AD0A0E" w:rsidRPr="00D35BD9" w:rsidRDefault="008A1C3D" w:rsidP="00AD0A0E">
            <w:pPr>
              <w:jc w:val="center"/>
              <w:rPr>
                <w:rFonts w:ascii="Calibri" w:hAnsi="Calibri" w:cs="Calibri"/>
                <w:sz w:val="24"/>
                <w:szCs w:val="24"/>
              </w:rPr>
            </w:pPr>
            <w:r>
              <w:rPr>
                <w:rFonts w:ascii="Calibri" w:hAnsi="Calibri" w:cs="Calibri"/>
                <w:sz w:val="24"/>
                <w:szCs w:val="24"/>
              </w:rPr>
              <w:t>108</w:t>
            </w:r>
          </w:p>
        </w:tc>
        <w:tc>
          <w:tcPr>
            <w:tcW w:w="4252" w:type="dxa"/>
            <w:tcBorders>
              <w:top w:val="single" w:sz="4" w:space="0" w:color="auto"/>
              <w:left w:val="single" w:sz="4" w:space="0" w:color="auto"/>
              <w:bottom w:val="single" w:sz="4" w:space="0" w:color="auto"/>
              <w:right w:val="single" w:sz="4" w:space="0" w:color="auto"/>
            </w:tcBorders>
          </w:tcPr>
          <w:p w14:paraId="2135D773"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REGISTRO 25MM</w:t>
            </w:r>
          </w:p>
        </w:tc>
        <w:tc>
          <w:tcPr>
            <w:tcW w:w="678" w:type="dxa"/>
            <w:tcBorders>
              <w:top w:val="single" w:sz="4" w:space="0" w:color="auto"/>
              <w:left w:val="single" w:sz="4" w:space="0" w:color="auto"/>
              <w:bottom w:val="single" w:sz="4" w:space="0" w:color="auto"/>
              <w:right w:val="single" w:sz="4" w:space="0" w:color="auto"/>
            </w:tcBorders>
          </w:tcPr>
          <w:p w14:paraId="2997265A"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26A720CA"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500</w:t>
            </w:r>
          </w:p>
        </w:tc>
        <w:tc>
          <w:tcPr>
            <w:tcW w:w="1188" w:type="dxa"/>
            <w:tcBorders>
              <w:top w:val="single" w:sz="4" w:space="0" w:color="auto"/>
              <w:left w:val="single" w:sz="4" w:space="0" w:color="auto"/>
              <w:bottom w:val="single" w:sz="4" w:space="0" w:color="auto"/>
              <w:right w:val="single" w:sz="4" w:space="0" w:color="auto"/>
            </w:tcBorders>
          </w:tcPr>
          <w:p w14:paraId="74A1B3E8" w14:textId="4740C6DB" w:rsidR="00AD0A0E" w:rsidRPr="00D35BD9" w:rsidRDefault="00AD0A0E" w:rsidP="00AD0A0E">
            <w:pPr>
              <w:jc w:val="center"/>
              <w:rPr>
                <w:rFonts w:ascii="Calibri" w:hAnsi="Calibri" w:cs="Calibri"/>
                <w:sz w:val="24"/>
                <w:szCs w:val="24"/>
              </w:rPr>
            </w:pPr>
            <w:r>
              <w:rPr>
                <w:rFonts w:ascii="Calibri" w:hAnsi="Calibri" w:cs="Calibri"/>
                <w:sz w:val="24"/>
                <w:szCs w:val="24"/>
              </w:rPr>
              <w:t>5,22</w:t>
            </w:r>
          </w:p>
        </w:tc>
        <w:tc>
          <w:tcPr>
            <w:tcW w:w="1234" w:type="dxa"/>
            <w:tcBorders>
              <w:top w:val="single" w:sz="4" w:space="0" w:color="auto"/>
              <w:left w:val="single" w:sz="4" w:space="0" w:color="auto"/>
              <w:bottom w:val="single" w:sz="4" w:space="0" w:color="auto"/>
              <w:right w:val="single" w:sz="4" w:space="0" w:color="auto"/>
            </w:tcBorders>
          </w:tcPr>
          <w:p w14:paraId="7A7FB2E7" w14:textId="69D5D018" w:rsidR="00AD0A0E" w:rsidRPr="00D35BD9" w:rsidRDefault="007F5E90" w:rsidP="00AD0A0E">
            <w:pPr>
              <w:jc w:val="center"/>
              <w:rPr>
                <w:rFonts w:ascii="Calibri" w:hAnsi="Calibri" w:cs="Calibri"/>
                <w:color w:val="000000"/>
                <w:sz w:val="24"/>
                <w:szCs w:val="24"/>
              </w:rPr>
            </w:pPr>
            <w:r>
              <w:rPr>
                <w:rFonts w:ascii="Calibri" w:hAnsi="Calibri" w:cs="Calibri"/>
                <w:color w:val="000000"/>
                <w:sz w:val="24"/>
                <w:szCs w:val="24"/>
              </w:rPr>
              <w:t>2.610</w:t>
            </w:r>
            <w:r w:rsidR="00AD0A0E" w:rsidRPr="00D35BD9">
              <w:rPr>
                <w:rFonts w:ascii="Calibri" w:hAnsi="Calibri" w:cs="Calibri"/>
                <w:color w:val="000000"/>
                <w:sz w:val="24"/>
                <w:szCs w:val="24"/>
              </w:rPr>
              <w:t>,00</w:t>
            </w:r>
          </w:p>
        </w:tc>
      </w:tr>
      <w:tr w:rsidR="00AD0A0E" w:rsidRPr="00D35BD9" w14:paraId="1D545CCD"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50B5110A" w14:textId="71E2ABD1" w:rsidR="00AD0A0E" w:rsidRPr="00D35BD9" w:rsidRDefault="008A1C3D" w:rsidP="00AD0A0E">
            <w:pPr>
              <w:jc w:val="center"/>
              <w:rPr>
                <w:rFonts w:ascii="Calibri" w:hAnsi="Calibri" w:cs="Calibri"/>
                <w:sz w:val="24"/>
                <w:szCs w:val="24"/>
              </w:rPr>
            </w:pPr>
            <w:r>
              <w:rPr>
                <w:rFonts w:ascii="Calibri" w:hAnsi="Calibri" w:cs="Calibri"/>
                <w:sz w:val="24"/>
                <w:szCs w:val="24"/>
              </w:rPr>
              <w:t>109</w:t>
            </w:r>
          </w:p>
        </w:tc>
        <w:tc>
          <w:tcPr>
            <w:tcW w:w="4252" w:type="dxa"/>
            <w:tcBorders>
              <w:top w:val="single" w:sz="4" w:space="0" w:color="auto"/>
              <w:left w:val="single" w:sz="4" w:space="0" w:color="auto"/>
              <w:bottom w:val="single" w:sz="4" w:space="0" w:color="auto"/>
              <w:right w:val="single" w:sz="4" w:space="0" w:color="auto"/>
            </w:tcBorders>
          </w:tcPr>
          <w:p w14:paraId="4D5B9C47"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REGISTRO 40MM</w:t>
            </w:r>
          </w:p>
        </w:tc>
        <w:tc>
          <w:tcPr>
            <w:tcW w:w="678" w:type="dxa"/>
            <w:tcBorders>
              <w:top w:val="single" w:sz="4" w:space="0" w:color="auto"/>
              <w:left w:val="single" w:sz="4" w:space="0" w:color="auto"/>
              <w:bottom w:val="single" w:sz="4" w:space="0" w:color="auto"/>
              <w:right w:val="single" w:sz="4" w:space="0" w:color="auto"/>
            </w:tcBorders>
          </w:tcPr>
          <w:p w14:paraId="4E871BFF"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3049D510"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1B7F8EF9" w14:textId="1841AE0E" w:rsidR="00AD0A0E" w:rsidRPr="00D35BD9" w:rsidRDefault="00AD0A0E" w:rsidP="00AD0A0E">
            <w:pPr>
              <w:jc w:val="center"/>
              <w:rPr>
                <w:rFonts w:ascii="Calibri" w:hAnsi="Calibri" w:cs="Calibri"/>
                <w:sz w:val="24"/>
                <w:szCs w:val="24"/>
              </w:rPr>
            </w:pPr>
            <w:r>
              <w:rPr>
                <w:rFonts w:ascii="Calibri" w:hAnsi="Calibri" w:cs="Calibri"/>
                <w:sz w:val="24"/>
                <w:szCs w:val="24"/>
              </w:rPr>
              <w:t>15,49</w:t>
            </w:r>
          </w:p>
        </w:tc>
        <w:tc>
          <w:tcPr>
            <w:tcW w:w="1234" w:type="dxa"/>
            <w:tcBorders>
              <w:top w:val="single" w:sz="4" w:space="0" w:color="auto"/>
              <w:left w:val="single" w:sz="4" w:space="0" w:color="auto"/>
              <w:bottom w:val="single" w:sz="4" w:space="0" w:color="auto"/>
              <w:right w:val="single" w:sz="4" w:space="0" w:color="auto"/>
            </w:tcBorders>
          </w:tcPr>
          <w:p w14:paraId="079C96DD" w14:textId="06C73A48"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3.098</w:t>
            </w:r>
            <w:r w:rsidRPr="00D35BD9">
              <w:rPr>
                <w:rFonts w:ascii="Calibri" w:hAnsi="Calibri" w:cs="Calibri"/>
                <w:color w:val="000000"/>
                <w:sz w:val="24"/>
                <w:szCs w:val="24"/>
              </w:rPr>
              <w:t>,00</w:t>
            </w:r>
          </w:p>
        </w:tc>
      </w:tr>
      <w:tr w:rsidR="00AD0A0E" w:rsidRPr="00D35BD9" w14:paraId="679F6E05"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878E702" w14:textId="322094F7" w:rsidR="00AD0A0E" w:rsidRPr="00D35BD9" w:rsidRDefault="008A1C3D" w:rsidP="00AD0A0E">
            <w:pPr>
              <w:jc w:val="center"/>
              <w:rPr>
                <w:rFonts w:ascii="Calibri" w:hAnsi="Calibri" w:cs="Calibri"/>
                <w:sz w:val="24"/>
                <w:szCs w:val="24"/>
              </w:rPr>
            </w:pPr>
            <w:r>
              <w:rPr>
                <w:rFonts w:ascii="Calibri" w:hAnsi="Calibri" w:cs="Calibri"/>
                <w:sz w:val="24"/>
                <w:szCs w:val="24"/>
              </w:rPr>
              <w:t>110</w:t>
            </w:r>
          </w:p>
        </w:tc>
        <w:tc>
          <w:tcPr>
            <w:tcW w:w="4252" w:type="dxa"/>
            <w:tcBorders>
              <w:top w:val="single" w:sz="4" w:space="0" w:color="auto"/>
              <w:left w:val="single" w:sz="4" w:space="0" w:color="auto"/>
              <w:bottom w:val="single" w:sz="4" w:space="0" w:color="auto"/>
              <w:right w:val="single" w:sz="4" w:space="0" w:color="auto"/>
            </w:tcBorders>
          </w:tcPr>
          <w:p w14:paraId="61431CF4"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REGISTRO 60MM</w:t>
            </w:r>
          </w:p>
        </w:tc>
        <w:tc>
          <w:tcPr>
            <w:tcW w:w="678" w:type="dxa"/>
            <w:tcBorders>
              <w:top w:val="single" w:sz="4" w:space="0" w:color="auto"/>
              <w:left w:val="single" w:sz="4" w:space="0" w:color="auto"/>
              <w:bottom w:val="single" w:sz="4" w:space="0" w:color="auto"/>
              <w:right w:val="single" w:sz="4" w:space="0" w:color="auto"/>
            </w:tcBorders>
          </w:tcPr>
          <w:p w14:paraId="66BAA5B0"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2173441B"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5E087A40" w14:textId="585ECC59" w:rsidR="00AD0A0E" w:rsidRPr="00D35BD9" w:rsidRDefault="00AD0A0E" w:rsidP="00AD0A0E">
            <w:pPr>
              <w:jc w:val="center"/>
              <w:rPr>
                <w:rFonts w:ascii="Calibri" w:hAnsi="Calibri" w:cs="Calibri"/>
                <w:sz w:val="24"/>
                <w:szCs w:val="24"/>
              </w:rPr>
            </w:pPr>
            <w:r>
              <w:rPr>
                <w:rFonts w:ascii="Calibri" w:hAnsi="Calibri" w:cs="Calibri"/>
                <w:sz w:val="24"/>
                <w:szCs w:val="24"/>
              </w:rPr>
              <w:t>31,01</w:t>
            </w:r>
          </w:p>
        </w:tc>
        <w:tc>
          <w:tcPr>
            <w:tcW w:w="1234" w:type="dxa"/>
            <w:tcBorders>
              <w:top w:val="single" w:sz="4" w:space="0" w:color="auto"/>
              <w:left w:val="single" w:sz="4" w:space="0" w:color="auto"/>
              <w:bottom w:val="single" w:sz="4" w:space="0" w:color="auto"/>
              <w:right w:val="single" w:sz="4" w:space="0" w:color="auto"/>
            </w:tcBorders>
          </w:tcPr>
          <w:p w14:paraId="0646DD2B" w14:textId="447BDAF6"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6.202</w:t>
            </w:r>
            <w:r w:rsidRPr="00D35BD9">
              <w:rPr>
                <w:rFonts w:ascii="Calibri" w:hAnsi="Calibri" w:cs="Calibri"/>
                <w:color w:val="000000"/>
                <w:sz w:val="24"/>
                <w:szCs w:val="24"/>
              </w:rPr>
              <w:t>,00</w:t>
            </w:r>
          </w:p>
        </w:tc>
      </w:tr>
      <w:tr w:rsidR="00AD0A0E" w:rsidRPr="00D35BD9" w14:paraId="634E7E6D"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3A0A336B" w14:textId="0F88FABF" w:rsidR="00AD0A0E" w:rsidRPr="00D35BD9" w:rsidRDefault="008A1C3D" w:rsidP="00AD0A0E">
            <w:pPr>
              <w:jc w:val="center"/>
              <w:rPr>
                <w:rFonts w:ascii="Calibri" w:hAnsi="Calibri" w:cs="Calibri"/>
                <w:sz w:val="24"/>
                <w:szCs w:val="24"/>
              </w:rPr>
            </w:pPr>
            <w:r>
              <w:rPr>
                <w:rFonts w:ascii="Calibri" w:hAnsi="Calibri" w:cs="Calibri"/>
                <w:sz w:val="24"/>
                <w:szCs w:val="24"/>
              </w:rPr>
              <w:t>111</w:t>
            </w:r>
          </w:p>
        </w:tc>
        <w:tc>
          <w:tcPr>
            <w:tcW w:w="4252" w:type="dxa"/>
            <w:tcBorders>
              <w:top w:val="single" w:sz="4" w:space="0" w:color="auto"/>
              <w:left w:val="single" w:sz="4" w:space="0" w:color="auto"/>
              <w:bottom w:val="single" w:sz="4" w:space="0" w:color="auto"/>
              <w:right w:val="single" w:sz="4" w:space="0" w:color="auto"/>
            </w:tcBorders>
          </w:tcPr>
          <w:p w14:paraId="3463510F" w14:textId="50EE41DD" w:rsidR="00AD0A0E" w:rsidRDefault="00AD0A0E" w:rsidP="00AD0A0E">
            <w:pPr>
              <w:rPr>
                <w:rFonts w:ascii="Calibri" w:hAnsi="Calibri" w:cs="Calibri"/>
                <w:sz w:val="24"/>
                <w:szCs w:val="24"/>
              </w:rPr>
            </w:pPr>
            <w:r>
              <w:rPr>
                <w:rFonts w:ascii="Calibri" w:hAnsi="Calibri" w:cs="Calibri"/>
                <w:sz w:val="24"/>
                <w:szCs w:val="24"/>
              </w:rPr>
              <w:t>REGISTRO COMPRESSÃO PEAD 20MM</w:t>
            </w:r>
          </w:p>
        </w:tc>
        <w:tc>
          <w:tcPr>
            <w:tcW w:w="678" w:type="dxa"/>
            <w:tcBorders>
              <w:top w:val="single" w:sz="4" w:space="0" w:color="auto"/>
              <w:left w:val="single" w:sz="4" w:space="0" w:color="auto"/>
              <w:bottom w:val="single" w:sz="4" w:space="0" w:color="auto"/>
              <w:right w:val="single" w:sz="4" w:space="0" w:color="auto"/>
            </w:tcBorders>
          </w:tcPr>
          <w:p w14:paraId="61298756" w14:textId="37DD8ECA"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1139D4BF" w14:textId="19AE2129" w:rsidR="00AD0A0E" w:rsidRDefault="00AD0A0E" w:rsidP="00AD0A0E">
            <w:pPr>
              <w:jc w:val="center"/>
              <w:rPr>
                <w:rFonts w:ascii="Calibri" w:hAnsi="Calibri" w:cs="Calibri"/>
                <w:sz w:val="24"/>
                <w:szCs w:val="24"/>
              </w:rPr>
            </w:pPr>
            <w:r>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72A36971" w14:textId="3F6E472F" w:rsidR="00AD0A0E" w:rsidRDefault="0057488C" w:rsidP="00AD0A0E">
            <w:pPr>
              <w:jc w:val="center"/>
              <w:rPr>
                <w:rFonts w:ascii="Calibri" w:hAnsi="Calibri" w:cs="Calibri"/>
                <w:sz w:val="24"/>
                <w:szCs w:val="24"/>
              </w:rPr>
            </w:pPr>
            <w:r>
              <w:rPr>
                <w:rFonts w:ascii="Calibri" w:hAnsi="Calibri" w:cs="Calibri"/>
                <w:sz w:val="24"/>
                <w:szCs w:val="24"/>
              </w:rPr>
              <w:t>36,43</w:t>
            </w:r>
          </w:p>
        </w:tc>
        <w:tc>
          <w:tcPr>
            <w:tcW w:w="1234" w:type="dxa"/>
            <w:tcBorders>
              <w:top w:val="single" w:sz="4" w:space="0" w:color="auto"/>
              <w:left w:val="single" w:sz="4" w:space="0" w:color="auto"/>
              <w:bottom w:val="single" w:sz="4" w:space="0" w:color="auto"/>
              <w:right w:val="single" w:sz="4" w:space="0" w:color="auto"/>
            </w:tcBorders>
          </w:tcPr>
          <w:p w14:paraId="02110DE3" w14:textId="7578F600" w:rsidR="00AD0A0E" w:rsidRDefault="0057488C" w:rsidP="00AD0A0E">
            <w:pPr>
              <w:jc w:val="center"/>
              <w:rPr>
                <w:rFonts w:ascii="Calibri" w:hAnsi="Calibri" w:cs="Calibri"/>
                <w:color w:val="000000"/>
                <w:sz w:val="24"/>
                <w:szCs w:val="24"/>
              </w:rPr>
            </w:pPr>
            <w:r>
              <w:rPr>
                <w:rFonts w:ascii="Calibri" w:hAnsi="Calibri" w:cs="Calibri"/>
                <w:color w:val="000000"/>
                <w:sz w:val="24"/>
                <w:szCs w:val="24"/>
              </w:rPr>
              <w:t>7.286,00</w:t>
            </w:r>
          </w:p>
        </w:tc>
      </w:tr>
      <w:tr w:rsidR="00AC32C7" w:rsidRPr="00D35BD9" w14:paraId="0B353D68"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78FA2737" w14:textId="02E7939A" w:rsidR="00AC32C7" w:rsidRPr="00D35BD9" w:rsidRDefault="008A1C3D" w:rsidP="00AD0A0E">
            <w:pPr>
              <w:jc w:val="center"/>
              <w:rPr>
                <w:rFonts w:ascii="Calibri" w:hAnsi="Calibri" w:cs="Calibri"/>
                <w:sz w:val="24"/>
                <w:szCs w:val="24"/>
              </w:rPr>
            </w:pPr>
            <w:r>
              <w:rPr>
                <w:rFonts w:ascii="Calibri" w:hAnsi="Calibri" w:cs="Calibri"/>
                <w:sz w:val="24"/>
                <w:szCs w:val="24"/>
              </w:rPr>
              <w:t>112</w:t>
            </w:r>
          </w:p>
        </w:tc>
        <w:tc>
          <w:tcPr>
            <w:tcW w:w="4252" w:type="dxa"/>
            <w:tcBorders>
              <w:top w:val="single" w:sz="4" w:space="0" w:color="auto"/>
              <w:left w:val="single" w:sz="4" w:space="0" w:color="auto"/>
              <w:bottom w:val="single" w:sz="4" w:space="0" w:color="auto"/>
              <w:right w:val="single" w:sz="4" w:space="0" w:color="auto"/>
            </w:tcBorders>
          </w:tcPr>
          <w:p w14:paraId="2FBF4F55" w14:textId="2A37171D" w:rsidR="00AC32C7" w:rsidRDefault="00AC32C7" w:rsidP="00AD0A0E">
            <w:pPr>
              <w:rPr>
                <w:rFonts w:ascii="Calibri" w:hAnsi="Calibri" w:cs="Calibri"/>
                <w:sz w:val="24"/>
                <w:szCs w:val="24"/>
              </w:rPr>
            </w:pPr>
            <w:r>
              <w:rPr>
                <w:rFonts w:ascii="Calibri" w:hAnsi="Calibri" w:cs="Calibri"/>
                <w:sz w:val="24"/>
                <w:szCs w:val="24"/>
              </w:rPr>
              <w:t>REGISTRO COMPRESSÃO PEAD 25MM</w:t>
            </w:r>
          </w:p>
        </w:tc>
        <w:tc>
          <w:tcPr>
            <w:tcW w:w="678" w:type="dxa"/>
            <w:tcBorders>
              <w:top w:val="single" w:sz="4" w:space="0" w:color="auto"/>
              <w:left w:val="single" w:sz="4" w:space="0" w:color="auto"/>
              <w:bottom w:val="single" w:sz="4" w:space="0" w:color="auto"/>
              <w:right w:val="single" w:sz="4" w:space="0" w:color="auto"/>
            </w:tcBorders>
          </w:tcPr>
          <w:p w14:paraId="59534E83" w14:textId="4509F9C0" w:rsidR="00AC32C7" w:rsidRDefault="00AC32C7"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6BF7E13D" w14:textId="1C0DE46D" w:rsidR="00AC32C7" w:rsidRDefault="00AC32C7" w:rsidP="00AD0A0E">
            <w:pPr>
              <w:jc w:val="center"/>
              <w:rPr>
                <w:rFonts w:ascii="Calibri" w:hAnsi="Calibri" w:cs="Calibri"/>
                <w:sz w:val="24"/>
                <w:szCs w:val="24"/>
              </w:rPr>
            </w:pPr>
            <w:r>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1F88BF59" w14:textId="52D6D4A0" w:rsidR="00AC32C7" w:rsidRDefault="00AC32C7" w:rsidP="00AD0A0E">
            <w:pPr>
              <w:jc w:val="center"/>
              <w:rPr>
                <w:rFonts w:ascii="Calibri" w:hAnsi="Calibri" w:cs="Calibri"/>
                <w:sz w:val="24"/>
                <w:szCs w:val="24"/>
              </w:rPr>
            </w:pPr>
            <w:r>
              <w:rPr>
                <w:rFonts w:ascii="Calibri" w:hAnsi="Calibri" w:cs="Calibri"/>
                <w:sz w:val="24"/>
                <w:szCs w:val="24"/>
              </w:rPr>
              <w:t>22,05</w:t>
            </w:r>
          </w:p>
        </w:tc>
        <w:tc>
          <w:tcPr>
            <w:tcW w:w="1234" w:type="dxa"/>
            <w:tcBorders>
              <w:top w:val="single" w:sz="4" w:space="0" w:color="auto"/>
              <w:left w:val="single" w:sz="4" w:space="0" w:color="auto"/>
              <w:bottom w:val="single" w:sz="4" w:space="0" w:color="auto"/>
              <w:right w:val="single" w:sz="4" w:space="0" w:color="auto"/>
            </w:tcBorders>
          </w:tcPr>
          <w:p w14:paraId="5C21793F" w14:textId="40636CA7" w:rsidR="00AC32C7" w:rsidRDefault="00AC32C7" w:rsidP="00AD0A0E">
            <w:pPr>
              <w:jc w:val="center"/>
              <w:rPr>
                <w:rFonts w:ascii="Calibri" w:hAnsi="Calibri" w:cs="Calibri"/>
                <w:color w:val="000000"/>
                <w:sz w:val="24"/>
                <w:szCs w:val="24"/>
              </w:rPr>
            </w:pPr>
            <w:r>
              <w:rPr>
                <w:rFonts w:ascii="Calibri" w:hAnsi="Calibri" w:cs="Calibri"/>
                <w:color w:val="000000"/>
                <w:sz w:val="24"/>
                <w:szCs w:val="24"/>
              </w:rPr>
              <w:t>4.410,00</w:t>
            </w:r>
          </w:p>
        </w:tc>
      </w:tr>
      <w:tr w:rsidR="00AD0A0E" w:rsidRPr="00D35BD9" w14:paraId="4F711F67"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6A4CA6E2" w14:textId="55E7266B" w:rsidR="00AD0A0E" w:rsidRPr="00D35BD9" w:rsidRDefault="008A1C3D" w:rsidP="00AD0A0E">
            <w:pPr>
              <w:jc w:val="center"/>
              <w:rPr>
                <w:rFonts w:ascii="Calibri" w:hAnsi="Calibri" w:cs="Calibri"/>
                <w:sz w:val="24"/>
                <w:szCs w:val="24"/>
              </w:rPr>
            </w:pPr>
            <w:r>
              <w:rPr>
                <w:rFonts w:ascii="Calibri" w:hAnsi="Calibri" w:cs="Calibri"/>
                <w:sz w:val="24"/>
                <w:szCs w:val="24"/>
              </w:rPr>
              <w:t>113</w:t>
            </w:r>
          </w:p>
        </w:tc>
        <w:tc>
          <w:tcPr>
            <w:tcW w:w="4252" w:type="dxa"/>
            <w:tcBorders>
              <w:top w:val="single" w:sz="4" w:space="0" w:color="auto"/>
              <w:left w:val="single" w:sz="4" w:space="0" w:color="auto"/>
              <w:bottom w:val="single" w:sz="4" w:space="0" w:color="auto"/>
              <w:right w:val="single" w:sz="4" w:space="0" w:color="auto"/>
            </w:tcBorders>
          </w:tcPr>
          <w:p w14:paraId="19AB099D" w14:textId="77777777" w:rsidR="00AD0A0E" w:rsidRPr="00D35BD9" w:rsidRDefault="00AD0A0E" w:rsidP="00AD0A0E">
            <w:pPr>
              <w:rPr>
                <w:rFonts w:ascii="Calibri" w:hAnsi="Calibri" w:cs="Calibri"/>
                <w:sz w:val="24"/>
                <w:szCs w:val="24"/>
              </w:rPr>
            </w:pPr>
            <w:r>
              <w:rPr>
                <w:rFonts w:ascii="Calibri" w:hAnsi="Calibri" w:cs="Calibri"/>
                <w:sz w:val="24"/>
                <w:szCs w:val="24"/>
              </w:rPr>
              <w:t>REGISTRO COMPRESSÃO PEAD 32MM</w:t>
            </w:r>
          </w:p>
        </w:tc>
        <w:tc>
          <w:tcPr>
            <w:tcW w:w="678" w:type="dxa"/>
            <w:tcBorders>
              <w:top w:val="single" w:sz="4" w:space="0" w:color="auto"/>
              <w:left w:val="single" w:sz="4" w:space="0" w:color="auto"/>
              <w:bottom w:val="single" w:sz="4" w:space="0" w:color="auto"/>
              <w:right w:val="single" w:sz="4" w:space="0" w:color="auto"/>
            </w:tcBorders>
          </w:tcPr>
          <w:p w14:paraId="519C99E3"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7FC868BC"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4666FB3E" w14:textId="29F61D0E" w:rsidR="00AD0A0E" w:rsidRPr="00AC32C7" w:rsidRDefault="00AC32C7" w:rsidP="00AD0A0E">
            <w:pPr>
              <w:jc w:val="center"/>
              <w:rPr>
                <w:rFonts w:ascii="Calibri" w:hAnsi="Calibri" w:cs="Calibri"/>
                <w:sz w:val="24"/>
                <w:szCs w:val="24"/>
              </w:rPr>
            </w:pPr>
            <w:r w:rsidRPr="00AC32C7">
              <w:rPr>
                <w:rFonts w:ascii="Calibri" w:hAnsi="Calibri" w:cs="Calibri"/>
                <w:sz w:val="24"/>
                <w:szCs w:val="24"/>
              </w:rPr>
              <w:t>31,96</w:t>
            </w:r>
          </w:p>
        </w:tc>
        <w:tc>
          <w:tcPr>
            <w:tcW w:w="1234" w:type="dxa"/>
            <w:tcBorders>
              <w:top w:val="single" w:sz="4" w:space="0" w:color="auto"/>
              <w:left w:val="single" w:sz="4" w:space="0" w:color="auto"/>
              <w:bottom w:val="single" w:sz="4" w:space="0" w:color="auto"/>
              <w:right w:val="single" w:sz="4" w:space="0" w:color="auto"/>
            </w:tcBorders>
          </w:tcPr>
          <w:p w14:paraId="77C1589B" w14:textId="6A42F625" w:rsidR="00AD0A0E" w:rsidRPr="00AC32C7" w:rsidRDefault="00AC32C7" w:rsidP="00AD0A0E">
            <w:pPr>
              <w:jc w:val="center"/>
              <w:rPr>
                <w:rFonts w:ascii="Calibri" w:hAnsi="Calibri" w:cs="Calibri"/>
                <w:color w:val="000000"/>
                <w:sz w:val="24"/>
                <w:szCs w:val="24"/>
              </w:rPr>
            </w:pPr>
            <w:r w:rsidRPr="00AC32C7">
              <w:rPr>
                <w:rFonts w:ascii="Calibri" w:hAnsi="Calibri" w:cs="Calibri"/>
                <w:color w:val="000000"/>
                <w:sz w:val="24"/>
                <w:szCs w:val="24"/>
              </w:rPr>
              <w:t>6.392</w:t>
            </w:r>
            <w:r w:rsidR="00AD0A0E" w:rsidRPr="00AC32C7">
              <w:rPr>
                <w:rFonts w:ascii="Calibri" w:hAnsi="Calibri" w:cs="Calibri"/>
                <w:color w:val="000000"/>
                <w:sz w:val="24"/>
                <w:szCs w:val="24"/>
              </w:rPr>
              <w:t>,00</w:t>
            </w:r>
          </w:p>
        </w:tc>
      </w:tr>
      <w:tr w:rsidR="00AD0A0E" w14:paraId="44B27FC3"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1CE9E3D" w14:textId="69038608" w:rsidR="00AD0A0E" w:rsidRPr="00D35BD9" w:rsidRDefault="008A1C3D" w:rsidP="00AD0A0E">
            <w:pPr>
              <w:jc w:val="center"/>
              <w:rPr>
                <w:rFonts w:ascii="Calibri" w:hAnsi="Calibri" w:cs="Calibri"/>
                <w:sz w:val="24"/>
                <w:szCs w:val="24"/>
              </w:rPr>
            </w:pPr>
            <w:r>
              <w:rPr>
                <w:rFonts w:ascii="Calibri" w:hAnsi="Calibri" w:cs="Calibri"/>
                <w:sz w:val="24"/>
                <w:szCs w:val="24"/>
              </w:rPr>
              <w:t>114</w:t>
            </w:r>
          </w:p>
        </w:tc>
        <w:tc>
          <w:tcPr>
            <w:tcW w:w="4252" w:type="dxa"/>
            <w:tcBorders>
              <w:top w:val="single" w:sz="4" w:space="0" w:color="auto"/>
              <w:left w:val="single" w:sz="4" w:space="0" w:color="auto"/>
              <w:bottom w:val="single" w:sz="4" w:space="0" w:color="auto"/>
              <w:right w:val="single" w:sz="4" w:space="0" w:color="auto"/>
            </w:tcBorders>
          </w:tcPr>
          <w:p w14:paraId="2E99729D" w14:textId="0E86A887" w:rsidR="00AD0A0E" w:rsidRDefault="00AD0A0E" w:rsidP="00AD0A0E">
            <w:pPr>
              <w:rPr>
                <w:rFonts w:ascii="Calibri" w:hAnsi="Calibri" w:cs="Calibri"/>
                <w:sz w:val="24"/>
                <w:szCs w:val="24"/>
              </w:rPr>
            </w:pPr>
            <w:r>
              <w:rPr>
                <w:rFonts w:ascii="Calibri" w:hAnsi="Calibri" w:cs="Calibri"/>
                <w:sz w:val="24"/>
                <w:szCs w:val="24"/>
              </w:rPr>
              <w:t>REGISTRO COMPRESSÃO PEAD 40MM</w:t>
            </w:r>
          </w:p>
        </w:tc>
        <w:tc>
          <w:tcPr>
            <w:tcW w:w="678" w:type="dxa"/>
            <w:tcBorders>
              <w:top w:val="single" w:sz="4" w:space="0" w:color="auto"/>
              <w:left w:val="single" w:sz="4" w:space="0" w:color="auto"/>
              <w:bottom w:val="single" w:sz="4" w:space="0" w:color="auto"/>
              <w:right w:val="single" w:sz="4" w:space="0" w:color="auto"/>
            </w:tcBorders>
          </w:tcPr>
          <w:p w14:paraId="4FCEAC74"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46BAB98E" w14:textId="77777777" w:rsidR="00AD0A0E" w:rsidRDefault="00AD0A0E" w:rsidP="00AD0A0E">
            <w:pPr>
              <w:jc w:val="center"/>
              <w:rPr>
                <w:rFonts w:ascii="Calibri" w:hAnsi="Calibri" w:cs="Calibri"/>
                <w:sz w:val="24"/>
                <w:szCs w:val="24"/>
              </w:rPr>
            </w:pPr>
            <w:r>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046D4725" w14:textId="556BECBA" w:rsidR="00AD0A0E" w:rsidRPr="00AC32C7" w:rsidRDefault="00AC32C7" w:rsidP="00AD0A0E">
            <w:pPr>
              <w:jc w:val="center"/>
              <w:rPr>
                <w:rFonts w:ascii="Calibri" w:hAnsi="Calibri" w:cs="Calibri"/>
                <w:sz w:val="24"/>
                <w:szCs w:val="24"/>
              </w:rPr>
            </w:pPr>
            <w:r w:rsidRPr="00AC32C7">
              <w:rPr>
                <w:rFonts w:ascii="Calibri" w:hAnsi="Calibri" w:cs="Calibri"/>
                <w:sz w:val="24"/>
                <w:szCs w:val="24"/>
              </w:rPr>
              <w:t>25,34</w:t>
            </w:r>
          </w:p>
        </w:tc>
        <w:tc>
          <w:tcPr>
            <w:tcW w:w="1234" w:type="dxa"/>
            <w:tcBorders>
              <w:top w:val="single" w:sz="4" w:space="0" w:color="auto"/>
              <w:left w:val="single" w:sz="4" w:space="0" w:color="auto"/>
              <w:bottom w:val="single" w:sz="4" w:space="0" w:color="auto"/>
              <w:right w:val="single" w:sz="4" w:space="0" w:color="auto"/>
            </w:tcBorders>
          </w:tcPr>
          <w:p w14:paraId="6F4EFFA6" w14:textId="2362EEAA" w:rsidR="00AD0A0E" w:rsidRPr="00AC32C7" w:rsidRDefault="007F5E90" w:rsidP="00AD0A0E">
            <w:pPr>
              <w:jc w:val="center"/>
              <w:rPr>
                <w:rFonts w:ascii="Calibri" w:hAnsi="Calibri" w:cs="Calibri"/>
                <w:color w:val="000000"/>
                <w:sz w:val="24"/>
                <w:szCs w:val="24"/>
              </w:rPr>
            </w:pPr>
            <w:r>
              <w:rPr>
                <w:rFonts w:ascii="Calibri" w:hAnsi="Calibri" w:cs="Calibri"/>
                <w:color w:val="000000"/>
                <w:sz w:val="24"/>
                <w:szCs w:val="24"/>
              </w:rPr>
              <w:t>5.068</w:t>
            </w:r>
            <w:r w:rsidR="00AD0A0E" w:rsidRPr="00AC32C7">
              <w:rPr>
                <w:rFonts w:ascii="Calibri" w:hAnsi="Calibri" w:cs="Calibri"/>
                <w:color w:val="000000"/>
                <w:sz w:val="24"/>
                <w:szCs w:val="24"/>
              </w:rPr>
              <w:t>,00</w:t>
            </w:r>
          </w:p>
        </w:tc>
      </w:tr>
      <w:tr w:rsidR="00AD0A0E" w14:paraId="782F0F11"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0EDC2A71" w14:textId="2C95D3C8" w:rsidR="00AD0A0E" w:rsidRPr="00D35BD9" w:rsidRDefault="008A1C3D" w:rsidP="00AD0A0E">
            <w:pPr>
              <w:jc w:val="center"/>
              <w:rPr>
                <w:rFonts w:ascii="Calibri" w:hAnsi="Calibri" w:cs="Calibri"/>
                <w:sz w:val="24"/>
                <w:szCs w:val="24"/>
              </w:rPr>
            </w:pPr>
            <w:r>
              <w:rPr>
                <w:rFonts w:ascii="Calibri" w:hAnsi="Calibri" w:cs="Calibri"/>
                <w:sz w:val="24"/>
                <w:szCs w:val="24"/>
              </w:rPr>
              <w:t>115</w:t>
            </w:r>
          </w:p>
        </w:tc>
        <w:tc>
          <w:tcPr>
            <w:tcW w:w="4252" w:type="dxa"/>
            <w:tcBorders>
              <w:top w:val="single" w:sz="4" w:space="0" w:color="auto"/>
              <w:left w:val="single" w:sz="4" w:space="0" w:color="auto"/>
              <w:bottom w:val="single" w:sz="4" w:space="0" w:color="auto"/>
              <w:right w:val="single" w:sz="4" w:space="0" w:color="auto"/>
            </w:tcBorders>
          </w:tcPr>
          <w:p w14:paraId="2F54F948" w14:textId="77777777" w:rsidR="00AD0A0E" w:rsidRDefault="00AD0A0E" w:rsidP="00AD0A0E">
            <w:pPr>
              <w:rPr>
                <w:rFonts w:ascii="Calibri" w:hAnsi="Calibri" w:cs="Calibri"/>
                <w:sz w:val="24"/>
                <w:szCs w:val="24"/>
              </w:rPr>
            </w:pPr>
            <w:r>
              <w:rPr>
                <w:rFonts w:ascii="Calibri" w:hAnsi="Calibri" w:cs="Calibri"/>
                <w:sz w:val="24"/>
                <w:szCs w:val="24"/>
              </w:rPr>
              <w:t>RELÉ DE COMANDO A DISTÂNCIA DE NÍVEL 220V</w:t>
            </w:r>
          </w:p>
        </w:tc>
        <w:tc>
          <w:tcPr>
            <w:tcW w:w="678" w:type="dxa"/>
            <w:tcBorders>
              <w:top w:val="single" w:sz="4" w:space="0" w:color="auto"/>
              <w:left w:val="single" w:sz="4" w:space="0" w:color="auto"/>
              <w:bottom w:val="single" w:sz="4" w:space="0" w:color="auto"/>
              <w:right w:val="single" w:sz="4" w:space="0" w:color="auto"/>
            </w:tcBorders>
          </w:tcPr>
          <w:p w14:paraId="69EC1CE4"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221D3996" w14:textId="77777777" w:rsidR="00AD0A0E" w:rsidRDefault="00AD0A0E" w:rsidP="00AD0A0E">
            <w:pPr>
              <w:jc w:val="center"/>
              <w:rPr>
                <w:rFonts w:ascii="Calibri" w:hAnsi="Calibri" w:cs="Calibri"/>
                <w:sz w:val="24"/>
                <w:szCs w:val="24"/>
              </w:rPr>
            </w:pPr>
            <w:r>
              <w:rPr>
                <w:rFonts w:ascii="Calibri" w:hAnsi="Calibri" w:cs="Calibri"/>
                <w:sz w:val="24"/>
                <w:szCs w:val="24"/>
              </w:rPr>
              <w:t>20</w:t>
            </w:r>
          </w:p>
        </w:tc>
        <w:tc>
          <w:tcPr>
            <w:tcW w:w="1188" w:type="dxa"/>
            <w:tcBorders>
              <w:top w:val="single" w:sz="4" w:space="0" w:color="auto"/>
              <w:left w:val="single" w:sz="4" w:space="0" w:color="auto"/>
              <w:bottom w:val="single" w:sz="4" w:space="0" w:color="auto"/>
              <w:right w:val="single" w:sz="4" w:space="0" w:color="auto"/>
            </w:tcBorders>
          </w:tcPr>
          <w:p w14:paraId="5636F267" w14:textId="41FDE841" w:rsidR="00AD0A0E" w:rsidRPr="00AC32C7" w:rsidRDefault="00AF7F14" w:rsidP="00AD0A0E">
            <w:pPr>
              <w:jc w:val="center"/>
              <w:rPr>
                <w:rFonts w:ascii="Calibri" w:hAnsi="Calibri" w:cs="Calibri"/>
                <w:sz w:val="24"/>
                <w:szCs w:val="24"/>
              </w:rPr>
            </w:pPr>
            <w:r>
              <w:rPr>
                <w:rFonts w:ascii="Calibri" w:hAnsi="Calibri" w:cs="Calibri"/>
                <w:sz w:val="24"/>
                <w:szCs w:val="24"/>
              </w:rPr>
              <w:t>182,00</w:t>
            </w:r>
          </w:p>
        </w:tc>
        <w:tc>
          <w:tcPr>
            <w:tcW w:w="1234" w:type="dxa"/>
            <w:tcBorders>
              <w:top w:val="single" w:sz="4" w:space="0" w:color="auto"/>
              <w:left w:val="single" w:sz="4" w:space="0" w:color="auto"/>
              <w:bottom w:val="single" w:sz="4" w:space="0" w:color="auto"/>
              <w:right w:val="single" w:sz="4" w:space="0" w:color="auto"/>
            </w:tcBorders>
          </w:tcPr>
          <w:p w14:paraId="14FE3B21" w14:textId="60D36C90" w:rsidR="00AD0A0E" w:rsidRPr="00AC32C7" w:rsidRDefault="00AF7F14" w:rsidP="00AD0A0E">
            <w:pPr>
              <w:jc w:val="center"/>
              <w:rPr>
                <w:rFonts w:ascii="Calibri" w:hAnsi="Calibri" w:cs="Calibri"/>
                <w:color w:val="000000"/>
                <w:sz w:val="24"/>
                <w:szCs w:val="24"/>
              </w:rPr>
            </w:pPr>
            <w:r>
              <w:rPr>
                <w:rFonts w:ascii="Calibri" w:hAnsi="Calibri" w:cs="Calibri"/>
                <w:color w:val="000000"/>
                <w:sz w:val="24"/>
                <w:szCs w:val="24"/>
              </w:rPr>
              <w:t>3.640,00</w:t>
            </w:r>
          </w:p>
        </w:tc>
      </w:tr>
      <w:tr w:rsidR="00AD0A0E" w:rsidRPr="00D35BD9" w14:paraId="6A47E168"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061F437" w14:textId="4BE0E326" w:rsidR="00AD0A0E" w:rsidRPr="00D35BD9" w:rsidRDefault="008A1C3D" w:rsidP="00AD0A0E">
            <w:pPr>
              <w:jc w:val="center"/>
              <w:rPr>
                <w:rFonts w:ascii="Calibri" w:hAnsi="Calibri" w:cs="Calibri"/>
                <w:sz w:val="24"/>
                <w:szCs w:val="24"/>
              </w:rPr>
            </w:pPr>
            <w:r>
              <w:rPr>
                <w:rFonts w:ascii="Calibri" w:hAnsi="Calibri" w:cs="Calibri"/>
                <w:sz w:val="24"/>
                <w:szCs w:val="24"/>
              </w:rPr>
              <w:t>116</w:t>
            </w:r>
          </w:p>
        </w:tc>
        <w:tc>
          <w:tcPr>
            <w:tcW w:w="4252" w:type="dxa"/>
            <w:tcBorders>
              <w:top w:val="single" w:sz="4" w:space="0" w:color="auto"/>
              <w:left w:val="single" w:sz="4" w:space="0" w:color="auto"/>
              <w:bottom w:val="single" w:sz="4" w:space="0" w:color="auto"/>
              <w:right w:val="single" w:sz="4" w:space="0" w:color="auto"/>
            </w:tcBorders>
          </w:tcPr>
          <w:p w14:paraId="08E2B155"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RELÉ FALTA DE FASE 208-480</w:t>
            </w:r>
          </w:p>
        </w:tc>
        <w:tc>
          <w:tcPr>
            <w:tcW w:w="678" w:type="dxa"/>
            <w:tcBorders>
              <w:top w:val="single" w:sz="4" w:space="0" w:color="auto"/>
              <w:left w:val="single" w:sz="4" w:space="0" w:color="auto"/>
              <w:bottom w:val="single" w:sz="4" w:space="0" w:color="auto"/>
              <w:right w:val="single" w:sz="4" w:space="0" w:color="auto"/>
            </w:tcBorders>
          </w:tcPr>
          <w:p w14:paraId="7BB9CB10"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21B02611"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50</w:t>
            </w:r>
          </w:p>
        </w:tc>
        <w:tc>
          <w:tcPr>
            <w:tcW w:w="1188" w:type="dxa"/>
            <w:tcBorders>
              <w:top w:val="single" w:sz="4" w:space="0" w:color="auto"/>
              <w:left w:val="single" w:sz="4" w:space="0" w:color="auto"/>
              <w:bottom w:val="single" w:sz="4" w:space="0" w:color="auto"/>
              <w:right w:val="single" w:sz="4" w:space="0" w:color="auto"/>
            </w:tcBorders>
          </w:tcPr>
          <w:p w14:paraId="7DB11A63" w14:textId="2AB15CE1" w:rsidR="00AD0A0E" w:rsidRPr="00D35BD9" w:rsidRDefault="00AD0A0E" w:rsidP="00AD0A0E">
            <w:pPr>
              <w:jc w:val="center"/>
              <w:rPr>
                <w:rFonts w:ascii="Calibri" w:hAnsi="Calibri" w:cs="Calibri"/>
                <w:sz w:val="24"/>
                <w:szCs w:val="24"/>
              </w:rPr>
            </w:pPr>
            <w:r>
              <w:rPr>
                <w:rFonts w:ascii="Calibri" w:hAnsi="Calibri" w:cs="Calibri"/>
                <w:sz w:val="24"/>
                <w:szCs w:val="24"/>
              </w:rPr>
              <w:t>144,60</w:t>
            </w:r>
          </w:p>
        </w:tc>
        <w:tc>
          <w:tcPr>
            <w:tcW w:w="1234" w:type="dxa"/>
            <w:tcBorders>
              <w:top w:val="single" w:sz="4" w:space="0" w:color="auto"/>
              <w:left w:val="single" w:sz="4" w:space="0" w:color="auto"/>
              <w:bottom w:val="single" w:sz="4" w:space="0" w:color="auto"/>
              <w:right w:val="single" w:sz="4" w:space="0" w:color="auto"/>
            </w:tcBorders>
          </w:tcPr>
          <w:p w14:paraId="0E4E3B5C" w14:textId="57ABF16E"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7.230</w:t>
            </w:r>
            <w:r w:rsidRPr="00D35BD9">
              <w:rPr>
                <w:rFonts w:ascii="Calibri" w:hAnsi="Calibri" w:cs="Calibri"/>
                <w:color w:val="000000"/>
                <w:sz w:val="24"/>
                <w:szCs w:val="24"/>
              </w:rPr>
              <w:t>,00</w:t>
            </w:r>
          </w:p>
        </w:tc>
      </w:tr>
      <w:tr w:rsidR="00AF7F14" w:rsidRPr="00D35BD9" w14:paraId="03826857"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629F3A55" w14:textId="05020532" w:rsidR="00AF7F14" w:rsidRPr="00D35BD9" w:rsidRDefault="008A1C3D" w:rsidP="00AF7F14">
            <w:pPr>
              <w:jc w:val="center"/>
              <w:rPr>
                <w:rFonts w:ascii="Calibri" w:hAnsi="Calibri" w:cs="Calibri"/>
                <w:sz w:val="24"/>
                <w:szCs w:val="24"/>
              </w:rPr>
            </w:pPr>
            <w:r>
              <w:rPr>
                <w:rFonts w:ascii="Calibri" w:hAnsi="Calibri" w:cs="Calibri"/>
                <w:sz w:val="24"/>
                <w:szCs w:val="24"/>
              </w:rPr>
              <w:t>117</w:t>
            </w:r>
          </w:p>
        </w:tc>
        <w:tc>
          <w:tcPr>
            <w:tcW w:w="4252" w:type="dxa"/>
            <w:tcBorders>
              <w:top w:val="single" w:sz="4" w:space="0" w:color="auto"/>
              <w:left w:val="single" w:sz="4" w:space="0" w:color="auto"/>
              <w:bottom w:val="single" w:sz="4" w:space="0" w:color="auto"/>
              <w:right w:val="single" w:sz="4" w:space="0" w:color="auto"/>
            </w:tcBorders>
          </w:tcPr>
          <w:p w14:paraId="118DA9C5" w14:textId="77777777" w:rsidR="00AF7F14" w:rsidRPr="00D35BD9" w:rsidRDefault="00AF7F14" w:rsidP="00AF7F14">
            <w:pPr>
              <w:rPr>
                <w:rFonts w:ascii="Calibri" w:hAnsi="Calibri" w:cs="Calibri"/>
                <w:sz w:val="24"/>
                <w:szCs w:val="24"/>
              </w:rPr>
            </w:pPr>
            <w:r w:rsidRPr="00D35BD9">
              <w:rPr>
                <w:rFonts w:ascii="Calibri" w:hAnsi="Calibri" w:cs="Calibri"/>
                <w:sz w:val="24"/>
                <w:szCs w:val="24"/>
              </w:rPr>
              <w:t>RELÉ TEMPORIZADOR COM ALIMENTAÇÃO QUE VARIA DE 12V A 242V</w:t>
            </w:r>
          </w:p>
        </w:tc>
        <w:tc>
          <w:tcPr>
            <w:tcW w:w="678" w:type="dxa"/>
            <w:tcBorders>
              <w:top w:val="single" w:sz="4" w:space="0" w:color="auto"/>
              <w:left w:val="single" w:sz="4" w:space="0" w:color="auto"/>
              <w:bottom w:val="single" w:sz="4" w:space="0" w:color="auto"/>
              <w:right w:val="single" w:sz="4" w:space="0" w:color="auto"/>
            </w:tcBorders>
          </w:tcPr>
          <w:p w14:paraId="02B6AAB6" w14:textId="77777777" w:rsidR="00AF7F14" w:rsidRPr="00D35BD9" w:rsidRDefault="00AF7F14" w:rsidP="00AF7F14">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34BFA7D0" w14:textId="77777777" w:rsidR="00AF7F14" w:rsidRPr="00D35BD9" w:rsidRDefault="00AF7F14" w:rsidP="00AF7F14">
            <w:pPr>
              <w:jc w:val="center"/>
              <w:rPr>
                <w:rFonts w:ascii="Calibri" w:hAnsi="Calibri" w:cs="Calibri"/>
                <w:sz w:val="24"/>
                <w:szCs w:val="24"/>
              </w:rPr>
            </w:pPr>
            <w:r w:rsidRPr="00D35BD9">
              <w:rPr>
                <w:rFonts w:ascii="Calibri" w:hAnsi="Calibri" w:cs="Calibri"/>
                <w:sz w:val="24"/>
                <w:szCs w:val="24"/>
              </w:rPr>
              <w:t>50</w:t>
            </w:r>
          </w:p>
        </w:tc>
        <w:tc>
          <w:tcPr>
            <w:tcW w:w="1188" w:type="dxa"/>
            <w:tcBorders>
              <w:top w:val="single" w:sz="4" w:space="0" w:color="auto"/>
              <w:left w:val="single" w:sz="4" w:space="0" w:color="auto"/>
              <w:bottom w:val="single" w:sz="4" w:space="0" w:color="auto"/>
              <w:right w:val="single" w:sz="4" w:space="0" w:color="auto"/>
            </w:tcBorders>
          </w:tcPr>
          <w:p w14:paraId="3795AA09" w14:textId="1AEF8781" w:rsidR="00AF7F14" w:rsidRPr="00DA1C6A" w:rsidRDefault="00AF7F14" w:rsidP="00AF7F14">
            <w:pPr>
              <w:jc w:val="center"/>
              <w:rPr>
                <w:rFonts w:ascii="Calibri" w:hAnsi="Calibri" w:cs="Calibri"/>
                <w:sz w:val="24"/>
                <w:szCs w:val="24"/>
                <w:highlight w:val="yellow"/>
              </w:rPr>
            </w:pPr>
            <w:r w:rsidRPr="00AC32C7">
              <w:rPr>
                <w:rFonts w:ascii="Calibri" w:hAnsi="Calibri" w:cs="Calibri"/>
                <w:sz w:val="24"/>
                <w:szCs w:val="24"/>
              </w:rPr>
              <w:t>274,64</w:t>
            </w:r>
          </w:p>
        </w:tc>
        <w:tc>
          <w:tcPr>
            <w:tcW w:w="1234" w:type="dxa"/>
            <w:tcBorders>
              <w:top w:val="single" w:sz="4" w:space="0" w:color="auto"/>
              <w:left w:val="single" w:sz="4" w:space="0" w:color="auto"/>
              <w:bottom w:val="single" w:sz="4" w:space="0" w:color="auto"/>
              <w:right w:val="single" w:sz="4" w:space="0" w:color="auto"/>
            </w:tcBorders>
          </w:tcPr>
          <w:p w14:paraId="03A8F317" w14:textId="5B6B9D17" w:rsidR="00AF7F14" w:rsidRPr="00DA1C6A" w:rsidRDefault="007F5E90" w:rsidP="00AF7F14">
            <w:pPr>
              <w:jc w:val="center"/>
              <w:rPr>
                <w:rFonts w:ascii="Calibri" w:hAnsi="Calibri" w:cs="Calibri"/>
                <w:color w:val="000000"/>
                <w:sz w:val="24"/>
                <w:szCs w:val="24"/>
                <w:highlight w:val="yellow"/>
              </w:rPr>
            </w:pPr>
            <w:r>
              <w:rPr>
                <w:rFonts w:ascii="Calibri" w:hAnsi="Calibri" w:cs="Calibri"/>
                <w:color w:val="000000"/>
                <w:sz w:val="24"/>
                <w:szCs w:val="24"/>
              </w:rPr>
              <w:t>13.732,00</w:t>
            </w:r>
          </w:p>
        </w:tc>
      </w:tr>
      <w:tr w:rsidR="00AD0A0E" w:rsidRPr="00D35BD9" w14:paraId="530C4E91"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3CE980D0" w14:textId="0A65796E" w:rsidR="00AD0A0E" w:rsidRPr="00D35BD9" w:rsidRDefault="008A1C3D" w:rsidP="00AD0A0E">
            <w:pPr>
              <w:jc w:val="center"/>
              <w:rPr>
                <w:rFonts w:ascii="Calibri" w:hAnsi="Calibri" w:cs="Calibri"/>
                <w:sz w:val="24"/>
                <w:szCs w:val="24"/>
              </w:rPr>
            </w:pPr>
            <w:r>
              <w:rPr>
                <w:rFonts w:ascii="Calibri" w:hAnsi="Calibri" w:cs="Calibri"/>
                <w:sz w:val="24"/>
                <w:szCs w:val="24"/>
              </w:rPr>
              <w:t>118</w:t>
            </w:r>
          </w:p>
        </w:tc>
        <w:tc>
          <w:tcPr>
            <w:tcW w:w="4252" w:type="dxa"/>
            <w:tcBorders>
              <w:top w:val="single" w:sz="4" w:space="0" w:color="auto"/>
              <w:left w:val="single" w:sz="4" w:space="0" w:color="auto"/>
              <w:bottom w:val="single" w:sz="4" w:space="0" w:color="auto"/>
              <w:right w:val="single" w:sz="4" w:space="0" w:color="auto"/>
            </w:tcBorders>
          </w:tcPr>
          <w:p w14:paraId="64FF6FAC" w14:textId="77777777" w:rsidR="00AD0A0E" w:rsidRPr="00D35BD9" w:rsidRDefault="00AD0A0E" w:rsidP="00AD0A0E">
            <w:pPr>
              <w:rPr>
                <w:rFonts w:ascii="Calibri" w:hAnsi="Calibri" w:cs="Calibri"/>
                <w:sz w:val="24"/>
                <w:szCs w:val="24"/>
              </w:rPr>
            </w:pPr>
            <w:r>
              <w:rPr>
                <w:rFonts w:ascii="Calibri" w:hAnsi="Calibri" w:cs="Calibri"/>
                <w:sz w:val="24"/>
                <w:szCs w:val="24"/>
              </w:rPr>
              <w:t>SINALEIRO LED 220V – VERDE 22MM</w:t>
            </w:r>
          </w:p>
        </w:tc>
        <w:tc>
          <w:tcPr>
            <w:tcW w:w="678" w:type="dxa"/>
            <w:tcBorders>
              <w:top w:val="single" w:sz="4" w:space="0" w:color="auto"/>
              <w:left w:val="single" w:sz="4" w:space="0" w:color="auto"/>
              <w:bottom w:val="single" w:sz="4" w:space="0" w:color="auto"/>
              <w:right w:val="single" w:sz="4" w:space="0" w:color="auto"/>
            </w:tcBorders>
          </w:tcPr>
          <w:p w14:paraId="366BF798"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67066173"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10</w:t>
            </w:r>
          </w:p>
        </w:tc>
        <w:tc>
          <w:tcPr>
            <w:tcW w:w="1188" w:type="dxa"/>
            <w:tcBorders>
              <w:top w:val="single" w:sz="4" w:space="0" w:color="auto"/>
              <w:left w:val="single" w:sz="4" w:space="0" w:color="auto"/>
              <w:bottom w:val="single" w:sz="4" w:space="0" w:color="auto"/>
              <w:right w:val="single" w:sz="4" w:space="0" w:color="auto"/>
            </w:tcBorders>
          </w:tcPr>
          <w:p w14:paraId="7AD573CE" w14:textId="493DEF83" w:rsidR="00AD0A0E" w:rsidRPr="00AC32C7" w:rsidRDefault="00AC32C7" w:rsidP="00AD0A0E">
            <w:pPr>
              <w:jc w:val="center"/>
              <w:rPr>
                <w:rFonts w:ascii="Calibri" w:hAnsi="Calibri" w:cs="Calibri"/>
                <w:sz w:val="24"/>
                <w:szCs w:val="24"/>
              </w:rPr>
            </w:pPr>
            <w:r w:rsidRPr="00AC32C7">
              <w:rPr>
                <w:rFonts w:ascii="Calibri" w:hAnsi="Calibri" w:cs="Calibri"/>
                <w:sz w:val="24"/>
                <w:szCs w:val="24"/>
              </w:rPr>
              <w:t>12,17</w:t>
            </w:r>
          </w:p>
        </w:tc>
        <w:tc>
          <w:tcPr>
            <w:tcW w:w="1234" w:type="dxa"/>
            <w:tcBorders>
              <w:top w:val="single" w:sz="4" w:space="0" w:color="auto"/>
              <w:left w:val="single" w:sz="4" w:space="0" w:color="auto"/>
              <w:bottom w:val="single" w:sz="4" w:space="0" w:color="auto"/>
              <w:right w:val="single" w:sz="4" w:space="0" w:color="auto"/>
            </w:tcBorders>
          </w:tcPr>
          <w:p w14:paraId="69C8AFC7" w14:textId="65662938" w:rsidR="00AD0A0E" w:rsidRPr="00AC32C7" w:rsidRDefault="00AC32C7" w:rsidP="00AD0A0E">
            <w:pPr>
              <w:jc w:val="center"/>
              <w:rPr>
                <w:rFonts w:ascii="Calibri" w:hAnsi="Calibri" w:cs="Calibri"/>
                <w:color w:val="000000"/>
                <w:sz w:val="24"/>
                <w:szCs w:val="24"/>
              </w:rPr>
            </w:pPr>
            <w:r>
              <w:rPr>
                <w:rFonts w:ascii="Calibri" w:hAnsi="Calibri" w:cs="Calibri"/>
                <w:color w:val="000000"/>
                <w:sz w:val="24"/>
                <w:szCs w:val="24"/>
              </w:rPr>
              <w:t>121,70</w:t>
            </w:r>
          </w:p>
        </w:tc>
      </w:tr>
      <w:tr w:rsidR="00AD0A0E" w14:paraId="216705BF"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300F31FF" w14:textId="232AD0BF" w:rsidR="00AD0A0E" w:rsidRPr="00D35BD9" w:rsidRDefault="008A1C3D" w:rsidP="00AD0A0E">
            <w:pPr>
              <w:jc w:val="center"/>
              <w:rPr>
                <w:rFonts w:ascii="Calibri" w:hAnsi="Calibri" w:cs="Calibri"/>
                <w:sz w:val="24"/>
                <w:szCs w:val="24"/>
              </w:rPr>
            </w:pPr>
            <w:r>
              <w:rPr>
                <w:rFonts w:ascii="Calibri" w:hAnsi="Calibri" w:cs="Calibri"/>
                <w:sz w:val="24"/>
                <w:szCs w:val="24"/>
              </w:rPr>
              <w:t>119</w:t>
            </w:r>
          </w:p>
        </w:tc>
        <w:tc>
          <w:tcPr>
            <w:tcW w:w="4252" w:type="dxa"/>
            <w:tcBorders>
              <w:top w:val="single" w:sz="4" w:space="0" w:color="auto"/>
              <w:left w:val="single" w:sz="4" w:space="0" w:color="auto"/>
              <w:bottom w:val="single" w:sz="4" w:space="0" w:color="auto"/>
              <w:right w:val="single" w:sz="4" w:space="0" w:color="auto"/>
            </w:tcBorders>
          </w:tcPr>
          <w:p w14:paraId="51FDD66F" w14:textId="251EBF08" w:rsidR="00AD0A0E" w:rsidRDefault="00AD0A0E" w:rsidP="00AD0A0E">
            <w:pPr>
              <w:rPr>
                <w:rFonts w:ascii="Calibri" w:hAnsi="Calibri" w:cs="Calibri"/>
                <w:sz w:val="24"/>
                <w:szCs w:val="24"/>
              </w:rPr>
            </w:pPr>
            <w:r>
              <w:rPr>
                <w:rFonts w:ascii="Calibri" w:hAnsi="Calibri" w:cs="Calibri"/>
                <w:sz w:val="24"/>
                <w:szCs w:val="24"/>
              </w:rPr>
              <w:t>TAMPÃO DE COMPRESSÃO 20MM PEAD</w:t>
            </w:r>
          </w:p>
        </w:tc>
        <w:tc>
          <w:tcPr>
            <w:tcW w:w="678" w:type="dxa"/>
            <w:tcBorders>
              <w:top w:val="single" w:sz="4" w:space="0" w:color="auto"/>
              <w:left w:val="single" w:sz="4" w:space="0" w:color="auto"/>
              <w:bottom w:val="single" w:sz="4" w:space="0" w:color="auto"/>
              <w:right w:val="single" w:sz="4" w:space="0" w:color="auto"/>
            </w:tcBorders>
          </w:tcPr>
          <w:p w14:paraId="12182F27" w14:textId="5DAE8A02"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44D5A1F1" w14:textId="3EE942AD" w:rsidR="00AD0A0E" w:rsidRDefault="00AD0A0E" w:rsidP="00AD0A0E">
            <w:pPr>
              <w:jc w:val="center"/>
              <w:rPr>
                <w:rFonts w:ascii="Calibri" w:hAnsi="Calibri" w:cs="Calibri"/>
                <w:sz w:val="24"/>
                <w:szCs w:val="24"/>
              </w:rPr>
            </w:pPr>
            <w:r>
              <w:rPr>
                <w:rFonts w:ascii="Calibri" w:hAnsi="Calibri" w:cs="Calibri"/>
                <w:sz w:val="24"/>
                <w:szCs w:val="24"/>
              </w:rPr>
              <w:t>300</w:t>
            </w:r>
          </w:p>
        </w:tc>
        <w:tc>
          <w:tcPr>
            <w:tcW w:w="1188" w:type="dxa"/>
            <w:tcBorders>
              <w:top w:val="single" w:sz="4" w:space="0" w:color="auto"/>
              <w:left w:val="single" w:sz="4" w:space="0" w:color="auto"/>
              <w:bottom w:val="single" w:sz="4" w:space="0" w:color="auto"/>
              <w:right w:val="single" w:sz="4" w:space="0" w:color="auto"/>
            </w:tcBorders>
          </w:tcPr>
          <w:p w14:paraId="52B26BEC" w14:textId="14A5E334" w:rsidR="00AD0A0E" w:rsidRPr="0057488C" w:rsidRDefault="0057488C" w:rsidP="00AD0A0E">
            <w:pPr>
              <w:jc w:val="center"/>
              <w:rPr>
                <w:rFonts w:ascii="Calibri" w:hAnsi="Calibri" w:cs="Calibri"/>
                <w:sz w:val="24"/>
                <w:szCs w:val="24"/>
              </w:rPr>
            </w:pPr>
            <w:r w:rsidRPr="0057488C">
              <w:rPr>
                <w:rFonts w:ascii="Calibri" w:hAnsi="Calibri" w:cs="Calibri"/>
                <w:sz w:val="24"/>
                <w:szCs w:val="24"/>
              </w:rPr>
              <w:t>3,82</w:t>
            </w:r>
          </w:p>
        </w:tc>
        <w:tc>
          <w:tcPr>
            <w:tcW w:w="1234" w:type="dxa"/>
            <w:tcBorders>
              <w:top w:val="single" w:sz="4" w:space="0" w:color="auto"/>
              <w:left w:val="single" w:sz="4" w:space="0" w:color="auto"/>
              <w:bottom w:val="single" w:sz="4" w:space="0" w:color="auto"/>
              <w:right w:val="single" w:sz="4" w:space="0" w:color="auto"/>
            </w:tcBorders>
          </w:tcPr>
          <w:p w14:paraId="21E3209E" w14:textId="2D258708" w:rsidR="00AD0A0E" w:rsidRPr="0057488C" w:rsidRDefault="0057488C" w:rsidP="00AD0A0E">
            <w:pPr>
              <w:jc w:val="center"/>
              <w:rPr>
                <w:rFonts w:ascii="Calibri" w:hAnsi="Calibri" w:cs="Calibri"/>
                <w:color w:val="000000"/>
                <w:sz w:val="24"/>
                <w:szCs w:val="24"/>
              </w:rPr>
            </w:pPr>
            <w:r w:rsidRPr="0057488C">
              <w:rPr>
                <w:rFonts w:ascii="Calibri" w:hAnsi="Calibri" w:cs="Calibri"/>
                <w:color w:val="000000"/>
                <w:sz w:val="24"/>
                <w:szCs w:val="24"/>
              </w:rPr>
              <w:t>1.146,00</w:t>
            </w:r>
          </w:p>
        </w:tc>
      </w:tr>
      <w:tr w:rsidR="00AD0A0E" w14:paraId="5B09FF5A"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1A2EF263" w14:textId="1C11CF7D" w:rsidR="00AD0A0E" w:rsidRPr="00D35BD9" w:rsidRDefault="008A1C3D" w:rsidP="00AD0A0E">
            <w:pPr>
              <w:jc w:val="center"/>
              <w:rPr>
                <w:rFonts w:ascii="Calibri" w:hAnsi="Calibri" w:cs="Calibri"/>
                <w:sz w:val="24"/>
                <w:szCs w:val="24"/>
              </w:rPr>
            </w:pPr>
            <w:r>
              <w:rPr>
                <w:rFonts w:ascii="Calibri" w:hAnsi="Calibri" w:cs="Calibri"/>
                <w:sz w:val="24"/>
                <w:szCs w:val="24"/>
              </w:rPr>
              <w:t>120</w:t>
            </w:r>
          </w:p>
        </w:tc>
        <w:tc>
          <w:tcPr>
            <w:tcW w:w="4252" w:type="dxa"/>
            <w:tcBorders>
              <w:top w:val="single" w:sz="4" w:space="0" w:color="auto"/>
              <w:left w:val="single" w:sz="4" w:space="0" w:color="auto"/>
              <w:bottom w:val="single" w:sz="4" w:space="0" w:color="auto"/>
              <w:right w:val="single" w:sz="4" w:space="0" w:color="auto"/>
            </w:tcBorders>
          </w:tcPr>
          <w:p w14:paraId="16156E0C" w14:textId="77777777" w:rsidR="00AD0A0E" w:rsidRDefault="00AD0A0E" w:rsidP="00AD0A0E">
            <w:pPr>
              <w:rPr>
                <w:rFonts w:ascii="Calibri" w:hAnsi="Calibri" w:cs="Calibri"/>
                <w:sz w:val="24"/>
                <w:szCs w:val="24"/>
              </w:rPr>
            </w:pPr>
            <w:r>
              <w:rPr>
                <w:rFonts w:ascii="Calibri" w:hAnsi="Calibri" w:cs="Calibri"/>
                <w:sz w:val="24"/>
                <w:szCs w:val="24"/>
              </w:rPr>
              <w:t>TAMPÃO DE COMPRESSÃO 32MM PEAD</w:t>
            </w:r>
          </w:p>
        </w:tc>
        <w:tc>
          <w:tcPr>
            <w:tcW w:w="678" w:type="dxa"/>
            <w:tcBorders>
              <w:top w:val="single" w:sz="4" w:space="0" w:color="auto"/>
              <w:left w:val="single" w:sz="4" w:space="0" w:color="auto"/>
              <w:bottom w:val="single" w:sz="4" w:space="0" w:color="auto"/>
              <w:right w:val="single" w:sz="4" w:space="0" w:color="auto"/>
            </w:tcBorders>
          </w:tcPr>
          <w:p w14:paraId="4F2B9109"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5567D578" w14:textId="77777777" w:rsidR="00AD0A0E" w:rsidRDefault="00AD0A0E" w:rsidP="00AD0A0E">
            <w:pPr>
              <w:jc w:val="center"/>
              <w:rPr>
                <w:rFonts w:ascii="Calibri" w:hAnsi="Calibri" w:cs="Calibri"/>
                <w:sz w:val="24"/>
                <w:szCs w:val="24"/>
              </w:rPr>
            </w:pPr>
            <w:r>
              <w:rPr>
                <w:rFonts w:ascii="Calibri" w:hAnsi="Calibri" w:cs="Calibri"/>
                <w:sz w:val="24"/>
                <w:szCs w:val="24"/>
              </w:rPr>
              <w:t>250</w:t>
            </w:r>
          </w:p>
        </w:tc>
        <w:tc>
          <w:tcPr>
            <w:tcW w:w="1188" w:type="dxa"/>
            <w:tcBorders>
              <w:top w:val="single" w:sz="4" w:space="0" w:color="auto"/>
              <w:left w:val="single" w:sz="4" w:space="0" w:color="auto"/>
              <w:bottom w:val="single" w:sz="4" w:space="0" w:color="auto"/>
              <w:right w:val="single" w:sz="4" w:space="0" w:color="auto"/>
            </w:tcBorders>
          </w:tcPr>
          <w:p w14:paraId="0B753636" w14:textId="7599B279" w:rsidR="00AD0A0E" w:rsidRPr="00AF0A88" w:rsidRDefault="00AF0A88" w:rsidP="00AD0A0E">
            <w:pPr>
              <w:jc w:val="center"/>
              <w:rPr>
                <w:rFonts w:ascii="Calibri" w:hAnsi="Calibri" w:cs="Calibri"/>
                <w:sz w:val="24"/>
                <w:szCs w:val="24"/>
              </w:rPr>
            </w:pPr>
            <w:r w:rsidRPr="00AF0A88">
              <w:rPr>
                <w:rFonts w:ascii="Calibri" w:hAnsi="Calibri" w:cs="Calibri"/>
                <w:sz w:val="24"/>
                <w:szCs w:val="24"/>
              </w:rPr>
              <w:t>9,66</w:t>
            </w:r>
          </w:p>
        </w:tc>
        <w:tc>
          <w:tcPr>
            <w:tcW w:w="1234" w:type="dxa"/>
            <w:tcBorders>
              <w:top w:val="single" w:sz="4" w:space="0" w:color="auto"/>
              <w:left w:val="single" w:sz="4" w:space="0" w:color="auto"/>
              <w:bottom w:val="single" w:sz="4" w:space="0" w:color="auto"/>
              <w:right w:val="single" w:sz="4" w:space="0" w:color="auto"/>
            </w:tcBorders>
          </w:tcPr>
          <w:p w14:paraId="2AAD7263" w14:textId="09CDD581" w:rsidR="00AD0A0E" w:rsidRPr="00AF0A88" w:rsidRDefault="00AF0A88" w:rsidP="00AD0A0E">
            <w:pPr>
              <w:jc w:val="center"/>
              <w:rPr>
                <w:rFonts w:ascii="Calibri" w:hAnsi="Calibri" w:cs="Calibri"/>
                <w:color w:val="000000"/>
                <w:sz w:val="24"/>
                <w:szCs w:val="24"/>
              </w:rPr>
            </w:pPr>
            <w:r>
              <w:rPr>
                <w:rFonts w:ascii="Calibri" w:hAnsi="Calibri" w:cs="Calibri"/>
                <w:color w:val="000000"/>
                <w:sz w:val="24"/>
                <w:szCs w:val="24"/>
              </w:rPr>
              <w:t>2.415,00</w:t>
            </w:r>
          </w:p>
        </w:tc>
      </w:tr>
      <w:tr w:rsidR="00AD0A0E" w14:paraId="5769BBA7"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29961329" w14:textId="4CA9AC74" w:rsidR="00AD0A0E" w:rsidRPr="00D35BD9" w:rsidRDefault="008A1C3D" w:rsidP="00AD0A0E">
            <w:pPr>
              <w:jc w:val="center"/>
              <w:rPr>
                <w:rFonts w:ascii="Calibri" w:hAnsi="Calibri" w:cs="Calibri"/>
                <w:sz w:val="24"/>
                <w:szCs w:val="24"/>
              </w:rPr>
            </w:pPr>
            <w:r>
              <w:rPr>
                <w:rFonts w:ascii="Calibri" w:hAnsi="Calibri" w:cs="Calibri"/>
                <w:sz w:val="24"/>
                <w:szCs w:val="24"/>
              </w:rPr>
              <w:lastRenderedPageBreak/>
              <w:t>121</w:t>
            </w:r>
          </w:p>
        </w:tc>
        <w:tc>
          <w:tcPr>
            <w:tcW w:w="4252" w:type="dxa"/>
            <w:tcBorders>
              <w:top w:val="single" w:sz="4" w:space="0" w:color="auto"/>
              <w:left w:val="single" w:sz="4" w:space="0" w:color="auto"/>
              <w:bottom w:val="single" w:sz="4" w:space="0" w:color="auto"/>
              <w:right w:val="single" w:sz="4" w:space="0" w:color="auto"/>
            </w:tcBorders>
          </w:tcPr>
          <w:p w14:paraId="7D69E235" w14:textId="77777777" w:rsidR="00AD0A0E" w:rsidRDefault="00AD0A0E" w:rsidP="00AD0A0E">
            <w:pPr>
              <w:rPr>
                <w:rFonts w:ascii="Calibri" w:hAnsi="Calibri" w:cs="Calibri"/>
                <w:sz w:val="24"/>
                <w:szCs w:val="24"/>
              </w:rPr>
            </w:pPr>
            <w:r>
              <w:rPr>
                <w:rFonts w:ascii="Calibri" w:hAnsi="Calibri" w:cs="Calibri"/>
                <w:sz w:val="24"/>
                <w:szCs w:val="24"/>
              </w:rPr>
              <w:t>TAMPÃO DE COMPRESSÃO 25 MM PEAD</w:t>
            </w:r>
          </w:p>
        </w:tc>
        <w:tc>
          <w:tcPr>
            <w:tcW w:w="678" w:type="dxa"/>
            <w:tcBorders>
              <w:top w:val="single" w:sz="4" w:space="0" w:color="auto"/>
              <w:left w:val="single" w:sz="4" w:space="0" w:color="auto"/>
              <w:bottom w:val="single" w:sz="4" w:space="0" w:color="auto"/>
              <w:right w:val="single" w:sz="4" w:space="0" w:color="auto"/>
            </w:tcBorders>
          </w:tcPr>
          <w:p w14:paraId="6218150C"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50EC48B2" w14:textId="77777777" w:rsidR="00AD0A0E" w:rsidRDefault="00AD0A0E" w:rsidP="00AD0A0E">
            <w:pPr>
              <w:jc w:val="center"/>
              <w:rPr>
                <w:rFonts w:ascii="Calibri" w:hAnsi="Calibri" w:cs="Calibri"/>
                <w:sz w:val="24"/>
                <w:szCs w:val="24"/>
              </w:rPr>
            </w:pPr>
            <w:r>
              <w:rPr>
                <w:rFonts w:ascii="Calibri" w:hAnsi="Calibri" w:cs="Calibri"/>
                <w:sz w:val="24"/>
                <w:szCs w:val="24"/>
              </w:rPr>
              <w:t>250</w:t>
            </w:r>
          </w:p>
        </w:tc>
        <w:tc>
          <w:tcPr>
            <w:tcW w:w="1188" w:type="dxa"/>
            <w:tcBorders>
              <w:top w:val="single" w:sz="4" w:space="0" w:color="auto"/>
              <w:left w:val="single" w:sz="4" w:space="0" w:color="auto"/>
              <w:bottom w:val="single" w:sz="4" w:space="0" w:color="auto"/>
              <w:right w:val="single" w:sz="4" w:space="0" w:color="auto"/>
            </w:tcBorders>
          </w:tcPr>
          <w:p w14:paraId="13ADBE9E" w14:textId="3B6964E8" w:rsidR="00AD0A0E" w:rsidRPr="00AF0A88" w:rsidRDefault="00AF0A88" w:rsidP="00AD0A0E">
            <w:pPr>
              <w:jc w:val="center"/>
              <w:rPr>
                <w:rFonts w:ascii="Calibri" w:hAnsi="Calibri" w:cs="Calibri"/>
                <w:sz w:val="24"/>
                <w:szCs w:val="24"/>
              </w:rPr>
            </w:pPr>
            <w:r>
              <w:rPr>
                <w:rFonts w:ascii="Calibri" w:hAnsi="Calibri" w:cs="Calibri"/>
                <w:sz w:val="24"/>
                <w:szCs w:val="24"/>
              </w:rPr>
              <w:t>6,19</w:t>
            </w:r>
          </w:p>
        </w:tc>
        <w:tc>
          <w:tcPr>
            <w:tcW w:w="1234" w:type="dxa"/>
            <w:tcBorders>
              <w:top w:val="single" w:sz="4" w:space="0" w:color="auto"/>
              <w:left w:val="single" w:sz="4" w:space="0" w:color="auto"/>
              <w:bottom w:val="single" w:sz="4" w:space="0" w:color="auto"/>
              <w:right w:val="single" w:sz="4" w:space="0" w:color="auto"/>
            </w:tcBorders>
          </w:tcPr>
          <w:p w14:paraId="0B7660BC" w14:textId="3D0791AD" w:rsidR="00AD0A0E" w:rsidRPr="00AF0A88" w:rsidRDefault="00AF0A88" w:rsidP="00AD0A0E">
            <w:pPr>
              <w:jc w:val="center"/>
              <w:rPr>
                <w:rFonts w:ascii="Calibri" w:hAnsi="Calibri" w:cs="Calibri"/>
                <w:color w:val="000000"/>
                <w:sz w:val="24"/>
                <w:szCs w:val="24"/>
              </w:rPr>
            </w:pPr>
            <w:r>
              <w:rPr>
                <w:rFonts w:ascii="Calibri" w:hAnsi="Calibri" w:cs="Calibri"/>
                <w:color w:val="000000"/>
                <w:sz w:val="24"/>
                <w:szCs w:val="24"/>
              </w:rPr>
              <w:t>1.547,50</w:t>
            </w:r>
          </w:p>
        </w:tc>
      </w:tr>
      <w:tr w:rsidR="00AD0A0E" w14:paraId="03F22F3E"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F6F758E" w14:textId="36A28D9F" w:rsidR="00AD0A0E" w:rsidRPr="00D35BD9" w:rsidRDefault="008A1C3D" w:rsidP="00AD0A0E">
            <w:pPr>
              <w:jc w:val="center"/>
              <w:rPr>
                <w:rFonts w:ascii="Calibri" w:hAnsi="Calibri" w:cs="Calibri"/>
                <w:sz w:val="24"/>
                <w:szCs w:val="24"/>
              </w:rPr>
            </w:pPr>
            <w:r>
              <w:rPr>
                <w:rFonts w:ascii="Calibri" w:hAnsi="Calibri" w:cs="Calibri"/>
                <w:sz w:val="24"/>
                <w:szCs w:val="24"/>
              </w:rPr>
              <w:t>122</w:t>
            </w:r>
          </w:p>
        </w:tc>
        <w:tc>
          <w:tcPr>
            <w:tcW w:w="4252" w:type="dxa"/>
            <w:tcBorders>
              <w:top w:val="single" w:sz="4" w:space="0" w:color="auto"/>
              <w:left w:val="single" w:sz="4" w:space="0" w:color="auto"/>
              <w:bottom w:val="single" w:sz="4" w:space="0" w:color="auto"/>
              <w:right w:val="single" w:sz="4" w:space="0" w:color="auto"/>
            </w:tcBorders>
          </w:tcPr>
          <w:p w14:paraId="01FD971D" w14:textId="320734B7" w:rsidR="00AD0A0E" w:rsidRPr="00F73061" w:rsidRDefault="00AD0A0E" w:rsidP="00AD0A0E">
            <w:pPr>
              <w:rPr>
                <w:rFonts w:ascii="Calibri" w:hAnsi="Calibri" w:cs="Calibri"/>
                <w:sz w:val="24"/>
                <w:szCs w:val="24"/>
              </w:rPr>
            </w:pPr>
            <w:r w:rsidRPr="00F73061">
              <w:rPr>
                <w:rFonts w:ascii="Calibri" w:hAnsi="Calibri" w:cs="Calibri"/>
                <w:sz w:val="24"/>
                <w:szCs w:val="24"/>
              </w:rPr>
              <w:t xml:space="preserve">TAMPÃO DE COMPRESSÃO </w:t>
            </w:r>
            <w:r>
              <w:rPr>
                <w:rFonts w:ascii="Calibri" w:hAnsi="Calibri" w:cs="Calibri"/>
                <w:sz w:val="24"/>
                <w:szCs w:val="24"/>
              </w:rPr>
              <w:t>4</w:t>
            </w:r>
            <w:r w:rsidRPr="00F73061">
              <w:rPr>
                <w:rFonts w:ascii="Calibri" w:hAnsi="Calibri" w:cs="Calibri"/>
                <w:sz w:val="24"/>
                <w:szCs w:val="24"/>
              </w:rPr>
              <w:t>0MM PEAD</w:t>
            </w:r>
          </w:p>
        </w:tc>
        <w:tc>
          <w:tcPr>
            <w:tcW w:w="678" w:type="dxa"/>
            <w:tcBorders>
              <w:top w:val="single" w:sz="4" w:space="0" w:color="auto"/>
              <w:left w:val="single" w:sz="4" w:space="0" w:color="auto"/>
              <w:bottom w:val="single" w:sz="4" w:space="0" w:color="auto"/>
              <w:right w:val="single" w:sz="4" w:space="0" w:color="auto"/>
            </w:tcBorders>
          </w:tcPr>
          <w:p w14:paraId="789AF4CB" w14:textId="55EE5732"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6BAE17F7" w14:textId="6F946F36" w:rsidR="00AD0A0E" w:rsidRDefault="00AD0A0E" w:rsidP="00AD0A0E">
            <w:pPr>
              <w:jc w:val="center"/>
              <w:rPr>
                <w:rFonts w:ascii="Calibri" w:hAnsi="Calibri" w:cs="Calibri"/>
                <w:sz w:val="24"/>
                <w:szCs w:val="24"/>
              </w:rPr>
            </w:pPr>
            <w:r>
              <w:rPr>
                <w:rFonts w:ascii="Calibri" w:hAnsi="Calibri" w:cs="Calibri"/>
                <w:sz w:val="24"/>
                <w:szCs w:val="24"/>
              </w:rPr>
              <w:t>300</w:t>
            </w:r>
          </w:p>
        </w:tc>
        <w:tc>
          <w:tcPr>
            <w:tcW w:w="1188" w:type="dxa"/>
            <w:tcBorders>
              <w:top w:val="single" w:sz="4" w:space="0" w:color="auto"/>
              <w:left w:val="single" w:sz="4" w:space="0" w:color="auto"/>
              <w:bottom w:val="single" w:sz="4" w:space="0" w:color="auto"/>
              <w:right w:val="single" w:sz="4" w:space="0" w:color="auto"/>
            </w:tcBorders>
          </w:tcPr>
          <w:p w14:paraId="10DA5831" w14:textId="5CFD3067" w:rsidR="00AD0A0E" w:rsidRDefault="0057488C" w:rsidP="00AD0A0E">
            <w:pPr>
              <w:jc w:val="center"/>
              <w:rPr>
                <w:rFonts w:ascii="Calibri" w:hAnsi="Calibri" w:cs="Calibri"/>
                <w:sz w:val="24"/>
                <w:szCs w:val="24"/>
              </w:rPr>
            </w:pPr>
            <w:r>
              <w:rPr>
                <w:rFonts w:ascii="Calibri" w:hAnsi="Calibri" w:cs="Calibri"/>
                <w:sz w:val="24"/>
                <w:szCs w:val="24"/>
              </w:rPr>
              <w:t>14,69</w:t>
            </w:r>
          </w:p>
        </w:tc>
        <w:tc>
          <w:tcPr>
            <w:tcW w:w="1234" w:type="dxa"/>
            <w:tcBorders>
              <w:top w:val="single" w:sz="4" w:space="0" w:color="auto"/>
              <w:left w:val="single" w:sz="4" w:space="0" w:color="auto"/>
              <w:bottom w:val="single" w:sz="4" w:space="0" w:color="auto"/>
              <w:right w:val="single" w:sz="4" w:space="0" w:color="auto"/>
            </w:tcBorders>
          </w:tcPr>
          <w:p w14:paraId="23761436" w14:textId="05DAF3D0" w:rsidR="00AD0A0E" w:rsidRDefault="0057488C" w:rsidP="00AD0A0E">
            <w:pPr>
              <w:jc w:val="center"/>
              <w:rPr>
                <w:rFonts w:ascii="Calibri" w:hAnsi="Calibri" w:cs="Calibri"/>
                <w:color w:val="000000"/>
                <w:sz w:val="24"/>
                <w:szCs w:val="24"/>
              </w:rPr>
            </w:pPr>
            <w:r>
              <w:rPr>
                <w:rFonts w:ascii="Calibri" w:hAnsi="Calibri" w:cs="Calibri"/>
                <w:color w:val="000000"/>
                <w:sz w:val="24"/>
                <w:szCs w:val="24"/>
              </w:rPr>
              <w:t>4.407,00</w:t>
            </w:r>
          </w:p>
        </w:tc>
      </w:tr>
      <w:tr w:rsidR="00AD0A0E" w:rsidRPr="00D35BD9" w14:paraId="206CDBE1"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0E50C7B8" w14:textId="39846519" w:rsidR="00AD0A0E" w:rsidRPr="00D35BD9" w:rsidRDefault="008A1C3D" w:rsidP="00AD0A0E">
            <w:pPr>
              <w:jc w:val="center"/>
              <w:rPr>
                <w:rFonts w:ascii="Calibri" w:hAnsi="Calibri" w:cs="Calibri"/>
                <w:sz w:val="24"/>
                <w:szCs w:val="24"/>
              </w:rPr>
            </w:pPr>
            <w:r>
              <w:rPr>
                <w:rFonts w:ascii="Calibri" w:hAnsi="Calibri" w:cs="Calibri"/>
                <w:sz w:val="24"/>
                <w:szCs w:val="24"/>
              </w:rPr>
              <w:t>123</w:t>
            </w:r>
          </w:p>
        </w:tc>
        <w:tc>
          <w:tcPr>
            <w:tcW w:w="4252" w:type="dxa"/>
            <w:tcBorders>
              <w:top w:val="single" w:sz="4" w:space="0" w:color="auto"/>
              <w:left w:val="single" w:sz="4" w:space="0" w:color="auto"/>
              <w:bottom w:val="single" w:sz="4" w:space="0" w:color="auto"/>
              <w:right w:val="single" w:sz="4" w:space="0" w:color="auto"/>
            </w:tcBorders>
          </w:tcPr>
          <w:p w14:paraId="4C0A8D59" w14:textId="78214688" w:rsidR="00AD0A0E" w:rsidRPr="00D35BD9" w:rsidRDefault="00AD0A0E" w:rsidP="00AD0A0E">
            <w:pPr>
              <w:rPr>
                <w:rFonts w:ascii="Calibri" w:hAnsi="Calibri" w:cs="Calibri"/>
                <w:sz w:val="24"/>
                <w:szCs w:val="24"/>
              </w:rPr>
            </w:pPr>
            <w:r w:rsidRPr="00D35BD9">
              <w:rPr>
                <w:rFonts w:ascii="Calibri" w:hAnsi="Calibri" w:cs="Calibri"/>
                <w:sz w:val="24"/>
                <w:szCs w:val="24"/>
              </w:rPr>
              <w:t xml:space="preserve">TANQUE DE POLIETILENO 30.000 LITRO AZUL </w:t>
            </w:r>
            <w:r>
              <w:rPr>
                <w:rFonts w:ascii="Calibri" w:hAnsi="Calibri" w:cs="Calibri"/>
                <w:sz w:val="24"/>
                <w:szCs w:val="24"/>
              </w:rPr>
              <w:t xml:space="preserve">COM TAMPA </w:t>
            </w:r>
            <w:r w:rsidRPr="00D35BD9">
              <w:rPr>
                <w:rFonts w:ascii="Calibri" w:hAnsi="Calibri" w:cs="Calibri"/>
                <w:sz w:val="24"/>
                <w:szCs w:val="24"/>
              </w:rPr>
              <w:t>GARANTIA DE 05 ANOS</w:t>
            </w:r>
          </w:p>
        </w:tc>
        <w:tc>
          <w:tcPr>
            <w:tcW w:w="678" w:type="dxa"/>
            <w:tcBorders>
              <w:top w:val="single" w:sz="4" w:space="0" w:color="auto"/>
              <w:left w:val="single" w:sz="4" w:space="0" w:color="auto"/>
              <w:bottom w:val="single" w:sz="4" w:space="0" w:color="auto"/>
              <w:right w:val="single" w:sz="4" w:space="0" w:color="auto"/>
            </w:tcBorders>
          </w:tcPr>
          <w:p w14:paraId="4BDD6F51"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0904440E"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05</w:t>
            </w:r>
          </w:p>
        </w:tc>
        <w:tc>
          <w:tcPr>
            <w:tcW w:w="1188" w:type="dxa"/>
            <w:tcBorders>
              <w:top w:val="single" w:sz="4" w:space="0" w:color="auto"/>
              <w:left w:val="single" w:sz="4" w:space="0" w:color="auto"/>
              <w:bottom w:val="single" w:sz="4" w:space="0" w:color="auto"/>
              <w:right w:val="single" w:sz="4" w:space="0" w:color="auto"/>
            </w:tcBorders>
          </w:tcPr>
          <w:p w14:paraId="03B38776" w14:textId="77777777" w:rsidR="00AD0A0E" w:rsidRPr="00DC19D7" w:rsidRDefault="00AD0A0E" w:rsidP="00AD0A0E">
            <w:pPr>
              <w:jc w:val="center"/>
              <w:rPr>
                <w:rFonts w:ascii="Calibri" w:hAnsi="Calibri" w:cs="Calibri"/>
                <w:sz w:val="24"/>
                <w:szCs w:val="24"/>
              </w:rPr>
            </w:pPr>
            <w:r w:rsidRPr="00DC19D7">
              <w:rPr>
                <w:rFonts w:ascii="Calibri" w:hAnsi="Calibri" w:cs="Calibri"/>
                <w:sz w:val="24"/>
                <w:szCs w:val="24"/>
              </w:rPr>
              <w:t>32.181,67</w:t>
            </w:r>
          </w:p>
        </w:tc>
        <w:tc>
          <w:tcPr>
            <w:tcW w:w="1234" w:type="dxa"/>
            <w:tcBorders>
              <w:top w:val="single" w:sz="4" w:space="0" w:color="auto"/>
              <w:left w:val="single" w:sz="4" w:space="0" w:color="auto"/>
              <w:bottom w:val="single" w:sz="4" w:space="0" w:color="auto"/>
              <w:right w:val="single" w:sz="4" w:space="0" w:color="auto"/>
            </w:tcBorders>
          </w:tcPr>
          <w:p w14:paraId="19605A17" w14:textId="77777777" w:rsidR="00AD0A0E" w:rsidRPr="00DC19D7" w:rsidRDefault="00AD0A0E" w:rsidP="00AD0A0E">
            <w:pPr>
              <w:jc w:val="center"/>
              <w:rPr>
                <w:rFonts w:ascii="Calibri" w:hAnsi="Calibri" w:cs="Calibri"/>
                <w:color w:val="000000"/>
                <w:sz w:val="24"/>
                <w:szCs w:val="24"/>
              </w:rPr>
            </w:pPr>
            <w:r w:rsidRPr="00DC19D7">
              <w:rPr>
                <w:rFonts w:ascii="Calibri" w:hAnsi="Calibri" w:cs="Calibri"/>
                <w:color w:val="000000"/>
                <w:sz w:val="24"/>
                <w:szCs w:val="24"/>
              </w:rPr>
              <w:t>160.908,35</w:t>
            </w:r>
          </w:p>
        </w:tc>
      </w:tr>
      <w:tr w:rsidR="00AD0A0E" w:rsidRPr="00D35BD9" w14:paraId="48899F41"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763EB257" w14:textId="1B6F6AF9" w:rsidR="00AD0A0E" w:rsidRPr="00D35BD9" w:rsidRDefault="008A1C3D" w:rsidP="00AD0A0E">
            <w:pPr>
              <w:jc w:val="center"/>
              <w:rPr>
                <w:rFonts w:ascii="Calibri" w:hAnsi="Calibri" w:cs="Calibri"/>
                <w:sz w:val="24"/>
                <w:szCs w:val="24"/>
              </w:rPr>
            </w:pPr>
            <w:r>
              <w:rPr>
                <w:rFonts w:ascii="Calibri" w:hAnsi="Calibri" w:cs="Calibri"/>
                <w:sz w:val="24"/>
                <w:szCs w:val="24"/>
              </w:rPr>
              <w:t>124</w:t>
            </w:r>
          </w:p>
        </w:tc>
        <w:tc>
          <w:tcPr>
            <w:tcW w:w="4252" w:type="dxa"/>
            <w:tcBorders>
              <w:top w:val="single" w:sz="4" w:space="0" w:color="auto"/>
              <w:left w:val="single" w:sz="4" w:space="0" w:color="auto"/>
              <w:bottom w:val="single" w:sz="4" w:space="0" w:color="auto"/>
              <w:right w:val="single" w:sz="4" w:space="0" w:color="auto"/>
            </w:tcBorders>
          </w:tcPr>
          <w:p w14:paraId="5E4C9862" w14:textId="43A1A4DE" w:rsidR="00AD0A0E" w:rsidRPr="00D35BD9" w:rsidRDefault="00AD0A0E" w:rsidP="00AD0A0E">
            <w:pPr>
              <w:rPr>
                <w:rFonts w:ascii="Calibri" w:hAnsi="Calibri" w:cs="Calibri"/>
                <w:sz w:val="24"/>
                <w:szCs w:val="24"/>
              </w:rPr>
            </w:pPr>
            <w:r>
              <w:rPr>
                <w:rFonts w:ascii="Calibri" w:hAnsi="Calibri" w:cs="Calibri"/>
                <w:sz w:val="24"/>
                <w:szCs w:val="24"/>
              </w:rPr>
              <w:t>TANQUE VERTICAL DE POLIETILENO 5.000L COM TAMPA</w:t>
            </w:r>
          </w:p>
        </w:tc>
        <w:tc>
          <w:tcPr>
            <w:tcW w:w="678" w:type="dxa"/>
            <w:tcBorders>
              <w:top w:val="single" w:sz="4" w:space="0" w:color="auto"/>
              <w:left w:val="single" w:sz="4" w:space="0" w:color="auto"/>
              <w:bottom w:val="single" w:sz="4" w:space="0" w:color="auto"/>
              <w:right w:val="single" w:sz="4" w:space="0" w:color="auto"/>
            </w:tcBorders>
          </w:tcPr>
          <w:p w14:paraId="3B7ECD48" w14:textId="08139E70" w:rsidR="00AD0A0E" w:rsidRPr="00D35BD9"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0A96094B" w14:textId="0C5D7E7E" w:rsidR="00AD0A0E" w:rsidRDefault="00AD0A0E" w:rsidP="00AD0A0E">
            <w:pPr>
              <w:jc w:val="center"/>
              <w:rPr>
                <w:rFonts w:ascii="Calibri" w:hAnsi="Calibri" w:cs="Calibri"/>
                <w:sz w:val="24"/>
                <w:szCs w:val="24"/>
              </w:rPr>
            </w:pPr>
            <w:r>
              <w:rPr>
                <w:rFonts w:ascii="Calibri" w:hAnsi="Calibri" w:cs="Calibri"/>
                <w:sz w:val="24"/>
                <w:szCs w:val="24"/>
              </w:rPr>
              <w:t>04</w:t>
            </w:r>
          </w:p>
        </w:tc>
        <w:tc>
          <w:tcPr>
            <w:tcW w:w="1188" w:type="dxa"/>
            <w:tcBorders>
              <w:top w:val="single" w:sz="4" w:space="0" w:color="auto"/>
              <w:left w:val="single" w:sz="4" w:space="0" w:color="auto"/>
              <w:bottom w:val="single" w:sz="4" w:space="0" w:color="auto"/>
              <w:right w:val="single" w:sz="4" w:space="0" w:color="auto"/>
            </w:tcBorders>
          </w:tcPr>
          <w:p w14:paraId="38EF3652" w14:textId="2D1F5CEB" w:rsidR="00AD0A0E" w:rsidRDefault="00B64B72" w:rsidP="00AD0A0E">
            <w:pPr>
              <w:jc w:val="center"/>
              <w:rPr>
                <w:rFonts w:ascii="Calibri" w:hAnsi="Calibri" w:cs="Calibri"/>
                <w:sz w:val="24"/>
                <w:szCs w:val="24"/>
              </w:rPr>
            </w:pPr>
            <w:r>
              <w:rPr>
                <w:rFonts w:ascii="Calibri" w:hAnsi="Calibri" w:cs="Calibri"/>
                <w:sz w:val="24"/>
                <w:szCs w:val="24"/>
              </w:rPr>
              <w:t>3.756,10</w:t>
            </w:r>
          </w:p>
        </w:tc>
        <w:tc>
          <w:tcPr>
            <w:tcW w:w="1234" w:type="dxa"/>
            <w:tcBorders>
              <w:top w:val="single" w:sz="4" w:space="0" w:color="auto"/>
              <w:left w:val="single" w:sz="4" w:space="0" w:color="auto"/>
              <w:bottom w:val="single" w:sz="4" w:space="0" w:color="auto"/>
              <w:right w:val="single" w:sz="4" w:space="0" w:color="auto"/>
            </w:tcBorders>
          </w:tcPr>
          <w:p w14:paraId="4C03CAD8" w14:textId="464A719E" w:rsidR="00AD0A0E" w:rsidRDefault="00B64B72" w:rsidP="00AD0A0E">
            <w:pPr>
              <w:jc w:val="center"/>
              <w:rPr>
                <w:rFonts w:ascii="Calibri" w:hAnsi="Calibri" w:cs="Calibri"/>
                <w:color w:val="000000"/>
                <w:sz w:val="24"/>
                <w:szCs w:val="24"/>
              </w:rPr>
            </w:pPr>
            <w:r>
              <w:rPr>
                <w:rFonts w:ascii="Calibri" w:hAnsi="Calibri" w:cs="Calibri"/>
                <w:color w:val="000000"/>
                <w:sz w:val="24"/>
                <w:szCs w:val="24"/>
              </w:rPr>
              <w:t>15.024,40</w:t>
            </w:r>
          </w:p>
        </w:tc>
      </w:tr>
      <w:tr w:rsidR="00AD0A0E" w:rsidRPr="00D35BD9" w14:paraId="764716B9"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0B3C1112" w14:textId="134B55DD" w:rsidR="00AD0A0E" w:rsidRPr="00D35BD9" w:rsidRDefault="008A1C3D" w:rsidP="00AD0A0E">
            <w:pPr>
              <w:jc w:val="center"/>
              <w:rPr>
                <w:rFonts w:ascii="Calibri" w:hAnsi="Calibri" w:cs="Calibri"/>
                <w:sz w:val="24"/>
                <w:szCs w:val="24"/>
              </w:rPr>
            </w:pPr>
            <w:r>
              <w:rPr>
                <w:rFonts w:ascii="Calibri" w:hAnsi="Calibri" w:cs="Calibri"/>
                <w:sz w:val="24"/>
                <w:szCs w:val="24"/>
              </w:rPr>
              <w:t>125</w:t>
            </w:r>
          </w:p>
        </w:tc>
        <w:tc>
          <w:tcPr>
            <w:tcW w:w="4252" w:type="dxa"/>
            <w:tcBorders>
              <w:top w:val="single" w:sz="4" w:space="0" w:color="auto"/>
              <w:left w:val="single" w:sz="4" w:space="0" w:color="auto"/>
              <w:bottom w:val="single" w:sz="4" w:space="0" w:color="auto"/>
              <w:right w:val="single" w:sz="4" w:space="0" w:color="auto"/>
            </w:tcBorders>
          </w:tcPr>
          <w:p w14:paraId="1A679A36"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TEE DE COMPRESSÃO 90º 25x25x25</w:t>
            </w:r>
          </w:p>
        </w:tc>
        <w:tc>
          <w:tcPr>
            <w:tcW w:w="678" w:type="dxa"/>
            <w:tcBorders>
              <w:top w:val="single" w:sz="4" w:space="0" w:color="auto"/>
              <w:left w:val="single" w:sz="4" w:space="0" w:color="auto"/>
              <w:bottom w:val="single" w:sz="4" w:space="0" w:color="auto"/>
              <w:right w:val="single" w:sz="4" w:space="0" w:color="auto"/>
            </w:tcBorders>
          </w:tcPr>
          <w:p w14:paraId="1393C5B6"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2714A485"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5DF84E24" w14:textId="4D274607" w:rsidR="00AD0A0E" w:rsidRPr="00D35BD9" w:rsidRDefault="00AD0A0E" w:rsidP="00AD0A0E">
            <w:pPr>
              <w:jc w:val="center"/>
              <w:rPr>
                <w:rFonts w:ascii="Calibri" w:hAnsi="Calibri" w:cs="Calibri"/>
                <w:sz w:val="24"/>
                <w:szCs w:val="24"/>
              </w:rPr>
            </w:pPr>
            <w:r>
              <w:rPr>
                <w:rFonts w:ascii="Calibri" w:hAnsi="Calibri" w:cs="Calibri"/>
                <w:sz w:val="24"/>
                <w:szCs w:val="24"/>
              </w:rPr>
              <w:t>16,53</w:t>
            </w:r>
          </w:p>
        </w:tc>
        <w:tc>
          <w:tcPr>
            <w:tcW w:w="1234" w:type="dxa"/>
            <w:tcBorders>
              <w:top w:val="single" w:sz="4" w:space="0" w:color="auto"/>
              <w:left w:val="single" w:sz="4" w:space="0" w:color="auto"/>
              <w:bottom w:val="single" w:sz="4" w:space="0" w:color="auto"/>
              <w:right w:val="single" w:sz="4" w:space="0" w:color="auto"/>
            </w:tcBorders>
          </w:tcPr>
          <w:p w14:paraId="19DAB464" w14:textId="654C5A85"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3.306</w:t>
            </w:r>
            <w:r w:rsidRPr="00D35BD9">
              <w:rPr>
                <w:rFonts w:ascii="Calibri" w:hAnsi="Calibri" w:cs="Calibri"/>
                <w:color w:val="000000"/>
                <w:sz w:val="24"/>
                <w:szCs w:val="24"/>
              </w:rPr>
              <w:t>,00</w:t>
            </w:r>
          </w:p>
        </w:tc>
      </w:tr>
      <w:tr w:rsidR="00AD0A0E" w:rsidRPr="00D35BD9" w14:paraId="19B0B9F5"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203FB277" w14:textId="5A7FDC95" w:rsidR="00AD0A0E" w:rsidRPr="00D35BD9" w:rsidRDefault="008A1C3D" w:rsidP="00AD0A0E">
            <w:pPr>
              <w:jc w:val="center"/>
              <w:rPr>
                <w:rFonts w:ascii="Calibri" w:hAnsi="Calibri" w:cs="Calibri"/>
                <w:sz w:val="24"/>
                <w:szCs w:val="24"/>
              </w:rPr>
            </w:pPr>
            <w:r>
              <w:rPr>
                <w:rFonts w:ascii="Calibri" w:hAnsi="Calibri" w:cs="Calibri"/>
                <w:sz w:val="24"/>
                <w:szCs w:val="24"/>
              </w:rPr>
              <w:t>126</w:t>
            </w:r>
          </w:p>
        </w:tc>
        <w:tc>
          <w:tcPr>
            <w:tcW w:w="4252" w:type="dxa"/>
            <w:tcBorders>
              <w:top w:val="single" w:sz="4" w:space="0" w:color="auto"/>
              <w:left w:val="single" w:sz="4" w:space="0" w:color="auto"/>
              <w:bottom w:val="single" w:sz="4" w:space="0" w:color="auto"/>
              <w:right w:val="single" w:sz="4" w:space="0" w:color="auto"/>
            </w:tcBorders>
          </w:tcPr>
          <w:p w14:paraId="46AE516D"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TEE DE COMPRESSÃO 90º 32x32x32</w:t>
            </w:r>
          </w:p>
        </w:tc>
        <w:tc>
          <w:tcPr>
            <w:tcW w:w="678" w:type="dxa"/>
            <w:tcBorders>
              <w:top w:val="single" w:sz="4" w:space="0" w:color="auto"/>
              <w:left w:val="single" w:sz="4" w:space="0" w:color="auto"/>
              <w:bottom w:val="single" w:sz="4" w:space="0" w:color="auto"/>
              <w:right w:val="single" w:sz="4" w:space="0" w:color="auto"/>
            </w:tcBorders>
          </w:tcPr>
          <w:p w14:paraId="2876A667"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6ADA9528"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5E991445" w14:textId="0E9BD381" w:rsidR="00AD0A0E" w:rsidRPr="00D35BD9" w:rsidRDefault="00AD0A0E" w:rsidP="00AD0A0E">
            <w:pPr>
              <w:jc w:val="center"/>
              <w:rPr>
                <w:rFonts w:ascii="Calibri" w:hAnsi="Calibri" w:cs="Calibri"/>
                <w:sz w:val="24"/>
                <w:szCs w:val="24"/>
              </w:rPr>
            </w:pPr>
            <w:r>
              <w:rPr>
                <w:rFonts w:ascii="Calibri" w:hAnsi="Calibri" w:cs="Calibri"/>
                <w:sz w:val="24"/>
                <w:szCs w:val="24"/>
              </w:rPr>
              <w:t>19,40</w:t>
            </w:r>
          </w:p>
        </w:tc>
        <w:tc>
          <w:tcPr>
            <w:tcW w:w="1234" w:type="dxa"/>
            <w:tcBorders>
              <w:top w:val="single" w:sz="4" w:space="0" w:color="auto"/>
              <w:left w:val="single" w:sz="4" w:space="0" w:color="auto"/>
              <w:bottom w:val="single" w:sz="4" w:space="0" w:color="auto"/>
              <w:right w:val="single" w:sz="4" w:space="0" w:color="auto"/>
            </w:tcBorders>
          </w:tcPr>
          <w:p w14:paraId="31AB74E8" w14:textId="11022628"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3.880</w:t>
            </w:r>
            <w:r w:rsidRPr="00D35BD9">
              <w:rPr>
                <w:rFonts w:ascii="Calibri" w:hAnsi="Calibri" w:cs="Calibri"/>
                <w:color w:val="000000"/>
                <w:sz w:val="24"/>
                <w:szCs w:val="24"/>
              </w:rPr>
              <w:t>,00</w:t>
            </w:r>
          </w:p>
        </w:tc>
      </w:tr>
      <w:tr w:rsidR="00AD0A0E" w:rsidRPr="00D35BD9" w14:paraId="03BDC494"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2BDA9F08" w14:textId="101AB991" w:rsidR="00AD0A0E" w:rsidRPr="00D35BD9" w:rsidRDefault="008A1C3D" w:rsidP="00AD0A0E">
            <w:pPr>
              <w:jc w:val="center"/>
              <w:rPr>
                <w:rFonts w:ascii="Calibri" w:hAnsi="Calibri" w:cs="Calibri"/>
                <w:sz w:val="24"/>
                <w:szCs w:val="24"/>
              </w:rPr>
            </w:pPr>
            <w:r>
              <w:rPr>
                <w:rFonts w:ascii="Calibri" w:hAnsi="Calibri" w:cs="Calibri"/>
                <w:sz w:val="24"/>
                <w:szCs w:val="24"/>
              </w:rPr>
              <w:t>127</w:t>
            </w:r>
          </w:p>
        </w:tc>
        <w:tc>
          <w:tcPr>
            <w:tcW w:w="4252" w:type="dxa"/>
            <w:tcBorders>
              <w:top w:val="single" w:sz="4" w:space="0" w:color="auto"/>
              <w:left w:val="single" w:sz="4" w:space="0" w:color="auto"/>
              <w:bottom w:val="single" w:sz="4" w:space="0" w:color="auto"/>
              <w:right w:val="single" w:sz="4" w:space="0" w:color="auto"/>
            </w:tcBorders>
          </w:tcPr>
          <w:p w14:paraId="7D13C421"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TEE DE REDUÇÃO COMPRESSÃO 90º 32x25x32</w:t>
            </w:r>
          </w:p>
        </w:tc>
        <w:tc>
          <w:tcPr>
            <w:tcW w:w="678" w:type="dxa"/>
            <w:tcBorders>
              <w:top w:val="single" w:sz="4" w:space="0" w:color="auto"/>
              <w:left w:val="single" w:sz="4" w:space="0" w:color="auto"/>
              <w:bottom w:val="single" w:sz="4" w:space="0" w:color="auto"/>
              <w:right w:val="single" w:sz="4" w:space="0" w:color="auto"/>
            </w:tcBorders>
          </w:tcPr>
          <w:p w14:paraId="7A58181A"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20A18FDD" w14:textId="3D397B28" w:rsidR="00AD0A0E" w:rsidRPr="00D35BD9" w:rsidRDefault="00AD0A0E" w:rsidP="00AD0A0E">
            <w:pPr>
              <w:jc w:val="center"/>
              <w:rPr>
                <w:rFonts w:ascii="Calibri" w:hAnsi="Calibri" w:cs="Calibri"/>
                <w:sz w:val="24"/>
                <w:szCs w:val="24"/>
              </w:rPr>
            </w:pPr>
            <w:r>
              <w:rPr>
                <w:rFonts w:ascii="Calibri" w:hAnsi="Calibri" w:cs="Calibri"/>
                <w:sz w:val="24"/>
                <w:szCs w:val="24"/>
              </w:rPr>
              <w:t>3</w:t>
            </w:r>
            <w:r w:rsidRPr="00D35BD9">
              <w:rPr>
                <w:rFonts w:ascii="Calibri" w:hAnsi="Calibri" w:cs="Calibri"/>
                <w:sz w:val="24"/>
                <w:szCs w:val="24"/>
              </w:rPr>
              <w:t>00</w:t>
            </w:r>
          </w:p>
        </w:tc>
        <w:tc>
          <w:tcPr>
            <w:tcW w:w="1188" w:type="dxa"/>
            <w:tcBorders>
              <w:top w:val="single" w:sz="4" w:space="0" w:color="auto"/>
              <w:left w:val="single" w:sz="4" w:space="0" w:color="auto"/>
              <w:bottom w:val="single" w:sz="4" w:space="0" w:color="auto"/>
              <w:right w:val="single" w:sz="4" w:space="0" w:color="auto"/>
            </w:tcBorders>
          </w:tcPr>
          <w:p w14:paraId="7118D2D8" w14:textId="6A80017F" w:rsidR="00AD0A0E" w:rsidRPr="00D35BD9" w:rsidRDefault="00AF0A88" w:rsidP="00AD0A0E">
            <w:pPr>
              <w:jc w:val="center"/>
              <w:rPr>
                <w:rFonts w:ascii="Calibri" w:hAnsi="Calibri" w:cs="Calibri"/>
                <w:sz w:val="24"/>
                <w:szCs w:val="24"/>
              </w:rPr>
            </w:pPr>
            <w:r>
              <w:rPr>
                <w:rFonts w:ascii="Calibri" w:hAnsi="Calibri" w:cs="Calibri"/>
                <w:sz w:val="24"/>
                <w:szCs w:val="24"/>
              </w:rPr>
              <w:t>18</w:t>
            </w:r>
            <w:r w:rsidR="00AC32C7">
              <w:rPr>
                <w:rFonts w:ascii="Calibri" w:hAnsi="Calibri" w:cs="Calibri"/>
                <w:sz w:val="24"/>
                <w:szCs w:val="24"/>
              </w:rPr>
              <w:t>,48</w:t>
            </w:r>
          </w:p>
        </w:tc>
        <w:tc>
          <w:tcPr>
            <w:tcW w:w="1234" w:type="dxa"/>
            <w:tcBorders>
              <w:top w:val="single" w:sz="4" w:space="0" w:color="auto"/>
              <w:left w:val="single" w:sz="4" w:space="0" w:color="auto"/>
              <w:bottom w:val="single" w:sz="4" w:space="0" w:color="auto"/>
              <w:right w:val="single" w:sz="4" w:space="0" w:color="auto"/>
            </w:tcBorders>
          </w:tcPr>
          <w:p w14:paraId="605DA632" w14:textId="63879FB2" w:rsidR="00AD0A0E" w:rsidRPr="00D35BD9" w:rsidRDefault="00AC32C7" w:rsidP="00AD0A0E">
            <w:pPr>
              <w:jc w:val="center"/>
              <w:rPr>
                <w:rFonts w:ascii="Calibri" w:hAnsi="Calibri" w:cs="Calibri"/>
                <w:color w:val="000000"/>
                <w:sz w:val="24"/>
                <w:szCs w:val="24"/>
              </w:rPr>
            </w:pPr>
            <w:r>
              <w:rPr>
                <w:rFonts w:ascii="Calibri" w:hAnsi="Calibri" w:cs="Calibri"/>
                <w:color w:val="000000"/>
                <w:sz w:val="24"/>
                <w:szCs w:val="24"/>
              </w:rPr>
              <w:t>5.544</w:t>
            </w:r>
            <w:r w:rsidR="00AD0A0E" w:rsidRPr="00D35BD9">
              <w:rPr>
                <w:rFonts w:ascii="Calibri" w:hAnsi="Calibri" w:cs="Calibri"/>
                <w:color w:val="000000"/>
                <w:sz w:val="24"/>
                <w:szCs w:val="24"/>
              </w:rPr>
              <w:t>,00</w:t>
            </w:r>
          </w:p>
        </w:tc>
      </w:tr>
      <w:tr w:rsidR="00AD0A0E" w:rsidRPr="00D35BD9" w14:paraId="7934B31C"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222B1146" w14:textId="09C4283F" w:rsidR="00AD0A0E" w:rsidRPr="00D35BD9" w:rsidRDefault="008A1C3D" w:rsidP="00AD0A0E">
            <w:pPr>
              <w:jc w:val="center"/>
              <w:rPr>
                <w:rFonts w:ascii="Calibri" w:hAnsi="Calibri" w:cs="Calibri"/>
                <w:sz w:val="24"/>
                <w:szCs w:val="24"/>
              </w:rPr>
            </w:pPr>
            <w:r>
              <w:rPr>
                <w:rFonts w:ascii="Calibri" w:hAnsi="Calibri" w:cs="Calibri"/>
                <w:sz w:val="24"/>
                <w:szCs w:val="24"/>
              </w:rPr>
              <w:t>128</w:t>
            </w:r>
          </w:p>
        </w:tc>
        <w:tc>
          <w:tcPr>
            <w:tcW w:w="4252" w:type="dxa"/>
            <w:tcBorders>
              <w:top w:val="single" w:sz="4" w:space="0" w:color="auto"/>
              <w:left w:val="single" w:sz="4" w:space="0" w:color="auto"/>
              <w:bottom w:val="single" w:sz="4" w:space="0" w:color="auto"/>
              <w:right w:val="single" w:sz="4" w:space="0" w:color="auto"/>
            </w:tcBorders>
          </w:tcPr>
          <w:p w14:paraId="6942640C" w14:textId="77777777" w:rsidR="00AD0A0E" w:rsidRPr="00D35BD9" w:rsidRDefault="00AD0A0E" w:rsidP="00AD0A0E">
            <w:pPr>
              <w:rPr>
                <w:rFonts w:ascii="Calibri" w:hAnsi="Calibri" w:cs="Calibri"/>
                <w:sz w:val="24"/>
                <w:szCs w:val="24"/>
              </w:rPr>
            </w:pPr>
            <w:r>
              <w:rPr>
                <w:rFonts w:ascii="Calibri" w:hAnsi="Calibri" w:cs="Calibri"/>
                <w:sz w:val="24"/>
                <w:szCs w:val="24"/>
              </w:rPr>
              <w:t>TEE COMPRESSÃO PEAD 25MM</w:t>
            </w:r>
          </w:p>
        </w:tc>
        <w:tc>
          <w:tcPr>
            <w:tcW w:w="678" w:type="dxa"/>
            <w:tcBorders>
              <w:top w:val="single" w:sz="4" w:space="0" w:color="auto"/>
              <w:left w:val="single" w:sz="4" w:space="0" w:color="auto"/>
              <w:bottom w:val="single" w:sz="4" w:space="0" w:color="auto"/>
              <w:right w:val="single" w:sz="4" w:space="0" w:color="auto"/>
            </w:tcBorders>
          </w:tcPr>
          <w:p w14:paraId="33051459"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64EA7B10"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300</w:t>
            </w:r>
          </w:p>
        </w:tc>
        <w:tc>
          <w:tcPr>
            <w:tcW w:w="1188" w:type="dxa"/>
            <w:tcBorders>
              <w:top w:val="single" w:sz="4" w:space="0" w:color="auto"/>
              <w:left w:val="single" w:sz="4" w:space="0" w:color="auto"/>
              <w:bottom w:val="single" w:sz="4" w:space="0" w:color="auto"/>
              <w:right w:val="single" w:sz="4" w:space="0" w:color="auto"/>
            </w:tcBorders>
          </w:tcPr>
          <w:p w14:paraId="128001C3" w14:textId="1DEBA239" w:rsidR="00AD0A0E" w:rsidRPr="00AF0A88" w:rsidRDefault="00AF0A88" w:rsidP="00AD0A0E">
            <w:pPr>
              <w:jc w:val="center"/>
              <w:rPr>
                <w:rFonts w:ascii="Calibri" w:hAnsi="Calibri" w:cs="Calibri"/>
                <w:sz w:val="24"/>
                <w:szCs w:val="24"/>
              </w:rPr>
            </w:pPr>
            <w:r w:rsidRPr="00AF0A88">
              <w:rPr>
                <w:rFonts w:ascii="Calibri" w:hAnsi="Calibri" w:cs="Calibri"/>
                <w:sz w:val="24"/>
                <w:szCs w:val="24"/>
              </w:rPr>
              <w:t>11,06</w:t>
            </w:r>
          </w:p>
        </w:tc>
        <w:tc>
          <w:tcPr>
            <w:tcW w:w="1234" w:type="dxa"/>
            <w:tcBorders>
              <w:top w:val="single" w:sz="4" w:space="0" w:color="auto"/>
              <w:left w:val="single" w:sz="4" w:space="0" w:color="auto"/>
              <w:bottom w:val="single" w:sz="4" w:space="0" w:color="auto"/>
              <w:right w:val="single" w:sz="4" w:space="0" w:color="auto"/>
            </w:tcBorders>
          </w:tcPr>
          <w:p w14:paraId="53D04D5C" w14:textId="622BD677" w:rsidR="00AD0A0E" w:rsidRPr="00AF0A88" w:rsidRDefault="00AF0A88" w:rsidP="00AD0A0E">
            <w:pPr>
              <w:jc w:val="center"/>
              <w:rPr>
                <w:rFonts w:ascii="Calibri" w:hAnsi="Calibri" w:cs="Calibri"/>
                <w:color w:val="000000"/>
                <w:sz w:val="24"/>
                <w:szCs w:val="24"/>
              </w:rPr>
            </w:pPr>
            <w:r w:rsidRPr="00AF0A88">
              <w:rPr>
                <w:rFonts w:ascii="Calibri" w:hAnsi="Calibri" w:cs="Calibri"/>
                <w:color w:val="000000"/>
                <w:sz w:val="24"/>
                <w:szCs w:val="24"/>
              </w:rPr>
              <w:t>3.318,00</w:t>
            </w:r>
          </w:p>
        </w:tc>
      </w:tr>
      <w:tr w:rsidR="00AD0A0E" w14:paraId="20ADCBBA"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75C84090" w14:textId="54E4E0EF" w:rsidR="00AD0A0E" w:rsidRPr="00D35BD9" w:rsidRDefault="008A1C3D" w:rsidP="00AD0A0E">
            <w:pPr>
              <w:jc w:val="center"/>
              <w:rPr>
                <w:rFonts w:ascii="Calibri" w:hAnsi="Calibri" w:cs="Calibri"/>
                <w:sz w:val="24"/>
                <w:szCs w:val="24"/>
              </w:rPr>
            </w:pPr>
            <w:r>
              <w:rPr>
                <w:rFonts w:ascii="Calibri" w:hAnsi="Calibri" w:cs="Calibri"/>
                <w:sz w:val="24"/>
                <w:szCs w:val="24"/>
              </w:rPr>
              <w:t>129</w:t>
            </w:r>
          </w:p>
        </w:tc>
        <w:tc>
          <w:tcPr>
            <w:tcW w:w="4252" w:type="dxa"/>
            <w:tcBorders>
              <w:top w:val="single" w:sz="4" w:space="0" w:color="auto"/>
              <w:left w:val="single" w:sz="4" w:space="0" w:color="auto"/>
              <w:bottom w:val="single" w:sz="4" w:space="0" w:color="auto"/>
              <w:right w:val="single" w:sz="4" w:space="0" w:color="auto"/>
            </w:tcBorders>
          </w:tcPr>
          <w:p w14:paraId="1E61DD35" w14:textId="77777777" w:rsidR="00AD0A0E" w:rsidRDefault="00AD0A0E" w:rsidP="00AD0A0E">
            <w:pPr>
              <w:rPr>
                <w:rFonts w:ascii="Calibri" w:hAnsi="Calibri" w:cs="Calibri"/>
                <w:sz w:val="24"/>
                <w:szCs w:val="24"/>
              </w:rPr>
            </w:pPr>
            <w:r>
              <w:rPr>
                <w:rFonts w:ascii="Calibri" w:hAnsi="Calibri" w:cs="Calibri"/>
                <w:sz w:val="24"/>
                <w:szCs w:val="24"/>
              </w:rPr>
              <w:t>TEE COMPRESSÃO PEAD 40MM</w:t>
            </w:r>
          </w:p>
        </w:tc>
        <w:tc>
          <w:tcPr>
            <w:tcW w:w="678" w:type="dxa"/>
            <w:tcBorders>
              <w:top w:val="single" w:sz="4" w:space="0" w:color="auto"/>
              <w:left w:val="single" w:sz="4" w:space="0" w:color="auto"/>
              <w:bottom w:val="single" w:sz="4" w:space="0" w:color="auto"/>
              <w:right w:val="single" w:sz="4" w:space="0" w:color="auto"/>
            </w:tcBorders>
          </w:tcPr>
          <w:p w14:paraId="2B700EB3"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04F0B7B5" w14:textId="77777777" w:rsidR="00AD0A0E" w:rsidRDefault="00AD0A0E" w:rsidP="00AD0A0E">
            <w:pPr>
              <w:jc w:val="center"/>
              <w:rPr>
                <w:rFonts w:ascii="Calibri" w:hAnsi="Calibri" w:cs="Calibri"/>
                <w:sz w:val="24"/>
                <w:szCs w:val="24"/>
              </w:rPr>
            </w:pPr>
            <w:r>
              <w:rPr>
                <w:rFonts w:ascii="Calibri" w:hAnsi="Calibri" w:cs="Calibri"/>
                <w:sz w:val="24"/>
                <w:szCs w:val="24"/>
              </w:rPr>
              <w:t>300</w:t>
            </w:r>
          </w:p>
        </w:tc>
        <w:tc>
          <w:tcPr>
            <w:tcW w:w="1188" w:type="dxa"/>
            <w:tcBorders>
              <w:top w:val="single" w:sz="4" w:space="0" w:color="auto"/>
              <w:left w:val="single" w:sz="4" w:space="0" w:color="auto"/>
              <w:bottom w:val="single" w:sz="4" w:space="0" w:color="auto"/>
              <w:right w:val="single" w:sz="4" w:space="0" w:color="auto"/>
            </w:tcBorders>
          </w:tcPr>
          <w:p w14:paraId="21C44398" w14:textId="070E18DA" w:rsidR="00AD0A0E" w:rsidRPr="00AF0A88" w:rsidRDefault="00AF0A88" w:rsidP="00AD0A0E">
            <w:pPr>
              <w:jc w:val="center"/>
              <w:rPr>
                <w:rFonts w:ascii="Calibri" w:hAnsi="Calibri" w:cs="Calibri"/>
                <w:sz w:val="24"/>
                <w:szCs w:val="24"/>
              </w:rPr>
            </w:pPr>
            <w:r w:rsidRPr="00AF0A88">
              <w:rPr>
                <w:rFonts w:ascii="Calibri" w:hAnsi="Calibri" w:cs="Calibri"/>
                <w:sz w:val="24"/>
                <w:szCs w:val="24"/>
              </w:rPr>
              <w:t>25,34</w:t>
            </w:r>
          </w:p>
        </w:tc>
        <w:tc>
          <w:tcPr>
            <w:tcW w:w="1234" w:type="dxa"/>
            <w:tcBorders>
              <w:top w:val="single" w:sz="4" w:space="0" w:color="auto"/>
              <w:left w:val="single" w:sz="4" w:space="0" w:color="auto"/>
              <w:bottom w:val="single" w:sz="4" w:space="0" w:color="auto"/>
              <w:right w:val="single" w:sz="4" w:space="0" w:color="auto"/>
            </w:tcBorders>
          </w:tcPr>
          <w:p w14:paraId="0161D179" w14:textId="307A0D4D" w:rsidR="00AD0A0E" w:rsidRPr="00AF0A88" w:rsidRDefault="00AF0A88" w:rsidP="00AD0A0E">
            <w:pPr>
              <w:jc w:val="center"/>
              <w:rPr>
                <w:rFonts w:ascii="Calibri" w:hAnsi="Calibri" w:cs="Calibri"/>
                <w:color w:val="000000"/>
                <w:sz w:val="24"/>
                <w:szCs w:val="24"/>
              </w:rPr>
            </w:pPr>
            <w:r>
              <w:rPr>
                <w:rFonts w:ascii="Calibri" w:hAnsi="Calibri" w:cs="Calibri"/>
                <w:color w:val="000000"/>
                <w:sz w:val="24"/>
                <w:szCs w:val="24"/>
              </w:rPr>
              <w:t>7.60</w:t>
            </w:r>
            <w:r w:rsidR="007F5E90">
              <w:rPr>
                <w:rFonts w:ascii="Calibri" w:hAnsi="Calibri" w:cs="Calibri"/>
                <w:color w:val="000000"/>
                <w:sz w:val="24"/>
                <w:szCs w:val="24"/>
              </w:rPr>
              <w:t>2</w:t>
            </w:r>
            <w:r w:rsidR="00AD0A0E" w:rsidRPr="00AF0A88">
              <w:rPr>
                <w:rFonts w:ascii="Calibri" w:hAnsi="Calibri" w:cs="Calibri"/>
                <w:color w:val="000000"/>
                <w:sz w:val="24"/>
                <w:szCs w:val="24"/>
              </w:rPr>
              <w:t>,00</w:t>
            </w:r>
          </w:p>
        </w:tc>
      </w:tr>
      <w:tr w:rsidR="00AD0A0E" w14:paraId="3E183269"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3BA7301C" w14:textId="21E16F8B" w:rsidR="00AD0A0E" w:rsidRPr="00D35BD9" w:rsidRDefault="008A1C3D" w:rsidP="00AD0A0E">
            <w:pPr>
              <w:jc w:val="center"/>
              <w:rPr>
                <w:rFonts w:ascii="Calibri" w:hAnsi="Calibri" w:cs="Calibri"/>
                <w:sz w:val="24"/>
                <w:szCs w:val="24"/>
              </w:rPr>
            </w:pPr>
            <w:r>
              <w:rPr>
                <w:rFonts w:ascii="Calibri" w:hAnsi="Calibri" w:cs="Calibri"/>
                <w:sz w:val="24"/>
                <w:szCs w:val="24"/>
              </w:rPr>
              <w:t>130</w:t>
            </w:r>
          </w:p>
        </w:tc>
        <w:tc>
          <w:tcPr>
            <w:tcW w:w="4252" w:type="dxa"/>
            <w:tcBorders>
              <w:top w:val="single" w:sz="4" w:space="0" w:color="auto"/>
              <w:left w:val="single" w:sz="4" w:space="0" w:color="auto"/>
              <w:bottom w:val="single" w:sz="4" w:space="0" w:color="auto"/>
              <w:right w:val="single" w:sz="4" w:space="0" w:color="auto"/>
            </w:tcBorders>
          </w:tcPr>
          <w:p w14:paraId="17ED6815" w14:textId="77777777" w:rsidR="00AD0A0E" w:rsidRDefault="00AD0A0E" w:rsidP="00AD0A0E">
            <w:pPr>
              <w:rPr>
                <w:rFonts w:ascii="Calibri" w:hAnsi="Calibri" w:cs="Calibri"/>
                <w:sz w:val="24"/>
                <w:szCs w:val="24"/>
              </w:rPr>
            </w:pPr>
            <w:r>
              <w:rPr>
                <w:rFonts w:ascii="Calibri" w:hAnsi="Calibri" w:cs="Calibri"/>
                <w:sz w:val="24"/>
                <w:szCs w:val="24"/>
              </w:rPr>
              <w:t>TEE COMPRESSÃO PEAD 32MM</w:t>
            </w:r>
          </w:p>
        </w:tc>
        <w:tc>
          <w:tcPr>
            <w:tcW w:w="678" w:type="dxa"/>
            <w:tcBorders>
              <w:top w:val="single" w:sz="4" w:space="0" w:color="auto"/>
              <w:left w:val="single" w:sz="4" w:space="0" w:color="auto"/>
              <w:bottom w:val="single" w:sz="4" w:space="0" w:color="auto"/>
              <w:right w:val="single" w:sz="4" w:space="0" w:color="auto"/>
            </w:tcBorders>
          </w:tcPr>
          <w:p w14:paraId="09BEB32A"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73EC1B4F" w14:textId="77777777" w:rsidR="00AD0A0E" w:rsidRDefault="00AD0A0E" w:rsidP="00AD0A0E">
            <w:pPr>
              <w:jc w:val="center"/>
              <w:rPr>
                <w:rFonts w:ascii="Calibri" w:hAnsi="Calibri" w:cs="Calibri"/>
                <w:sz w:val="24"/>
                <w:szCs w:val="24"/>
              </w:rPr>
            </w:pPr>
            <w:r>
              <w:rPr>
                <w:rFonts w:ascii="Calibri" w:hAnsi="Calibri" w:cs="Calibri"/>
                <w:sz w:val="24"/>
                <w:szCs w:val="24"/>
              </w:rPr>
              <w:t>300</w:t>
            </w:r>
          </w:p>
        </w:tc>
        <w:tc>
          <w:tcPr>
            <w:tcW w:w="1188" w:type="dxa"/>
            <w:tcBorders>
              <w:top w:val="single" w:sz="4" w:space="0" w:color="auto"/>
              <w:left w:val="single" w:sz="4" w:space="0" w:color="auto"/>
              <w:bottom w:val="single" w:sz="4" w:space="0" w:color="auto"/>
              <w:right w:val="single" w:sz="4" w:space="0" w:color="auto"/>
            </w:tcBorders>
          </w:tcPr>
          <w:p w14:paraId="43E0A9B9" w14:textId="52B55F6E" w:rsidR="00AD0A0E" w:rsidRPr="00AF0A88" w:rsidRDefault="00AF0A88" w:rsidP="00AD0A0E">
            <w:pPr>
              <w:jc w:val="center"/>
              <w:rPr>
                <w:rFonts w:ascii="Calibri" w:hAnsi="Calibri" w:cs="Calibri"/>
                <w:sz w:val="24"/>
                <w:szCs w:val="24"/>
              </w:rPr>
            </w:pPr>
            <w:r w:rsidRPr="00AF0A88">
              <w:rPr>
                <w:rFonts w:ascii="Calibri" w:hAnsi="Calibri" w:cs="Calibri"/>
                <w:sz w:val="24"/>
                <w:szCs w:val="24"/>
              </w:rPr>
              <w:t>17,47</w:t>
            </w:r>
          </w:p>
        </w:tc>
        <w:tc>
          <w:tcPr>
            <w:tcW w:w="1234" w:type="dxa"/>
            <w:tcBorders>
              <w:top w:val="single" w:sz="4" w:space="0" w:color="auto"/>
              <w:left w:val="single" w:sz="4" w:space="0" w:color="auto"/>
              <w:bottom w:val="single" w:sz="4" w:space="0" w:color="auto"/>
              <w:right w:val="single" w:sz="4" w:space="0" w:color="auto"/>
            </w:tcBorders>
          </w:tcPr>
          <w:p w14:paraId="1CDBFA26" w14:textId="1D2A748F" w:rsidR="00AD0A0E" w:rsidRPr="00AF0A88" w:rsidRDefault="00AF0A88" w:rsidP="00AD0A0E">
            <w:pPr>
              <w:jc w:val="center"/>
              <w:rPr>
                <w:rFonts w:ascii="Calibri" w:hAnsi="Calibri" w:cs="Calibri"/>
                <w:color w:val="000000"/>
                <w:sz w:val="24"/>
                <w:szCs w:val="24"/>
              </w:rPr>
            </w:pPr>
            <w:r>
              <w:rPr>
                <w:rFonts w:ascii="Calibri" w:hAnsi="Calibri" w:cs="Calibri"/>
                <w:color w:val="000000"/>
                <w:sz w:val="24"/>
                <w:szCs w:val="24"/>
              </w:rPr>
              <w:t>5.241,00</w:t>
            </w:r>
          </w:p>
        </w:tc>
      </w:tr>
      <w:tr w:rsidR="00AD0A0E" w:rsidRPr="00D35BD9" w14:paraId="08010650"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152BF3C" w14:textId="0683519D" w:rsidR="00AD0A0E" w:rsidRPr="00D35BD9" w:rsidRDefault="008A1C3D" w:rsidP="00AD0A0E">
            <w:pPr>
              <w:jc w:val="center"/>
              <w:rPr>
                <w:rFonts w:ascii="Calibri" w:hAnsi="Calibri" w:cs="Calibri"/>
                <w:sz w:val="24"/>
                <w:szCs w:val="24"/>
              </w:rPr>
            </w:pPr>
            <w:r>
              <w:rPr>
                <w:rFonts w:ascii="Calibri" w:hAnsi="Calibri" w:cs="Calibri"/>
                <w:sz w:val="24"/>
                <w:szCs w:val="24"/>
              </w:rPr>
              <w:t>131</w:t>
            </w:r>
          </w:p>
        </w:tc>
        <w:tc>
          <w:tcPr>
            <w:tcW w:w="4252" w:type="dxa"/>
            <w:tcBorders>
              <w:top w:val="single" w:sz="4" w:space="0" w:color="auto"/>
              <w:left w:val="single" w:sz="4" w:space="0" w:color="auto"/>
              <w:bottom w:val="single" w:sz="4" w:space="0" w:color="auto"/>
              <w:right w:val="single" w:sz="4" w:space="0" w:color="auto"/>
            </w:tcBorders>
          </w:tcPr>
          <w:p w14:paraId="1E7F3984"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TEE PVC 20x20MM</w:t>
            </w:r>
          </w:p>
        </w:tc>
        <w:tc>
          <w:tcPr>
            <w:tcW w:w="678" w:type="dxa"/>
            <w:tcBorders>
              <w:top w:val="single" w:sz="4" w:space="0" w:color="auto"/>
              <w:left w:val="single" w:sz="4" w:space="0" w:color="auto"/>
              <w:bottom w:val="single" w:sz="4" w:space="0" w:color="auto"/>
              <w:right w:val="single" w:sz="4" w:space="0" w:color="auto"/>
            </w:tcBorders>
          </w:tcPr>
          <w:p w14:paraId="11CE32D4"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2E80B97F"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1B5905BF" w14:textId="767D7A22" w:rsidR="00AD0A0E" w:rsidRPr="00D35BD9" w:rsidRDefault="00AD0A0E" w:rsidP="00AD0A0E">
            <w:pPr>
              <w:jc w:val="center"/>
              <w:rPr>
                <w:rFonts w:ascii="Calibri" w:hAnsi="Calibri" w:cs="Calibri"/>
                <w:sz w:val="24"/>
                <w:szCs w:val="24"/>
              </w:rPr>
            </w:pPr>
            <w:r>
              <w:rPr>
                <w:rFonts w:ascii="Calibri" w:hAnsi="Calibri" w:cs="Calibri"/>
                <w:sz w:val="24"/>
                <w:szCs w:val="24"/>
              </w:rPr>
              <w:t>0,77</w:t>
            </w:r>
          </w:p>
        </w:tc>
        <w:tc>
          <w:tcPr>
            <w:tcW w:w="1234" w:type="dxa"/>
            <w:tcBorders>
              <w:top w:val="single" w:sz="4" w:space="0" w:color="auto"/>
              <w:left w:val="single" w:sz="4" w:space="0" w:color="auto"/>
              <w:bottom w:val="single" w:sz="4" w:space="0" w:color="auto"/>
              <w:right w:val="single" w:sz="4" w:space="0" w:color="auto"/>
            </w:tcBorders>
          </w:tcPr>
          <w:p w14:paraId="413E243D" w14:textId="4B1395D5"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154</w:t>
            </w:r>
            <w:r w:rsidRPr="00D35BD9">
              <w:rPr>
                <w:rFonts w:ascii="Calibri" w:hAnsi="Calibri" w:cs="Calibri"/>
                <w:color w:val="000000"/>
                <w:sz w:val="24"/>
                <w:szCs w:val="24"/>
              </w:rPr>
              <w:t>,00</w:t>
            </w:r>
          </w:p>
        </w:tc>
      </w:tr>
      <w:tr w:rsidR="00AD0A0E" w:rsidRPr="00D35BD9" w14:paraId="19074768"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2A5BEFD9" w14:textId="6C4B5FDB" w:rsidR="00AD0A0E" w:rsidRPr="00D35BD9" w:rsidRDefault="008A1C3D" w:rsidP="00AD0A0E">
            <w:pPr>
              <w:jc w:val="center"/>
              <w:rPr>
                <w:rFonts w:ascii="Calibri" w:hAnsi="Calibri" w:cs="Calibri"/>
                <w:sz w:val="24"/>
                <w:szCs w:val="24"/>
              </w:rPr>
            </w:pPr>
            <w:r>
              <w:rPr>
                <w:rFonts w:ascii="Calibri" w:hAnsi="Calibri" w:cs="Calibri"/>
                <w:sz w:val="24"/>
                <w:szCs w:val="24"/>
              </w:rPr>
              <w:t>132</w:t>
            </w:r>
          </w:p>
        </w:tc>
        <w:tc>
          <w:tcPr>
            <w:tcW w:w="4252" w:type="dxa"/>
            <w:tcBorders>
              <w:top w:val="single" w:sz="4" w:space="0" w:color="auto"/>
              <w:left w:val="single" w:sz="4" w:space="0" w:color="auto"/>
              <w:bottom w:val="single" w:sz="4" w:space="0" w:color="auto"/>
              <w:right w:val="single" w:sz="4" w:space="0" w:color="auto"/>
            </w:tcBorders>
          </w:tcPr>
          <w:p w14:paraId="240D27EF"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TEE PVC 25x25MM</w:t>
            </w:r>
          </w:p>
        </w:tc>
        <w:tc>
          <w:tcPr>
            <w:tcW w:w="678" w:type="dxa"/>
            <w:tcBorders>
              <w:top w:val="single" w:sz="4" w:space="0" w:color="auto"/>
              <w:left w:val="single" w:sz="4" w:space="0" w:color="auto"/>
              <w:bottom w:val="single" w:sz="4" w:space="0" w:color="auto"/>
              <w:right w:val="single" w:sz="4" w:space="0" w:color="auto"/>
            </w:tcBorders>
          </w:tcPr>
          <w:p w14:paraId="27C1B5F8"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4D6EC322"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2D40D99A" w14:textId="3FBDD1E7" w:rsidR="00AD0A0E" w:rsidRPr="00D35BD9" w:rsidRDefault="00AD0A0E" w:rsidP="00AD0A0E">
            <w:pPr>
              <w:jc w:val="center"/>
              <w:rPr>
                <w:rFonts w:ascii="Calibri" w:hAnsi="Calibri" w:cs="Calibri"/>
                <w:sz w:val="24"/>
                <w:szCs w:val="24"/>
              </w:rPr>
            </w:pPr>
            <w:r>
              <w:rPr>
                <w:rFonts w:ascii="Calibri" w:hAnsi="Calibri" w:cs="Calibri"/>
                <w:sz w:val="24"/>
                <w:szCs w:val="24"/>
              </w:rPr>
              <w:t>0,81</w:t>
            </w:r>
          </w:p>
        </w:tc>
        <w:tc>
          <w:tcPr>
            <w:tcW w:w="1234" w:type="dxa"/>
            <w:tcBorders>
              <w:top w:val="single" w:sz="4" w:space="0" w:color="auto"/>
              <w:left w:val="single" w:sz="4" w:space="0" w:color="auto"/>
              <w:bottom w:val="single" w:sz="4" w:space="0" w:color="auto"/>
              <w:right w:val="single" w:sz="4" w:space="0" w:color="auto"/>
            </w:tcBorders>
          </w:tcPr>
          <w:p w14:paraId="2BE8B227" w14:textId="789976AB"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162</w:t>
            </w:r>
            <w:r w:rsidRPr="00D35BD9">
              <w:rPr>
                <w:rFonts w:ascii="Calibri" w:hAnsi="Calibri" w:cs="Calibri"/>
                <w:color w:val="000000"/>
                <w:sz w:val="24"/>
                <w:szCs w:val="24"/>
              </w:rPr>
              <w:t>,00</w:t>
            </w:r>
          </w:p>
        </w:tc>
      </w:tr>
      <w:tr w:rsidR="00AD0A0E" w:rsidRPr="00D35BD9" w14:paraId="5E1895B7"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74B0DF7" w14:textId="7D52C9FE" w:rsidR="00AD0A0E" w:rsidRPr="00D35BD9" w:rsidRDefault="008A1C3D" w:rsidP="00AD0A0E">
            <w:pPr>
              <w:jc w:val="center"/>
              <w:rPr>
                <w:rFonts w:ascii="Calibri" w:hAnsi="Calibri" w:cs="Calibri"/>
                <w:sz w:val="24"/>
                <w:szCs w:val="24"/>
              </w:rPr>
            </w:pPr>
            <w:r>
              <w:rPr>
                <w:rFonts w:ascii="Calibri" w:hAnsi="Calibri" w:cs="Calibri"/>
                <w:sz w:val="24"/>
                <w:szCs w:val="24"/>
              </w:rPr>
              <w:t>133</w:t>
            </w:r>
          </w:p>
        </w:tc>
        <w:tc>
          <w:tcPr>
            <w:tcW w:w="4252" w:type="dxa"/>
            <w:tcBorders>
              <w:top w:val="single" w:sz="4" w:space="0" w:color="auto"/>
              <w:left w:val="single" w:sz="4" w:space="0" w:color="auto"/>
              <w:bottom w:val="single" w:sz="4" w:space="0" w:color="auto"/>
              <w:right w:val="single" w:sz="4" w:space="0" w:color="auto"/>
            </w:tcBorders>
          </w:tcPr>
          <w:p w14:paraId="25638484"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TEE PVC 32x32MM</w:t>
            </w:r>
          </w:p>
        </w:tc>
        <w:tc>
          <w:tcPr>
            <w:tcW w:w="678" w:type="dxa"/>
            <w:tcBorders>
              <w:top w:val="single" w:sz="4" w:space="0" w:color="auto"/>
              <w:left w:val="single" w:sz="4" w:space="0" w:color="auto"/>
              <w:bottom w:val="single" w:sz="4" w:space="0" w:color="auto"/>
              <w:right w:val="single" w:sz="4" w:space="0" w:color="auto"/>
            </w:tcBorders>
          </w:tcPr>
          <w:p w14:paraId="75DF6FE0"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17D3DFDC"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363FBB96" w14:textId="3ED460A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w:t>
            </w:r>
            <w:r>
              <w:rPr>
                <w:rFonts w:ascii="Calibri" w:hAnsi="Calibri" w:cs="Calibri"/>
                <w:sz w:val="24"/>
                <w:szCs w:val="24"/>
              </w:rPr>
              <w:t>28</w:t>
            </w:r>
          </w:p>
        </w:tc>
        <w:tc>
          <w:tcPr>
            <w:tcW w:w="1234" w:type="dxa"/>
            <w:tcBorders>
              <w:top w:val="single" w:sz="4" w:space="0" w:color="auto"/>
              <w:left w:val="single" w:sz="4" w:space="0" w:color="auto"/>
              <w:bottom w:val="single" w:sz="4" w:space="0" w:color="auto"/>
              <w:right w:val="single" w:sz="4" w:space="0" w:color="auto"/>
            </w:tcBorders>
          </w:tcPr>
          <w:p w14:paraId="460C39F7" w14:textId="6655E73E"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456</w:t>
            </w:r>
            <w:r w:rsidRPr="00D35BD9">
              <w:rPr>
                <w:rFonts w:ascii="Calibri" w:hAnsi="Calibri" w:cs="Calibri"/>
                <w:color w:val="000000"/>
                <w:sz w:val="24"/>
                <w:szCs w:val="24"/>
              </w:rPr>
              <w:t>,00</w:t>
            </w:r>
          </w:p>
        </w:tc>
      </w:tr>
      <w:tr w:rsidR="00AD0A0E" w:rsidRPr="00D35BD9" w14:paraId="29627786"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70347747" w14:textId="7983DBA2" w:rsidR="00AD0A0E" w:rsidRPr="00D35BD9" w:rsidRDefault="008A1C3D" w:rsidP="00AD0A0E">
            <w:pPr>
              <w:jc w:val="center"/>
              <w:rPr>
                <w:rFonts w:ascii="Calibri" w:hAnsi="Calibri" w:cs="Calibri"/>
                <w:sz w:val="24"/>
                <w:szCs w:val="24"/>
              </w:rPr>
            </w:pPr>
            <w:r>
              <w:rPr>
                <w:rFonts w:ascii="Calibri" w:hAnsi="Calibri" w:cs="Calibri"/>
                <w:sz w:val="24"/>
                <w:szCs w:val="24"/>
              </w:rPr>
              <w:t>134</w:t>
            </w:r>
          </w:p>
        </w:tc>
        <w:tc>
          <w:tcPr>
            <w:tcW w:w="4252" w:type="dxa"/>
            <w:tcBorders>
              <w:top w:val="single" w:sz="4" w:space="0" w:color="auto"/>
              <w:left w:val="single" w:sz="4" w:space="0" w:color="auto"/>
              <w:bottom w:val="single" w:sz="4" w:space="0" w:color="auto"/>
              <w:right w:val="single" w:sz="4" w:space="0" w:color="auto"/>
            </w:tcBorders>
          </w:tcPr>
          <w:p w14:paraId="27D0CAEB"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TEE PVC 40x25MM</w:t>
            </w:r>
          </w:p>
        </w:tc>
        <w:tc>
          <w:tcPr>
            <w:tcW w:w="678" w:type="dxa"/>
            <w:tcBorders>
              <w:top w:val="single" w:sz="4" w:space="0" w:color="auto"/>
              <w:left w:val="single" w:sz="4" w:space="0" w:color="auto"/>
              <w:bottom w:val="single" w:sz="4" w:space="0" w:color="auto"/>
              <w:right w:val="single" w:sz="4" w:space="0" w:color="auto"/>
            </w:tcBorders>
          </w:tcPr>
          <w:p w14:paraId="1005510C"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3702EB43"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06084222" w14:textId="6BD9010E" w:rsidR="00AD0A0E" w:rsidRPr="00D35BD9" w:rsidRDefault="00AD0A0E" w:rsidP="00AD0A0E">
            <w:pPr>
              <w:jc w:val="center"/>
              <w:rPr>
                <w:rFonts w:ascii="Calibri" w:hAnsi="Calibri" w:cs="Calibri"/>
                <w:sz w:val="24"/>
                <w:szCs w:val="24"/>
              </w:rPr>
            </w:pPr>
            <w:r>
              <w:rPr>
                <w:rFonts w:ascii="Calibri" w:hAnsi="Calibri" w:cs="Calibri"/>
                <w:sz w:val="24"/>
                <w:szCs w:val="24"/>
              </w:rPr>
              <w:t>4,39</w:t>
            </w:r>
          </w:p>
        </w:tc>
        <w:tc>
          <w:tcPr>
            <w:tcW w:w="1234" w:type="dxa"/>
            <w:tcBorders>
              <w:top w:val="single" w:sz="4" w:space="0" w:color="auto"/>
              <w:left w:val="single" w:sz="4" w:space="0" w:color="auto"/>
              <w:bottom w:val="single" w:sz="4" w:space="0" w:color="auto"/>
              <w:right w:val="single" w:sz="4" w:space="0" w:color="auto"/>
            </w:tcBorders>
          </w:tcPr>
          <w:p w14:paraId="05DDCF32" w14:textId="60BCFDD6"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878</w:t>
            </w:r>
            <w:r w:rsidRPr="00D35BD9">
              <w:rPr>
                <w:rFonts w:ascii="Calibri" w:hAnsi="Calibri" w:cs="Calibri"/>
                <w:color w:val="000000"/>
                <w:sz w:val="24"/>
                <w:szCs w:val="24"/>
              </w:rPr>
              <w:t>,00</w:t>
            </w:r>
          </w:p>
        </w:tc>
      </w:tr>
      <w:tr w:rsidR="00AD0A0E" w:rsidRPr="00D35BD9" w14:paraId="157F437C"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19018A9" w14:textId="1409D6D1" w:rsidR="00AD0A0E" w:rsidRPr="00D35BD9" w:rsidRDefault="008A1C3D" w:rsidP="00AD0A0E">
            <w:pPr>
              <w:jc w:val="center"/>
              <w:rPr>
                <w:rFonts w:ascii="Calibri" w:hAnsi="Calibri" w:cs="Calibri"/>
                <w:sz w:val="24"/>
                <w:szCs w:val="24"/>
              </w:rPr>
            </w:pPr>
            <w:r>
              <w:rPr>
                <w:rFonts w:ascii="Calibri" w:hAnsi="Calibri" w:cs="Calibri"/>
                <w:sz w:val="24"/>
                <w:szCs w:val="24"/>
              </w:rPr>
              <w:t>135</w:t>
            </w:r>
          </w:p>
        </w:tc>
        <w:tc>
          <w:tcPr>
            <w:tcW w:w="4252" w:type="dxa"/>
            <w:tcBorders>
              <w:top w:val="single" w:sz="4" w:space="0" w:color="auto"/>
              <w:left w:val="single" w:sz="4" w:space="0" w:color="auto"/>
              <w:bottom w:val="single" w:sz="4" w:space="0" w:color="auto"/>
              <w:right w:val="single" w:sz="4" w:space="0" w:color="auto"/>
            </w:tcBorders>
          </w:tcPr>
          <w:p w14:paraId="500EE216"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TEE PVC 40x40MM</w:t>
            </w:r>
          </w:p>
        </w:tc>
        <w:tc>
          <w:tcPr>
            <w:tcW w:w="678" w:type="dxa"/>
            <w:tcBorders>
              <w:top w:val="single" w:sz="4" w:space="0" w:color="auto"/>
              <w:left w:val="single" w:sz="4" w:space="0" w:color="auto"/>
              <w:bottom w:val="single" w:sz="4" w:space="0" w:color="auto"/>
              <w:right w:val="single" w:sz="4" w:space="0" w:color="auto"/>
            </w:tcBorders>
          </w:tcPr>
          <w:p w14:paraId="660445E6"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4CFA7593"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3F7D6D42" w14:textId="3449D8CD" w:rsidR="00AD0A0E" w:rsidRPr="00D35BD9" w:rsidRDefault="00AD0A0E" w:rsidP="00AD0A0E">
            <w:pPr>
              <w:jc w:val="center"/>
              <w:rPr>
                <w:rFonts w:ascii="Calibri" w:hAnsi="Calibri" w:cs="Calibri"/>
                <w:sz w:val="24"/>
                <w:szCs w:val="24"/>
              </w:rPr>
            </w:pPr>
            <w:r>
              <w:rPr>
                <w:rFonts w:ascii="Calibri" w:hAnsi="Calibri" w:cs="Calibri"/>
                <w:sz w:val="24"/>
                <w:szCs w:val="24"/>
              </w:rPr>
              <w:t>3,22</w:t>
            </w:r>
          </w:p>
        </w:tc>
        <w:tc>
          <w:tcPr>
            <w:tcW w:w="1234" w:type="dxa"/>
            <w:tcBorders>
              <w:top w:val="single" w:sz="4" w:space="0" w:color="auto"/>
              <w:left w:val="single" w:sz="4" w:space="0" w:color="auto"/>
              <w:bottom w:val="single" w:sz="4" w:space="0" w:color="auto"/>
              <w:right w:val="single" w:sz="4" w:space="0" w:color="auto"/>
            </w:tcBorders>
          </w:tcPr>
          <w:p w14:paraId="49D5432F" w14:textId="4ABE6165"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644</w:t>
            </w:r>
            <w:r w:rsidRPr="00D35BD9">
              <w:rPr>
                <w:rFonts w:ascii="Calibri" w:hAnsi="Calibri" w:cs="Calibri"/>
                <w:color w:val="000000"/>
                <w:sz w:val="24"/>
                <w:szCs w:val="24"/>
              </w:rPr>
              <w:t>,00</w:t>
            </w:r>
          </w:p>
        </w:tc>
      </w:tr>
      <w:tr w:rsidR="00AD0A0E" w:rsidRPr="00D35BD9" w14:paraId="7058D709"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E4CA49E" w14:textId="2976E578" w:rsidR="00AD0A0E" w:rsidRPr="00D35BD9" w:rsidRDefault="008A1C3D" w:rsidP="00AD0A0E">
            <w:pPr>
              <w:jc w:val="center"/>
              <w:rPr>
                <w:rFonts w:ascii="Calibri" w:hAnsi="Calibri" w:cs="Calibri"/>
                <w:sz w:val="24"/>
                <w:szCs w:val="24"/>
              </w:rPr>
            </w:pPr>
            <w:r>
              <w:rPr>
                <w:rFonts w:ascii="Calibri" w:hAnsi="Calibri" w:cs="Calibri"/>
                <w:sz w:val="24"/>
                <w:szCs w:val="24"/>
              </w:rPr>
              <w:t>136</w:t>
            </w:r>
          </w:p>
        </w:tc>
        <w:tc>
          <w:tcPr>
            <w:tcW w:w="4252" w:type="dxa"/>
            <w:tcBorders>
              <w:top w:val="single" w:sz="4" w:space="0" w:color="auto"/>
              <w:left w:val="single" w:sz="4" w:space="0" w:color="auto"/>
              <w:bottom w:val="single" w:sz="4" w:space="0" w:color="auto"/>
              <w:right w:val="single" w:sz="4" w:space="0" w:color="auto"/>
            </w:tcBorders>
          </w:tcPr>
          <w:p w14:paraId="6D54208E"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TEE PVC 50x50MM</w:t>
            </w:r>
          </w:p>
        </w:tc>
        <w:tc>
          <w:tcPr>
            <w:tcW w:w="678" w:type="dxa"/>
            <w:tcBorders>
              <w:top w:val="single" w:sz="4" w:space="0" w:color="auto"/>
              <w:left w:val="single" w:sz="4" w:space="0" w:color="auto"/>
              <w:bottom w:val="single" w:sz="4" w:space="0" w:color="auto"/>
              <w:right w:val="single" w:sz="4" w:space="0" w:color="auto"/>
            </w:tcBorders>
          </w:tcPr>
          <w:p w14:paraId="4F71DBA6"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5E045714"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678D8A0E" w14:textId="0A01A084" w:rsidR="00AD0A0E" w:rsidRPr="00D35BD9" w:rsidRDefault="00AD0A0E" w:rsidP="00AD0A0E">
            <w:pPr>
              <w:jc w:val="center"/>
              <w:rPr>
                <w:rFonts w:ascii="Calibri" w:hAnsi="Calibri" w:cs="Calibri"/>
                <w:sz w:val="24"/>
                <w:szCs w:val="24"/>
              </w:rPr>
            </w:pPr>
            <w:r>
              <w:rPr>
                <w:rFonts w:ascii="Calibri" w:hAnsi="Calibri" w:cs="Calibri"/>
                <w:sz w:val="24"/>
                <w:szCs w:val="24"/>
              </w:rPr>
              <w:t>5,11</w:t>
            </w:r>
          </w:p>
        </w:tc>
        <w:tc>
          <w:tcPr>
            <w:tcW w:w="1234" w:type="dxa"/>
            <w:tcBorders>
              <w:top w:val="single" w:sz="4" w:space="0" w:color="auto"/>
              <w:left w:val="single" w:sz="4" w:space="0" w:color="auto"/>
              <w:bottom w:val="single" w:sz="4" w:space="0" w:color="auto"/>
              <w:right w:val="single" w:sz="4" w:space="0" w:color="auto"/>
            </w:tcBorders>
          </w:tcPr>
          <w:p w14:paraId="3BF63B97" w14:textId="5C9B2CAC"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1.022</w:t>
            </w:r>
            <w:r w:rsidRPr="00D35BD9">
              <w:rPr>
                <w:rFonts w:ascii="Calibri" w:hAnsi="Calibri" w:cs="Calibri"/>
                <w:color w:val="000000"/>
                <w:sz w:val="24"/>
                <w:szCs w:val="24"/>
              </w:rPr>
              <w:t>,00</w:t>
            </w:r>
          </w:p>
        </w:tc>
      </w:tr>
      <w:tr w:rsidR="00AD0A0E" w:rsidRPr="00D35BD9" w14:paraId="22805810"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1B3E638A" w14:textId="62791090" w:rsidR="00AD0A0E" w:rsidRPr="00D35BD9" w:rsidRDefault="008A1C3D" w:rsidP="00AD0A0E">
            <w:pPr>
              <w:jc w:val="center"/>
              <w:rPr>
                <w:rFonts w:ascii="Calibri" w:hAnsi="Calibri" w:cs="Calibri"/>
                <w:sz w:val="24"/>
                <w:szCs w:val="24"/>
              </w:rPr>
            </w:pPr>
            <w:r>
              <w:rPr>
                <w:rFonts w:ascii="Calibri" w:hAnsi="Calibri" w:cs="Calibri"/>
                <w:sz w:val="24"/>
                <w:szCs w:val="24"/>
              </w:rPr>
              <w:t>137</w:t>
            </w:r>
          </w:p>
        </w:tc>
        <w:tc>
          <w:tcPr>
            <w:tcW w:w="4252" w:type="dxa"/>
            <w:tcBorders>
              <w:top w:val="single" w:sz="4" w:space="0" w:color="auto"/>
              <w:left w:val="single" w:sz="4" w:space="0" w:color="auto"/>
              <w:bottom w:val="single" w:sz="4" w:space="0" w:color="auto"/>
              <w:right w:val="single" w:sz="4" w:space="0" w:color="auto"/>
            </w:tcBorders>
          </w:tcPr>
          <w:p w14:paraId="437D74EE"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TEE PVC 60x60MM</w:t>
            </w:r>
          </w:p>
        </w:tc>
        <w:tc>
          <w:tcPr>
            <w:tcW w:w="678" w:type="dxa"/>
            <w:tcBorders>
              <w:top w:val="single" w:sz="4" w:space="0" w:color="auto"/>
              <w:left w:val="single" w:sz="4" w:space="0" w:color="auto"/>
              <w:bottom w:val="single" w:sz="4" w:space="0" w:color="auto"/>
              <w:right w:val="single" w:sz="4" w:space="0" w:color="auto"/>
            </w:tcBorders>
          </w:tcPr>
          <w:p w14:paraId="3EFBB975"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5A06A607"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4C1C434B" w14:textId="5593DACA" w:rsidR="00AD0A0E" w:rsidRPr="00D35BD9" w:rsidRDefault="00AD0A0E" w:rsidP="00AD0A0E">
            <w:pPr>
              <w:jc w:val="center"/>
              <w:rPr>
                <w:rFonts w:ascii="Calibri" w:hAnsi="Calibri" w:cs="Calibri"/>
                <w:sz w:val="24"/>
                <w:szCs w:val="24"/>
              </w:rPr>
            </w:pPr>
            <w:r>
              <w:rPr>
                <w:rFonts w:ascii="Calibri" w:hAnsi="Calibri" w:cs="Calibri"/>
                <w:sz w:val="24"/>
                <w:szCs w:val="24"/>
              </w:rPr>
              <w:t>12,55</w:t>
            </w:r>
          </w:p>
        </w:tc>
        <w:tc>
          <w:tcPr>
            <w:tcW w:w="1234" w:type="dxa"/>
            <w:tcBorders>
              <w:top w:val="single" w:sz="4" w:space="0" w:color="auto"/>
              <w:left w:val="single" w:sz="4" w:space="0" w:color="auto"/>
              <w:bottom w:val="single" w:sz="4" w:space="0" w:color="auto"/>
              <w:right w:val="single" w:sz="4" w:space="0" w:color="auto"/>
            </w:tcBorders>
          </w:tcPr>
          <w:p w14:paraId="734E6B89" w14:textId="51CEF489" w:rsidR="00AD0A0E" w:rsidRPr="00D35BD9" w:rsidRDefault="00AD0A0E" w:rsidP="00AD0A0E">
            <w:pPr>
              <w:jc w:val="center"/>
              <w:rPr>
                <w:rFonts w:ascii="Calibri" w:hAnsi="Calibri" w:cs="Calibri"/>
                <w:color w:val="000000"/>
                <w:sz w:val="24"/>
                <w:szCs w:val="24"/>
              </w:rPr>
            </w:pPr>
            <w:r w:rsidRPr="00D35BD9">
              <w:rPr>
                <w:rFonts w:ascii="Calibri" w:hAnsi="Calibri" w:cs="Calibri"/>
                <w:color w:val="000000"/>
                <w:sz w:val="24"/>
                <w:szCs w:val="24"/>
              </w:rPr>
              <w:t>2.</w:t>
            </w:r>
            <w:r>
              <w:rPr>
                <w:rFonts w:ascii="Calibri" w:hAnsi="Calibri" w:cs="Calibri"/>
                <w:color w:val="000000"/>
                <w:sz w:val="24"/>
                <w:szCs w:val="24"/>
              </w:rPr>
              <w:t>510</w:t>
            </w:r>
            <w:r w:rsidRPr="00D35BD9">
              <w:rPr>
                <w:rFonts w:ascii="Calibri" w:hAnsi="Calibri" w:cs="Calibri"/>
                <w:color w:val="000000"/>
                <w:sz w:val="24"/>
                <w:szCs w:val="24"/>
              </w:rPr>
              <w:t>,00</w:t>
            </w:r>
          </w:p>
        </w:tc>
      </w:tr>
      <w:tr w:rsidR="00AD0A0E" w14:paraId="03C64D25"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7CC13966" w14:textId="4711F133" w:rsidR="00AD0A0E" w:rsidRPr="00D35BD9" w:rsidRDefault="008A1C3D" w:rsidP="00AD0A0E">
            <w:pPr>
              <w:jc w:val="center"/>
              <w:rPr>
                <w:rFonts w:ascii="Calibri" w:hAnsi="Calibri" w:cs="Calibri"/>
                <w:sz w:val="24"/>
                <w:szCs w:val="24"/>
              </w:rPr>
            </w:pPr>
            <w:r>
              <w:rPr>
                <w:rFonts w:ascii="Calibri" w:hAnsi="Calibri" w:cs="Calibri"/>
                <w:sz w:val="24"/>
                <w:szCs w:val="24"/>
              </w:rPr>
              <w:t>138</w:t>
            </w:r>
          </w:p>
        </w:tc>
        <w:tc>
          <w:tcPr>
            <w:tcW w:w="4252" w:type="dxa"/>
            <w:tcBorders>
              <w:top w:val="single" w:sz="4" w:space="0" w:color="auto"/>
              <w:left w:val="single" w:sz="4" w:space="0" w:color="auto"/>
              <w:bottom w:val="single" w:sz="4" w:space="0" w:color="auto"/>
              <w:right w:val="single" w:sz="4" w:space="0" w:color="auto"/>
            </w:tcBorders>
          </w:tcPr>
          <w:p w14:paraId="1BC3FFD5" w14:textId="77777777" w:rsidR="00AD0A0E" w:rsidRDefault="00AD0A0E" w:rsidP="00AD0A0E">
            <w:pPr>
              <w:rPr>
                <w:rFonts w:ascii="Calibri" w:hAnsi="Calibri" w:cs="Calibri"/>
                <w:sz w:val="24"/>
                <w:szCs w:val="24"/>
              </w:rPr>
            </w:pPr>
            <w:r>
              <w:rPr>
                <w:rFonts w:ascii="Calibri" w:hAnsi="Calibri" w:cs="Calibri"/>
                <w:sz w:val="24"/>
                <w:szCs w:val="24"/>
              </w:rPr>
              <w:t>TERMINAL TUBULAR ILHOS 1,5MM</w:t>
            </w:r>
          </w:p>
        </w:tc>
        <w:tc>
          <w:tcPr>
            <w:tcW w:w="678" w:type="dxa"/>
            <w:tcBorders>
              <w:top w:val="single" w:sz="4" w:space="0" w:color="auto"/>
              <w:left w:val="single" w:sz="4" w:space="0" w:color="auto"/>
              <w:bottom w:val="single" w:sz="4" w:space="0" w:color="auto"/>
              <w:right w:val="single" w:sz="4" w:space="0" w:color="auto"/>
            </w:tcBorders>
          </w:tcPr>
          <w:p w14:paraId="493A58EF"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5E729866" w14:textId="77777777" w:rsidR="00AD0A0E" w:rsidRDefault="00AD0A0E" w:rsidP="00AD0A0E">
            <w:pPr>
              <w:jc w:val="center"/>
              <w:rPr>
                <w:rFonts w:ascii="Calibri" w:hAnsi="Calibri" w:cs="Calibri"/>
                <w:sz w:val="24"/>
                <w:szCs w:val="24"/>
              </w:rPr>
            </w:pPr>
            <w:r>
              <w:rPr>
                <w:rFonts w:ascii="Calibri" w:hAnsi="Calibri" w:cs="Calibri"/>
                <w:sz w:val="24"/>
                <w:szCs w:val="24"/>
              </w:rPr>
              <w:t>300</w:t>
            </w:r>
          </w:p>
        </w:tc>
        <w:tc>
          <w:tcPr>
            <w:tcW w:w="1188" w:type="dxa"/>
            <w:tcBorders>
              <w:top w:val="single" w:sz="4" w:space="0" w:color="auto"/>
              <w:left w:val="single" w:sz="4" w:space="0" w:color="auto"/>
              <w:bottom w:val="single" w:sz="4" w:space="0" w:color="auto"/>
              <w:right w:val="single" w:sz="4" w:space="0" w:color="auto"/>
            </w:tcBorders>
          </w:tcPr>
          <w:p w14:paraId="6D4D5725" w14:textId="765331ED" w:rsidR="00AD0A0E" w:rsidRPr="00AF7F14" w:rsidRDefault="00AF7F14" w:rsidP="00AD0A0E">
            <w:pPr>
              <w:jc w:val="center"/>
              <w:rPr>
                <w:rFonts w:ascii="Calibri" w:hAnsi="Calibri" w:cs="Calibri"/>
                <w:sz w:val="24"/>
                <w:szCs w:val="24"/>
              </w:rPr>
            </w:pPr>
            <w:r>
              <w:rPr>
                <w:rFonts w:ascii="Calibri" w:hAnsi="Calibri" w:cs="Calibri"/>
                <w:sz w:val="24"/>
                <w:szCs w:val="24"/>
              </w:rPr>
              <w:t>0,52</w:t>
            </w:r>
          </w:p>
        </w:tc>
        <w:tc>
          <w:tcPr>
            <w:tcW w:w="1234" w:type="dxa"/>
            <w:tcBorders>
              <w:top w:val="single" w:sz="4" w:space="0" w:color="auto"/>
              <w:left w:val="single" w:sz="4" w:space="0" w:color="auto"/>
              <w:bottom w:val="single" w:sz="4" w:space="0" w:color="auto"/>
              <w:right w:val="single" w:sz="4" w:space="0" w:color="auto"/>
            </w:tcBorders>
          </w:tcPr>
          <w:p w14:paraId="4B151B54" w14:textId="24B01B17" w:rsidR="00AD0A0E" w:rsidRPr="00AF7F14" w:rsidRDefault="00B64B72" w:rsidP="00AD0A0E">
            <w:pPr>
              <w:jc w:val="center"/>
              <w:rPr>
                <w:rFonts w:ascii="Calibri" w:hAnsi="Calibri" w:cs="Calibri"/>
                <w:color w:val="000000"/>
                <w:sz w:val="24"/>
                <w:szCs w:val="24"/>
              </w:rPr>
            </w:pPr>
            <w:r>
              <w:rPr>
                <w:rFonts w:ascii="Calibri" w:hAnsi="Calibri" w:cs="Calibri"/>
                <w:color w:val="000000"/>
                <w:sz w:val="24"/>
                <w:szCs w:val="24"/>
              </w:rPr>
              <w:t>156</w:t>
            </w:r>
            <w:r w:rsidR="00AD0A0E" w:rsidRPr="00AF7F14">
              <w:rPr>
                <w:rFonts w:ascii="Calibri" w:hAnsi="Calibri" w:cs="Calibri"/>
                <w:color w:val="000000"/>
                <w:sz w:val="24"/>
                <w:szCs w:val="24"/>
              </w:rPr>
              <w:t>,00</w:t>
            </w:r>
          </w:p>
        </w:tc>
      </w:tr>
      <w:tr w:rsidR="00AD0A0E" w14:paraId="0A84BEBA"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698A3FEF" w14:textId="53A4A20F" w:rsidR="00AD0A0E" w:rsidRPr="00D35BD9" w:rsidRDefault="008A1C3D" w:rsidP="00AD0A0E">
            <w:pPr>
              <w:jc w:val="center"/>
              <w:rPr>
                <w:rFonts w:ascii="Calibri" w:hAnsi="Calibri" w:cs="Calibri"/>
                <w:sz w:val="24"/>
                <w:szCs w:val="24"/>
              </w:rPr>
            </w:pPr>
            <w:r>
              <w:rPr>
                <w:rFonts w:ascii="Calibri" w:hAnsi="Calibri" w:cs="Calibri"/>
                <w:sz w:val="24"/>
                <w:szCs w:val="24"/>
              </w:rPr>
              <w:t>139</w:t>
            </w:r>
          </w:p>
        </w:tc>
        <w:tc>
          <w:tcPr>
            <w:tcW w:w="4252" w:type="dxa"/>
            <w:tcBorders>
              <w:top w:val="single" w:sz="4" w:space="0" w:color="auto"/>
              <w:left w:val="single" w:sz="4" w:space="0" w:color="auto"/>
              <w:bottom w:val="single" w:sz="4" w:space="0" w:color="auto"/>
              <w:right w:val="single" w:sz="4" w:space="0" w:color="auto"/>
            </w:tcBorders>
          </w:tcPr>
          <w:p w14:paraId="77C39634" w14:textId="77777777" w:rsidR="00AD0A0E" w:rsidRDefault="00AD0A0E" w:rsidP="00AD0A0E">
            <w:pPr>
              <w:rPr>
                <w:rFonts w:ascii="Calibri" w:hAnsi="Calibri" w:cs="Calibri"/>
                <w:sz w:val="24"/>
                <w:szCs w:val="24"/>
              </w:rPr>
            </w:pPr>
            <w:r>
              <w:rPr>
                <w:rFonts w:ascii="Calibri" w:hAnsi="Calibri" w:cs="Calibri"/>
                <w:sz w:val="24"/>
                <w:szCs w:val="24"/>
              </w:rPr>
              <w:t>TERMINAL TUBULAR ILHOS 10MM</w:t>
            </w:r>
          </w:p>
        </w:tc>
        <w:tc>
          <w:tcPr>
            <w:tcW w:w="678" w:type="dxa"/>
            <w:tcBorders>
              <w:top w:val="single" w:sz="4" w:space="0" w:color="auto"/>
              <w:left w:val="single" w:sz="4" w:space="0" w:color="auto"/>
              <w:bottom w:val="single" w:sz="4" w:space="0" w:color="auto"/>
              <w:right w:val="single" w:sz="4" w:space="0" w:color="auto"/>
            </w:tcBorders>
          </w:tcPr>
          <w:p w14:paraId="256635B0"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5D2670E2" w14:textId="77777777" w:rsidR="00AD0A0E" w:rsidRDefault="00AD0A0E" w:rsidP="00AD0A0E">
            <w:pPr>
              <w:jc w:val="center"/>
              <w:rPr>
                <w:rFonts w:ascii="Calibri" w:hAnsi="Calibri" w:cs="Calibri"/>
                <w:sz w:val="24"/>
                <w:szCs w:val="24"/>
              </w:rPr>
            </w:pPr>
            <w:r>
              <w:rPr>
                <w:rFonts w:ascii="Calibri" w:hAnsi="Calibri" w:cs="Calibri"/>
                <w:sz w:val="24"/>
                <w:szCs w:val="24"/>
              </w:rPr>
              <w:t>300</w:t>
            </w:r>
          </w:p>
        </w:tc>
        <w:tc>
          <w:tcPr>
            <w:tcW w:w="1188" w:type="dxa"/>
            <w:tcBorders>
              <w:top w:val="single" w:sz="4" w:space="0" w:color="auto"/>
              <w:left w:val="single" w:sz="4" w:space="0" w:color="auto"/>
              <w:bottom w:val="single" w:sz="4" w:space="0" w:color="auto"/>
              <w:right w:val="single" w:sz="4" w:space="0" w:color="auto"/>
            </w:tcBorders>
          </w:tcPr>
          <w:p w14:paraId="26C5870A" w14:textId="278A09C7" w:rsidR="00AD0A0E" w:rsidRPr="00B64B72" w:rsidRDefault="00B64B72" w:rsidP="00AD0A0E">
            <w:pPr>
              <w:jc w:val="center"/>
              <w:rPr>
                <w:rFonts w:ascii="Calibri" w:hAnsi="Calibri" w:cs="Calibri"/>
                <w:sz w:val="24"/>
                <w:szCs w:val="24"/>
              </w:rPr>
            </w:pPr>
            <w:r w:rsidRPr="00B64B72">
              <w:rPr>
                <w:rFonts w:ascii="Calibri" w:hAnsi="Calibri" w:cs="Calibri"/>
                <w:sz w:val="24"/>
                <w:szCs w:val="24"/>
              </w:rPr>
              <w:t>0,87</w:t>
            </w:r>
          </w:p>
        </w:tc>
        <w:tc>
          <w:tcPr>
            <w:tcW w:w="1234" w:type="dxa"/>
            <w:tcBorders>
              <w:top w:val="single" w:sz="4" w:space="0" w:color="auto"/>
              <w:left w:val="single" w:sz="4" w:space="0" w:color="auto"/>
              <w:bottom w:val="single" w:sz="4" w:space="0" w:color="auto"/>
              <w:right w:val="single" w:sz="4" w:space="0" w:color="auto"/>
            </w:tcBorders>
          </w:tcPr>
          <w:p w14:paraId="02DA448E" w14:textId="03CD30CA" w:rsidR="00AD0A0E" w:rsidRPr="00B64B72" w:rsidRDefault="00B64B72" w:rsidP="00AD0A0E">
            <w:pPr>
              <w:jc w:val="center"/>
              <w:rPr>
                <w:rFonts w:ascii="Calibri" w:hAnsi="Calibri" w:cs="Calibri"/>
                <w:color w:val="000000"/>
                <w:sz w:val="24"/>
                <w:szCs w:val="24"/>
              </w:rPr>
            </w:pPr>
            <w:r w:rsidRPr="00B64B72">
              <w:rPr>
                <w:rFonts w:ascii="Calibri" w:hAnsi="Calibri" w:cs="Calibri"/>
                <w:color w:val="000000"/>
                <w:sz w:val="24"/>
                <w:szCs w:val="24"/>
              </w:rPr>
              <w:t>261</w:t>
            </w:r>
            <w:r w:rsidR="00AD0A0E" w:rsidRPr="00B64B72">
              <w:rPr>
                <w:rFonts w:ascii="Calibri" w:hAnsi="Calibri" w:cs="Calibri"/>
                <w:color w:val="000000"/>
                <w:sz w:val="24"/>
                <w:szCs w:val="24"/>
              </w:rPr>
              <w:t>,00</w:t>
            </w:r>
          </w:p>
        </w:tc>
      </w:tr>
      <w:tr w:rsidR="00AD0A0E" w14:paraId="76E8D0C0"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21958F76" w14:textId="66823AE4" w:rsidR="00AD0A0E" w:rsidRPr="00D35BD9" w:rsidRDefault="008A1C3D" w:rsidP="00AD0A0E">
            <w:pPr>
              <w:jc w:val="center"/>
              <w:rPr>
                <w:rFonts w:ascii="Calibri" w:hAnsi="Calibri" w:cs="Calibri"/>
                <w:sz w:val="24"/>
                <w:szCs w:val="24"/>
              </w:rPr>
            </w:pPr>
            <w:r>
              <w:rPr>
                <w:rFonts w:ascii="Calibri" w:hAnsi="Calibri" w:cs="Calibri"/>
                <w:sz w:val="24"/>
                <w:szCs w:val="24"/>
              </w:rPr>
              <w:t>140</w:t>
            </w:r>
          </w:p>
        </w:tc>
        <w:tc>
          <w:tcPr>
            <w:tcW w:w="4252" w:type="dxa"/>
            <w:tcBorders>
              <w:top w:val="single" w:sz="4" w:space="0" w:color="auto"/>
              <w:left w:val="single" w:sz="4" w:space="0" w:color="auto"/>
              <w:bottom w:val="single" w:sz="4" w:space="0" w:color="auto"/>
              <w:right w:val="single" w:sz="4" w:space="0" w:color="auto"/>
            </w:tcBorders>
          </w:tcPr>
          <w:p w14:paraId="01AD5A95" w14:textId="77777777" w:rsidR="00AD0A0E" w:rsidRDefault="00AD0A0E" w:rsidP="00AD0A0E">
            <w:pPr>
              <w:rPr>
                <w:rFonts w:ascii="Calibri" w:hAnsi="Calibri" w:cs="Calibri"/>
                <w:sz w:val="24"/>
                <w:szCs w:val="24"/>
              </w:rPr>
            </w:pPr>
            <w:r>
              <w:rPr>
                <w:rFonts w:ascii="Calibri" w:hAnsi="Calibri" w:cs="Calibri"/>
                <w:sz w:val="24"/>
                <w:szCs w:val="24"/>
              </w:rPr>
              <w:t>TERMINAL TUBULAR ILHOS 1MM</w:t>
            </w:r>
          </w:p>
        </w:tc>
        <w:tc>
          <w:tcPr>
            <w:tcW w:w="678" w:type="dxa"/>
            <w:tcBorders>
              <w:top w:val="single" w:sz="4" w:space="0" w:color="auto"/>
              <w:left w:val="single" w:sz="4" w:space="0" w:color="auto"/>
              <w:bottom w:val="single" w:sz="4" w:space="0" w:color="auto"/>
              <w:right w:val="single" w:sz="4" w:space="0" w:color="auto"/>
            </w:tcBorders>
          </w:tcPr>
          <w:p w14:paraId="7278BD9C"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1D0F0A11" w14:textId="77777777" w:rsidR="00AD0A0E" w:rsidRDefault="00AD0A0E" w:rsidP="00AD0A0E">
            <w:pPr>
              <w:jc w:val="center"/>
              <w:rPr>
                <w:rFonts w:ascii="Calibri" w:hAnsi="Calibri" w:cs="Calibri"/>
                <w:sz w:val="24"/>
                <w:szCs w:val="24"/>
              </w:rPr>
            </w:pPr>
            <w:r>
              <w:rPr>
                <w:rFonts w:ascii="Calibri" w:hAnsi="Calibri" w:cs="Calibri"/>
                <w:sz w:val="24"/>
                <w:szCs w:val="24"/>
              </w:rPr>
              <w:t>300</w:t>
            </w:r>
          </w:p>
        </w:tc>
        <w:tc>
          <w:tcPr>
            <w:tcW w:w="1188" w:type="dxa"/>
            <w:tcBorders>
              <w:top w:val="single" w:sz="4" w:space="0" w:color="auto"/>
              <w:left w:val="single" w:sz="4" w:space="0" w:color="auto"/>
              <w:bottom w:val="single" w:sz="4" w:space="0" w:color="auto"/>
              <w:right w:val="single" w:sz="4" w:space="0" w:color="auto"/>
            </w:tcBorders>
          </w:tcPr>
          <w:p w14:paraId="6501EED6" w14:textId="1A490A03" w:rsidR="00AD0A0E" w:rsidRPr="00AF7F14" w:rsidRDefault="00AF7F14" w:rsidP="00AD0A0E">
            <w:pPr>
              <w:jc w:val="center"/>
              <w:rPr>
                <w:rFonts w:ascii="Calibri" w:hAnsi="Calibri" w:cs="Calibri"/>
                <w:sz w:val="24"/>
                <w:szCs w:val="24"/>
              </w:rPr>
            </w:pPr>
            <w:r>
              <w:rPr>
                <w:rFonts w:ascii="Calibri" w:hAnsi="Calibri" w:cs="Calibri"/>
                <w:sz w:val="24"/>
                <w:szCs w:val="24"/>
              </w:rPr>
              <w:t>0,36</w:t>
            </w:r>
          </w:p>
        </w:tc>
        <w:tc>
          <w:tcPr>
            <w:tcW w:w="1234" w:type="dxa"/>
            <w:tcBorders>
              <w:top w:val="single" w:sz="4" w:space="0" w:color="auto"/>
              <w:left w:val="single" w:sz="4" w:space="0" w:color="auto"/>
              <w:bottom w:val="single" w:sz="4" w:space="0" w:color="auto"/>
              <w:right w:val="single" w:sz="4" w:space="0" w:color="auto"/>
            </w:tcBorders>
          </w:tcPr>
          <w:p w14:paraId="16347E95" w14:textId="49DE6C81" w:rsidR="00AD0A0E" w:rsidRPr="00AF7F14" w:rsidRDefault="00AF7F14" w:rsidP="00AD0A0E">
            <w:pPr>
              <w:jc w:val="center"/>
              <w:rPr>
                <w:rFonts w:ascii="Calibri" w:hAnsi="Calibri" w:cs="Calibri"/>
                <w:color w:val="000000"/>
                <w:sz w:val="24"/>
                <w:szCs w:val="24"/>
              </w:rPr>
            </w:pPr>
            <w:r>
              <w:rPr>
                <w:rFonts w:ascii="Calibri" w:hAnsi="Calibri" w:cs="Calibri"/>
                <w:color w:val="000000"/>
                <w:sz w:val="24"/>
                <w:szCs w:val="24"/>
              </w:rPr>
              <w:t>108,</w:t>
            </w:r>
            <w:r w:rsidR="00AD0A0E" w:rsidRPr="00AF7F14">
              <w:rPr>
                <w:rFonts w:ascii="Calibri" w:hAnsi="Calibri" w:cs="Calibri"/>
                <w:color w:val="000000"/>
                <w:sz w:val="24"/>
                <w:szCs w:val="24"/>
              </w:rPr>
              <w:t>00</w:t>
            </w:r>
          </w:p>
        </w:tc>
      </w:tr>
      <w:tr w:rsidR="00AD0A0E" w14:paraId="638E3EE4"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5C9D3F8C" w14:textId="4E2A0DA0" w:rsidR="00AD0A0E" w:rsidRPr="00D35BD9" w:rsidRDefault="008A1C3D" w:rsidP="00AD0A0E">
            <w:pPr>
              <w:jc w:val="center"/>
              <w:rPr>
                <w:rFonts w:ascii="Calibri" w:hAnsi="Calibri" w:cs="Calibri"/>
                <w:sz w:val="24"/>
                <w:szCs w:val="24"/>
              </w:rPr>
            </w:pPr>
            <w:r>
              <w:rPr>
                <w:rFonts w:ascii="Calibri" w:hAnsi="Calibri" w:cs="Calibri"/>
                <w:sz w:val="24"/>
                <w:szCs w:val="24"/>
              </w:rPr>
              <w:t>141</w:t>
            </w:r>
          </w:p>
        </w:tc>
        <w:tc>
          <w:tcPr>
            <w:tcW w:w="4252" w:type="dxa"/>
            <w:tcBorders>
              <w:top w:val="single" w:sz="4" w:space="0" w:color="auto"/>
              <w:left w:val="single" w:sz="4" w:space="0" w:color="auto"/>
              <w:bottom w:val="single" w:sz="4" w:space="0" w:color="auto"/>
              <w:right w:val="single" w:sz="4" w:space="0" w:color="auto"/>
            </w:tcBorders>
          </w:tcPr>
          <w:p w14:paraId="179BC9FC" w14:textId="77777777" w:rsidR="00AD0A0E" w:rsidRDefault="00AD0A0E" w:rsidP="00AD0A0E">
            <w:pPr>
              <w:rPr>
                <w:rFonts w:ascii="Calibri" w:hAnsi="Calibri" w:cs="Calibri"/>
                <w:sz w:val="24"/>
                <w:szCs w:val="24"/>
              </w:rPr>
            </w:pPr>
            <w:r>
              <w:rPr>
                <w:rFonts w:ascii="Calibri" w:hAnsi="Calibri" w:cs="Calibri"/>
                <w:sz w:val="24"/>
                <w:szCs w:val="24"/>
              </w:rPr>
              <w:t>TERMINAL TUBULAR ILHOS 2,5MM</w:t>
            </w:r>
          </w:p>
        </w:tc>
        <w:tc>
          <w:tcPr>
            <w:tcW w:w="678" w:type="dxa"/>
            <w:tcBorders>
              <w:top w:val="single" w:sz="4" w:space="0" w:color="auto"/>
              <w:left w:val="single" w:sz="4" w:space="0" w:color="auto"/>
              <w:bottom w:val="single" w:sz="4" w:space="0" w:color="auto"/>
              <w:right w:val="single" w:sz="4" w:space="0" w:color="auto"/>
            </w:tcBorders>
          </w:tcPr>
          <w:p w14:paraId="4EA08025"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7E60DCBC" w14:textId="77777777" w:rsidR="00AD0A0E" w:rsidRDefault="00AD0A0E" w:rsidP="00AD0A0E">
            <w:pPr>
              <w:jc w:val="center"/>
              <w:rPr>
                <w:rFonts w:ascii="Calibri" w:hAnsi="Calibri" w:cs="Calibri"/>
                <w:sz w:val="24"/>
                <w:szCs w:val="24"/>
              </w:rPr>
            </w:pPr>
            <w:r>
              <w:rPr>
                <w:rFonts w:ascii="Calibri" w:hAnsi="Calibri" w:cs="Calibri"/>
                <w:sz w:val="24"/>
                <w:szCs w:val="24"/>
              </w:rPr>
              <w:t>300</w:t>
            </w:r>
          </w:p>
        </w:tc>
        <w:tc>
          <w:tcPr>
            <w:tcW w:w="1188" w:type="dxa"/>
            <w:tcBorders>
              <w:top w:val="single" w:sz="4" w:space="0" w:color="auto"/>
              <w:left w:val="single" w:sz="4" w:space="0" w:color="auto"/>
              <w:bottom w:val="single" w:sz="4" w:space="0" w:color="auto"/>
              <w:right w:val="single" w:sz="4" w:space="0" w:color="auto"/>
            </w:tcBorders>
          </w:tcPr>
          <w:p w14:paraId="65011B92" w14:textId="0EC8BD65" w:rsidR="00AD0A0E" w:rsidRPr="00B64B72" w:rsidRDefault="00AD0A0E" w:rsidP="00AD0A0E">
            <w:pPr>
              <w:jc w:val="center"/>
              <w:rPr>
                <w:rFonts w:ascii="Calibri" w:hAnsi="Calibri" w:cs="Calibri"/>
                <w:sz w:val="24"/>
                <w:szCs w:val="24"/>
              </w:rPr>
            </w:pPr>
            <w:r w:rsidRPr="00B64B72">
              <w:rPr>
                <w:rFonts w:ascii="Calibri" w:hAnsi="Calibri" w:cs="Calibri"/>
                <w:sz w:val="24"/>
                <w:szCs w:val="24"/>
              </w:rPr>
              <w:t>0,</w:t>
            </w:r>
            <w:r w:rsidR="00B64B72">
              <w:rPr>
                <w:rFonts w:ascii="Calibri" w:hAnsi="Calibri" w:cs="Calibri"/>
                <w:sz w:val="24"/>
                <w:szCs w:val="24"/>
              </w:rPr>
              <w:t>45</w:t>
            </w:r>
          </w:p>
        </w:tc>
        <w:tc>
          <w:tcPr>
            <w:tcW w:w="1234" w:type="dxa"/>
            <w:tcBorders>
              <w:top w:val="single" w:sz="4" w:space="0" w:color="auto"/>
              <w:left w:val="single" w:sz="4" w:space="0" w:color="auto"/>
              <w:bottom w:val="single" w:sz="4" w:space="0" w:color="auto"/>
              <w:right w:val="single" w:sz="4" w:space="0" w:color="auto"/>
            </w:tcBorders>
          </w:tcPr>
          <w:p w14:paraId="768B92DE" w14:textId="701414A0" w:rsidR="00AD0A0E" w:rsidRPr="00B64B72" w:rsidRDefault="00B64B72" w:rsidP="00AD0A0E">
            <w:pPr>
              <w:jc w:val="center"/>
              <w:rPr>
                <w:rFonts w:ascii="Calibri" w:hAnsi="Calibri" w:cs="Calibri"/>
                <w:color w:val="000000"/>
                <w:sz w:val="24"/>
                <w:szCs w:val="24"/>
              </w:rPr>
            </w:pPr>
            <w:r>
              <w:rPr>
                <w:rFonts w:ascii="Calibri" w:hAnsi="Calibri" w:cs="Calibri"/>
                <w:color w:val="000000"/>
                <w:sz w:val="24"/>
                <w:szCs w:val="24"/>
              </w:rPr>
              <w:t>135</w:t>
            </w:r>
            <w:r w:rsidR="007F5E90">
              <w:rPr>
                <w:rFonts w:ascii="Calibri" w:hAnsi="Calibri" w:cs="Calibri"/>
                <w:color w:val="000000"/>
                <w:sz w:val="24"/>
                <w:szCs w:val="24"/>
              </w:rPr>
              <w:t>,</w:t>
            </w:r>
            <w:r w:rsidR="00AD0A0E" w:rsidRPr="00B64B72">
              <w:rPr>
                <w:rFonts w:ascii="Calibri" w:hAnsi="Calibri" w:cs="Calibri"/>
                <w:color w:val="000000"/>
                <w:sz w:val="24"/>
                <w:szCs w:val="24"/>
              </w:rPr>
              <w:t>00</w:t>
            </w:r>
          </w:p>
        </w:tc>
      </w:tr>
      <w:tr w:rsidR="00AD0A0E" w14:paraId="48108AFA"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630F8E90" w14:textId="4EB3FC2F" w:rsidR="00AD0A0E" w:rsidRPr="00D35BD9" w:rsidRDefault="008A1C3D" w:rsidP="00AD0A0E">
            <w:pPr>
              <w:jc w:val="center"/>
              <w:rPr>
                <w:rFonts w:ascii="Calibri" w:hAnsi="Calibri" w:cs="Calibri"/>
                <w:sz w:val="24"/>
                <w:szCs w:val="24"/>
              </w:rPr>
            </w:pPr>
            <w:r>
              <w:rPr>
                <w:rFonts w:ascii="Calibri" w:hAnsi="Calibri" w:cs="Calibri"/>
                <w:sz w:val="24"/>
                <w:szCs w:val="24"/>
              </w:rPr>
              <w:t>142</w:t>
            </w:r>
          </w:p>
        </w:tc>
        <w:tc>
          <w:tcPr>
            <w:tcW w:w="4252" w:type="dxa"/>
            <w:tcBorders>
              <w:top w:val="single" w:sz="4" w:space="0" w:color="auto"/>
              <w:left w:val="single" w:sz="4" w:space="0" w:color="auto"/>
              <w:bottom w:val="single" w:sz="4" w:space="0" w:color="auto"/>
              <w:right w:val="single" w:sz="4" w:space="0" w:color="auto"/>
            </w:tcBorders>
          </w:tcPr>
          <w:p w14:paraId="66DD0D11" w14:textId="77777777" w:rsidR="00AD0A0E" w:rsidRDefault="00AD0A0E" w:rsidP="00AD0A0E">
            <w:pPr>
              <w:rPr>
                <w:rFonts w:ascii="Calibri" w:hAnsi="Calibri" w:cs="Calibri"/>
                <w:sz w:val="24"/>
                <w:szCs w:val="24"/>
              </w:rPr>
            </w:pPr>
            <w:r>
              <w:rPr>
                <w:rFonts w:ascii="Calibri" w:hAnsi="Calibri" w:cs="Calibri"/>
                <w:sz w:val="24"/>
                <w:szCs w:val="24"/>
              </w:rPr>
              <w:t>TERMINAL TUBULAR ILHOS 4MM</w:t>
            </w:r>
          </w:p>
        </w:tc>
        <w:tc>
          <w:tcPr>
            <w:tcW w:w="678" w:type="dxa"/>
            <w:tcBorders>
              <w:top w:val="single" w:sz="4" w:space="0" w:color="auto"/>
              <w:left w:val="single" w:sz="4" w:space="0" w:color="auto"/>
              <w:bottom w:val="single" w:sz="4" w:space="0" w:color="auto"/>
              <w:right w:val="single" w:sz="4" w:space="0" w:color="auto"/>
            </w:tcBorders>
          </w:tcPr>
          <w:p w14:paraId="494B2E73"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6441D37B" w14:textId="77777777" w:rsidR="00AD0A0E" w:rsidRDefault="00AD0A0E" w:rsidP="00AD0A0E">
            <w:pPr>
              <w:jc w:val="center"/>
              <w:rPr>
                <w:rFonts w:ascii="Calibri" w:hAnsi="Calibri" w:cs="Calibri"/>
                <w:sz w:val="24"/>
                <w:szCs w:val="24"/>
              </w:rPr>
            </w:pPr>
            <w:r>
              <w:rPr>
                <w:rFonts w:ascii="Calibri" w:hAnsi="Calibri" w:cs="Calibri"/>
                <w:sz w:val="24"/>
                <w:szCs w:val="24"/>
              </w:rPr>
              <w:t>300</w:t>
            </w:r>
          </w:p>
        </w:tc>
        <w:tc>
          <w:tcPr>
            <w:tcW w:w="1188" w:type="dxa"/>
            <w:tcBorders>
              <w:top w:val="single" w:sz="4" w:space="0" w:color="auto"/>
              <w:left w:val="single" w:sz="4" w:space="0" w:color="auto"/>
              <w:bottom w:val="single" w:sz="4" w:space="0" w:color="auto"/>
              <w:right w:val="single" w:sz="4" w:space="0" w:color="auto"/>
            </w:tcBorders>
          </w:tcPr>
          <w:p w14:paraId="4C5B107E" w14:textId="7B9BD851" w:rsidR="00AD0A0E" w:rsidRPr="00B64B72" w:rsidRDefault="00AD0A0E" w:rsidP="00AD0A0E">
            <w:pPr>
              <w:jc w:val="center"/>
              <w:rPr>
                <w:rFonts w:ascii="Calibri" w:hAnsi="Calibri" w:cs="Calibri"/>
                <w:sz w:val="24"/>
                <w:szCs w:val="24"/>
              </w:rPr>
            </w:pPr>
            <w:r w:rsidRPr="00B64B72">
              <w:rPr>
                <w:rFonts w:ascii="Calibri" w:hAnsi="Calibri" w:cs="Calibri"/>
                <w:sz w:val="24"/>
                <w:szCs w:val="24"/>
              </w:rPr>
              <w:t>0,</w:t>
            </w:r>
            <w:r w:rsidR="00B64B72">
              <w:rPr>
                <w:rFonts w:ascii="Calibri" w:hAnsi="Calibri" w:cs="Calibri"/>
                <w:sz w:val="24"/>
                <w:szCs w:val="24"/>
              </w:rPr>
              <w:t>53</w:t>
            </w:r>
          </w:p>
        </w:tc>
        <w:tc>
          <w:tcPr>
            <w:tcW w:w="1234" w:type="dxa"/>
            <w:tcBorders>
              <w:top w:val="single" w:sz="4" w:space="0" w:color="auto"/>
              <w:left w:val="single" w:sz="4" w:space="0" w:color="auto"/>
              <w:bottom w:val="single" w:sz="4" w:space="0" w:color="auto"/>
              <w:right w:val="single" w:sz="4" w:space="0" w:color="auto"/>
            </w:tcBorders>
          </w:tcPr>
          <w:p w14:paraId="5C948072" w14:textId="3C6B0CCD" w:rsidR="00AD0A0E" w:rsidRPr="00B64B72" w:rsidRDefault="00B64B72" w:rsidP="00AD0A0E">
            <w:pPr>
              <w:jc w:val="center"/>
              <w:rPr>
                <w:rFonts w:ascii="Calibri" w:hAnsi="Calibri" w:cs="Calibri"/>
                <w:color w:val="000000"/>
                <w:sz w:val="24"/>
                <w:szCs w:val="24"/>
              </w:rPr>
            </w:pPr>
            <w:r>
              <w:rPr>
                <w:rFonts w:ascii="Calibri" w:hAnsi="Calibri" w:cs="Calibri"/>
                <w:color w:val="000000"/>
                <w:sz w:val="24"/>
                <w:szCs w:val="24"/>
              </w:rPr>
              <w:t>159</w:t>
            </w:r>
            <w:r w:rsidR="00AD0A0E" w:rsidRPr="00B64B72">
              <w:rPr>
                <w:rFonts w:ascii="Calibri" w:hAnsi="Calibri" w:cs="Calibri"/>
                <w:color w:val="000000"/>
                <w:sz w:val="24"/>
                <w:szCs w:val="24"/>
              </w:rPr>
              <w:t>,00</w:t>
            </w:r>
          </w:p>
        </w:tc>
      </w:tr>
      <w:tr w:rsidR="00AD0A0E" w14:paraId="5BC64A49"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3DB0726F" w14:textId="43D1D971" w:rsidR="00AD0A0E" w:rsidRPr="00D35BD9" w:rsidRDefault="008A1C3D" w:rsidP="00AD0A0E">
            <w:pPr>
              <w:jc w:val="center"/>
              <w:rPr>
                <w:rFonts w:ascii="Calibri" w:hAnsi="Calibri" w:cs="Calibri"/>
                <w:sz w:val="24"/>
                <w:szCs w:val="24"/>
              </w:rPr>
            </w:pPr>
            <w:r>
              <w:rPr>
                <w:rFonts w:ascii="Calibri" w:hAnsi="Calibri" w:cs="Calibri"/>
                <w:sz w:val="24"/>
                <w:szCs w:val="24"/>
              </w:rPr>
              <w:t>143</w:t>
            </w:r>
          </w:p>
        </w:tc>
        <w:tc>
          <w:tcPr>
            <w:tcW w:w="4252" w:type="dxa"/>
            <w:tcBorders>
              <w:top w:val="single" w:sz="4" w:space="0" w:color="auto"/>
              <w:left w:val="single" w:sz="4" w:space="0" w:color="auto"/>
              <w:bottom w:val="single" w:sz="4" w:space="0" w:color="auto"/>
              <w:right w:val="single" w:sz="4" w:space="0" w:color="auto"/>
            </w:tcBorders>
          </w:tcPr>
          <w:p w14:paraId="3522EF75" w14:textId="77777777" w:rsidR="00AD0A0E" w:rsidRDefault="00AD0A0E" w:rsidP="00AD0A0E">
            <w:pPr>
              <w:rPr>
                <w:rFonts w:ascii="Calibri" w:hAnsi="Calibri" w:cs="Calibri"/>
                <w:sz w:val="24"/>
                <w:szCs w:val="24"/>
              </w:rPr>
            </w:pPr>
            <w:r>
              <w:rPr>
                <w:rFonts w:ascii="Calibri" w:hAnsi="Calibri" w:cs="Calibri"/>
                <w:sz w:val="24"/>
                <w:szCs w:val="24"/>
              </w:rPr>
              <w:t>TERMINAL TUBULAR ILHOS 6MM</w:t>
            </w:r>
          </w:p>
        </w:tc>
        <w:tc>
          <w:tcPr>
            <w:tcW w:w="678" w:type="dxa"/>
            <w:tcBorders>
              <w:top w:val="single" w:sz="4" w:space="0" w:color="auto"/>
              <w:left w:val="single" w:sz="4" w:space="0" w:color="auto"/>
              <w:bottom w:val="single" w:sz="4" w:space="0" w:color="auto"/>
              <w:right w:val="single" w:sz="4" w:space="0" w:color="auto"/>
            </w:tcBorders>
          </w:tcPr>
          <w:p w14:paraId="18491AE5"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4799904B" w14:textId="77777777" w:rsidR="00AD0A0E" w:rsidRDefault="00AD0A0E" w:rsidP="00AD0A0E">
            <w:pPr>
              <w:jc w:val="center"/>
              <w:rPr>
                <w:rFonts w:ascii="Calibri" w:hAnsi="Calibri" w:cs="Calibri"/>
                <w:sz w:val="24"/>
                <w:szCs w:val="24"/>
              </w:rPr>
            </w:pPr>
            <w:r>
              <w:rPr>
                <w:rFonts w:ascii="Calibri" w:hAnsi="Calibri" w:cs="Calibri"/>
                <w:sz w:val="24"/>
                <w:szCs w:val="24"/>
              </w:rPr>
              <w:t>300</w:t>
            </w:r>
          </w:p>
        </w:tc>
        <w:tc>
          <w:tcPr>
            <w:tcW w:w="1188" w:type="dxa"/>
            <w:tcBorders>
              <w:top w:val="single" w:sz="4" w:space="0" w:color="auto"/>
              <w:left w:val="single" w:sz="4" w:space="0" w:color="auto"/>
              <w:bottom w:val="single" w:sz="4" w:space="0" w:color="auto"/>
              <w:right w:val="single" w:sz="4" w:space="0" w:color="auto"/>
            </w:tcBorders>
          </w:tcPr>
          <w:p w14:paraId="69416390" w14:textId="2A1FCD9D" w:rsidR="00AD0A0E" w:rsidRPr="00B64B72" w:rsidRDefault="00AD0A0E" w:rsidP="00AD0A0E">
            <w:pPr>
              <w:jc w:val="center"/>
              <w:rPr>
                <w:rFonts w:ascii="Calibri" w:hAnsi="Calibri" w:cs="Calibri"/>
                <w:sz w:val="24"/>
                <w:szCs w:val="24"/>
              </w:rPr>
            </w:pPr>
            <w:r w:rsidRPr="00B64B72">
              <w:rPr>
                <w:rFonts w:ascii="Calibri" w:hAnsi="Calibri" w:cs="Calibri"/>
                <w:sz w:val="24"/>
                <w:szCs w:val="24"/>
              </w:rPr>
              <w:t>0,</w:t>
            </w:r>
            <w:r w:rsidR="00B64B72">
              <w:rPr>
                <w:rFonts w:ascii="Calibri" w:hAnsi="Calibri" w:cs="Calibri"/>
                <w:sz w:val="24"/>
                <w:szCs w:val="24"/>
              </w:rPr>
              <w:t>64</w:t>
            </w:r>
          </w:p>
        </w:tc>
        <w:tc>
          <w:tcPr>
            <w:tcW w:w="1234" w:type="dxa"/>
            <w:tcBorders>
              <w:top w:val="single" w:sz="4" w:space="0" w:color="auto"/>
              <w:left w:val="single" w:sz="4" w:space="0" w:color="auto"/>
              <w:bottom w:val="single" w:sz="4" w:space="0" w:color="auto"/>
              <w:right w:val="single" w:sz="4" w:space="0" w:color="auto"/>
            </w:tcBorders>
          </w:tcPr>
          <w:p w14:paraId="0C956EBF" w14:textId="40813B43" w:rsidR="00AD0A0E" w:rsidRPr="00B64B72" w:rsidRDefault="00B64B72" w:rsidP="00AD0A0E">
            <w:pPr>
              <w:jc w:val="center"/>
              <w:rPr>
                <w:rFonts w:ascii="Calibri" w:hAnsi="Calibri" w:cs="Calibri"/>
                <w:color w:val="000000"/>
                <w:sz w:val="24"/>
                <w:szCs w:val="24"/>
              </w:rPr>
            </w:pPr>
            <w:r>
              <w:rPr>
                <w:rFonts w:ascii="Calibri" w:hAnsi="Calibri" w:cs="Calibri"/>
                <w:color w:val="000000"/>
                <w:sz w:val="24"/>
                <w:szCs w:val="24"/>
              </w:rPr>
              <w:t>192</w:t>
            </w:r>
            <w:r w:rsidR="00AD0A0E" w:rsidRPr="00B64B72">
              <w:rPr>
                <w:rFonts w:ascii="Calibri" w:hAnsi="Calibri" w:cs="Calibri"/>
                <w:color w:val="000000"/>
                <w:sz w:val="24"/>
                <w:szCs w:val="24"/>
              </w:rPr>
              <w:t>,00</w:t>
            </w:r>
          </w:p>
        </w:tc>
      </w:tr>
      <w:tr w:rsidR="00AD0A0E" w14:paraId="775A3012"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611CB580" w14:textId="7E1AD1F8" w:rsidR="00AD0A0E" w:rsidRPr="00D35BD9" w:rsidRDefault="008A1C3D" w:rsidP="00AD0A0E">
            <w:pPr>
              <w:jc w:val="center"/>
              <w:rPr>
                <w:rFonts w:ascii="Calibri" w:hAnsi="Calibri" w:cs="Calibri"/>
                <w:sz w:val="24"/>
                <w:szCs w:val="24"/>
              </w:rPr>
            </w:pPr>
            <w:r>
              <w:rPr>
                <w:rFonts w:ascii="Calibri" w:hAnsi="Calibri" w:cs="Calibri"/>
                <w:sz w:val="24"/>
                <w:szCs w:val="24"/>
              </w:rPr>
              <w:t>144</w:t>
            </w:r>
          </w:p>
        </w:tc>
        <w:tc>
          <w:tcPr>
            <w:tcW w:w="4252" w:type="dxa"/>
            <w:tcBorders>
              <w:top w:val="single" w:sz="4" w:space="0" w:color="auto"/>
              <w:left w:val="single" w:sz="4" w:space="0" w:color="auto"/>
              <w:bottom w:val="single" w:sz="4" w:space="0" w:color="auto"/>
              <w:right w:val="single" w:sz="4" w:space="0" w:color="auto"/>
            </w:tcBorders>
          </w:tcPr>
          <w:p w14:paraId="256BC751" w14:textId="77777777" w:rsidR="00AD0A0E" w:rsidRDefault="00AD0A0E" w:rsidP="00AD0A0E">
            <w:pPr>
              <w:rPr>
                <w:rFonts w:ascii="Calibri" w:hAnsi="Calibri" w:cs="Calibri"/>
                <w:sz w:val="24"/>
                <w:szCs w:val="24"/>
              </w:rPr>
            </w:pPr>
            <w:r>
              <w:rPr>
                <w:rFonts w:ascii="Calibri" w:hAnsi="Calibri" w:cs="Calibri"/>
                <w:sz w:val="24"/>
                <w:szCs w:val="24"/>
              </w:rPr>
              <w:t>TERMINAL TUBULAR ILHOS DUPLO 1,5MM</w:t>
            </w:r>
          </w:p>
        </w:tc>
        <w:tc>
          <w:tcPr>
            <w:tcW w:w="678" w:type="dxa"/>
            <w:tcBorders>
              <w:top w:val="single" w:sz="4" w:space="0" w:color="auto"/>
              <w:left w:val="single" w:sz="4" w:space="0" w:color="auto"/>
              <w:bottom w:val="single" w:sz="4" w:space="0" w:color="auto"/>
              <w:right w:val="single" w:sz="4" w:space="0" w:color="auto"/>
            </w:tcBorders>
          </w:tcPr>
          <w:p w14:paraId="32CA43C5"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1496B223" w14:textId="77777777" w:rsidR="00AD0A0E" w:rsidRDefault="00AD0A0E" w:rsidP="00AD0A0E">
            <w:pPr>
              <w:jc w:val="center"/>
              <w:rPr>
                <w:rFonts w:ascii="Calibri" w:hAnsi="Calibri" w:cs="Calibri"/>
                <w:sz w:val="24"/>
                <w:szCs w:val="24"/>
              </w:rPr>
            </w:pPr>
            <w:r>
              <w:rPr>
                <w:rFonts w:ascii="Calibri" w:hAnsi="Calibri" w:cs="Calibri"/>
                <w:sz w:val="24"/>
                <w:szCs w:val="24"/>
              </w:rPr>
              <w:t>300</w:t>
            </w:r>
          </w:p>
        </w:tc>
        <w:tc>
          <w:tcPr>
            <w:tcW w:w="1188" w:type="dxa"/>
            <w:tcBorders>
              <w:top w:val="single" w:sz="4" w:space="0" w:color="auto"/>
              <w:left w:val="single" w:sz="4" w:space="0" w:color="auto"/>
              <w:bottom w:val="single" w:sz="4" w:space="0" w:color="auto"/>
              <w:right w:val="single" w:sz="4" w:space="0" w:color="auto"/>
            </w:tcBorders>
          </w:tcPr>
          <w:p w14:paraId="743CACD2" w14:textId="77777777" w:rsidR="00AD0A0E" w:rsidRPr="00B64B72" w:rsidRDefault="00AD0A0E" w:rsidP="00AD0A0E">
            <w:pPr>
              <w:jc w:val="center"/>
              <w:rPr>
                <w:rFonts w:ascii="Calibri" w:hAnsi="Calibri" w:cs="Calibri"/>
                <w:sz w:val="24"/>
                <w:szCs w:val="24"/>
              </w:rPr>
            </w:pPr>
            <w:r w:rsidRPr="00B64B72">
              <w:rPr>
                <w:rFonts w:ascii="Calibri" w:hAnsi="Calibri" w:cs="Calibri"/>
                <w:sz w:val="24"/>
                <w:szCs w:val="24"/>
              </w:rPr>
              <w:t>0,30</w:t>
            </w:r>
          </w:p>
        </w:tc>
        <w:tc>
          <w:tcPr>
            <w:tcW w:w="1234" w:type="dxa"/>
            <w:tcBorders>
              <w:top w:val="single" w:sz="4" w:space="0" w:color="auto"/>
              <w:left w:val="single" w:sz="4" w:space="0" w:color="auto"/>
              <w:bottom w:val="single" w:sz="4" w:space="0" w:color="auto"/>
              <w:right w:val="single" w:sz="4" w:space="0" w:color="auto"/>
            </w:tcBorders>
          </w:tcPr>
          <w:p w14:paraId="56BEF8C3" w14:textId="77777777" w:rsidR="00AD0A0E" w:rsidRPr="00B64B72" w:rsidRDefault="00AD0A0E" w:rsidP="00AD0A0E">
            <w:pPr>
              <w:jc w:val="center"/>
              <w:rPr>
                <w:rFonts w:ascii="Calibri" w:hAnsi="Calibri" w:cs="Calibri"/>
                <w:color w:val="000000"/>
                <w:sz w:val="24"/>
                <w:szCs w:val="24"/>
              </w:rPr>
            </w:pPr>
            <w:r w:rsidRPr="00B64B72">
              <w:rPr>
                <w:rFonts w:ascii="Calibri" w:hAnsi="Calibri" w:cs="Calibri"/>
                <w:color w:val="000000"/>
                <w:sz w:val="24"/>
                <w:szCs w:val="24"/>
              </w:rPr>
              <w:t>90,00</w:t>
            </w:r>
          </w:p>
        </w:tc>
      </w:tr>
      <w:tr w:rsidR="00AD0A0E" w14:paraId="59B687F4"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59F31D92" w14:textId="574455BB" w:rsidR="00AD0A0E" w:rsidRPr="00D35BD9" w:rsidRDefault="008A1C3D" w:rsidP="00AD0A0E">
            <w:pPr>
              <w:jc w:val="center"/>
              <w:rPr>
                <w:rFonts w:ascii="Calibri" w:hAnsi="Calibri" w:cs="Calibri"/>
                <w:sz w:val="24"/>
                <w:szCs w:val="24"/>
              </w:rPr>
            </w:pPr>
            <w:r>
              <w:rPr>
                <w:rFonts w:ascii="Calibri" w:hAnsi="Calibri" w:cs="Calibri"/>
                <w:sz w:val="24"/>
                <w:szCs w:val="24"/>
              </w:rPr>
              <w:t>145</w:t>
            </w:r>
          </w:p>
        </w:tc>
        <w:tc>
          <w:tcPr>
            <w:tcW w:w="4252" w:type="dxa"/>
            <w:tcBorders>
              <w:top w:val="single" w:sz="4" w:space="0" w:color="auto"/>
              <w:left w:val="single" w:sz="4" w:space="0" w:color="auto"/>
              <w:bottom w:val="single" w:sz="4" w:space="0" w:color="auto"/>
              <w:right w:val="single" w:sz="4" w:space="0" w:color="auto"/>
            </w:tcBorders>
          </w:tcPr>
          <w:p w14:paraId="5EC24DC4" w14:textId="77777777" w:rsidR="00AD0A0E" w:rsidRDefault="00AD0A0E" w:rsidP="00AD0A0E">
            <w:pPr>
              <w:rPr>
                <w:rFonts w:ascii="Calibri" w:hAnsi="Calibri" w:cs="Calibri"/>
                <w:sz w:val="24"/>
                <w:szCs w:val="24"/>
              </w:rPr>
            </w:pPr>
            <w:r>
              <w:rPr>
                <w:rFonts w:ascii="Calibri" w:hAnsi="Calibri" w:cs="Calibri"/>
                <w:sz w:val="24"/>
                <w:szCs w:val="24"/>
              </w:rPr>
              <w:t>TERMINAL TUBULAR ILHOS DUPLO 10MM</w:t>
            </w:r>
          </w:p>
        </w:tc>
        <w:tc>
          <w:tcPr>
            <w:tcW w:w="678" w:type="dxa"/>
            <w:tcBorders>
              <w:top w:val="single" w:sz="4" w:space="0" w:color="auto"/>
              <w:left w:val="single" w:sz="4" w:space="0" w:color="auto"/>
              <w:bottom w:val="single" w:sz="4" w:space="0" w:color="auto"/>
              <w:right w:val="single" w:sz="4" w:space="0" w:color="auto"/>
            </w:tcBorders>
          </w:tcPr>
          <w:p w14:paraId="5F2E4F56"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0EA68F1B" w14:textId="77777777" w:rsidR="00AD0A0E" w:rsidRDefault="00AD0A0E" w:rsidP="00AD0A0E">
            <w:pPr>
              <w:jc w:val="center"/>
              <w:rPr>
                <w:rFonts w:ascii="Calibri" w:hAnsi="Calibri" w:cs="Calibri"/>
                <w:sz w:val="24"/>
                <w:szCs w:val="24"/>
              </w:rPr>
            </w:pPr>
            <w:r>
              <w:rPr>
                <w:rFonts w:ascii="Calibri" w:hAnsi="Calibri" w:cs="Calibri"/>
                <w:sz w:val="24"/>
                <w:szCs w:val="24"/>
              </w:rPr>
              <w:t>300</w:t>
            </w:r>
          </w:p>
        </w:tc>
        <w:tc>
          <w:tcPr>
            <w:tcW w:w="1188" w:type="dxa"/>
            <w:tcBorders>
              <w:top w:val="single" w:sz="4" w:space="0" w:color="auto"/>
              <w:left w:val="single" w:sz="4" w:space="0" w:color="auto"/>
              <w:bottom w:val="single" w:sz="4" w:space="0" w:color="auto"/>
              <w:right w:val="single" w:sz="4" w:space="0" w:color="auto"/>
            </w:tcBorders>
          </w:tcPr>
          <w:p w14:paraId="26CCB1C3" w14:textId="394AD767" w:rsidR="00AD0A0E" w:rsidRPr="00B64B72" w:rsidRDefault="00B64B72" w:rsidP="00AD0A0E">
            <w:pPr>
              <w:jc w:val="center"/>
              <w:rPr>
                <w:rFonts w:ascii="Calibri" w:hAnsi="Calibri" w:cs="Calibri"/>
                <w:sz w:val="24"/>
                <w:szCs w:val="24"/>
              </w:rPr>
            </w:pPr>
            <w:r w:rsidRPr="00B64B72">
              <w:rPr>
                <w:rFonts w:ascii="Calibri" w:hAnsi="Calibri" w:cs="Calibri"/>
                <w:sz w:val="24"/>
                <w:szCs w:val="24"/>
              </w:rPr>
              <w:t>1,11</w:t>
            </w:r>
          </w:p>
        </w:tc>
        <w:tc>
          <w:tcPr>
            <w:tcW w:w="1234" w:type="dxa"/>
            <w:tcBorders>
              <w:top w:val="single" w:sz="4" w:space="0" w:color="auto"/>
              <w:left w:val="single" w:sz="4" w:space="0" w:color="auto"/>
              <w:bottom w:val="single" w:sz="4" w:space="0" w:color="auto"/>
              <w:right w:val="single" w:sz="4" w:space="0" w:color="auto"/>
            </w:tcBorders>
          </w:tcPr>
          <w:p w14:paraId="15CC4D19" w14:textId="628839A4" w:rsidR="00AD0A0E" w:rsidRPr="00B64B72" w:rsidRDefault="00B64B72" w:rsidP="00AD0A0E">
            <w:pPr>
              <w:jc w:val="center"/>
              <w:rPr>
                <w:rFonts w:ascii="Calibri" w:hAnsi="Calibri" w:cs="Calibri"/>
                <w:color w:val="000000"/>
                <w:sz w:val="24"/>
                <w:szCs w:val="24"/>
              </w:rPr>
            </w:pPr>
            <w:r w:rsidRPr="00B64B72">
              <w:rPr>
                <w:rFonts w:ascii="Calibri" w:hAnsi="Calibri" w:cs="Calibri"/>
                <w:color w:val="000000"/>
                <w:sz w:val="24"/>
                <w:szCs w:val="24"/>
              </w:rPr>
              <w:t>333,00</w:t>
            </w:r>
          </w:p>
        </w:tc>
      </w:tr>
      <w:tr w:rsidR="00AD0A0E" w14:paraId="4FCD22FE"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A8A8D9B" w14:textId="2B184F86" w:rsidR="00AD0A0E" w:rsidRPr="00D35BD9" w:rsidRDefault="008A1C3D" w:rsidP="00AD0A0E">
            <w:pPr>
              <w:jc w:val="center"/>
              <w:rPr>
                <w:rFonts w:ascii="Calibri" w:hAnsi="Calibri" w:cs="Calibri"/>
                <w:sz w:val="24"/>
                <w:szCs w:val="24"/>
              </w:rPr>
            </w:pPr>
            <w:r>
              <w:rPr>
                <w:rFonts w:ascii="Calibri" w:hAnsi="Calibri" w:cs="Calibri"/>
                <w:sz w:val="24"/>
                <w:szCs w:val="24"/>
              </w:rPr>
              <w:t>146</w:t>
            </w:r>
          </w:p>
        </w:tc>
        <w:tc>
          <w:tcPr>
            <w:tcW w:w="4252" w:type="dxa"/>
            <w:tcBorders>
              <w:top w:val="single" w:sz="4" w:space="0" w:color="auto"/>
              <w:left w:val="single" w:sz="4" w:space="0" w:color="auto"/>
              <w:bottom w:val="single" w:sz="4" w:space="0" w:color="auto"/>
              <w:right w:val="single" w:sz="4" w:space="0" w:color="auto"/>
            </w:tcBorders>
          </w:tcPr>
          <w:p w14:paraId="406757B6" w14:textId="77777777" w:rsidR="00AD0A0E" w:rsidRDefault="00AD0A0E" w:rsidP="00AD0A0E">
            <w:pPr>
              <w:rPr>
                <w:rFonts w:ascii="Calibri" w:hAnsi="Calibri" w:cs="Calibri"/>
                <w:sz w:val="24"/>
                <w:szCs w:val="24"/>
              </w:rPr>
            </w:pPr>
            <w:r>
              <w:rPr>
                <w:rFonts w:ascii="Calibri" w:hAnsi="Calibri" w:cs="Calibri"/>
                <w:sz w:val="24"/>
                <w:szCs w:val="24"/>
              </w:rPr>
              <w:t>TERMINAL TUBULAR ILHOS DUPLO 1MM</w:t>
            </w:r>
          </w:p>
        </w:tc>
        <w:tc>
          <w:tcPr>
            <w:tcW w:w="678" w:type="dxa"/>
            <w:tcBorders>
              <w:top w:val="single" w:sz="4" w:space="0" w:color="auto"/>
              <w:left w:val="single" w:sz="4" w:space="0" w:color="auto"/>
              <w:bottom w:val="single" w:sz="4" w:space="0" w:color="auto"/>
              <w:right w:val="single" w:sz="4" w:space="0" w:color="auto"/>
            </w:tcBorders>
          </w:tcPr>
          <w:p w14:paraId="579CCA3E"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3507804B" w14:textId="77777777" w:rsidR="00AD0A0E" w:rsidRDefault="00AD0A0E" w:rsidP="00AD0A0E">
            <w:pPr>
              <w:jc w:val="center"/>
              <w:rPr>
                <w:rFonts w:ascii="Calibri" w:hAnsi="Calibri" w:cs="Calibri"/>
                <w:sz w:val="24"/>
                <w:szCs w:val="24"/>
              </w:rPr>
            </w:pPr>
            <w:r>
              <w:rPr>
                <w:rFonts w:ascii="Calibri" w:hAnsi="Calibri" w:cs="Calibri"/>
                <w:sz w:val="24"/>
                <w:szCs w:val="24"/>
              </w:rPr>
              <w:t>300</w:t>
            </w:r>
          </w:p>
        </w:tc>
        <w:tc>
          <w:tcPr>
            <w:tcW w:w="1188" w:type="dxa"/>
            <w:tcBorders>
              <w:top w:val="single" w:sz="4" w:space="0" w:color="auto"/>
              <w:left w:val="single" w:sz="4" w:space="0" w:color="auto"/>
              <w:bottom w:val="single" w:sz="4" w:space="0" w:color="auto"/>
              <w:right w:val="single" w:sz="4" w:space="0" w:color="auto"/>
            </w:tcBorders>
          </w:tcPr>
          <w:p w14:paraId="7BD199EE" w14:textId="77777777" w:rsidR="00AD0A0E" w:rsidRPr="00B64B72" w:rsidRDefault="00AD0A0E" w:rsidP="00AD0A0E">
            <w:pPr>
              <w:jc w:val="center"/>
              <w:rPr>
                <w:rFonts w:ascii="Calibri" w:hAnsi="Calibri" w:cs="Calibri"/>
                <w:sz w:val="24"/>
                <w:szCs w:val="24"/>
              </w:rPr>
            </w:pPr>
            <w:r w:rsidRPr="00B64B72">
              <w:rPr>
                <w:rFonts w:ascii="Calibri" w:hAnsi="Calibri" w:cs="Calibri"/>
                <w:sz w:val="24"/>
                <w:szCs w:val="24"/>
              </w:rPr>
              <w:t>0,19</w:t>
            </w:r>
          </w:p>
        </w:tc>
        <w:tc>
          <w:tcPr>
            <w:tcW w:w="1234" w:type="dxa"/>
            <w:tcBorders>
              <w:top w:val="single" w:sz="4" w:space="0" w:color="auto"/>
              <w:left w:val="single" w:sz="4" w:space="0" w:color="auto"/>
              <w:bottom w:val="single" w:sz="4" w:space="0" w:color="auto"/>
              <w:right w:val="single" w:sz="4" w:space="0" w:color="auto"/>
            </w:tcBorders>
          </w:tcPr>
          <w:p w14:paraId="330B33C0" w14:textId="77777777" w:rsidR="00AD0A0E" w:rsidRPr="00B64B72" w:rsidRDefault="00AD0A0E" w:rsidP="00AD0A0E">
            <w:pPr>
              <w:jc w:val="center"/>
              <w:rPr>
                <w:rFonts w:ascii="Calibri" w:hAnsi="Calibri" w:cs="Calibri"/>
                <w:color w:val="000000"/>
                <w:sz w:val="24"/>
                <w:szCs w:val="24"/>
              </w:rPr>
            </w:pPr>
            <w:r w:rsidRPr="00B64B72">
              <w:rPr>
                <w:rFonts w:ascii="Calibri" w:hAnsi="Calibri" w:cs="Calibri"/>
                <w:color w:val="000000"/>
                <w:sz w:val="24"/>
                <w:szCs w:val="24"/>
              </w:rPr>
              <w:t>57,00</w:t>
            </w:r>
          </w:p>
        </w:tc>
      </w:tr>
      <w:tr w:rsidR="00AD0A0E" w14:paraId="0A82EE61"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0BC446BD" w14:textId="10BAB52D" w:rsidR="00AD0A0E" w:rsidRPr="00D35BD9" w:rsidRDefault="008A1C3D" w:rsidP="00AD0A0E">
            <w:pPr>
              <w:jc w:val="center"/>
              <w:rPr>
                <w:rFonts w:ascii="Calibri" w:hAnsi="Calibri" w:cs="Calibri"/>
                <w:sz w:val="24"/>
                <w:szCs w:val="24"/>
              </w:rPr>
            </w:pPr>
            <w:r>
              <w:rPr>
                <w:rFonts w:ascii="Calibri" w:hAnsi="Calibri" w:cs="Calibri"/>
                <w:sz w:val="24"/>
                <w:szCs w:val="24"/>
              </w:rPr>
              <w:t>147</w:t>
            </w:r>
          </w:p>
        </w:tc>
        <w:tc>
          <w:tcPr>
            <w:tcW w:w="4252" w:type="dxa"/>
            <w:tcBorders>
              <w:top w:val="single" w:sz="4" w:space="0" w:color="auto"/>
              <w:left w:val="single" w:sz="4" w:space="0" w:color="auto"/>
              <w:bottom w:val="single" w:sz="4" w:space="0" w:color="auto"/>
              <w:right w:val="single" w:sz="4" w:space="0" w:color="auto"/>
            </w:tcBorders>
          </w:tcPr>
          <w:p w14:paraId="03DA79AF" w14:textId="77777777" w:rsidR="00AD0A0E" w:rsidRDefault="00AD0A0E" w:rsidP="00AD0A0E">
            <w:pPr>
              <w:rPr>
                <w:rFonts w:ascii="Calibri" w:hAnsi="Calibri" w:cs="Calibri"/>
                <w:sz w:val="24"/>
                <w:szCs w:val="24"/>
              </w:rPr>
            </w:pPr>
            <w:r>
              <w:rPr>
                <w:rFonts w:ascii="Calibri" w:hAnsi="Calibri" w:cs="Calibri"/>
                <w:sz w:val="24"/>
                <w:szCs w:val="24"/>
              </w:rPr>
              <w:t>TERMINAL TUBULAR ILHOS DUPLO 2,5MM</w:t>
            </w:r>
          </w:p>
        </w:tc>
        <w:tc>
          <w:tcPr>
            <w:tcW w:w="678" w:type="dxa"/>
            <w:tcBorders>
              <w:top w:val="single" w:sz="4" w:space="0" w:color="auto"/>
              <w:left w:val="single" w:sz="4" w:space="0" w:color="auto"/>
              <w:bottom w:val="single" w:sz="4" w:space="0" w:color="auto"/>
              <w:right w:val="single" w:sz="4" w:space="0" w:color="auto"/>
            </w:tcBorders>
          </w:tcPr>
          <w:p w14:paraId="6F7AEAD0"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598F2F43" w14:textId="77777777" w:rsidR="00AD0A0E" w:rsidRDefault="00AD0A0E" w:rsidP="00AD0A0E">
            <w:pPr>
              <w:jc w:val="center"/>
              <w:rPr>
                <w:rFonts w:ascii="Calibri" w:hAnsi="Calibri" w:cs="Calibri"/>
                <w:sz w:val="24"/>
                <w:szCs w:val="24"/>
              </w:rPr>
            </w:pPr>
            <w:r>
              <w:rPr>
                <w:rFonts w:ascii="Calibri" w:hAnsi="Calibri" w:cs="Calibri"/>
                <w:sz w:val="24"/>
                <w:szCs w:val="24"/>
              </w:rPr>
              <w:t>300</w:t>
            </w:r>
          </w:p>
        </w:tc>
        <w:tc>
          <w:tcPr>
            <w:tcW w:w="1188" w:type="dxa"/>
            <w:tcBorders>
              <w:top w:val="single" w:sz="4" w:space="0" w:color="auto"/>
              <w:left w:val="single" w:sz="4" w:space="0" w:color="auto"/>
              <w:bottom w:val="single" w:sz="4" w:space="0" w:color="auto"/>
              <w:right w:val="single" w:sz="4" w:space="0" w:color="auto"/>
            </w:tcBorders>
          </w:tcPr>
          <w:p w14:paraId="6515075D" w14:textId="5ED0CFF9" w:rsidR="00AD0A0E" w:rsidRPr="00B64B72" w:rsidRDefault="00B64B72" w:rsidP="00AD0A0E">
            <w:pPr>
              <w:jc w:val="center"/>
              <w:rPr>
                <w:rFonts w:ascii="Calibri" w:hAnsi="Calibri" w:cs="Calibri"/>
                <w:sz w:val="24"/>
                <w:szCs w:val="24"/>
              </w:rPr>
            </w:pPr>
            <w:r w:rsidRPr="00B64B72">
              <w:rPr>
                <w:rFonts w:ascii="Calibri" w:hAnsi="Calibri" w:cs="Calibri"/>
                <w:sz w:val="24"/>
                <w:szCs w:val="24"/>
              </w:rPr>
              <w:t>0,35</w:t>
            </w:r>
          </w:p>
        </w:tc>
        <w:tc>
          <w:tcPr>
            <w:tcW w:w="1234" w:type="dxa"/>
            <w:tcBorders>
              <w:top w:val="single" w:sz="4" w:space="0" w:color="auto"/>
              <w:left w:val="single" w:sz="4" w:space="0" w:color="auto"/>
              <w:bottom w:val="single" w:sz="4" w:space="0" w:color="auto"/>
              <w:right w:val="single" w:sz="4" w:space="0" w:color="auto"/>
            </w:tcBorders>
          </w:tcPr>
          <w:p w14:paraId="72C85572" w14:textId="4839A5FE" w:rsidR="00AD0A0E" w:rsidRPr="00B64B72" w:rsidRDefault="00B64B72" w:rsidP="00AD0A0E">
            <w:pPr>
              <w:jc w:val="center"/>
              <w:rPr>
                <w:rFonts w:ascii="Calibri" w:hAnsi="Calibri" w:cs="Calibri"/>
                <w:color w:val="000000"/>
                <w:sz w:val="24"/>
                <w:szCs w:val="24"/>
              </w:rPr>
            </w:pPr>
            <w:r>
              <w:rPr>
                <w:rFonts w:ascii="Calibri" w:hAnsi="Calibri" w:cs="Calibri"/>
                <w:color w:val="000000"/>
                <w:sz w:val="24"/>
                <w:szCs w:val="24"/>
              </w:rPr>
              <w:t>105</w:t>
            </w:r>
            <w:r w:rsidR="00AD0A0E" w:rsidRPr="00B64B72">
              <w:rPr>
                <w:rFonts w:ascii="Calibri" w:hAnsi="Calibri" w:cs="Calibri"/>
                <w:color w:val="000000"/>
                <w:sz w:val="24"/>
                <w:szCs w:val="24"/>
              </w:rPr>
              <w:t>,00</w:t>
            </w:r>
          </w:p>
        </w:tc>
      </w:tr>
      <w:tr w:rsidR="00AD0A0E" w14:paraId="7B6DED41"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5BFFAB5F" w14:textId="2B565D47" w:rsidR="00AD0A0E" w:rsidRPr="00D35BD9" w:rsidRDefault="008A1C3D" w:rsidP="00AD0A0E">
            <w:pPr>
              <w:jc w:val="center"/>
              <w:rPr>
                <w:rFonts w:ascii="Calibri" w:hAnsi="Calibri" w:cs="Calibri"/>
                <w:sz w:val="24"/>
                <w:szCs w:val="24"/>
              </w:rPr>
            </w:pPr>
            <w:r>
              <w:rPr>
                <w:rFonts w:ascii="Calibri" w:hAnsi="Calibri" w:cs="Calibri"/>
                <w:sz w:val="24"/>
                <w:szCs w:val="24"/>
              </w:rPr>
              <w:t>148</w:t>
            </w:r>
          </w:p>
        </w:tc>
        <w:tc>
          <w:tcPr>
            <w:tcW w:w="4252" w:type="dxa"/>
            <w:tcBorders>
              <w:top w:val="single" w:sz="4" w:space="0" w:color="auto"/>
              <w:left w:val="single" w:sz="4" w:space="0" w:color="auto"/>
              <w:bottom w:val="single" w:sz="4" w:space="0" w:color="auto"/>
              <w:right w:val="single" w:sz="4" w:space="0" w:color="auto"/>
            </w:tcBorders>
          </w:tcPr>
          <w:p w14:paraId="7A5E34D3" w14:textId="77777777" w:rsidR="00AD0A0E" w:rsidRDefault="00AD0A0E" w:rsidP="00AD0A0E">
            <w:pPr>
              <w:rPr>
                <w:rFonts w:ascii="Calibri" w:hAnsi="Calibri" w:cs="Calibri"/>
                <w:sz w:val="24"/>
                <w:szCs w:val="24"/>
              </w:rPr>
            </w:pPr>
            <w:r>
              <w:rPr>
                <w:rFonts w:ascii="Calibri" w:hAnsi="Calibri" w:cs="Calibri"/>
                <w:sz w:val="24"/>
                <w:szCs w:val="24"/>
              </w:rPr>
              <w:t>TERMINAL TUBULAR ILHOS DUPLO 4MM</w:t>
            </w:r>
          </w:p>
        </w:tc>
        <w:tc>
          <w:tcPr>
            <w:tcW w:w="678" w:type="dxa"/>
            <w:tcBorders>
              <w:top w:val="single" w:sz="4" w:space="0" w:color="auto"/>
              <w:left w:val="single" w:sz="4" w:space="0" w:color="auto"/>
              <w:bottom w:val="single" w:sz="4" w:space="0" w:color="auto"/>
              <w:right w:val="single" w:sz="4" w:space="0" w:color="auto"/>
            </w:tcBorders>
          </w:tcPr>
          <w:p w14:paraId="0B1D7047"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0368FD62" w14:textId="77777777" w:rsidR="00AD0A0E" w:rsidRDefault="00AD0A0E" w:rsidP="00AD0A0E">
            <w:pPr>
              <w:jc w:val="center"/>
              <w:rPr>
                <w:rFonts w:ascii="Calibri" w:hAnsi="Calibri" w:cs="Calibri"/>
                <w:sz w:val="24"/>
                <w:szCs w:val="24"/>
              </w:rPr>
            </w:pPr>
            <w:r>
              <w:rPr>
                <w:rFonts w:ascii="Calibri" w:hAnsi="Calibri" w:cs="Calibri"/>
                <w:sz w:val="24"/>
                <w:szCs w:val="24"/>
              </w:rPr>
              <w:t>300</w:t>
            </w:r>
          </w:p>
        </w:tc>
        <w:tc>
          <w:tcPr>
            <w:tcW w:w="1188" w:type="dxa"/>
            <w:tcBorders>
              <w:top w:val="single" w:sz="4" w:space="0" w:color="auto"/>
              <w:left w:val="single" w:sz="4" w:space="0" w:color="auto"/>
              <w:bottom w:val="single" w:sz="4" w:space="0" w:color="auto"/>
              <w:right w:val="single" w:sz="4" w:space="0" w:color="auto"/>
            </w:tcBorders>
          </w:tcPr>
          <w:p w14:paraId="6DCD44CF" w14:textId="66B79356" w:rsidR="00AD0A0E" w:rsidRPr="00B64B72" w:rsidRDefault="00B64B72" w:rsidP="00AD0A0E">
            <w:pPr>
              <w:jc w:val="center"/>
              <w:rPr>
                <w:rFonts w:ascii="Calibri" w:hAnsi="Calibri" w:cs="Calibri"/>
                <w:sz w:val="24"/>
                <w:szCs w:val="24"/>
              </w:rPr>
            </w:pPr>
            <w:r w:rsidRPr="00B64B72">
              <w:rPr>
                <w:rFonts w:ascii="Calibri" w:hAnsi="Calibri" w:cs="Calibri"/>
                <w:sz w:val="24"/>
                <w:szCs w:val="24"/>
              </w:rPr>
              <w:t>0,30</w:t>
            </w:r>
          </w:p>
        </w:tc>
        <w:tc>
          <w:tcPr>
            <w:tcW w:w="1234" w:type="dxa"/>
            <w:tcBorders>
              <w:top w:val="single" w:sz="4" w:space="0" w:color="auto"/>
              <w:left w:val="single" w:sz="4" w:space="0" w:color="auto"/>
              <w:bottom w:val="single" w:sz="4" w:space="0" w:color="auto"/>
              <w:right w:val="single" w:sz="4" w:space="0" w:color="auto"/>
            </w:tcBorders>
          </w:tcPr>
          <w:p w14:paraId="76D5997B" w14:textId="0EA513E6" w:rsidR="00AD0A0E" w:rsidRPr="00B64B72" w:rsidRDefault="00B64B72" w:rsidP="00AD0A0E">
            <w:pPr>
              <w:jc w:val="center"/>
              <w:rPr>
                <w:rFonts w:ascii="Calibri" w:hAnsi="Calibri" w:cs="Calibri"/>
                <w:color w:val="000000"/>
                <w:sz w:val="24"/>
                <w:szCs w:val="24"/>
              </w:rPr>
            </w:pPr>
            <w:r w:rsidRPr="00B64B72">
              <w:rPr>
                <w:rFonts w:ascii="Calibri" w:hAnsi="Calibri" w:cs="Calibri"/>
                <w:color w:val="000000"/>
                <w:sz w:val="24"/>
                <w:szCs w:val="24"/>
              </w:rPr>
              <w:t>90,00</w:t>
            </w:r>
          </w:p>
        </w:tc>
      </w:tr>
      <w:tr w:rsidR="00AD0A0E" w14:paraId="70AC500D"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333D445" w14:textId="0C3D27B3" w:rsidR="00AD0A0E" w:rsidRPr="00D35BD9" w:rsidRDefault="008A1C3D" w:rsidP="00AD0A0E">
            <w:pPr>
              <w:jc w:val="center"/>
              <w:rPr>
                <w:rFonts w:ascii="Calibri" w:hAnsi="Calibri" w:cs="Calibri"/>
                <w:sz w:val="24"/>
                <w:szCs w:val="24"/>
              </w:rPr>
            </w:pPr>
            <w:r>
              <w:rPr>
                <w:rFonts w:ascii="Calibri" w:hAnsi="Calibri" w:cs="Calibri"/>
                <w:sz w:val="24"/>
                <w:szCs w:val="24"/>
              </w:rPr>
              <w:t>149</w:t>
            </w:r>
          </w:p>
        </w:tc>
        <w:tc>
          <w:tcPr>
            <w:tcW w:w="4252" w:type="dxa"/>
            <w:tcBorders>
              <w:top w:val="single" w:sz="4" w:space="0" w:color="auto"/>
              <w:left w:val="single" w:sz="4" w:space="0" w:color="auto"/>
              <w:bottom w:val="single" w:sz="4" w:space="0" w:color="auto"/>
              <w:right w:val="single" w:sz="4" w:space="0" w:color="auto"/>
            </w:tcBorders>
          </w:tcPr>
          <w:p w14:paraId="36632612" w14:textId="77777777" w:rsidR="00AD0A0E" w:rsidRDefault="00AD0A0E" w:rsidP="00AD0A0E">
            <w:pPr>
              <w:rPr>
                <w:rFonts w:ascii="Calibri" w:hAnsi="Calibri" w:cs="Calibri"/>
                <w:sz w:val="24"/>
                <w:szCs w:val="24"/>
              </w:rPr>
            </w:pPr>
            <w:r>
              <w:rPr>
                <w:rFonts w:ascii="Calibri" w:hAnsi="Calibri" w:cs="Calibri"/>
                <w:sz w:val="24"/>
                <w:szCs w:val="24"/>
              </w:rPr>
              <w:t>TERMINAL TUBULAR ILHOS DUPLO 6MM</w:t>
            </w:r>
          </w:p>
        </w:tc>
        <w:tc>
          <w:tcPr>
            <w:tcW w:w="678" w:type="dxa"/>
            <w:tcBorders>
              <w:top w:val="single" w:sz="4" w:space="0" w:color="auto"/>
              <w:left w:val="single" w:sz="4" w:space="0" w:color="auto"/>
              <w:bottom w:val="single" w:sz="4" w:space="0" w:color="auto"/>
              <w:right w:val="single" w:sz="4" w:space="0" w:color="auto"/>
            </w:tcBorders>
          </w:tcPr>
          <w:p w14:paraId="14B85390"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7E6A78AD" w14:textId="77777777" w:rsidR="00AD0A0E" w:rsidRDefault="00AD0A0E" w:rsidP="00AD0A0E">
            <w:pPr>
              <w:jc w:val="center"/>
              <w:rPr>
                <w:rFonts w:ascii="Calibri" w:hAnsi="Calibri" w:cs="Calibri"/>
                <w:sz w:val="24"/>
                <w:szCs w:val="24"/>
              </w:rPr>
            </w:pPr>
            <w:r>
              <w:rPr>
                <w:rFonts w:ascii="Calibri" w:hAnsi="Calibri" w:cs="Calibri"/>
                <w:sz w:val="24"/>
                <w:szCs w:val="24"/>
              </w:rPr>
              <w:t>300</w:t>
            </w:r>
          </w:p>
        </w:tc>
        <w:tc>
          <w:tcPr>
            <w:tcW w:w="1188" w:type="dxa"/>
            <w:tcBorders>
              <w:top w:val="single" w:sz="4" w:space="0" w:color="auto"/>
              <w:left w:val="single" w:sz="4" w:space="0" w:color="auto"/>
              <w:bottom w:val="single" w:sz="4" w:space="0" w:color="auto"/>
              <w:right w:val="single" w:sz="4" w:space="0" w:color="auto"/>
            </w:tcBorders>
          </w:tcPr>
          <w:p w14:paraId="55A47BFC" w14:textId="79FD30A8" w:rsidR="00AD0A0E" w:rsidRPr="00B64B72" w:rsidRDefault="00B64B72" w:rsidP="00AD0A0E">
            <w:pPr>
              <w:jc w:val="center"/>
              <w:rPr>
                <w:rFonts w:ascii="Calibri" w:hAnsi="Calibri" w:cs="Calibri"/>
                <w:sz w:val="24"/>
                <w:szCs w:val="24"/>
              </w:rPr>
            </w:pPr>
            <w:r w:rsidRPr="00B64B72">
              <w:rPr>
                <w:rFonts w:ascii="Calibri" w:hAnsi="Calibri" w:cs="Calibri"/>
                <w:sz w:val="24"/>
                <w:szCs w:val="24"/>
              </w:rPr>
              <w:t>0,48</w:t>
            </w:r>
          </w:p>
        </w:tc>
        <w:tc>
          <w:tcPr>
            <w:tcW w:w="1234" w:type="dxa"/>
            <w:tcBorders>
              <w:top w:val="single" w:sz="4" w:space="0" w:color="auto"/>
              <w:left w:val="single" w:sz="4" w:space="0" w:color="auto"/>
              <w:bottom w:val="single" w:sz="4" w:space="0" w:color="auto"/>
              <w:right w:val="single" w:sz="4" w:space="0" w:color="auto"/>
            </w:tcBorders>
          </w:tcPr>
          <w:p w14:paraId="22354532" w14:textId="419BE0FF" w:rsidR="00AD0A0E" w:rsidRPr="00B64B72" w:rsidRDefault="00B64B72" w:rsidP="00AD0A0E">
            <w:pPr>
              <w:jc w:val="center"/>
              <w:rPr>
                <w:rFonts w:ascii="Calibri" w:hAnsi="Calibri" w:cs="Calibri"/>
                <w:color w:val="000000"/>
                <w:sz w:val="24"/>
                <w:szCs w:val="24"/>
              </w:rPr>
            </w:pPr>
            <w:r w:rsidRPr="00B64B72">
              <w:rPr>
                <w:rFonts w:ascii="Calibri" w:hAnsi="Calibri" w:cs="Calibri"/>
                <w:color w:val="000000"/>
                <w:sz w:val="24"/>
                <w:szCs w:val="24"/>
              </w:rPr>
              <w:t>144</w:t>
            </w:r>
            <w:r w:rsidR="00AD0A0E" w:rsidRPr="00B64B72">
              <w:rPr>
                <w:rFonts w:ascii="Calibri" w:hAnsi="Calibri" w:cs="Calibri"/>
                <w:color w:val="000000"/>
                <w:sz w:val="24"/>
                <w:szCs w:val="24"/>
              </w:rPr>
              <w:t>,00</w:t>
            </w:r>
          </w:p>
        </w:tc>
      </w:tr>
      <w:tr w:rsidR="00AD0A0E" w14:paraId="4BA6B336"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1D87E81A" w14:textId="4073C53D" w:rsidR="00AD0A0E" w:rsidRPr="00D35BD9" w:rsidRDefault="008A1C3D" w:rsidP="00AD0A0E">
            <w:pPr>
              <w:jc w:val="center"/>
              <w:rPr>
                <w:rFonts w:ascii="Calibri" w:hAnsi="Calibri" w:cs="Calibri"/>
                <w:sz w:val="24"/>
                <w:szCs w:val="24"/>
              </w:rPr>
            </w:pPr>
            <w:r>
              <w:rPr>
                <w:rFonts w:ascii="Calibri" w:hAnsi="Calibri" w:cs="Calibri"/>
                <w:sz w:val="24"/>
                <w:szCs w:val="24"/>
              </w:rPr>
              <w:t>150</w:t>
            </w:r>
          </w:p>
        </w:tc>
        <w:tc>
          <w:tcPr>
            <w:tcW w:w="4252" w:type="dxa"/>
            <w:tcBorders>
              <w:top w:val="single" w:sz="4" w:space="0" w:color="auto"/>
              <w:left w:val="single" w:sz="4" w:space="0" w:color="auto"/>
              <w:bottom w:val="single" w:sz="4" w:space="0" w:color="auto"/>
              <w:right w:val="single" w:sz="4" w:space="0" w:color="auto"/>
            </w:tcBorders>
          </w:tcPr>
          <w:p w14:paraId="01DFFE26" w14:textId="77777777" w:rsidR="00AD0A0E" w:rsidRDefault="00AD0A0E" w:rsidP="00AD0A0E">
            <w:pPr>
              <w:rPr>
                <w:rFonts w:ascii="Calibri" w:hAnsi="Calibri" w:cs="Calibri"/>
                <w:sz w:val="24"/>
                <w:szCs w:val="24"/>
              </w:rPr>
            </w:pPr>
            <w:r>
              <w:rPr>
                <w:rFonts w:ascii="Calibri" w:hAnsi="Calibri" w:cs="Calibri"/>
                <w:sz w:val="24"/>
                <w:szCs w:val="24"/>
              </w:rPr>
              <w:t>TORNEIRA PLÁSTICA PARA JARDIM</w:t>
            </w:r>
          </w:p>
        </w:tc>
        <w:tc>
          <w:tcPr>
            <w:tcW w:w="678" w:type="dxa"/>
            <w:tcBorders>
              <w:top w:val="single" w:sz="4" w:space="0" w:color="auto"/>
              <w:left w:val="single" w:sz="4" w:space="0" w:color="auto"/>
              <w:bottom w:val="single" w:sz="4" w:space="0" w:color="auto"/>
              <w:right w:val="single" w:sz="4" w:space="0" w:color="auto"/>
            </w:tcBorders>
          </w:tcPr>
          <w:p w14:paraId="09259CF9" w14:textId="77777777" w:rsidR="00AD0A0E"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0303B389" w14:textId="77777777" w:rsidR="00AD0A0E" w:rsidRDefault="00AD0A0E" w:rsidP="00AD0A0E">
            <w:pPr>
              <w:jc w:val="center"/>
              <w:rPr>
                <w:rFonts w:ascii="Calibri" w:hAnsi="Calibri" w:cs="Calibri"/>
                <w:sz w:val="24"/>
                <w:szCs w:val="24"/>
              </w:rPr>
            </w:pPr>
            <w:r>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400B4648" w14:textId="4986D986" w:rsidR="00AD0A0E" w:rsidRPr="00AC32C7" w:rsidRDefault="00AC32C7" w:rsidP="00AD0A0E">
            <w:pPr>
              <w:jc w:val="center"/>
              <w:rPr>
                <w:rFonts w:ascii="Calibri" w:hAnsi="Calibri" w:cs="Calibri"/>
                <w:sz w:val="24"/>
                <w:szCs w:val="24"/>
              </w:rPr>
            </w:pPr>
            <w:r>
              <w:rPr>
                <w:rFonts w:ascii="Calibri" w:hAnsi="Calibri" w:cs="Calibri"/>
                <w:sz w:val="24"/>
                <w:szCs w:val="24"/>
              </w:rPr>
              <w:t>8,63</w:t>
            </w:r>
          </w:p>
        </w:tc>
        <w:tc>
          <w:tcPr>
            <w:tcW w:w="1234" w:type="dxa"/>
            <w:tcBorders>
              <w:top w:val="single" w:sz="4" w:space="0" w:color="auto"/>
              <w:left w:val="single" w:sz="4" w:space="0" w:color="auto"/>
              <w:bottom w:val="single" w:sz="4" w:space="0" w:color="auto"/>
              <w:right w:val="single" w:sz="4" w:space="0" w:color="auto"/>
            </w:tcBorders>
          </w:tcPr>
          <w:p w14:paraId="0B941999" w14:textId="14F01D8F" w:rsidR="00AD0A0E" w:rsidRPr="00AC32C7" w:rsidRDefault="00AC32C7" w:rsidP="00AD0A0E">
            <w:pPr>
              <w:jc w:val="center"/>
              <w:rPr>
                <w:rFonts w:ascii="Calibri" w:hAnsi="Calibri" w:cs="Calibri"/>
                <w:color w:val="000000"/>
                <w:sz w:val="24"/>
                <w:szCs w:val="24"/>
              </w:rPr>
            </w:pPr>
            <w:r>
              <w:rPr>
                <w:rFonts w:ascii="Calibri" w:hAnsi="Calibri" w:cs="Calibri"/>
                <w:color w:val="000000"/>
                <w:sz w:val="24"/>
                <w:szCs w:val="24"/>
              </w:rPr>
              <w:t>863</w:t>
            </w:r>
            <w:r w:rsidR="00AD0A0E" w:rsidRPr="00AC32C7">
              <w:rPr>
                <w:rFonts w:ascii="Calibri" w:hAnsi="Calibri" w:cs="Calibri"/>
                <w:color w:val="000000"/>
                <w:sz w:val="24"/>
                <w:szCs w:val="24"/>
              </w:rPr>
              <w:t>,00</w:t>
            </w:r>
          </w:p>
        </w:tc>
      </w:tr>
      <w:tr w:rsidR="00AD0A0E" w:rsidRPr="00D35BD9" w14:paraId="6F0E7B67"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3A1B1FBE" w14:textId="130AC839" w:rsidR="00AD0A0E" w:rsidRDefault="008A1C3D" w:rsidP="00AD0A0E">
            <w:pPr>
              <w:jc w:val="center"/>
              <w:rPr>
                <w:rFonts w:ascii="Calibri" w:hAnsi="Calibri" w:cs="Calibri"/>
                <w:sz w:val="24"/>
                <w:szCs w:val="24"/>
              </w:rPr>
            </w:pPr>
            <w:r>
              <w:rPr>
                <w:rFonts w:ascii="Calibri" w:hAnsi="Calibri" w:cs="Calibri"/>
                <w:sz w:val="24"/>
                <w:szCs w:val="24"/>
              </w:rPr>
              <w:t>151</w:t>
            </w:r>
          </w:p>
        </w:tc>
        <w:tc>
          <w:tcPr>
            <w:tcW w:w="4252" w:type="dxa"/>
            <w:tcBorders>
              <w:top w:val="single" w:sz="4" w:space="0" w:color="auto"/>
              <w:left w:val="single" w:sz="4" w:space="0" w:color="auto"/>
              <w:bottom w:val="single" w:sz="4" w:space="0" w:color="auto"/>
              <w:right w:val="single" w:sz="4" w:space="0" w:color="auto"/>
            </w:tcBorders>
          </w:tcPr>
          <w:p w14:paraId="3D9D9E08" w14:textId="712A6AA0" w:rsidR="00AD0A0E" w:rsidRPr="00D35BD9" w:rsidRDefault="00AD0A0E" w:rsidP="00AD0A0E">
            <w:pPr>
              <w:rPr>
                <w:rFonts w:ascii="Calibri" w:hAnsi="Calibri" w:cs="Calibri"/>
                <w:sz w:val="24"/>
                <w:szCs w:val="24"/>
              </w:rPr>
            </w:pPr>
            <w:r w:rsidRPr="00D35BD9">
              <w:rPr>
                <w:rFonts w:ascii="Calibri" w:hAnsi="Calibri" w:cs="Calibri"/>
                <w:sz w:val="24"/>
                <w:szCs w:val="24"/>
              </w:rPr>
              <w:t>TUBO PEAD 2</w:t>
            </w:r>
            <w:r>
              <w:rPr>
                <w:rFonts w:ascii="Calibri" w:hAnsi="Calibri" w:cs="Calibri"/>
                <w:sz w:val="24"/>
                <w:szCs w:val="24"/>
              </w:rPr>
              <w:t>0</w:t>
            </w:r>
            <w:r w:rsidRPr="00D35BD9">
              <w:rPr>
                <w:rFonts w:ascii="Calibri" w:hAnsi="Calibri" w:cs="Calibri"/>
                <w:sz w:val="24"/>
                <w:szCs w:val="24"/>
              </w:rPr>
              <w:t>MM PN20</w:t>
            </w:r>
          </w:p>
        </w:tc>
        <w:tc>
          <w:tcPr>
            <w:tcW w:w="678" w:type="dxa"/>
            <w:tcBorders>
              <w:top w:val="single" w:sz="4" w:space="0" w:color="auto"/>
              <w:left w:val="single" w:sz="4" w:space="0" w:color="auto"/>
              <w:bottom w:val="single" w:sz="4" w:space="0" w:color="auto"/>
              <w:right w:val="single" w:sz="4" w:space="0" w:color="auto"/>
            </w:tcBorders>
          </w:tcPr>
          <w:p w14:paraId="62C462DC" w14:textId="034970A4" w:rsidR="00AD0A0E" w:rsidRPr="00D35BD9" w:rsidRDefault="00AD0A0E" w:rsidP="00AD0A0E">
            <w:pPr>
              <w:jc w:val="center"/>
              <w:rPr>
                <w:rFonts w:ascii="Calibri" w:hAnsi="Calibri" w:cs="Calibri"/>
                <w:sz w:val="24"/>
                <w:szCs w:val="24"/>
              </w:rPr>
            </w:pPr>
            <w:r>
              <w:rPr>
                <w:rFonts w:ascii="Calibri" w:hAnsi="Calibri" w:cs="Calibri"/>
                <w:sz w:val="24"/>
                <w:szCs w:val="24"/>
              </w:rPr>
              <w:t>M</w:t>
            </w:r>
          </w:p>
        </w:tc>
        <w:tc>
          <w:tcPr>
            <w:tcW w:w="885" w:type="dxa"/>
            <w:tcBorders>
              <w:top w:val="single" w:sz="4" w:space="0" w:color="auto"/>
              <w:left w:val="single" w:sz="4" w:space="0" w:color="auto"/>
              <w:bottom w:val="single" w:sz="4" w:space="0" w:color="auto"/>
              <w:right w:val="single" w:sz="4" w:space="0" w:color="auto"/>
            </w:tcBorders>
          </w:tcPr>
          <w:p w14:paraId="2311767A" w14:textId="76EDC5A8" w:rsidR="00AD0A0E" w:rsidRPr="00D35BD9" w:rsidRDefault="00AD0A0E" w:rsidP="00AD0A0E">
            <w:pPr>
              <w:jc w:val="center"/>
              <w:rPr>
                <w:rFonts w:ascii="Calibri" w:hAnsi="Calibri" w:cs="Calibri"/>
                <w:sz w:val="24"/>
                <w:szCs w:val="24"/>
              </w:rPr>
            </w:pPr>
            <w:r>
              <w:rPr>
                <w:rFonts w:ascii="Calibri" w:hAnsi="Calibri" w:cs="Calibri"/>
                <w:sz w:val="24"/>
                <w:szCs w:val="24"/>
              </w:rPr>
              <w:t>10.000</w:t>
            </w:r>
          </w:p>
        </w:tc>
        <w:tc>
          <w:tcPr>
            <w:tcW w:w="1188" w:type="dxa"/>
            <w:tcBorders>
              <w:top w:val="single" w:sz="4" w:space="0" w:color="auto"/>
              <w:left w:val="single" w:sz="4" w:space="0" w:color="auto"/>
              <w:bottom w:val="single" w:sz="4" w:space="0" w:color="auto"/>
              <w:right w:val="single" w:sz="4" w:space="0" w:color="auto"/>
            </w:tcBorders>
          </w:tcPr>
          <w:p w14:paraId="6FFAF704" w14:textId="02D776B9" w:rsidR="00AD0A0E" w:rsidRPr="00D35BD9" w:rsidRDefault="00AD0A0E" w:rsidP="00AD0A0E">
            <w:pPr>
              <w:jc w:val="center"/>
              <w:rPr>
                <w:rFonts w:ascii="Calibri" w:hAnsi="Calibri" w:cs="Calibri"/>
                <w:sz w:val="24"/>
                <w:szCs w:val="24"/>
              </w:rPr>
            </w:pPr>
            <w:r>
              <w:rPr>
                <w:rFonts w:ascii="Calibri" w:hAnsi="Calibri" w:cs="Calibri"/>
                <w:sz w:val="24"/>
                <w:szCs w:val="24"/>
              </w:rPr>
              <w:t>3,00</w:t>
            </w:r>
          </w:p>
        </w:tc>
        <w:tc>
          <w:tcPr>
            <w:tcW w:w="1234" w:type="dxa"/>
            <w:tcBorders>
              <w:top w:val="single" w:sz="4" w:space="0" w:color="auto"/>
              <w:left w:val="single" w:sz="4" w:space="0" w:color="auto"/>
              <w:bottom w:val="single" w:sz="4" w:space="0" w:color="auto"/>
              <w:right w:val="single" w:sz="4" w:space="0" w:color="auto"/>
            </w:tcBorders>
          </w:tcPr>
          <w:p w14:paraId="09E34659" w14:textId="48BF5B08" w:rsidR="00AD0A0E" w:rsidRPr="00D35BD9" w:rsidRDefault="007F5E90" w:rsidP="00AD0A0E">
            <w:pPr>
              <w:jc w:val="center"/>
              <w:rPr>
                <w:rFonts w:ascii="Calibri" w:hAnsi="Calibri" w:cs="Calibri"/>
                <w:color w:val="000000"/>
                <w:sz w:val="24"/>
                <w:szCs w:val="24"/>
              </w:rPr>
            </w:pPr>
            <w:r>
              <w:rPr>
                <w:rFonts w:ascii="Calibri" w:hAnsi="Calibri" w:cs="Calibri"/>
                <w:color w:val="000000"/>
                <w:sz w:val="24"/>
                <w:szCs w:val="24"/>
              </w:rPr>
              <w:t>30</w:t>
            </w:r>
            <w:r w:rsidR="00AD0A0E">
              <w:rPr>
                <w:rFonts w:ascii="Calibri" w:hAnsi="Calibri" w:cs="Calibri"/>
                <w:color w:val="000000"/>
                <w:sz w:val="24"/>
                <w:szCs w:val="24"/>
              </w:rPr>
              <w:t>.000,00</w:t>
            </w:r>
          </w:p>
        </w:tc>
      </w:tr>
      <w:tr w:rsidR="00AD0A0E" w:rsidRPr="00D35BD9" w14:paraId="3B37708B"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29ECCF8B" w14:textId="3B94A375" w:rsidR="00AD0A0E" w:rsidRPr="00D35BD9" w:rsidRDefault="008A1C3D" w:rsidP="00AD0A0E">
            <w:pPr>
              <w:jc w:val="center"/>
              <w:rPr>
                <w:rFonts w:ascii="Calibri" w:hAnsi="Calibri" w:cs="Calibri"/>
                <w:sz w:val="24"/>
                <w:szCs w:val="24"/>
              </w:rPr>
            </w:pPr>
            <w:r>
              <w:rPr>
                <w:rFonts w:ascii="Calibri" w:hAnsi="Calibri" w:cs="Calibri"/>
                <w:sz w:val="24"/>
                <w:szCs w:val="24"/>
              </w:rPr>
              <w:t>152</w:t>
            </w:r>
          </w:p>
        </w:tc>
        <w:tc>
          <w:tcPr>
            <w:tcW w:w="4252" w:type="dxa"/>
            <w:tcBorders>
              <w:top w:val="single" w:sz="4" w:space="0" w:color="auto"/>
              <w:left w:val="single" w:sz="4" w:space="0" w:color="auto"/>
              <w:bottom w:val="single" w:sz="4" w:space="0" w:color="auto"/>
              <w:right w:val="single" w:sz="4" w:space="0" w:color="auto"/>
            </w:tcBorders>
          </w:tcPr>
          <w:p w14:paraId="7CE2C7EE"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TUBO PEAD 25MM PN20</w:t>
            </w:r>
          </w:p>
        </w:tc>
        <w:tc>
          <w:tcPr>
            <w:tcW w:w="678" w:type="dxa"/>
            <w:tcBorders>
              <w:top w:val="single" w:sz="4" w:space="0" w:color="auto"/>
              <w:left w:val="single" w:sz="4" w:space="0" w:color="auto"/>
              <w:bottom w:val="single" w:sz="4" w:space="0" w:color="auto"/>
              <w:right w:val="single" w:sz="4" w:space="0" w:color="auto"/>
            </w:tcBorders>
          </w:tcPr>
          <w:p w14:paraId="231CFDC2"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M</w:t>
            </w:r>
          </w:p>
        </w:tc>
        <w:tc>
          <w:tcPr>
            <w:tcW w:w="885" w:type="dxa"/>
            <w:tcBorders>
              <w:top w:val="single" w:sz="4" w:space="0" w:color="auto"/>
              <w:left w:val="single" w:sz="4" w:space="0" w:color="auto"/>
              <w:bottom w:val="single" w:sz="4" w:space="0" w:color="auto"/>
              <w:right w:val="single" w:sz="4" w:space="0" w:color="auto"/>
            </w:tcBorders>
          </w:tcPr>
          <w:p w14:paraId="2A3FBE8A" w14:textId="5516DFBD" w:rsidR="00AD0A0E" w:rsidRPr="00D35BD9" w:rsidRDefault="00AD0A0E" w:rsidP="00AD0A0E">
            <w:pPr>
              <w:jc w:val="center"/>
              <w:rPr>
                <w:rFonts w:ascii="Calibri" w:hAnsi="Calibri" w:cs="Calibri"/>
                <w:sz w:val="24"/>
                <w:szCs w:val="24"/>
              </w:rPr>
            </w:pPr>
            <w:r>
              <w:rPr>
                <w:rFonts w:ascii="Calibri" w:hAnsi="Calibri" w:cs="Calibri"/>
                <w:sz w:val="24"/>
                <w:szCs w:val="24"/>
              </w:rPr>
              <w:t>15</w:t>
            </w:r>
            <w:r w:rsidRPr="00D35BD9">
              <w:rPr>
                <w:rFonts w:ascii="Calibri" w:hAnsi="Calibri" w:cs="Calibri"/>
                <w:sz w:val="24"/>
                <w:szCs w:val="24"/>
              </w:rPr>
              <w:t>.000</w:t>
            </w:r>
          </w:p>
        </w:tc>
        <w:tc>
          <w:tcPr>
            <w:tcW w:w="1188" w:type="dxa"/>
            <w:tcBorders>
              <w:top w:val="single" w:sz="4" w:space="0" w:color="auto"/>
              <w:left w:val="single" w:sz="4" w:space="0" w:color="auto"/>
              <w:bottom w:val="single" w:sz="4" w:space="0" w:color="auto"/>
              <w:right w:val="single" w:sz="4" w:space="0" w:color="auto"/>
            </w:tcBorders>
          </w:tcPr>
          <w:p w14:paraId="6A7D7D69" w14:textId="0F849960" w:rsidR="00AD0A0E" w:rsidRPr="00D35BD9" w:rsidRDefault="00AD0A0E" w:rsidP="00AD0A0E">
            <w:pPr>
              <w:jc w:val="center"/>
              <w:rPr>
                <w:rFonts w:ascii="Calibri" w:hAnsi="Calibri" w:cs="Calibri"/>
                <w:sz w:val="24"/>
                <w:szCs w:val="24"/>
              </w:rPr>
            </w:pPr>
            <w:r>
              <w:rPr>
                <w:rFonts w:ascii="Calibri" w:hAnsi="Calibri" w:cs="Calibri"/>
                <w:sz w:val="24"/>
                <w:szCs w:val="24"/>
              </w:rPr>
              <w:t>5,27</w:t>
            </w:r>
          </w:p>
        </w:tc>
        <w:tc>
          <w:tcPr>
            <w:tcW w:w="1234" w:type="dxa"/>
            <w:tcBorders>
              <w:top w:val="single" w:sz="4" w:space="0" w:color="auto"/>
              <w:left w:val="single" w:sz="4" w:space="0" w:color="auto"/>
              <w:bottom w:val="single" w:sz="4" w:space="0" w:color="auto"/>
              <w:right w:val="single" w:sz="4" w:space="0" w:color="auto"/>
            </w:tcBorders>
          </w:tcPr>
          <w:p w14:paraId="6B4117B5" w14:textId="77A37B33"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79.050,00</w:t>
            </w:r>
          </w:p>
        </w:tc>
      </w:tr>
      <w:tr w:rsidR="00AD0A0E" w:rsidRPr="00D35BD9" w14:paraId="4DB86166"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58E54CA7" w14:textId="69158945" w:rsidR="00AD0A0E" w:rsidRPr="00D35BD9" w:rsidRDefault="008A1C3D" w:rsidP="00AD0A0E">
            <w:pPr>
              <w:jc w:val="center"/>
              <w:rPr>
                <w:rFonts w:ascii="Calibri" w:hAnsi="Calibri" w:cs="Calibri"/>
                <w:sz w:val="24"/>
                <w:szCs w:val="24"/>
              </w:rPr>
            </w:pPr>
            <w:r>
              <w:rPr>
                <w:rFonts w:ascii="Calibri" w:hAnsi="Calibri" w:cs="Calibri"/>
                <w:sz w:val="24"/>
                <w:szCs w:val="24"/>
              </w:rPr>
              <w:t>153</w:t>
            </w:r>
          </w:p>
        </w:tc>
        <w:tc>
          <w:tcPr>
            <w:tcW w:w="4252" w:type="dxa"/>
            <w:tcBorders>
              <w:top w:val="single" w:sz="4" w:space="0" w:color="auto"/>
              <w:left w:val="single" w:sz="4" w:space="0" w:color="auto"/>
              <w:bottom w:val="single" w:sz="4" w:space="0" w:color="auto"/>
              <w:right w:val="single" w:sz="4" w:space="0" w:color="auto"/>
            </w:tcBorders>
          </w:tcPr>
          <w:p w14:paraId="6FBA796F"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TUBO PEAD 32MM PN20</w:t>
            </w:r>
          </w:p>
        </w:tc>
        <w:tc>
          <w:tcPr>
            <w:tcW w:w="678" w:type="dxa"/>
            <w:tcBorders>
              <w:top w:val="single" w:sz="4" w:space="0" w:color="auto"/>
              <w:left w:val="single" w:sz="4" w:space="0" w:color="auto"/>
              <w:bottom w:val="single" w:sz="4" w:space="0" w:color="auto"/>
              <w:right w:val="single" w:sz="4" w:space="0" w:color="auto"/>
            </w:tcBorders>
          </w:tcPr>
          <w:p w14:paraId="5FD17E33"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M</w:t>
            </w:r>
          </w:p>
        </w:tc>
        <w:tc>
          <w:tcPr>
            <w:tcW w:w="885" w:type="dxa"/>
            <w:tcBorders>
              <w:top w:val="single" w:sz="4" w:space="0" w:color="auto"/>
              <w:left w:val="single" w:sz="4" w:space="0" w:color="auto"/>
              <w:bottom w:val="single" w:sz="4" w:space="0" w:color="auto"/>
              <w:right w:val="single" w:sz="4" w:space="0" w:color="auto"/>
            </w:tcBorders>
          </w:tcPr>
          <w:p w14:paraId="02E35382" w14:textId="2242564C" w:rsidR="00AD0A0E" w:rsidRPr="00D35BD9" w:rsidRDefault="00AD0A0E" w:rsidP="00AD0A0E">
            <w:pPr>
              <w:jc w:val="center"/>
              <w:rPr>
                <w:rFonts w:ascii="Calibri" w:hAnsi="Calibri" w:cs="Calibri"/>
                <w:sz w:val="24"/>
                <w:szCs w:val="24"/>
              </w:rPr>
            </w:pPr>
            <w:r>
              <w:rPr>
                <w:rFonts w:ascii="Calibri" w:hAnsi="Calibri" w:cs="Calibri"/>
                <w:sz w:val="24"/>
                <w:szCs w:val="24"/>
              </w:rPr>
              <w:t>1</w:t>
            </w:r>
            <w:r w:rsidRPr="00D35BD9">
              <w:rPr>
                <w:rFonts w:ascii="Calibri" w:hAnsi="Calibri" w:cs="Calibri"/>
                <w:sz w:val="24"/>
                <w:szCs w:val="24"/>
              </w:rPr>
              <w:t>5.000</w:t>
            </w:r>
          </w:p>
        </w:tc>
        <w:tc>
          <w:tcPr>
            <w:tcW w:w="1188" w:type="dxa"/>
            <w:tcBorders>
              <w:top w:val="single" w:sz="4" w:space="0" w:color="auto"/>
              <w:left w:val="single" w:sz="4" w:space="0" w:color="auto"/>
              <w:bottom w:val="single" w:sz="4" w:space="0" w:color="auto"/>
              <w:right w:val="single" w:sz="4" w:space="0" w:color="auto"/>
            </w:tcBorders>
          </w:tcPr>
          <w:p w14:paraId="660741B2" w14:textId="27016B5B" w:rsidR="00AD0A0E" w:rsidRPr="00D35BD9" w:rsidRDefault="00AD0A0E" w:rsidP="00AD0A0E">
            <w:pPr>
              <w:jc w:val="center"/>
              <w:rPr>
                <w:rFonts w:ascii="Calibri" w:hAnsi="Calibri" w:cs="Calibri"/>
                <w:sz w:val="24"/>
                <w:szCs w:val="24"/>
              </w:rPr>
            </w:pPr>
            <w:r>
              <w:rPr>
                <w:rFonts w:ascii="Calibri" w:hAnsi="Calibri" w:cs="Calibri"/>
                <w:sz w:val="24"/>
                <w:szCs w:val="24"/>
              </w:rPr>
              <w:t>8,97</w:t>
            </w:r>
          </w:p>
        </w:tc>
        <w:tc>
          <w:tcPr>
            <w:tcW w:w="1234" w:type="dxa"/>
            <w:tcBorders>
              <w:top w:val="single" w:sz="4" w:space="0" w:color="auto"/>
              <w:left w:val="single" w:sz="4" w:space="0" w:color="auto"/>
              <w:bottom w:val="single" w:sz="4" w:space="0" w:color="auto"/>
              <w:right w:val="single" w:sz="4" w:space="0" w:color="auto"/>
            </w:tcBorders>
          </w:tcPr>
          <w:p w14:paraId="3F702E98" w14:textId="4912D715"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134.550,00</w:t>
            </w:r>
          </w:p>
        </w:tc>
      </w:tr>
      <w:tr w:rsidR="00AD0A0E" w:rsidRPr="00D35BD9" w14:paraId="01E02A07"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357D5A46" w14:textId="0BFC3AA3" w:rsidR="00AD0A0E" w:rsidRPr="00D35BD9" w:rsidRDefault="008A1C3D" w:rsidP="00AD0A0E">
            <w:pPr>
              <w:jc w:val="center"/>
              <w:rPr>
                <w:rFonts w:ascii="Calibri" w:hAnsi="Calibri" w:cs="Calibri"/>
                <w:sz w:val="24"/>
                <w:szCs w:val="24"/>
              </w:rPr>
            </w:pPr>
            <w:r>
              <w:rPr>
                <w:rFonts w:ascii="Calibri" w:hAnsi="Calibri" w:cs="Calibri"/>
                <w:sz w:val="24"/>
                <w:szCs w:val="24"/>
              </w:rPr>
              <w:t>154</w:t>
            </w:r>
          </w:p>
        </w:tc>
        <w:tc>
          <w:tcPr>
            <w:tcW w:w="4252" w:type="dxa"/>
            <w:tcBorders>
              <w:top w:val="single" w:sz="4" w:space="0" w:color="auto"/>
              <w:left w:val="single" w:sz="4" w:space="0" w:color="auto"/>
              <w:bottom w:val="single" w:sz="4" w:space="0" w:color="auto"/>
              <w:right w:val="single" w:sz="4" w:space="0" w:color="auto"/>
            </w:tcBorders>
          </w:tcPr>
          <w:p w14:paraId="24FD0F91"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TUBO PEAD 40MM PN20</w:t>
            </w:r>
          </w:p>
        </w:tc>
        <w:tc>
          <w:tcPr>
            <w:tcW w:w="678" w:type="dxa"/>
            <w:tcBorders>
              <w:top w:val="single" w:sz="4" w:space="0" w:color="auto"/>
              <w:left w:val="single" w:sz="4" w:space="0" w:color="auto"/>
              <w:bottom w:val="single" w:sz="4" w:space="0" w:color="auto"/>
              <w:right w:val="single" w:sz="4" w:space="0" w:color="auto"/>
            </w:tcBorders>
          </w:tcPr>
          <w:p w14:paraId="1B4AE2E1"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M</w:t>
            </w:r>
          </w:p>
        </w:tc>
        <w:tc>
          <w:tcPr>
            <w:tcW w:w="885" w:type="dxa"/>
            <w:tcBorders>
              <w:top w:val="single" w:sz="4" w:space="0" w:color="auto"/>
              <w:left w:val="single" w:sz="4" w:space="0" w:color="auto"/>
              <w:bottom w:val="single" w:sz="4" w:space="0" w:color="auto"/>
              <w:right w:val="single" w:sz="4" w:space="0" w:color="auto"/>
            </w:tcBorders>
          </w:tcPr>
          <w:p w14:paraId="22EE83DE" w14:textId="0DC2643A" w:rsidR="00AD0A0E" w:rsidRPr="00D35BD9" w:rsidRDefault="00AD0A0E" w:rsidP="00AD0A0E">
            <w:pPr>
              <w:jc w:val="center"/>
              <w:rPr>
                <w:rFonts w:ascii="Calibri" w:hAnsi="Calibri" w:cs="Calibri"/>
                <w:sz w:val="24"/>
                <w:szCs w:val="24"/>
              </w:rPr>
            </w:pPr>
            <w:r>
              <w:rPr>
                <w:rFonts w:ascii="Calibri" w:hAnsi="Calibri" w:cs="Calibri"/>
                <w:sz w:val="24"/>
                <w:szCs w:val="24"/>
              </w:rPr>
              <w:t>20</w:t>
            </w:r>
            <w:r w:rsidRPr="00D35BD9">
              <w:rPr>
                <w:rFonts w:ascii="Calibri" w:hAnsi="Calibri" w:cs="Calibri"/>
                <w:sz w:val="24"/>
                <w:szCs w:val="24"/>
              </w:rPr>
              <w:t>.000</w:t>
            </w:r>
          </w:p>
        </w:tc>
        <w:tc>
          <w:tcPr>
            <w:tcW w:w="1188" w:type="dxa"/>
            <w:tcBorders>
              <w:top w:val="single" w:sz="4" w:space="0" w:color="auto"/>
              <w:left w:val="single" w:sz="4" w:space="0" w:color="auto"/>
              <w:bottom w:val="single" w:sz="4" w:space="0" w:color="auto"/>
              <w:right w:val="single" w:sz="4" w:space="0" w:color="auto"/>
            </w:tcBorders>
          </w:tcPr>
          <w:p w14:paraId="3345A2FB" w14:textId="4F02EF77" w:rsidR="00AD0A0E" w:rsidRPr="00D35BD9" w:rsidRDefault="00AD0A0E" w:rsidP="00AD0A0E">
            <w:pPr>
              <w:jc w:val="center"/>
              <w:rPr>
                <w:rFonts w:ascii="Calibri" w:hAnsi="Calibri" w:cs="Calibri"/>
                <w:sz w:val="24"/>
                <w:szCs w:val="24"/>
              </w:rPr>
            </w:pPr>
            <w:r>
              <w:rPr>
                <w:rFonts w:ascii="Calibri" w:hAnsi="Calibri" w:cs="Calibri"/>
                <w:sz w:val="24"/>
                <w:szCs w:val="24"/>
              </w:rPr>
              <w:t>15,08</w:t>
            </w:r>
          </w:p>
        </w:tc>
        <w:tc>
          <w:tcPr>
            <w:tcW w:w="1234" w:type="dxa"/>
            <w:tcBorders>
              <w:top w:val="single" w:sz="4" w:space="0" w:color="auto"/>
              <w:left w:val="single" w:sz="4" w:space="0" w:color="auto"/>
              <w:bottom w:val="single" w:sz="4" w:space="0" w:color="auto"/>
              <w:right w:val="single" w:sz="4" w:space="0" w:color="auto"/>
            </w:tcBorders>
          </w:tcPr>
          <w:p w14:paraId="118A4E07" w14:textId="4BF2FE91"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301.600,00</w:t>
            </w:r>
          </w:p>
        </w:tc>
      </w:tr>
      <w:tr w:rsidR="00AD0A0E" w:rsidRPr="00D35BD9" w14:paraId="33D92791"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0FB90CF6" w14:textId="2A59A637" w:rsidR="00AD0A0E" w:rsidRPr="00D35BD9" w:rsidRDefault="008A1C3D" w:rsidP="00AD0A0E">
            <w:pPr>
              <w:jc w:val="center"/>
              <w:rPr>
                <w:rFonts w:ascii="Calibri" w:hAnsi="Calibri" w:cs="Calibri"/>
                <w:sz w:val="24"/>
                <w:szCs w:val="24"/>
              </w:rPr>
            </w:pPr>
            <w:r>
              <w:rPr>
                <w:rFonts w:ascii="Calibri" w:hAnsi="Calibri" w:cs="Calibri"/>
                <w:sz w:val="24"/>
                <w:szCs w:val="24"/>
              </w:rPr>
              <w:t>155</w:t>
            </w:r>
          </w:p>
        </w:tc>
        <w:tc>
          <w:tcPr>
            <w:tcW w:w="4252" w:type="dxa"/>
            <w:tcBorders>
              <w:top w:val="single" w:sz="4" w:space="0" w:color="auto"/>
              <w:left w:val="single" w:sz="4" w:space="0" w:color="auto"/>
              <w:bottom w:val="single" w:sz="4" w:space="0" w:color="auto"/>
              <w:right w:val="single" w:sz="4" w:space="0" w:color="auto"/>
            </w:tcBorders>
          </w:tcPr>
          <w:p w14:paraId="4932F89C"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TUBO PEAD 50MM PN20</w:t>
            </w:r>
          </w:p>
        </w:tc>
        <w:tc>
          <w:tcPr>
            <w:tcW w:w="678" w:type="dxa"/>
            <w:tcBorders>
              <w:top w:val="single" w:sz="4" w:space="0" w:color="auto"/>
              <w:left w:val="single" w:sz="4" w:space="0" w:color="auto"/>
              <w:bottom w:val="single" w:sz="4" w:space="0" w:color="auto"/>
              <w:right w:val="single" w:sz="4" w:space="0" w:color="auto"/>
            </w:tcBorders>
          </w:tcPr>
          <w:p w14:paraId="43784ED7"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M</w:t>
            </w:r>
          </w:p>
        </w:tc>
        <w:tc>
          <w:tcPr>
            <w:tcW w:w="885" w:type="dxa"/>
            <w:tcBorders>
              <w:top w:val="single" w:sz="4" w:space="0" w:color="auto"/>
              <w:left w:val="single" w:sz="4" w:space="0" w:color="auto"/>
              <w:bottom w:val="single" w:sz="4" w:space="0" w:color="auto"/>
              <w:right w:val="single" w:sz="4" w:space="0" w:color="auto"/>
            </w:tcBorders>
          </w:tcPr>
          <w:p w14:paraId="79756398"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5.000</w:t>
            </w:r>
          </w:p>
        </w:tc>
        <w:tc>
          <w:tcPr>
            <w:tcW w:w="1188" w:type="dxa"/>
            <w:tcBorders>
              <w:top w:val="single" w:sz="4" w:space="0" w:color="auto"/>
              <w:left w:val="single" w:sz="4" w:space="0" w:color="auto"/>
              <w:bottom w:val="single" w:sz="4" w:space="0" w:color="auto"/>
              <w:right w:val="single" w:sz="4" w:space="0" w:color="auto"/>
            </w:tcBorders>
          </w:tcPr>
          <w:p w14:paraId="277AC817" w14:textId="1A3C7688" w:rsidR="00AD0A0E" w:rsidRPr="00D35BD9" w:rsidRDefault="00AD0A0E" w:rsidP="00AD0A0E">
            <w:pPr>
              <w:jc w:val="center"/>
              <w:rPr>
                <w:rFonts w:ascii="Calibri" w:hAnsi="Calibri" w:cs="Calibri"/>
                <w:sz w:val="24"/>
                <w:szCs w:val="24"/>
              </w:rPr>
            </w:pPr>
            <w:r>
              <w:rPr>
                <w:rFonts w:ascii="Calibri" w:hAnsi="Calibri" w:cs="Calibri"/>
                <w:sz w:val="24"/>
                <w:szCs w:val="24"/>
              </w:rPr>
              <w:t>16,42</w:t>
            </w:r>
          </w:p>
        </w:tc>
        <w:tc>
          <w:tcPr>
            <w:tcW w:w="1234" w:type="dxa"/>
            <w:tcBorders>
              <w:top w:val="single" w:sz="4" w:space="0" w:color="auto"/>
              <w:left w:val="single" w:sz="4" w:space="0" w:color="auto"/>
              <w:bottom w:val="single" w:sz="4" w:space="0" w:color="auto"/>
              <w:right w:val="single" w:sz="4" w:space="0" w:color="auto"/>
            </w:tcBorders>
          </w:tcPr>
          <w:p w14:paraId="2C5AD63A" w14:textId="773427B6"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82.</w:t>
            </w:r>
            <w:r w:rsidR="007F5E90">
              <w:rPr>
                <w:rFonts w:ascii="Calibri" w:hAnsi="Calibri" w:cs="Calibri"/>
                <w:color w:val="000000"/>
                <w:sz w:val="24"/>
                <w:szCs w:val="24"/>
              </w:rPr>
              <w:t>10</w:t>
            </w:r>
            <w:r>
              <w:rPr>
                <w:rFonts w:ascii="Calibri" w:hAnsi="Calibri" w:cs="Calibri"/>
                <w:color w:val="000000"/>
                <w:sz w:val="24"/>
                <w:szCs w:val="24"/>
              </w:rPr>
              <w:t>0,00</w:t>
            </w:r>
          </w:p>
        </w:tc>
      </w:tr>
      <w:tr w:rsidR="00AD0A0E" w:rsidRPr="00D35BD9" w14:paraId="738378BC"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2CCFBDDE" w14:textId="337CF881" w:rsidR="00AD0A0E" w:rsidRPr="00D35BD9" w:rsidRDefault="008A1C3D" w:rsidP="00AD0A0E">
            <w:pPr>
              <w:jc w:val="center"/>
              <w:rPr>
                <w:rFonts w:ascii="Calibri" w:hAnsi="Calibri" w:cs="Calibri"/>
                <w:sz w:val="24"/>
                <w:szCs w:val="24"/>
              </w:rPr>
            </w:pPr>
            <w:r>
              <w:rPr>
                <w:rFonts w:ascii="Calibri" w:hAnsi="Calibri" w:cs="Calibri"/>
                <w:sz w:val="24"/>
                <w:szCs w:val="24"/>
              </w:rPr>
              <w:t>156</w:t>
            </w:r>
          </w:p>
        </w:tc>
        <w:tc>
          <w:tcPr>
            <w:tcW w:w="4252" w:type="dxa"/>
            <w:tcBorders>
              <w:top w:val="single" w:sz="4" w:space="0" w:color="auto"/>
              <w:left w:val="single" w:sz="4" w:space="0" w:color="auto"/>
              <w:bottom w:val="single" w:sz="4" w:space="0" w:color="auto"/>
              <w:right w:val="single" w:sz="4" w:space="0" w:color="auto"/>
            </w:tcBorders>
          </w:tcPr>
          <w:p w14:paraId="38B3BF79"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UNIÃO COMPRESSÃO DE REDUÇÃO 40x32</w:t>
            </w:r>
          </w:p>
        </w:tc>
        <w:tc>
          <w:tcPr>
            <w:tcW w:w="678" w:type="dxa"/>
            <w:tcBorders>
              <w:top w:val="single" w:sz="4" w:space="0" w:color="auto"/>
              <w:left w:val="single" w:sz="4" w:space="0" w:color="auto"/>
              <w:bottom w:val="single" w:sz="4" w:space="0" w:color="auto"/>
              <w:right w:val="single" w:sz="4" w:space="0" w:color="auto"/>
            </w:tcBorders>
          </w:tcPr>
          <w:p w14:paraId="62C545EB"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451834B8"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4CAB4358" w14:textId="6C8D203F" w:rsidR="00AD0A0E" w:rsidRPr="00D35BD9" w:rsidRDefault="00AD0A0E" w:rsidP="00AD0A0E">
            <w:pPr>
              <w:jc w:val="center"/>
              <w:rPr>
                <w:rFonts w:ascii="Calibri" w:hAnsi="Calibri" w:cs="Calibri"/>
                <w:sz w:val="24"/>
                <w:szCs w:val="24"/>
              </w:rPr>
            </w:pPr>
            <w:r>
              <w:rPr>
                <w:rFonts w:ascii="Calibri" w:hAnsi="Calibri" w:cs="Calibri"/>
                <w:sz w:val="24"/>
                <w:szCs w:val="24"/>
              </w:rPr>
              <w:t>15,43</w:t>
            </w:r>
          </w:p>
        </w:tc>
        <w:tc>
          <w:tcPr>
            <w:tcW w:w="1234" w:type="dxa"/>
            <w:tcBorders>
              <w:top w:val="single" w:sz="4" w:space="0" w:color="auto"/>
              <w:left w:val="single" w:sz="4" w:space="0" w:color="auto"/>
              <w:bottom w:val="single" w:sz="4" w:space="0" w:color="auto"/>
              <w:right w:val="single" w:sz="4" w:space="0" w:color="auto"/>
            </w:tcBorders>
          </w:tcPr>
          <w:p w14:paraId="61437244" w14:textId="192584D9"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3.086,00</w:t>
            </w:r>
          </w:p>
        </w:tc>
      </w:tr>
      <w:tr w:rsidR="00AD0A0E" w:rsidRPr="00D35BD9" w14:paraId="696A06C7"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15BBC2EE" w14:textId="6E38CDE4" w:rsidR="00AD0A0E" w:rsidRPr="00D35BD9" w:rsidRDefault="008A1C3D" w:rsidP="00AD0A0E">
            <w:pPr>
              <w:jc w:val="center"/>
              <w:rPr>
                <w:rFonts w:ascii="Calibri" w:hAnsi="Calibri" w:cs="Calibri"/>
                <w:sz w:val="24"/>
                <w:szCs w:val="24"/>
              </w:rPr>
            </w:pPr>
            <w:r>
              <w:rPr>
                <w:rFonts w:ascii="Calibri" w:hAnsi="Calibri" w:cs="Calibri"/>
                <w:sz w:val="24"/>
                <w:szCs w:val="24"/>
              </w:rPr>
              <w:t>157</w:t>
            </w:r>
          </w:p>
        </w:tc>
        <w:tc>
          <w:tcPr>
            <w:tcW w:w="4252" w:type="dxa"/>
            <w:tcBorders>
              <w:top w:val="single" w:sz="4" w:space="0" w:color="auto"/>
              <w:left w:val="single" w:sz="4" w:space="0" w:color="auto"/>
              <w:bottom w:val="single" w:sz="4" w:space="0" w:color="auto"/>
              <w:right w:val="single" w:sz="4" w:space="0" w:color="auto"/>
            </w:tcBorders>
          </w:tcPr>
          <w:p w14:paraId="5F31D709"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UNIÃO COMPRESSÃO PEAD 50MM</w:t>
            </w:r>
          </w:p>
        </w:tc>
        <w:tc>
          <w:tcPr>
            <w:tcW w:w="678" w:type="dxa"/>
            <w:tcBorders>
              <w:top w:val="single" w:sz="4" w:space="0" w:color="auto"/>
              <w:left w:val="single" w:sz="4" w:space="0" w:color="auto"/>
              <w:bottom w:val="single" w:sz="4" w:space="0" w:color="auto"/>
              <w:right w:val="single" w:sz="4" w:space="0" w:color="auto"/>
            </w:tcBorders>
          </w:tcPr>
          <w:p w14:paraId="1613656A"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012651A1"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361630DB" w14:textId="68755D87" w:rsidR="00AD0A0E" w:rsidRPr="00D35BD9" w:rsidRDefault="00AD0A0E" w:rsidP="00AD0A0E">
            <w:pPr>
              <w:jc w:val="center"/>
              <w:rPr>
                <w:rFonts w:ascii="Calibri" w:hAnsi="Calibri" w:cs="Calibri"/>
                <w:sz w:val="24"/>
                <w:szCs w:val="24"/>
              </w:rPr>
            </w:pPr>
            <w:r>
              <w:rPr>
                <w:rFonts w:ascii="Calibri" w:hAnsi="Calibri" w:cs="Calibri"/>
                <w:sz w:val="24"/>
                <w:szCs w:val="24"/>
              </w:rPr>
              <w:t>19,29</w:t>
            </w:r>
          </w:p>
        </w:tc>
        <w:tc>
          <w:tcPr>
            <w:tcW w:w="1234" w:type="dxa"/>
            <w:tcBorders>
              <w:top w:val="single" w:sz="4" w:space="0" w:color="auto"/>
              <w:left w:val="single" w:sz="4" w:space="0" w:color="auto"/>
              <w:bottom w:val="single" w:sz="4" w:space="0" w:color="auto"/>
              <w:right w:val="single" w:sz="4" w:space="0" w:color="auto"/>
            </w:tcBorders>
          </w:tcPr>
          <w:p w14:paraId="0C5D1136" w14:textId="32330227"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3.858</w:t>
            </w:r>
            <w:r w:rsidRPr="00D35BD9">
              <w:rPr>
                <w:rFonts w:ascii="Calibri" w:hAnsi="Calibri" w:cs="Calibri"/>
                <w:color w:val="000000"/>
                <w:sz w:val="24"/>
                <w:szCs w:val="24"/>
              </w:rPr>
              <w:t>,00</w:t>
            </w:r>
          </w:p>
        </w:tc>
      </w:tr>
      <w:tr w:rsidR="00AD0A0E" w:rsidRPr="00D35BD9" w14:paraId="0F315462"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2392E90B" w14:textId="2B0E6E43" w:rsidR="00AD0A0E" w:rsidRPr="00D35BD9" w:rsidRDefault="008A1C3D" w:rsidP="00AD0A0E">
            <w:pPr>
              <w:jc w:val="center"/>
              <w:rPr>
                <w:rFonts w:ascii="Calibri" w:hAnsi="Calibri" w:cs="Calibri"/>
                <w:sz w:val="24"/>
                <w:szCs w:val="24"/>
              </w:rPr>
            </w:pPr>
            <w:r>
              <w:rPr>
                <w:rFonts w:ascii="Calibri" w:hAnsi="Calibri" w:cs="Calibri"/>
                <w:sz w:val="24"/>
                <w:szCs w:val="24"/>
              </w:rPr>
              <w:t>158</w:t>
            </w:r>
          </w:p>
        </w:tc>
        <w:tc>
          <w:tcPr>
            <w:tcW w:w="4252" w:type="dxa"/>
            <w:tcBorders>
              <w:top w:val="single" w:sz="4" w:space="0" w:color="auto"/>
              <w:left w:val="single" w:sz="4" w:space="0" w:color="auto"/>
              <w:bottom w:val="single" w:sz="4" w:space="0" w:color="auto"/>
              <w:right w:val="single" w:sz="4" w:space="0" w:color="auto"/>
            </w:tcBorders>
          </w:tcPr>
          <w:p w14:paraId="56032249"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UNIÃO COMPRESSÃO PEAD REDUÇÃO 50x40MM</w:t>
            </w:r>
          </w:p>
        </w:tc>
        <w:tc>
          <w:tcPr>
            <w:tcW w:w="678" w:type="dxa"/>
            <w:tcBorders>
              <w:top w:val="single" w:sz="4" w:space="0" w:color="auto"/>
              <w:left w:val="single" w:sz="4" w:space="0" w:color="auto"/>
              <w:bottom w:val="single" w:sz="4" w:space="0" w:color="auto"/>
              <w:right w:val="single" w:sz="4" w:space="0" w:color="auto"/>
            </w:tcBorders>
          </w:tcPr>
          <w:p w14:paraId="51473BCF"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34CE669E"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6D437CE2" w14:textId="180C0864" w:rsidR="00AD0A0E" w:rsidRPr="00D35BD9" w:rsidRDefault="00AD0A0E" w:rsidP="00AD0A0E">
            <w:pPr>
              <w:jc w:val="center"/>
              <w:rPr>
                <w:rFonts w:ascii="Calibri" w:hAnsi="Calibri" w:cs="Calibri"/>
                <w:sz w:val="24"/>
                <w:szCs w:val="24"/>
              </w:rPr>
            </w:pPr>
            <w:r>
              <w:rPr>
                <w:rFonts w:ascii="Calibri" w:hAnsi="Calibri" w:cs="Calibri"/>
                <w:sz w:val="24"/>
                <w:szCs w:val="24"/>
              </w:rPr>
              <w:t>24,08</w:t>
            </w:r>
          </w:p>
        </w:tc>
        <w:tc>
          <w:tcPr>
            <w:tcW w:w="1234" w:type="dxa"/>
            <w:tcBorders>
              <w:top w:val="single" w:sz="4" w:space="0" w:color="auto"/>
              <w:left w:val="single" w:sz="4" w:space="0" w:color="auto"/>
              <w:bottom w:val="single" w:sz="4" w:space="0" w:color="auto"/>
              <w:right w:val="single" w:sz="4" w:space="0" w:color="auto"/>
            </w:tcBorders>
          </w:tcPr>
          <w:p w14:paraId="511AE0DD" w14:textId="0AD1AABD" w:rsidR="00AD0A0E" w:rsidRPr="00D35BD9" w:rsidRDefault="00AD0A0E" w:rsidP="00AD0A0E">
            <w:pPr>
              <w:jc w:val="center"/>
              <w:rPr>
                <w:rFonts w:ascii="Calibri" w:hAnsi="Calibri" w:cs="Calibri"/>
                <w:color w:val="000000"/>
                <w:sz w:val="24"/>
                <w:szCs w:val="24"/>
              </w:rPr>
            </w:pPr>
            <w:r w:rsidRPr="00D35BD9">
              <w:rPr>
                <w:rFonts w:ascii="Calibri" w:hAnsi="Calibri" w:cs="Calibri"/>
                <w:color w:val="000000"/>
                <w:sz w:val="24"/>
                <w:szCs w:val="24"/>
              </w:rPr>
              <w:t>4.</w:t>
            </w:r>
            <w:r>
              <w:rPr>
                <w:rFonts w:ascii="Calibri" w:hAnsi="Calibri" w:cs="Calibri"/>
                <w:color w:val="000000"/>
                <w:sz w:val="24"/>
                <w:szCs w:val="24"/>
              </w:rPr>
              <w:t>816</w:t>
            </w:r>
            <w:r w:rsidRPr="00D35BD9">
              <w:rPr>
                <w:rFonts w:ascii="Calibri" w:hAnsi="Calibri" w:cs="Calibri"/>
                <w:color w:val="000000"/>
                <w:sz w:val="24"/>
                <w:szCs w:val="24"/>
              </w:rPr>
              <w:t>,00</w:t>
            </w:r>
          </w:p>
        </w:tc>
      </w:tr>
      <w:tr w:rsidR="00AD0A0E" w:rsidRPr="00D35BD9" w14:paraId="60BF593E"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727EDBC3" w14:textId="383CA033" w:rsidR="00AD0A0E" w:rsidRPr="00D35BD9" w:rsidRDefault="008A1C3D" w:rsidP="00AD0A0E">
            <w:pPr>
              <w:jc w:val="center"/>
              <w:rPr>
                <w:rFonts w:ascii="Calibri" w:hAnsi="Calibri" w:cs="Calibri"/>
                <w:sz w:val="24"/>
                <w:szCs w:val="24"/>
              </w:rPr>
            </w:pPr>
            <w:r>
              <w:rPr>
                <w:rFonts w:ascii="Calibri" w:hAnsi="Calibri" w:cs="Calibri"/>
                <w:sz w:val="24"/>
                <w:szCs w:val="24"/>
              </w:rPr>
              <w:lastRenderedPageBreak/>
              <w:t>159</w:t>
            </w:r>
          </w:p>
        </w:tc>
        <w:tc>
          <w:tcPr>
            <w:tcW w:w="4252" w:type="dxa"/>
            <w:tcBorders>
              <w:top w:val="single" w:sz="4" w:space="0" w:color="auto"/>
              <w:left w:val="single" w:sz="4" w:space="0" w:color="auto"/>
              <w:bottom w:val="single" w:sz="4" w:space="0" w:color="auto"/>
              <w:right w:val="single" w:sz="4" w:space="0" w:color="auto"/>
            </w:tcBorders>
          </w:tcPr>
          <w:p w14:paraId="07C1AF78"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UNIÃO COMPRESSÃO PEAD REDUÇÃO 32x25MM</w:t>
            </w:r>
          </w:p>
        </w:tc>
        <w:tc>
          <w:tcPr>
            <w:tcW w:w="678" w:type="dxa"/>
            <w:tcBorders>
              <w:top w:val="single" w:sz="4" w:space="0" w:color="auto"/>
              <w:left w:val="single" w:sz="4" w:space="0" w:color="auto"/>
              <w:bottom w:val="single" w:sz="4" w:space="0" w:color="auto"/>
              <w:right w:val="single" w:sz="4" w:space="0" w:color="auto"/>
            </w:tcBorders>
          </w:tcPr>
          <w:p w14:paraId="2C754A2A"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2AAAF03F"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7ACF6332" w14:textId="443EB747" w:rsidR="00AD0A0E" w:rsidRPr="00D35BD9" w:rsidRDefault="00AD0A0E" w:rsidP="00AD0A0E">
            <w:pPr>
              <w:jc w:val="center"/>
              <w:rPr>
                <w:rFonts w:ascii="Calibri" w:hAnsi="Calibri" w:cs="Calibri"/>
                <w:sz w:val="24"/>
                <w:szCs w:val="24"/>
              </w:rPr>
            </w:pPr>
            <w:r>
              <w:rPr>
                <w:rFonts w:ascii="Calibri" w:hAnsi="Calibri" w:cs="Calibri"/>
                <w:sz w:val="24"/>
                <w:szCs w:val="24"/>
              </w:rPr>
              <w:t>15,26</w:t>
            </w:r>
          </w:p>
        </w:tc>
        <w:tc>
          <w:tcPr>
            <w:tcW w:w="1234" w:type="dxa"/>
            <w:tcBorders>
              <w:top w:val="single" w:sz="4" w:space="0" w:color="auto"/>
              <w:left w:val="single" w:sz="4" w:space="0" w:color="auto"/>
              <w:bottom w:val="single" w:sz="4" w:space="0" w:color="auto"/>
              <w:right w:val="single" w:sz="4" w:space="0" w:color="auto"/>
            </w:tcBorders>
          </w:tcPr>
          <w:p w14:paraId="011D6BDB" w14:textId="756E54E0"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3.052</w:t>
            </w:r>
            <w:r w:rsidRPr="00D35BD9">
              <w:rPr>
                <w:rFonts w:ascii="Calibri" w:hAnsi="Calibri" w:cs="Calibri"/>
                <w:color w:val="000000"/>
                <w:sz w:val="24"/>
                <w:szCs w:val="24"/>
              </w:rPr>
              <w:t>,00</w:t>
            </w:r>
          </w:p>
        </w:tc>
      </w:tr>
      <w:tr w:rsidR="00AD0A0E" w:rsidRPr="00D35BD9" w14:paraId="46FD990B"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60AC7CAD" w14:textId="098B91B8" w:rsidR="00AD0A0E" w:rsidRDefault="008A1C3D" w:rsidP="00AD0A0E">
            <w:pPr>
              <w:jc w:val="center"/>
              <w:rPr>
                <w:rFonts w:ascii="Calibri" w:hAnsi="Calibri" w:cs="Calibri"/>
                <w:sz w:val="24"/>
                <w:szCs w:val="24"/>
              </w:rPr>
            </w:pPr>
            <w:r>
              <w:rPr>
                <w:rFonts w:ascii="Calibri" w:hAnsi="Calibri" w:cs="Calibri"/>
                <w:sz w:val="24"/>
                <w:szCs w:val="24"/>
              </w:rPr>
              <w:t>160</w:t>
            </w:r>
          </w:p>
        </w:tc>
        <w:tc>
          <w:tcPr>
            <w:tcW w:w="4252" w:type="dxa"/>
            <w:tcBorders>
              <w:top w:val="single" w:sz="4" w:space="0" w:color="auto"/>
              <w:left w:val="single" w:sz="4" w:space="0" w:color="auto"/>
              <w:bottom w:val="single" w:sz="4" w:space="0" w:color="auto"/>
              <w:right w:val="single" w:sz="4" w:space="0" w:color="auto"/>
            </w:tcBorders>
          </w:tcPr>
          <w:p w14:paraId="5437F47A" w14:textId="7BC94CE6" w:rsidR="00AD0A0E" w:rsidRPr="00D35BD9" w:rsidRDefault="00AD0A0E" w:rsidP="00AD0A0E">
            <w:pPr>
              <w:rPr>
                <w:rFonts w:ascii="Calibri" w:hAnsi="Calibri" w:cs="Calibri"/>
                <w:sz w:val="24"/>
                <w:szCs w:val="24"/>
              </w:rPr>
            </w:pPr>
            <w:r w:rsidRPr="00D35BD9">
              <w:rPr>
                <w:rFonts w:ascii="Calibri" w:hAnsi="Calibri" w:cs="Calibri"/>
                <w:sz w:val="24"/>
                <w:szCs w:val="24"/>
              </w:rPr>
              <w:t>UNIÃO DE COMPRESSÃO PEAD 2</w:t>
            </w:r>
            <w:r>
              <w:rPr>
                <w:rFonts w:ascii="Calibri" w:hAnsi="Calibri" w:cs="Calibri"/>
                <w:sz w:val="24"/>
                <w:szCs w:val="24"/>
              </w:rPr>
              <w:t>0</w:t>
            </w:r>
            <w:r w:rsidRPr="00D35BD9">
              <w:rPr>
                <w:rFonts w:ascii="Calibri" w:hAnsi="Calibri" w:cs="Calibri"/>
                <w:sz w:val="24"/>
                <w:szCs w:val="24"/>
              </w:rPr>
              <w:t>MM</w:t>
            </w:r>
          </w:p>
        </w:tc>
        <w:tc>
          <w:tcPr>
            <w:tcW w:w="678" w:type="dxa"/>
            <w:tcBorders>
              <w:top w:val="single" w:sz="4" w:space="0" w:color="auto"/>
              <w:left w:val="single" w:sz="4" w:space="0" w:color="auto"/>
              <w:bottom w:val="single" w:sz="4" w:space="0" w:color="auto"/>
              <w:right w:val="single" w:sz="4" w:space="0" w:color="auto"/>
            </w:tcBorders>
          </w:tcPr>
          <w:p w14:paraId="01AAE14A" w14:textId="7E58E85C" w:rsidR="00AD0A0E" w:rsidRPr="00D35BD9"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139175C1" w14:textId="764CE0FF" w:rsidR="00AD0A0E" w:rsidRPr="00D35BD9" w:rsidRDefault="00AD0A0E" w:rsidP="00AD0A0E">
            <w:pPr>
              <w:jc w:val="center"/>
              <w:rPr>
                <w:rFonts w:ascii="Calibri" w:hAnsi="Calibri" w:cs="Calibri"/>
                <w:sz w:val="24"/>
                <w:szCs w:val="24"/>
              </w:rPr>
            </w:pPr>
            <w:r>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4E5F247D" w14:textId="6F1FB6FE" w:rsidR="00AD0A0E" w:rsidRPr="00D35BD9" w:rsidRDefault="008A1C3D" w:rsidP="00AD0A0E">
            <w:pPr>
              <w:jc w:val="center"/>
              <w:rPr>
                <w:rFonts w:ascii="Calibri" w:hAnsi="Calibri" w:cs="Calibri"/>
                <w:sz w:val="24"/>
                <w:szCs w:val="24"/>
              </w:rPr>
            </w:pPr>
            <w:r>
              <w:rPr>
                <w:rFonts w:ascii="Calibri" w:hAnsi="Calibri" w:cs="Calibri"/>
                <w:sz w:val="24"/>
                <w:szCs w:val="24"/>
              </w:rPr>
              <w:t>10,15</w:t>
            </w:r>
          </w:p>
        </w:tc>
        <w:tc>
          <w:tcPr>
            <w:tcW w:w="1234" w:type="dxa"/>
            <w:tcBorders>
              <w:top w:val="single" w:sz="4" w:space="0" w:color="auto"/>
              <w:left w:val="single" w:sz="4" w:space="0" w:color="auto"/>
              <w:bottom w:val="single" w:sz="4" w:space="0" w:color="auto"/>
              <w:right w:val="single" w:sz="4" w:space="0" w:color="auto"/>
            </w:tcBorders>
          </w:tcPr>
          <w:p w14:paraId="3307A2CE" w14:textId="7F603117" w:rsidR="00AD0A0E" w:rsidRPr="00D35BD9" w:rsidRDefault="008A1C3D" w:rsidP="00AD0A0E">
            <w:pPr>
              <w:jc w:val="center"/>
              <w:rPr>
                <w:rFonts w:ascii="Calibri" w:hAnsi="Calibri" w:cs="Calibri"/>
                <w:color w:val="000000"/>
                <w:sz w:val="24"/>
                <w:szCs w:val="24"/>
              </w:rPr>
            </w:pPr>
            <w:r>
              <w:rPr>
                <w:rFonts w:ascii="Calibri" w:hAnsi="Calibri" w:cs="Calibri"/>
                <w:color w:val="000000"/>
                <w:sz w:val="24"/>
                <w:szCs w:val="24"/>
              </w:rPr>
              <w:t>2.030,00</w:t>
            </w:r>
          </w:p>
        </w:tc>
      </w:tr>
      <w:tr w:rsidR="00AD0A0E" w:rsidRPr="00D35BD9" w14:paraId="5B4EE0E7"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27CF9191" w14:textId="5A77C074" w:rsidR="00AD0A0E" w:rsidRPr="00D35BD9" w:rsidRDefault="008A1C3D" w:rsidP="00AD0A0E">
            <w:pPr>
              <w:jc w:val="center"/>
              <w:rPr>
                <w:rFonts w:ascii="Calibri" w:hAnsi="Calibri" w:cs="Calibri"/>
                <w:sz w:val="24"/>
                <w:szCs w:val="24"/>
              </w:rPr>
            </w:pPr>
            <w:r>
              <w:rPr>
                <w:rFonts w:ascii="Calibri" w:hAnsi="Calibri" w:cs="Calibri"/>
                <w:sz w:val="24"/>
                <w:szCs w:val="24"/>
              </w:rPr>
              <w:t>161</w:t>
            </w:r>
          </w:p>
        </w:tc>
        <w:tc>
          <w:tcPr>
            <w:tcW w:w="4252" w:type="dxa"/>
            <w:tcBorders>
              <w:top w:val="single" w:sz="4" w:space="0" w:color="auto"/>
              <w:left w:val="single" w:sz="4" w:space="0" w:color="auto"/>
              <w:bottom w:val="single" w:sz="4" w:space="0" w:color="auto"/>
              <w:right w:val="single" w:sz="4" w:space="0" w:color="auto"/>
            </w:tcBorders>
          </w:tcPr>
          <w:p w14:paraId="61103826"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UNIÃO DE COMPRESSÃO PEAD 25MM</w:t>
            </w:r>
          </w:p>
        </w:tc>
        <w:tc>
          <w:tcPr>
            <w:tcW w:w="678" w:type="dxa"/>
            <w:tcBorders>
              <w:top w:val="single" w:sz="4" w:space="0" w:color="auto"/>
              <w:left w:val="single" w:sz="4" w:space="0" w:color="auto"/>
              <w:bottom w:val="single" w:sz="4" w:space="0" w:color="auto"/>
              <w:right w:val="single" w:sz="4" w:space="0" w:color="auto"/>
            </w:tcBorders>
          </w:tcPr>
          <w:p w14:paraId="4646E6CA"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2910BD2F"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023679D6" w14:textId="55F7F96D" w:rsidR="00AD0A0E" w:rsidRPr="00D35BD9" w:rsidRDefault="00AD0A0E" w:rsidP="00AD0A0E">
            <w:pPr>
              <w:jc w:val="center"/>
              <w:rPr>
                <w:rFonts w:ascii="Calibri" w:hAnsi="Calibri" w:cs="Calibri"/>
                <w:sz w:val="24"/>
                <w:szCs w:val="24"/>
              </w:rPr>
            </w:pPr>
            <w:r>
              <w:rPr>
                <w:rFonts w:ascii="Calibri" w:hAnsi="Calibri" w:cs="Calibri"/>
                <w:sz w:val="24"/>
                <w:szCs w:val="24"/>
              </w:rPr>
              <w:t>6,59</w:t>
            </w:r>
          </w:p>
        </w:tc>
        <w:tc>
          <w:tcPr>
            <w:tcW w:w="1234" w:type="dxa"/>
            <w:tcBorders>
              <w:top w:val="single" w:sz="4" w:space="0" w:color="auto"/>
              <w:left w:val="single" w:sz="4" w:space="0" w:color="auto"/>
              <w:bottom w:val="single" w:sz="4" w:space="0" w:color="auto"/>
              <w:right w:val="single" w:sz="4" w:space="0" w:color="auto"/>
            </w:tcBorders>
          </w:tcPr>
          <w:p w14:paraId="7EECBE56" w14:textId="3A301310" w:rsidR="00AD0A0E" w:rsidRPr="00D35BD9" w:rsidRDefault="00AD0A0E" w:rsidP="00AD0A0E">
            <w:pPr>
              <w:jc w:val="center"/>
              <w:rPr>
                <w:rFonts w:ascii="Calibri" w:hAnsi="Calibri" w:cs="Calibri"/>
                <w:color w:val="000000"/>
                <w:sz w:val="24"/>
                <w:szCs w:val="24"/>
              </w:rPr>
            </w:pPr>
            <w:r w:rsidRPr="00D35BD9">
              <w:rPr>
                <w:rFonts w:ascii="Calibri" w:hAnsi="Calibri" w:cs="Calibri"/>
                <w:color w:val="000000"/>
                <w:sz w:val="24"/>
                <w:szCs w:val="24"/>
              </w:rPr>
              <w:t>1.</w:t>
            </w:r>
            <w:r>
              <w:rPr>
                <w:rFonts w:ascii="Calibri" w:hAnsi="Calibri" w:cs="Calibri"/>
                <w:color w:val="000000"/>
                <w:sz w:val="24"/>
                <w:szCs w:val="24"/>
              </w:rPr>
              <w:t>318</w:t>
            </w:r>
            <w:r w:rsidRPr="00D35BD9">
              <w:rPr>
                <w:rFonts w:ascii="Calibri" w:hAnsi="Calibri" w:cs="Calibri"/>
                <w:color w:val="000000"/>
                <w:sz w:val="24"/>
                <w:szCs w:val="24"/>
              </w:rPr>
              <w:t>,00</w:t>
            </w:r>
          </w:p>
        </w:tc>
      </w:tr>
      <w:tr w:rsidR="00AD0A0E" w:rsidRPr="00D35BD9" w14:paraId="669C9EAE"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7C16F1D4" w14:textId="1ABC1DD7" w:rsidR="00AD0A0E" w:rsidRPr="00D35BD9" w:rsidRDefault="008A1C3D" w:rsidP="00AD0A0E">
            <w:pPr>
              <w:jc w:val="center"/>
              <w:rPr>
                <w:rFonts w:ascii="Calibri" w:hAnsi="Calibri" w:cs="Calibri"/>
                <w:sz w:val="24"/>
                <w:szCs w:val="24"/>
              </w:rPr>
            </w:pPr>
            <w:r>
              <w:rPr>
                <w:rFonts w:ascii="Calibri" w:hAnsi="Calibri" w:cs="Calibri"/>
                <w:sz w:val="24"/>
                <w:szCs w:val="24"/>
              </w:rPr>
              <w:t>162</w:t>
            </w:r>
          </w:p>
        </w:tc>
        <w:tc>
          <w:tcPr>
            <w:tcW w:w="4252" w:type="dxa"/>
            <w:tcBorders>
              <w:top w:val="single" w:sz="4" w:space="0" w:color="auto"/>
              <w:left w:val="single" w:sz="4" w:space="0" w:color="auto"/>
              <w:bottom w:val="single" w:sz="4" w:space="0" w:color="auto"/>
              <w:right w:val="single" w:sz="4" w:space="0" w:color="auto"/>
            </w:tcBorders>
          </w:tcPr>
          <w:p w14:paraId="17485225"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UNIÃO DE COMPRESSÃO PEAD 32MM</w:t>
            </w:r>
          </w:p>
        </w:tc>
        <w:tc>
          <w:tcPr>
            <w:tcW w:w="678" w:type="dxa"/>
            <w:tcBorders>
              <w:top w:val="single" w:sz="4" w:space="0" w:color="auto"/>
              <w:left w:val="single" w:sz="4" w:space="0" w:color="auto"/>
              <w:bottom w:val="single" w:sz="4" w:space="0" w:color="auto"/>
              <w:right w:val="single" w:sz="4" w:space="0" w:color="auto"/>
            </w:tcBorders>
          </w:tcPr>
          <w:p w14:paraId="4C84204B"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03D7C8B2"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500</w:t>
            </w:r>
          </w:p>
        </w:tc>
        <w:tc>
          <w:tcPr>
            <w:tcW w:w="1188" w:type="dxa"/>
            <w:tcBorders>
              <w:top w:val="single" w:sz="4" w:space="0" w:color="auto"/>
              <w:left w:val="single" w:sz="4" w:space="0" w:color="auto"/>
              <w:bottom w:val="single" w:sz="4" w:space="0" w:color="auto"/>
              <w:right w:val="single" w:sz="4" w:space="0" w:color="auto"/>
            </w:tcBorders>
          </w:tcPr>
          <w:p w14:paraId="083B1A47" w14:textId="7B37495C" w:rsidR="00AD0A0E" w:rsidRPr="00DC19D7" w:rsidRDefault="00DC19D7" w:rsidP="00AD0A0E">
            <w:pPr>
              <w:jc w:val="center"/>
              <w:rPr>
                <w:rFonts w:ascii="Calibri" w:hAnsi="Calibri" w:cs="Calibri"/>
                <w:sz w:val="24"/>
                <w:szCs w:val="24"/>
              </w:rPr>
            </w:pPr>
            <w:r w:rsidRPr="00DC19D7">
              <w:rPr>
                <w:rFonts w:ascii="Calibri" w:hAnsi="Calibri" w:cs="Calibri"/>
                <w:sz w:val="24"/>
                <w:szCs w:val="24"/>
              </w:rPr>
              <w:t>9,53</w:t>
            </w:r>
          </w:p>
        </w:tc>
        <w:tc>
          <w:tcPr>
            <w:tcW w:w="1234" w:type="dxa"/>
            <w:tcBorders>
              <w:top w:val="single" w:sz="4" w:space="0" w:color="auto"/>
              <w:left w:val="single" w:sz="4" w:space="0" w:color="auto"/>
              <w:bottom w:val="single" w:sz="4" w:space="0" w:color="auto"/>
              <w:right w:val="single" w:sz="4" w:space="0" w:color="auto"/>
            </w:tcBorders>
          </w:tcPr>
          <w:p w14:paraId="5E6BBF74" w14:textId="6FE901C3" w:rsidR="00AD0A0E" w:rsidRPr="00DC19D7" w:rsidRDefault="00DC19D7" w:rsidP="00AD0A0E">
            <w:pPr>
              <w:jc w:val="center"/>
              <w:rPr>
                <w:rFonts w:ascii="Calibri" w:hAnsi="Calibri" w:cs="Calibri"/>
                <w:color w:val="000000"/>
                <w:sz w:val="24"/>
                <w:szCs w:val="24"/>
              </w:rPr>
            </w:pPr>
            <w:r w:rsidRPr="00DC19D7">
              <w:rPr>
                <w:rFonts w:ascii="Calibri" w:hAnsi="Calibri" w:cs="Calibri"/>
                <w:color w:val="000000"/>
                <w:sz w:val="24"/>
                <w:szCs w:val="24"/>
              </w:rPr>
              <w:t>4.765</w:t>
            </w:r>
            <w:r w:rsidR="00AD0A0E" w:rsidRPr="00DC19D7">
              <w:rPr>
                <w:rFonts w:ascii="Calibri" w:hAnsi="Calibri" w:cs="Calibri"/>
                <w:color w:val="000000"/>
                <w:sz w:val="24"/>
                <w:szCs w:val="24"/>
              </w:rPr>
              <w:t>,00</w:t>
            </w:r>
          </w:p>
        </w:tc>
      </w:tr>
      <w:tr w:rsidR="00AD0A0E" w:rsidRPr="00D35BD9" w14:paraId="0C606333"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21805560" w14:textId="5617D348" w:rsidR="00AD0A0E" w:rsidRPr="00D35BD9" w:rsidRDefault="008A1C3D" w:rsidP="00AD0A0E">
            <w:pPr>
              <w:jc w:val="center"/>
              <w:rPr>
                <w:rFonts w:ascii="Calibri" w:hAnsi="Calibri" w:cs="Calibri"/>
                <w:sz w:val="24"/>
                <w:szCs w:val="24"/>
              </w:rPr>
            </w:pPr>
            <w:r>
              <w:rPr>
                <w:rFonts w:ascii="Calibri" w:hAnsi="Calibri" w:cs="Calibri"/>
                <w:sz w:val="24"/>
                <w:szCs w:val="24"/>
              </w:rPr>
              <w:t>163</w:t>
            </w:r>
          </w:p>
        </w:tc>
        <w:tc>
          <w:tcPr>
            <w:tcW w:w="4252" w:type="dxa"/>
            <w:tcBorders>
              <w:top w:val="single" w:sz="4" w:space="0" w:color="auto"/>
              <w:left w:val="single" w:sz="4" w:space="0" w:color="auto"/>
              <w:bottom w:val="single" w:sz="4" w:space="0" w:color="auto"/>
              <w:right w:val="single" w:sz="4" w:space="0" w:color="auto"/>
            </w:tcBorders>
          </w:tcPr>
          <w:p w14:paraId="53580762"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UNIÃO DE COMPRESSÃO PEAD 40MM</w:t>
            </w:r>
          </w:p>
        </w:tc>
        <w:tc>
          <w:tcPr>
            <w:tcW w:w="678" w:type="dxa"/>
            <w:tcBorders>
              <w:top w:val="single" w:sz="4" w:space="0" w:color="auto"/>
              <w:left w:val="single" w:sz="4" w:space="0" w:color="auto"/>
              <w:bottom w:val="single" w:sz="4" w:space="0" w:color="auto"/>
              <w:right w:val="single" w:sz="4" w:space="0" w:color="auto"/>
            </w:tcBorders>
          </w:tcPr>
          <w:p w14:paraId="73202DB0"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3485B924"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091C6BD4" w14:textId="530C36E3" w:rsidR="00AD0A0E" w:rsidRPr="00D35BD9" w:rsidRDefault="00AD0A0E" w:rsidP="00AD0A0E">
            <w:pPr>
              <w:jc w:val="center"/>
              <w:rPr>
                <w:rFonts w:ascii="Calibri" w:hAnsi="Calibri" w:cs="Calibri"/>
                <w:sz w:val="24"/>
                <w:szCs w:val="24"/>
              </w:rPr>
            </w:pPr>
            <w:r>
              <w:rPr>
                <w:rFonts w:ascii="Calibri" w:hAnsi="Calibri" w:cs="Calibri"/>
                <w:sz w:val="24"/>
                <w:szCs w:val="24"/>
              </w:rPr>
              <w:t>13,59</w:t>
            </w:r>
          </w:p>
        </w:tc>
        <w:tc>
          <w:tcPr>
            <w:tcW w:w="1234" w:type="dxa"/>
            <w:tcBorders>
              <w:top w:val="single" w:sz="4" w:space="0" w:color="auto"/>
              <w:left w:val="single" w:sz="4" w:space="0" w:color="auto"/>
              <w:bottom w:val="single" w:sz="4" w:space="0" w:color="auto"/>
              <w:right w:val="single" w:sz="4" w:space="0" w:color="auto"/>
            </w:tcBorders>
          </w:tcPr>
          <w:p w14:paraId="22615E03" w14:textId="320B9F19"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2.718,00</w:t>
            </w:r>
          </w:p>
        </w:tc>
      </w:tr>
      <w:tr w:rsidR="00AD0A0E" w:rsidRPr="00D35BD9" w14:paraId="1817667D"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2D50C8C0" w14:textId="5CC2EB27" w:rsidR="00AD0A0E" w:rsidRPr="00D35BD9" w:rsidRDefault="008A1C3D" w:rsidP="00AD0A0E">
            <w:pPr>
              <w:jc w:val="center"/>
              <w:rPr>
                <w:rFonts w:ascii="Calibri" w:hAnsi="Calibri" w:cs="Calibri"/>
                <w:sz w:val="24"/>
                <w:szCs w:val="24"/>
              </w:rPr>
            </w:pPr>
            <w:r>
              <w:rPr>
                <w:rFonts w:ascii="Calibri" w:hAnsi="Calibri" w:cs="Calibri"/>
                <w:sz w:val="24"/>
                <w:szCs w:val="24"/>
              </w:rPr>
              <w:t>164</w:t>
            </w:r>
          </w:p>
        </w:tc>
        <w:tc>
          <w:tcPr>
            <w:tcW w:w="4252" w:type="dxa"/>
            <w:tcBorders>
              <w:top w:val="single" w:sz="4" w:space="0" w:color="auto"/>
              <w:left w:val="single" w:sz="4" w:space="0" w:color="auto"/>
              <w:bottom w:val="single" w:sz="4" w:space="0" w:color="auto"/>
              <w:right w:val="single" w:sz="4" w:space="0" w:color="auto"/>
            </w:tcBorders>
          </w:tcPr>
          <w:p w14:paraId="0F322F04" w14:textId="27E66F1D" w:rsidR="00AD0A0E" w:rsidRPr="00D35BD9" w:rsidRDefault="00AD0A0E" w:rsidP="00AD0A0E">
            <w:pPr>
              <w:rPr>
                <w:rFonts w:ascii="Calibri" w:hAnsi="Calibri" w:cs="Calibri"/>
                <w:sz w:val="24"/>
                <w:szCs w:val="24"/>
              </w:rPr>
            </w:pPr>
            <w:r w:rsidRPr="00D35BD9">
              <w:rPr>
                <w:rFonts w:ascii="Calibri" w:hAnsi="Calibri" w:cs="Calibri"/>
                <w:sz w:val="24"/>
                <w:szCs w:val="24"/>
              </w:rPr>
              <w:t xml:space="preserve">UNIÃO COMPRESSÃO PEAD REDUÇÃO </w:t>
            </w:r>
            <w:r>
              <w:rPr>
                <w:rFonts w:ascii="Calibri" w:hAnsi="Calibri" w:cs="Calibri"/>
                <w:sz w:val="24"/>
                <w:szCs w:val="24"/>
              </w:rPr>
              <w:t>50X</w:t>
            </w:r>
            <w:r w:rsidRPr="00D35BD9">
              <w:rPr>
                <w:rFonts w:ascii="Calibri" w:hAnsi="Calibri" w:cs="Calibri"/>
                <w:sz w:val="24"/>
                <w:szCs w:val="24"/>
              </w:rPr>
              <w:t>32MM</w:t>
            </w:r>
          </w:p>
        </w:tc>
        <w:tc>
          <w:tcPr>
            <w:tcW w:w="678" w:type="dxa"/>
            <w:tcBorders>
              <w:top w:val="single" w:sz="4" w:space="0" w:color="auto"/>
              <w:left w:val="single" w:sz="4" w:space="0" w:color="auto"/>
              <w:bottom w:val="single" w:sz="4" w:space="0" w:color="auto"/>
              <w:right w:val="single" w:sz="4" w:space="0" w:color="auto"/>
            </w:tcBorders>
          </w:tcPr>
          <w:p w14:paraId="134267F3" w14:textId="1688382F" w:rsidR="00AD0A0E" w:rsidRPr="00D35BD9"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759A914B" w14:textId="4569DBAC" w:rsidR="00AD0A0E" w:rsidRPr="00D35BD9" w:rsidRDefault="00AD0A0E" w:rsidP="00AD0A0E">
            <w:pPr>
              <w:jc w:val="center"/>
              <w:rPr>
                <w:rFonts w:ascii="Calibri" w:hAnsi="Calibri" w:cs="Calibri"/>
                <w:sz w:val="24"/>
                <w:szCs w:val="24"/>
              </w:rPr>
            </w:pPr>
            <w:r>
              <w:rPr>
                <w:rFonts w:ascii="Calibri" w:hAnsi="Calibri" w:cs="Calibri"/>
                <w:sz w:val="24"/>
                <w:szCs w:val="24"/>
              </w:rPr>
              <w:t>300</w:t>
            </w:r>
          </w:p>
        </w:tc>
        <w:tc>
          <w:tcPr>
            <w:tcW w:w="1188" w:type="dxa"/>
            <w:tcBorders>
              <w:top w:val="single" w:sz="4" w:space="0" w:color="auto"/>
              <w:left w:val="single" w:sz="4" w:space="0" w:color="auto"/>
              <w:bottom w:val="single" w:sz="4" w:space="0" w:color="auto"/>
              <w:right w:val="single" w:sz="4" w:space="0" w:color="auto"/>
            </w:tcBorders>
          </w:tcPr>
          <w:p w14:paraId="45C4D70B" w14:textId="4EE72BD1" w:rsidR="00AD0A0E" w:rsidRPr="00D35BD9" w:rsidRDefault="00D0227D" w:rsidP="00AD0A0E">
            <w:pPr>
              <w:jc w:val="center"/>
              <w:rPr>
                <w:rFonts w:ascii="Calibri" w:hAnsi="Calibri" w:cs="Calibri"/>
                <w:sz w:val="24"/>
                <w:szCs w:val="24"/>
              </w:rPr>
            </w:pPr>
            <w:r>
              <w:rPr>
                <w:rFonts w:ascii="Calibri" w:hAnsi="Calibri" w:cs="Calibri"/>
                <w:sz w:val="24"/>
                <w:szCs w:val="24"/>
              </w:rPr>
              <w:t>43,98</w:t>
            </w:r>
          </w:p>
        </w:tc>
        <w:tc>
          <w:tcPr>
            <w:tcW w:w="1234" w:type="dxa"/>
            <w:tcBorders>
              <w:top w:val="single" w:sz="4" w:space="0" w:color="auto"/>
              <w:left w:val="single" w:sz="4" w:space="0" w:color="auto"/>
              <w:bottom w:val="single" w:sz="4" w:space="0" w:color="auto"/>
              <w:right w:val="single" w:sz="4" w:space="0" w:color="auto"/>
            </w:tcBorders>
          </w:tcPr>
          <w:p w14:paraId="2B7A90F2" w14:textId="0C03C60C" w:rsidR="00AD0A0E" w:rsidRPr="00D35BD9" w:rsidRDefault="006503BF" w:rsidP="00AD0A0E">
            <w:pPr>
              <w:jc w:val="center"/>
              <w:rPr>
                <w:rFonts w:ascii="Calibri" w:hAnsi="Calibri" w:cs="Calibri"/>
                <w:color w:val="000000"/>
                <w:sz w:val="24"/>
                <w:szCs w:val="24"/>
              </w:rPr>
            </w:pPr>
            <w:r>
              <w:rPr>
                <w:rFonts w:ascii="Calibri" w:hAnsi="Calibri" w:cs="Calibri"/>
                <w:color w:val="000000"/>
                <w:sz w:val="24"/>
                <w:szCs w:val="24"/>
              </w:rPr>
              <w:t>13.194,00</w:t>
            </w:r>
          </w:p>
        </w:tc>
      </w:tr>
      <w:tr w:rsidR="00AD0A0E" w:rsidRPr="00D35BD9" w14:paraId="15B1644A"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6A9687E6" w14:textId="12991127" w:rsidR="00AD0A0E" w:rsidRPr="00D35BD9" w:rsidRDefault="008A1C3D" w:rsidP="00AD0A0E">
            <w:pPr>
              <w:jc w:val="center"/>
              <w:rPr>
                <w:rFonts w:ascii="Calibri" w:hAnsi="Calibri" w:cs="Calibri"/>
                <w:sz w:val="24"/>
                <w:szCs w:val="24"/>
              </w:rPr>
            </w:pPr>
            <w:r>
              <w:rPr>
                <w:rFonts w:ascii="Calibri" w:hAnsi="Calibri" w:cs="Calibri"/>
                <w:sz w:val="24"/>
                <w:szCs w:val="24"/>
              </w:rPr>
              <w:t>165</w:t>
            </w:r>
          </w:p>
        </w:tc>
        <w:tc>
          <w:tcPr>
            <w:tcW w:w="4252" w:type="dxa"/>
            <w:tcBorders>
              <w:top w:val="single" w:sz="4" w:space="0" w:color="auto"/>
              <w:left w:val="single" w:sz="4" w:space="0" w:color="auto"/>
              <w:bottom w:val="single" w:sz="4" w:space="0" w:color="auto"/>
              <w:right w:val="single" w:sz="4" w:space="0" w:color="auto"/>
            </w:tcBorders>
          </w:tcPr>
          <w:p w14:paraId="2BE867C9" w14:textId="57D8DDD2" w:rsidR="00AD0A0E" w:rsidRPr="00D35BD9" w:rsidRDefault="00AD0A0E" w:rsidP="00AD0A0E">
            <w:pPr>
              <w:rPr>
                <w:rFonts w:ascii="Calibri" w:hAnsi="Calibri" w:cs="Calibri"/>
                <w:sz w:val="24"/>
                <w:szCs w:val="24"/>
              </w:rPr>
            </w:pPr>
            <w:r w:rsidRPr="00D35BD9">
              <w:rPr>
                <w:rFonts w:ascii="Calibri" w:hAnsi="Calibri" w:cs="Calibri"/>
                <w:sz w:val="24"/>
                <w:szCs w:val="24"/>
              </w:rPr>
              <w:t>UNIÃO COMPRESSÃO PEAD REDUÇÃO 32x2</w:t>
            </w:r>
            <w:r>
              <w:rPr>
                <w:rFonts w:ascii="Calibri" w:hAnsi="Calibri" w:cs="Calibri"/>
                <w:sz w:val="24"/>
                <w:szCs w:val="24"/>
              </w:rPr>
              <w:t>0</w:t>
            </w:r>
            <w:r w:rsidRPr="00D35BD9">
              <w:rPr>
                <w:rFonts w:ascii="Calibri" w:hAnsi="Calibri" w:cs="Calibri"/>
                <w:sz w:val="24"/>
                <w:szCs w:val="24"/>
              </w:rPr>
              <w:t>MM</w:t>
            </w:r>
          </w:p>
        </w:tc>
        <w:tc>
          <w:tcPr>
            <w:tcW w:w="678" w:type="dxa"/>
            <w:tcBorders>
              <w:top w:val="single" w:sz="4" w:space="0" w:color="auto"/>
              <w:left w:val="single" w:sz="4" w:space="0" w:color="auto"/>
              <w:bottom w:val="single" w:sz="4" w:space="0" w:color="auto"/>
              <w:right w:val="single" w:sz="4" w:space="0" w:color="auto"/>
            </w:tcBorders>
          </w:tcPr>
          <w:p w14:paraId="0DE24CB6" w14:textId="05C332CB" w:rsidR="00AD0A0E" w:rsidRPr="00D35BD9"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3DA5888E" w14:textId="456E4675" w:rsidR="00AD0A0E" w:rsidRPr="00D35BD9" w:rsidRDefault="00AD0A0E" w:rsidP="00AD0A0E">
            <w:pPr>
              <w:jc w:val="center"/>
              <w:rPr>
                <w:rFonts w:ascii="Calibri" w:hAnsi="Calibri" w:cs="Calibri"/>
                <w:sz w:val="24"/>
                <w:szCs w:val="24"/>
              </w:rPr>
            </w:pPr>
            <w:r>
              <w:rPr>
                <w:rFonts w:ascii="Calibri" w:hAnsi="Calibri" w:cs="Calibri"/>
                <w:sz w:val="24"/>
                <w:szCs w:val="24"/>
              </w:rPr>
              <w:t>300</w:t>
            </w:r>
          </w:p>
        </w:tc>
        <w:tc>
          <w:tcPr>
            <w:tcW w:w="1188" w:type="dxa"/>
            <w:tcBorders>
              <w:top w:val="single" w:sz="4" w:space="0" w:color="auto"/>
              <w:left w:val="single" w:sz="4" w:space="0" w:color="auto"/>
              <w:bottom w:val="single" w:sz="4" w:space="0" w:color="auto"/>
              <w:right w:val="single" w:sz="4" w:space="0" w:color="auto"/>
            </w:tcBorders>
          </w:tcPr>
          <w:p w14:paraId="12749065" w14:textId="41268979" w:rsidR="00AD0A0E" w:rsidRPr="00D35BD9" w:rsidRDefault="008A1C3D" w:rsidP="00AD0A0E">
            <w:pPr>
              <w:jc w:val="center"/>
              <w:rPr>
                <w:rFonts w:ascii="Calibri" w:hAnsi="Calibri" w:cs="Calibri"/>
                <w:sz w:val="24"/>
                <w:szCs w:val="24"/>
              </w:rPr>
            </w:pPr>
            <w:r>
              <w:rPr>
                <w:rFonts w:ascii="Calibri" w:hAnsi="Calibri" w:cs="Calibri"/>
                <w:sz w:val="24"/>
                <w:szCs w:val="24"/>
              </w:rPr>
              <w:t>20,17</w:t>
            </w:r>
          </w:p>
        </w:tc>
        <w:tc>
          <w:tcPr>
            <w:tcW w:w="1234" w:type="dxa"/>
            <w:tcBorders>
              <w:top w:val="single" w:sz="4" w:space="0" w:color="auto"/>
              <w:left w:val="single" w:sz="4" w:space="0" w:color="auto"/>
              <w:bottom w:val="single" w:sz="4" w:space="0" w:color="auto"/>
              <w:right w:val="single" w:sz="4" w:space="0" w:color="auto"/>
            </w:tcBorders>
          </w:tcPr>
          <w:p w14:paraId="1CD4403F" w14:textId="4B410E84" w:rsidR="00AD0A0E" w:rsidRPr="00D35BD9" w:rsidRDefault="008A1C3D" w:rsidP="00AD0A0E">
            <w:pPr>
              <w:jc w:val="center"/>
              <w:rPr>
                <w:rFonts w:ascii="Calibri" w:hAnsi="Calibri" w:cs="Calibri"/>
                <w:color w:val="000000"/>
                <w:sz w:val="24"/>
                <w:szCs w:val="24"/>
              </w:rPr>
            </w:pPr>
            <w:r>
              <w:rPr>
                <w:rFonts w:ascii="Calibri" w:hAnsi="Calibri" w:cs="Calibri"/>
                <w:color w:val="000000"/>
                <w:sz w:val="24"/>
                <w:szCs w:val="24"/>
              </w:rPr>
              <w:t>6.051,00</w:t>
            </w:r>
          </w:p>
        </w:tc>
      </w:tr>
      <w:tr w:rsidR="00AD0A0E" w:rsidRPr="00D35BD9" w14:paraId="60332A2B"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05A7A66A" w14:textId="1D1CA8E5" w:rsidR="00AD0A0E" w:rsidRDefault="008A1C3D" w:rsidP="00AD0A0E">
            <w:pPr>
              <w:jc w:val="center"/>
              <w:rPr>
                <w:rFonts w:ascii="Calibri" w:hAnsi="Calibri" w:cs="Calibri"/>
                <w:sz w:val="24"/>
                <w:szCs w:val="24"/>
              </w:rPr>
            </w:pPr>
            <w:r>
              <w:rPr>
                <w:rFonts w:ascii="Calibri" w:hAnsi="Calibri" w:cs="Calibri"/>
                <w:sz w:val="24"/>
                <w:szCs w:val="24"/>
              </w:rPr>
              <w:t>166</w:t>
            </w:r>
          </w:p>
        </w:tc>
        <w:tc>
          <w:tcPr>
            <w:tcW w:w="4252" w:type="dxa"/>
            <w:tcBorders>
              <w:top w:val="single" w:sz="4" w:space="0" w:color="auto"/>
              <w:left w:val="single" w:sz="4" w:space="0" w:color="auto"/>
              <w:bottom w:val="single" w:sz="4" w:space="0" w:color="auto"/>
              <w:right w:val="single" w:sz="4" w:space="0" w:color="auto"/>
            </w:tcBorders>
          </w:tcPr>
          <w:p w14:paraId="0BA7D5AD" w14:textId="05EC5CC2" w:rsidR="00AD0A0E" w:rsidRPr="00D35BD9" w:rsidRDefault="00AD0A0E" w:rsidP="00AD0A0E">
            <w:pPr>
              <w:rPr>
                <w:rFonts w:ascii="Calibri" w:hAnsi="Calibri" w:cs="Calibri"/>
                <w:sz w:val="24"/>
                <w:szCs w:val="24"/>
              </w:rPr>
            </w:pPr>
            <w:r w:rsidRPr="00D35BD9">
              <w:rPr>
                <w:rFonts w:ascii="Calibri" w:hAnsi="Calibri" w:cs="Calibri"/>
                <w:sz w:val="24"/>
                <w:szCs w:val="24"/>
              </w:rPr>
              <w:t>UNIÃO DE COMPRESSÃO</w:t>
            </w:r>
            <w:r>
              <w:rPr>
                <w:rFonts w:ascii="Calibri" w:hAnsi="Calibri" w:cs="Calibri"/>
                <w:sz w:val="24"/>
                <w:szCs w:val="24"/>
              </w:rPr>
              <w:t xml:space="preserve"> DE REDUÇÃO 25x20</w:t>
            </w:r>
            <w:r w:rsidRPr="00D35BD9">
              <w:rPr>
                <w:rFonts w:ascii="Calibri" w:hAnsi="Calibri" w:cs="Calibri"/>
                <w:sz w:val="24"/>
                <w:szCs w:val="24"/>
              </w:rPr>
              <w:t xml:space="preserve"> PEAD</w:t>
            </w:r>
          </w:p>
        </w:tc>
        <w:tc>
          <w:tcPr>
            <w:tcW w:w="678" w:type="dxa"/>
            <w:tcBorders>
              <w:top w:val="single" w:sz="4" w:space="0" w:color="auto"/>
              <w:left w:val="single" w:sz="4" w:space="0" w:color="auto"/>
              <w:bottom w:val="single" w:sz="4" w:space="0" w:color="auto"/>
              <w:right w:val="single" w:sz="4" w:space="0" w:color="auto"/>
            </w:tcBorders>
          </w:tcPr>
          <w:p w14:paraId="40BD04EC" w14:textId="597FFD78" w:rsidR="00AD0A0E" w:rsidRPr="00D35BD9"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2E72989E" w14:textId="35CD6102" w:rsidR="00AD0A0E" w:rsidRPr="00D35BD9" w:rsidRDefault="00AD0A0E" w:rsidP="00AD0A0E">
            <w:pPr>
              <w:jc w:val="center"/>
              <w:rPr>
                <w:rFonts w:ascii="Calibri" w:hAnsi="Calibri" w:cs="Calibri"/>
                <w:sz w:val="24"/>
                <w:szCs w:val="24"/>
              </w:rPr>
            </w:pPr>
            <w:r>
              <w:rPr>
                <w:rFonts w:ascii="Calibri" w:hAnsi="Calibri" w:cs="Calibri"/>
                <w:sz w:val="24"/>
                <w:szCs w:val="24"/>
              </w:rPr>
              <w:t>300</w:t>
            </w:r>
          </w:p>
        </w:tc>
        <w:tc>
          <w:tcPr>
            <w:tcW w:w="1188" w:type="dxa"/>
            <w:tcBorders>
              <w:top w:val="single" w:sz="4" w:space="0" w:color="auto"/>
              <w:left w:val="single" w:sz="4" w:space="0" w:color="auto"/>
              <w:bottom w:val="single" w:sz="4" w:space="0" w:color="auto"/>
              <w:right w:val="single" w:sz="4" w:space="0" w:color="auto"/>
            </w:tcBorders>
          </w:tcPr>
          <w:p w14:paraId="7D55B8CA" w14:textId="164A9283" w:rsidR="00AD0A0E" w:rsidRPr="00D35BD9" w:rsidRDefault="00B64B72" w:rsidP="00AD0A0E">
            <w:pPr>
              <w:jc w:val="center"/>
              <w:rPr>
                <w:rFonts w:ascii="Calibri" w:hAnsi="Calibri" w:cs="Calibri"/>
                <w:sz w:val="24"/>
                <w:szCs w:val="24"/>
              </w:rPr>
            </w:pPr>
            <w:r>
              <w:rPr>
                <w:rFonts w:ascii="Calibri" w:hAnsi="Calibri" w:cs="Calibri"/>
                <w:sz w:val="24"/>
                <w:szCs w:val="24"/>
              </w:rPr>
              <w:t>17,67</w:t>
            </w:r>
          </w:p>
        </w:tc>
        <w:tc>
          <w:tcPr>
            <w:tcW w:w="1234" w:type="dxa"/>
            <w:tcBorders>
              <w:top w:val="single" w:sz="4" w:space="0" w:color="auto"/>
              <w:left w:val="single" w:sz="4" w:space="0" w:color="auto"/>
              <w:bottom w:val="single" w:sz="4" w:space="0" w:color="auto"/>
              <w:right w:val="single" w:sz="4" w:space="0" w:color="auto"/>
            </w:tcBorders>
          </w:tcPr>
          <w:p w14:paraId="5C9F23F4" w14:textId="47498BAA" w:rsidR="00AD0A0E" w:rsidRPr="00D35BD9" w:rsidRDefault="00B64B72" w:rsidP="00AD0A0E">
            <w:pPr>
              <w:jc w:val="center"/>
              <w:rPr>
                <w:rFonts w:ascii="Calibri" w:hAnsi="Calibri" w:cs="Calibri"/>
                <w:color w:val="000000"/>
                <w:sz w:val="24"/>
                <w:szCs w:val="24"/>
              </w:rPr>
            </w:pPr>
            <w:r>
              <w:rPr>
                <w:rFonts w:ascii="Calibri" w:hAnsi="Calibri" w:cs="Calibri"/>
                <w:color w:val="000000"/>
                <w:sz w:val="24"/>
                <w:szCs w:val="24"/>
              </w:rPr>
              <w:t>5.301,00</w:t>
            </w:r>
          </w:p>
        </w:tc>
      </w:tr>
      <w:tr w:rsidR="00AD0A0E" w:rsidRPr="00D35BD9" w14:paraId="23753314"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68CA414A" w14:textId="294A6A7B" w:rsidR="00AD0A0E" w:rsidRPr="00D35BD9" w:rsidRDefault="008A1C3D" w:rsidP="00AD0A0E">
            <w:pPr>
              <w:jc w:val="center"/>
              <w:rPr>
                <w:rFonts w:ascii="Calibri" w:hAnsi="Calibri" w:cs="Calibri"/>
                <w:sz w:val="24"/>
                <w:szCs w:val="24"/>
              </w:rPr>
            </w:pPr>
            <w:r>
              <w:rPr>
                <w:rFonts w:ascii="Calibri" w:hAnsi="Calibri" w:cs="Calibri"/>
                <w:sz w:val="24"/>
                <w:szCs w:val="24"/>
              </w:rPr>
              <w:t>167</w:t>
            </w:r>
          </w:p>
        </w:tc>
        <w:tc>
          <w:tcPr>
            <w:tcW w:w="4252" w:type="dxa"/>
            <w:tcBorders>
              <w:top w:val="single" w:sz="4" w:space="0" w:color="auto"/>
              <w:left w:val="single" w:sz="4" w:space="0" w:color="auto"/>
              <w:bottom w:val="single" w:sz="4" w:space="0" w:color="auto"/>
              <w:right w:val="single" w:sz="4" w:space="0" w:color="auto"/>
            </w:tcBorders>
          </w:tcPr>
          <w:p w14:paraId="3237A2B4" w14:textId="77777777" w:rsidR="00AD0A0E" w:rsidRPr="00D35BD9" w:rsidRDefault="00AD0A0E" w:rsidP="00AD0A0E">
            <w:pPr>
              <w:rPr>
                <w:rFonts w:ascii="Calibri" w:hAnsi="Calibri" w:cs="Calibri"/>
                <w:sz w:val="24"/>
                <w:szCs w:val="24"/>
              </w:rPr>
            </w:pPr>
            <w:r>
              <w:rPr>
                <w:rFonts w:ascii="Calibri" w:hAnsi="Calibri" w:cs="Calibri"/>
                <w:sz w:val="24"/>
                <w:szCs w:val="24"/>
              </w:rPr>
              <w:t>UNIÃO GALVANIZADA ASSENTO CÔNICO ROSCA BSP 1.1/4</w:t>
            </w:r>
          </w:p>
        </w:tc>
        <w:tc>
          <w:tcPr>
            <w:tcW w:w="678" w:type="dxa"/>
            <w:tcBorders>
              <w:top w:val="single" w:sz="4" w:space="0" w:color="auto"/>
              <w:left w:val="single" w:sz="4" w:space="0" w:color="auto"/>
              <w:bottom w:val="single" w:sz="4" w:space="0" w:color="auto"/>
              <w:right w:val="single" w:sz="4" w:space="0" w:color="auto"/>
            </w:tcBorders>
          </w:tcPr>
          <w:p w14:paraId="1B699FAC"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3E1F3984"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4EEE40FD" w14:textId="2A1E54D0" w:rsidR="00AD0A0E" w:rsidRPr="00B64B72" w:rsidRDefault="00B64B72" w:rsidP="00AD0A0E">
            <w:pPr>
              <w:jc w:val="center"/>
              <w:rPr>
                <w:rFonts w:ascii="Calibri" w:hAnsi="Calibri" w:cs="Calibri"/>
                <w:sz w:val="24"/>
                <w:szCs w:val="24"/>
              </w:rPr>
            </w:pPr>
            <w:r w:rsidRPr="00B64B72">
              <w:rPr>
                <w:rFonts w:ascii="Calibri" w:hAnsi="Calibri" w:cs="Calibri"/>
                <w:sz w:val="24"/>
                <w:szCs w:val="24"/>
              </w:rPr>
              <w:t>48,46</w:t>
            </w:r>
          </w:p>
        </w:tc>
        <w:tc>
          <w:tcPr>
            <w:tcW w:w="1234" w:type="dxa"/>
            <w:tcBorders>
              <w:top w:val="single" w:sz="4" w:space="0" w:color="auto"/>
              <w:left w:val="single" w:sz="4" w:space="0" w:color="auto"/>
              <w:bottom w:val="single" w:sz="4" w:space="0" w:color="auto"/>
              <w:right w:val="single" w:sz="4" w:space="0" w:color="auto"/>
            </w:tcBorders>
          </w:tcPr>
          <w:p w14:paraId="2540010E" w14:textId="0D4F318D" w:rsidR="00AD0A0E" w:rsidRPr="00B64B72" w:rsidRDefault="00B64B72" w:rsidP="00AD0A0E">
            <w:pPr>
              <w:jc w:val="center"/>
              <w:rPr>
                <w:rFonts w:ascii="Calibri" w:hAnsi="Calibri" w:cs="Calibri"/>
                <w:color w:val="000000"/>
                <w:sz w:val="24"/>
                <w:szCs w:val="24"/>
              </w:rPr>
            </w:pPr>
            <w:r w:rsidRPr="00B64B72">
              <w:rPr>
                <w:rFonts w:ascii="Calibri" w:hAnsi="Calibri" w:cs="Calibri"/>
                <w:color w:val="000000"/>
                <w:sz w:val="24"/>
                <w:szCs w:val="24"/>
              </w:rPr>
              <w:t>4.846,00</w:t>
            </w:r>
          </w:p>
        </w:tc>
      </w:tr>
      <w:tr w:rsidR="00AD0A0E" w:rsidRPr="00D35BD9" w14:paraId="5FD6B7F4"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31A99405" w14:textId="20941D9E" w:rsidR="00AD0A0E" w:rsidRPr="00D35BD9" w:rsidRDefault="008A1C3D" w:rsidP="00AD0A0E">
            <w:pPr>
              <w:jc w:val="center"/>
              <w:rPr>
                <w:rFonts w:ascii="Calibri" w:hAnsi="Calibri" w:cs="Calibri"/>
                <w:sz w:val="24"/>
                <w:szCs w:val="24"/>
              </w:rPr>
            </w:pPr>
            <w:r>
              <w:rPr>
                <w:rFonts w:ascii="Calibri" w:hAnsi="Calibri" w:cs="Calibri"/>
                <w:sz w:val="24"/>
                <w:szCs w:val="24"/>
              </w:rPr>
              <w:t>168</w:t>
            </w:r>
          </w:p>
        </w:tc>
        <w:tc>
          <w:tcPr>
            <w:tcW w:w="4252" w:type="dxa"/>
            <w:tcBorders>
              <w:top w:val="single" w:sz="4" w:space="0" w:color="auto"/>
              <w:left w:val="single" w:sz="4" w:space="0" w:color="auto"/>
              <w:bottom w:val="single" w:sz="4" w:space="0" w:color="auto"/>
              <w:right w:val="single" w:sz="4" w:space="0" w:color="auto"/>
            </w:tcBorders>
          </w:tcPr>
          <w:p w14:paraId="51A059E9"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UNIÃO SOLDÁVEL 25MM</w:t>
            </w:r>
          </w:p>
        </w:tc>
        <w:tc>
          <w:tcPr>
            <w:tcW w:w="678" w:type="dxa"/>
            <w:tcBorders>
              <w:top w:val="single" w:sz="4" w:space="0" w:color="auto"/>
              <w:left w:val="single" w:sz="4" w:space="0" w:color="auto"/>
              <w:bottom w:val="single" w:sz="4" w:space="0" w:color="auto"/>
              <w:right w:val="single" w:sz="4" w:space="0" w:color="auto"/>
            </w:tcBorders>
          </w:tcPr>
          <w:p w14:paraId="0FA60E2C"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707A6F3F"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240AA5BF" w14:textId="18833CD2" w:rsidR="00AD0A0E" w:rsidRPr="00D35BD9" w:rsidRDefault="00AD0A0E" w:rsidP="00AD0A0E">
            <w:pPr>
              <w:jc w:val="center"/>
              <w:rPr>
                <w:rFonts w:ascii="Calibri" w:hAnsi="Calibri" w:cs="Calibri"/>
                <w:sz w:val="24"/>
                <w:szCs w:val="24"/>
              </w:rPr>
            </w:pPr>
            <w:r>
              <w:rPr>
                <w:rFonts w:ascii="Calibri" w:hAnsi="Calibri" w:cs="Calibri"/>
                <w:sz w:val="24"/>
                <w:szCs w:val="24"/>
              </w:rPr>
              <w:t>7,76</w:t>
            </w:r>
          </w:p>
        </w:tc>
        <w:tc>
          <w:tcPr>
            <w:tcW w:w="1234" w:type="dxa"/>
            <w:tcBorders>
              <w:top w:val="single" w:sz="4" w:space="0" w:color="auto"/>
              <w:left w:val="single" w:sz="4" w:space="0" w:color="auto"/>
              <w:bottom w:val="single" w:sz="4" w:space="0" w:color="auto"/>
              <w:right w:val="single" w:sz="4" w:space="0" w:color="auto"/>
            </w:tcBorders>
          </w:tcPr>
          <w:p w14:paraId="47854C8E" w14:textId="327C93C1" w:rsidR="00AD0A0E" w:rsidRPr="00D35BD9" w:rsidRDefault="00AD0A0E" w:rsidP="00AD0A0E">
            <w:pPr>
              <w:jc w:val="center"/>
              <w:rPr>
                <w:rFonts w:ascii="Calibri" w:hAnsi="Calibri" w:cs="Calibri"/>
                <w:color w:val="000000"/>
                <w:sz w:val="24"/>
                <w:szCs w:val="24"/>
              </w:rPr>
            </w:pPr>
            <w:r>
              <w:rPr>
                <w:rFonts w:ascii="Calibri" w:hAnsi="Calibri" w:cs="Calibri"/>
                <w:color w:val="000000"/>
                <w:sz w:val="24"/>
                <w:szCs w:val="24"/>
              </w:rPr>
              <w:t>1.552</w:t>
            </w:r>
            <w:r w:rsidRPr="00D35BD9">
              <w:rPr>
                <w:rFonts w:ascii="Calibri" w:hAnsi="Calibri" w:cs="Calibri"/>
                <w:color w:val="000000"/>
                <w:sz w:val="24"/>
                <w:szCs w:val="24"/>
              </w:rPr>
              <w:t>,00</w:t>
            </w:r>
          </w:p>
        </w:tc>
      </w:tr>
      <w:tr w:rsidR="00AD0A0E" w:rsidRPr="00D35BD9" w14:paraId="3F0CEAD5"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B5BF9B6" w14:textId="37187698" w:rsidR="00AD0A0E" w:rsidRPr="00D35BD9" w:rsidRDefault="008A1C3D" w:rsidP="00AD0A0E">
            <w:pPr>
              <w:jc w:val="center"/>
              <w:rPr>
                <w:rFonts w:ascii="Calibri" w:hAnsi="Calibri" w:cs="Calibri"/>
                <w:sz w:val="24"/>
                <w:szCs w:val="24"/>
              </w:rPr>
            </w:pPr>
            <w:r>
              <w:rPr>
                <w:rFonts w:ascii="Calibri" w:hAnsi="Calibri" w:cs="Calibri"/>
                <w:sz w:val="24"/>
                <w:szCs w:val="24"/>
              </w:rPr>
              <w:t>169</w:t>
            </w:r>
          </w:p>
        </w:tc>
        <w:tc>
          <w:tcPr>
            <w:tcW w:w="4252" w:type="dxa"/>
            <w:tcBorders>
              <w:top w:val="single" w:sz="4" w:space="0" w:color="auto"/>
              <w:left w:val="single" w:sz="4" w:space="0" w:color="auto"/>
              <w:bottom w:val="single" w:sz="4" w:space="0" w:color="auto"/>
              <w:right w:val="single" w:sz="4" w:space="0" w:color="auto"/>
            </w:tcBorders>
          </w:tcPr>
          <w:p w14:paraId="22878E71" w14:textId="77777777" w:rsidR="00AD0A0E" w:rsidRPr="00D35BD9" w:rsidRDefault="00AD0A0E" w:rsidP="00AD0A0E">
            <w:pPr>
              <w:rPr>
                <w:rFonts w:ascii="Calibri" w:hAnsi="Calibri" w:cs="Calibri"/>
                <w:sz w:val="24"/>
                <w:szCs w:val="24"/>
              </w:rPr>
            </w:pPr>
            <w:r>
              <w:rPr>
                <w:rFonts w:ascii="Calibri" w:hAnsi="Calibri" w:cs="Calibri"/>
                <w:sz w:val="24"/>
                <w:szCs w:val="24"/>
              </w:rPr>
              <w:t>UNIÃO SOLDÁVEL 32MM</w:t>
            </w:r>
          </w:p>
        </w:tc>
        <w:tc>
          <w:tcPr>
            <w:tcW w:w="678" w:type="dxa"/>
            <w:tcBorders>
              <w:top w:val="single" w:sz="4" w:space="0" w:color="auto"/>
              <w:left w:val="single" w:sz="4" w:space="0" w:color="auto"/>
              <w:bottom w:val="single" w:sz="4" w:space="0" w:color="auto"/>
              <w:right w:val="single" w:sz="4" w:space="0" w:color="auto"/>
            </w:tcBorders>
          </w:tcPr>
          <w:p w14:paraId="457037ED"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7D1E65BF"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250</w:t>
            </w:r>
          </w:p>
        </w:tc>
        <w:tc>
          <w:tcPr>
            <w:tcW w:w="1188" w:type="dxa"/>
            <w:tcBorders>
              <w:top w:val="single" w:sz="4" w:space="0" w:color="auto"/>
              <w:left w:val="single" w:sz="4" w:space="0" w:color="auto"/>
              <w:bottom w:val="single" w:sz="4" w:space="0" w:color="auto"/>
              <w:right w:val="single" w:sz="4" w:space="0" w:color="auto"/>
            </w:tcBorders>
          </w:tcPr>
          <w:p w14:paraId="12324ABF" w14:textId="2C51406E" w:rsidR="00AD0A0E" w:rsidRPr="00AD0A0E" w:rsidRDefault="00AD0A0E" w:rsidP="00AD0A0E">
            <w:pPr>
              <w:jc w:val="center"/>
              <w:rPr>
                <w:rFonts w:ascii="Calibri" w:hAnsi="Calibri" w:cs="Calibri"/>
                <w:sz w:val="24"/>
                <w:szCs w:val="24"/>
              </w:rPr>
            </w:pPr>
            <w:r w:rsidRPr="00AD0A0E">
              <w:rPr>
                <w:rFonts w:ascii="Calibri" w:hAnsi="Calibri" w:cs="Calibri"/>
                <w:sz w:val="24"/>
                <w:szCs w:val="24"/>
              </w:rPr>
              <w:t>10,38</w:t>
            </w:r>
          </w:p>
        </w:tc>
        <w:tc>
          <w:tcPr>
            <w:tcW w:w="1234" w:type="dxa"/>
            <w:tcBorders>
              <w:top w:val="single" w:sz="4" w:space="0" w:color="auto"/>
              <w:left w:val="single" w:sz="4" w:space="0" w:color="auto"/>
              <w:bottom w:val="single" w:sz="4" w:space="0" w:color="auto"/>
              <w:right w:val="single" w:sz="4" w:space="0" w:color="auto"/>
            </w:tcBorders>
          </w:tcPr>
          <w:p w14:paraId="2E6A4CB1" w14:textId="3E8AAAAD" w:rsidR="00AD0A0E" w:rsidRPr="00AD0A0E" w:rsidRDefault="00AD0A0E" w:rsidP="00AD0A0E">
            <w:pPr>
              <w:jc w:val="center"/>
              <w:rPr>
                <w:rFonts w:ascii="Calibri" w:hAnsi="Calibri" w:cs="Calibri"/>
                <w:color w:val="000000"/>
                <w:sz w:val="24"/>
                <w:szCs w:val="24"/>
              </w:rPr>
            </w:pPr>
            <w:r>
              <w:rPr>
                <w:rFonts w:ascii="Calibri" w:hAnsi="Calibri" w:cs="Calibri"/>
                <w:color w:val="000000"/>
                <w:sz w:val="24"/>
                <w:szCs w:val="24"/>
              </w:rPr>
              <w:t>2.595</w:t>
            </w:r>
            <w:r w:rsidRPr="00AD0A0E">
              <w:rPr>
                <w:rFonts w:ascii="Calibri" w:hAnsi="Calibri" w:cs="Calibri"/>
                <w:color w:val="000000"/>
                <w:sz w:val="24"/>
                <w:szCs w:val="24"/>
              </w:rPr>
              <w:t>,00</w:t>
            </w:r>
          </w:p>
        </w:tc>
      </w:tr>
      <w:tr w:rsidR="00AD0A0E" w:rsidRPr="00D35BD9" w14:paraId="2FEC9DDD"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6D99C09F" w14:textId="11409A95" w:rsidR="00AD0A0E" w:rsidRPr="00D35BD9" w:rsidRDefault="008A1C3D" w:rsidP="00AD0A0E">
            <w:pPr>
              <w:jc w:val="center"/>
              <w:rPr>
                <w:rFonts w:ascii="Calibri" w:hAnsi="Calibri" w:cs="Calibri"/>
                <w:sz w:val="24"/>
                <w:szCs w:val="24"/>
              </w:rPr>
            </w:pPr>
            <w:r>
              <w:rPr>
                <w:rFonts w:ascii="Calibri" w:hAnsi="Calibri" w:cs="Calibri"/>
                <w:sz w:val="24"/>
                <w:szCs w:val="24"/>
              </w:rPr>
              <w:t>170</w:t>
            </w:r>
          </w:p>
        </w:tc>
        <w:tc>
          <w:tcPr>
            <w:tcW w:w="4252" w:type="dxa"/>
            <w:tcBorders>
              <w:top w:val="single" w:sz="4" w:space="0" w:color="auto"/>
              <w:left w:val="single" w:sz="4" w:space="0" w:color="auto"/>
              <w:bottom w:val="single" w:sz="4" w:space="0" w:color="auto"/>
              <w:right w:val="single" w:sz="4" w:space="0" w:color="auto"/>
            </w:tcBorders>
          </w:tcPr>
          <w:p w14:paraId="3E7F8C66"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UNIÃO SOLDÁVEL 40MM</w:t>
            </w:r>
          </w:p>
        </w:tc>
        <w:tc>
          <w:tcPr>
            <w:tcW w:w="678" w:type="dxa"/>
            <w:tcBorders>
              <w:top w:val="single" w:sz="4" w:space="0" w:color="auto"/>
              <w:left w:val="single" w:sz="4" w:space="0" w:color="auto"/>
              <w:bottom w:val="single" w:sz="4" w:space="0" w:color="auto"/>
              <w:right w:val="single" w:sz="4" w:space="0" w:color="auto"/>
            </w:tcBorders>
          </w:tcPr>
          <w:p w14:paraId="3E39E99D"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4EC40D97"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200</w:t>
            </w:r>
          </w:p>
        </w:tc>
        <w:tc>
          <w:tcPr>
            <w:tcW w:w="1188" w:type="dxa"/>
            <w:tcBorders>
              <w:top w:val="single" w:sz="4" w:space="0" w:color="auto"/>
              <w:left w:val="single" w:sz="4" w:space="0" w:color="auto"/>
              <w:bottom w:val="single" w:sz="4" w:space="0" w:color="auto"/>
              <w:right w:val="single" w:sz="4" w:space="0" w:color="auto"/>
            </w:tcBorders>
          </w:tcPr>
          <w:p w14:paraId="524A46BA" w14:textId="62C64579" w:rsidR="00AD0A0E" w:rsidRPr="00D35BD9" w:rsidRDefault="00AD0A0E" w:rsidP="00AD0A0E">
            <w:pPr>
              <w:jc w:val="center"/>
              <w:rPr>
                <w:rFonts w:ascii="Calibri" w:hAnsi="Calibri" w:cs="Calibri"/>
                <w:sz w:val="24"/>
                <w:szCs w:val="24"/>
              </w:rPr>
            </w:pPr>
            <w:r>
              <w:rPr>
                <w:rFonts w:ascii="Calibri" w:hAnsi="Calibri" w:cs="Calibri"/>
                <w:sz w:val="24"/>
                <w:szCs w:val="24"/>
              </w:rPr>
              <w:t>13,60</w:t>
            </w:r>
          </w:p>
        </w:tc>
        <w:tc>
          <w:tcPr>
            <w:tcW w:w="1234" w:type="dxa"/>
            <w:tcBorders>
              <w:top w:val="single" w:sz="4" w:space="0" w:color="auto"/>
              <w:left w:val="single" w:sz="4" w:space="0" w:color="auto"/>
              <w:bottom w:val="single" w:sz="4" w:space="0" w:color="auto"/>
              <w:right w:val="single" w:sz="4" w:space="0" w:color="auto"/>
            </w:tcBorders>
          </w:tcPr>
          <w:p w14:paraId="0688247E" w14:textId="7B6DBBB2" w:rsidR="00AD0A0E" w:rsidRPr="00D35BD9" w:rsidRDefault="00AD0A0E" w:rsidP="00AD0A0E">
            <w:pPr>
              <w:jc w:val="center"/>
              <w:rPr>
                <w:rFonts w:ascii="Calibri" w:hAnsi="Calibri" w:cs="Calibri"/>
                <w:color w:val="000000"/>
                <w:sz w:val="24"/>
                <w:szCs w:val="24"/>
              </w:rPr>
            </w:pPr>
            <w:r w:rsidRPr="00D35BD9">
              <w:rPr>
                <w:rFonts w:ascii="Calibri" w:hAnsi="Calibri" w:cs="Calibri"/>
                <w:color w:val="000000"/>
                <w:sz w:val="24"/>
                <w:szCs w:val="24"/>
              </w:rPr>
              <w:t>2.</w:t>
            </w:r>
            <w:r>
              <w:rPr>
                <w:rFonts w:ascii="Calibri" w:hAnsi="Calibri" w:cs="Calibri"/>
                <w:color w:val="000000"/>
                <w:sz w:val="24"/>
                <w:szCs w:val="24"/>
              </w:rPr>
              <w:t>7</w:t>
            </w:r>
            <w:r w:rsidRPr="00D35BD9">
              <w:rPr>
                <w:rFonts w:ascii="Calibri" w:hAnsi="Calibri" w:cs="Calibri"/>
                <w:color w:val="000000"/>
                <w:sz w:val="24"/>
                <w:szCs w:val="24"/>
              </w:rPr>
              <w:t>20,00</w:t>
            </w:r>
          </w:p>
        </w:tc>
      </w:tr>
      <w:tr w:rsidR="00AD0A0E" w:rsidRPr="00D35BD9" w14:paraId="1F462359"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2370E195" w14:textId="69704949" w:rsidR="00AD0A0E" w:rsidRPr="00D35BD9" w:rsidRDefault="008A1C3D" w:rsidP="00AD0A0E">
            <w:pPr>
              <w:jc w:val="center"/>
              <w:rPr>
                <w:rFonts w:ascii="Calibri" w:hAnsi="Calibri" w:cs="Calibri"/>
                <w:sz w:val="24"/>
                <w:szCs w:val="24"/>
              </w:rPr>
            </w:pPr>
            <w:r>
              <w:rPr>
                <w:rFonts w:ascii="Calibri" w:hAnsi="Calibri" w:cs="Calibri"/>
                <w:sz w:val="24"/>
                <w:szCs w:val="24"/>
              </w:rPr>
              <w:t>171</w:t>
            </w:r>
          </w:p>
        </w:tc>
        <w:tc>
          <w:tcPr>
            <w:tcW w:w="4252" w:type="dxa"/>
            <w:tcBorders>
              <w:top w:val="single" w:sz="4" w:space="0" w:color="auto"/>
              <w:left w:val="single" w:sz="4" w:space="0" w:color="auto"/>
              <w:bottom w:val="single" w:sz="4" w:space="0" w:color="auto"/>
              <w:right w:val="single" w:sz="4" w:space="0" w:color="auto"/>
            </w:tcBorders>
          </w:tcPr>
          <w:p w14:paraId="3C8AD0BE"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 xml:space="preserve">UNIÃO SOLDÁVEL </w:t>
            </w:r>
            <w:r>
              <w:rPr>
                <w:rFonts w:ascii="Calibri" w:hAnsi="Calibri" w:cs="Calibri"/>
                <w:sz w:val="24"/>
                <w:szCs w:val="24"/>
              </w:rPr>
              <w:t>5</w:t>
            </w:r>
            <w:r w:rsidRPr="00D35BD9">
              <w:rPr>
                <w:rFonts w:ascii="Calibri" w:hAnsi="Calibri" w:cs="Calibri"/>
                <w:sz w:val="24"/>
                <w:szCs w:val="24"/>
              </w:rPr>
              <w:t>0MM</w:t>
            </w:r>
          </w:p>
        </w:tc>
        <w:tc>
          <w:tcPr>
            <w:tcW w:w="678" w:type="dxa"/>
            <w:tcBorders>
              <w:top w:val="single" w:sz="4" w:space="0" w:color="auto"/>
              <w:left w:val="single" w:sz="4" w:space="0" w:color="auto"/>
              <w:bottom w:val="single" w:sz="4" w:space="0" w:color="auto"/>
              <w:right w:val="single" w:sz="4" w:space="0" w:color="auto"/>
            </w:tcBorders>
          </w:tcPr>
          <w:p w14:paraId="3476EB08"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51235BDC" w14:textId="77777777" w:rsidR="00AD0A0E" w:rsidRPr="00D35BD9" w:rsidRDefault="00AD0A0E" w:rsidP="00AD0A0E">
            <w:pPr>
              <w:jc w:val="center"/>
              <w:rPr>
                <w:rFonts w:ascii="Calibri" w:hAnsi="Calibri" w:cs="Calibri"/>
                <w:sz w:val="24"/>
                <w:szCs w:val="24"/>
              </w:rPr>
            </w:pPr>
            <w:r>
              <w:rPr>
                <w:rFonts w:ascii="Calibri" w:hAnsi="Calibri" w:cs="Calibri"/>
                <w:sz w:val="24"/>
                <w:szCs w:val="24"/>
              </w:rPr>
              <w:t>250</w:t>
            </w:r>
          </w:p>
        </w:tc>
        <w:tc>
          <w:tcPr>
            <w:tcW w:w="1188" w:type="dxa"/>
            <w:tcBorders>
              <w:top w:val="single" w:sz="4" w:space="0" w:color="auto"/>
              <w:left w:val="single" w:sz="4" w:space="0" w:color="auto"/>
              <w:bottom w:val="single" w:sz="4" w:space="0" w:color="auto"/>
              <w:right w:val="single" w:sz="4" w:space="0" w:color="auto"/>
            </w:tcBorders>
          </w:tcPr>
          <w:p w14:paraId="5487EB7A" w14:textId="1567E297" w:rsidR="00AD0A0E" w:rsidRPr="00AD0A0E" w:rsidRDefault="00AD0A0E" w:rsidP="00AD0A0E">
            <w:pPr>
              <w:jc w:val="center"/>
              <w:rPr>
                <w:rFonts w:ascii="Calibri" w:hAnsi="Calibri" w:cs="Calibri"/>
                <w:sz w:val="24"/>
                <w:szCs w:val="24"/>
              </w:rPr>
            </w:pPr>
            <w:r w:rsidRPr="00AD0A0E">
              <w:rPr>
                <w:rFonts w:ascii="Calibri" w:hAnsi="Calibri" w:cs="Calibri"/>
                <w:sz w:val="24"/>
                <w:szCs w:val="24"/>
              </w:rPr>
              <w:t>17,41</w:t>
            </w:r>
          </w:p>
        </w:tc>
        <w:tc>
          <w:tcPr>
            <w:tcW w:w="1234" w:type="dxa"/>
            <w:tcBorders>
              <w:top w:val="single" w:sz="4" w:space="0" w:color="auto"/>
              <w:left w:val="single" w:sz="4" w:space="0" w:color="auto"/>
              <w:bottom w:val="single" w:sz="4" w:space="0" w:color="auto"/>
              <w:right w:val="single" w:sz="4" w:space="0" w:color="auto"/>
            </w:tcBorders>
          </w:tcPr>
          <w:p w14:paraId="7D617804" w14:textId="7E9776BA" w:rsidR="00AD0A0E" w:rsidRPr="00AD0A0E" w:rsidRDefault="00AD0A0E" w:rsidP="00AD0A0E">
            <w:pPr>
              <w:jc w:val="center"/>
              <w:rPr>
                <w:rFonts w:ascii="Calibri" w:hAnsi="Calibri" w:cs="Calibri"/>
                <w:color w:val="000000"/>
                <w:sz w:val="24"/>
                <w:szCs w:val="24"/>
              </w:rPr>
            </w:pPr>
            <w:r w:rsidRPr="00AD0A0E">
              <w:rPr>
                <w:rFonts w:ascii="Calibri" w:hAnsi="Calibri" w:cs="Calibri"/>
                <w:color w:val="000000"/>
                <w:sz w:val="24"/>
                <w:szCs w:val="24"/>
              </w:rPr>
              <w:t>4.352,50</w:t>
            </w:r>
          </w:p>
        </w:tc>
      </w:tr>
      <w:tr w:rsidR="00AD0A0E" w:rsidRPr="00D35BD9" w14:paraId="4F5313E0"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60C6C467" w14:textId="16E68819" w:rsidR="00AD0A0E" w:rsidRPr="00D35BD9" w:rsidRDefault="008A1C3D" w:rsidP="00AD0A0E">
            <w:pPr>
              <w:jc w:val="center"/>
              <w:rPr>
                <w:rFonts w:ascii="Calibri" w:hAnsi="Calibri" w:cs="Calibri"/>
                <w:sz w:val="24"/>
                <w:szCs w:val="24"/>
              </w:rPr>
            </w:pPr>
            <w:r>
              <w:rPr>
                <w:rFonts w:ascii="Calibri" w:hAnsi="Calibri" w:cs="Calibri"/>
                <w:sz w:val="24"/>
                <w:szCs w:val="24"/>
              </w:rPr>
              <w:t>172</w:t>
            </w:r>
          </w:p>
        </w:tc>
        <w:tc>
          <w:tcPr>
            <w:tcW w:w="4252" w:type="dxa"/>
            <w:tcBorders>
              <w:top w:val="single" w:sz="4" w:space="0" w:color="auto"/>
              <w:left w:val="single" w:sz="4" w:space="0" w:color="auto"/>
              <w:bottom w:val="single" w:sz="4" w:space="0" w:color="auto"/>
              <w:right w:val="single" w:sz="4" w:space="0" w:color="auto"/>
            </w:tcBorders>
          </w:tcPr>
          <w:p w14:paraId="446990AA"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VÁLVULA DE RETENÇÃO HORIZONTAL COM VEDAÇÃO DE BORRACHA 1 ½</w:t>
            </w:r>
          </w:p>
        </w:tc>
        <w:tc>
          <w:tcPr>
            <w:tcW w:w="678" w:type="dxa"/>
            <w:tcBorders>
              <w:top w:val="single" w:sz="4" w:space="0" w:color="auto"/>
              <w:left w:val="single" w:sz="4" w:space="0" w:color="auto"/>
              <w:bottom w:val="single" w:sz="4" w:space="0" w:color="auto"/>
              <w:right w:val="single" w:sz="4" w:space="0" w:color="auto"/>
            </w:tcBorders>
          </w:tcPr>
          <w:p w14:paraId="20DF9D28"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3D9CC160"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30</w:t>
            </w:r>
          </w:p>
        </w:tc>
        <w:tc>
          <w:tcPr>
            <w:tcW w:w="1188" w:type="dxa"/>
            <w:tcBorders>
              <w:top w:val="single" w:sz="4" w:space="0" w:color="auto"/>
              <w:left w:val="single" w:sz="4" w:space="0" w:color="auto"/>
              <w:bottom w:val="single" w:sz="4" w:space="0" w:color="auto"/>
              <w:right w:val="single" w:sz="4" w:space="0" w:color="auto"/>
            </w:tcBorders>
          </w:tcPr>
          <w:p w14:paraId="41B36268"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64,70</w:t>
            </w:r>
          </w:p>
        </w:tc>
        <w:tc>
          <w:tcPr>
            <w:tcW w:w="1234" w:type="dxa"/>
            <w:tcBorders>
              <w:top w:val="single" w:sz="4" w:space="0" w:color="auto"/>
              <w:left w:val="single" w:sz="4" w:space="0" w:color="auto"/>
              <w:bottom w:val="single" w:sz="4" w:space="0" w:color="auto"/>
              <w:right w:val="single" w:sz="4" w:space="0" w:color="auto"/>
            </w:tcBorders>
          </w:tcPr>
          <w:p w14:paraId="19D30427" w14:textId="77777777" w:rsidR="00AD0A0E" w:rsidRPr="00D35BD9" w:rsidRDefault="00AD0A0E" w:rsidP="00AD0A0E">
            <w:pPr>
              <w:jc w:val="center"/>
              <w:rPr>
                <w:rFonts w:ascii="Calibri" w:hAnsi="Calibri" w:cs="Calibri"/>
                <w:color w:val="000000"/>
                <w:sz w:val="24"/>
                <w:szCs w:val="24"/>
              </w:rPr>
            </w:pPr>
            <w:r w:rsidRPr="00D35BD9">
              <w:rPr>
                <w:rFonts w:ascii="Calibri" w:hAnsi="Calibri" w:cs="Calibri"/>
                <w:color w:val="000000"/>
                <w:sz w:val="24"/>
                <w:szCs w:val="24"/>
              </w:rPr>
              <w:t>1.941,00</w:t>
            </w:r>
          </w:p>
        </w:tc>
      </w:tr>
      <w:tr w:rsidR="00AD0A0E" w:rsidRPr="00D35BD9" w14:paraId="62AB722D" w14:textId="77777777" w:rsidTr="0085185C">
        <w:trPr>
          <w:jc w:val="center"/>
        </w:trPr>
        <w:tc>
          <w:tcPr>
            <w:tcW w:w="604" w:type="dxa"/>
            <w:tcBorders>
              <w:top w:val="single" w:sz="4" w:space="0" w:color="auto"/>
              <w:left w:val="single" w:sz="4" w:space="0" w:color="auto"/>
              <w:bottom w:val="single" w:sz="4" w:space="0" w:color="auto"/>
              <w:right w:val="single" w:sz="4" w:space="0" w:color="auto"/>
            </w:tcBorders>
          </w:tcPr>
          <w:p w14:paraId="412E4BB2" w14:textId="4EB5A663" w:rsidR="00AD0A0E" w:rsidRPr="00D35BD9" w:rsidRDefault="008A1C3D" w:rsidP="00AD0A0E">
            <w:pPr>
              <w:jc w:val="center"/>
              <w:rPr>
                <w:rFonts w:ascii="Calibri" w:hAnsi="Calibri" w:cs="Calibri"/>
                <w:sz w:val="24"/>
                <w:szCs w:val="24"/>
              </w:rPr>
            </w:pPr>
            <w:r>
              <w:rPr>
                <w:rFonts w:ascii="Calibri" w:hAnsi="Calibri" w:cs="Calibri"/>
                <w:sz w:val="24"/>
                <w:szCs w:val="24"/>
              </w:rPr>
              <w:t>173</w:t>
            </w:r>
          </w:p>
        </w:tc>
        <w:tc>
          <w:tcPr>
            <w:tcW w:w="4252" w:type="dxa"/>
            <w:tcBorders>
              <w:top w:val="single" w:sz="4" w:space="0" w:color="auto"/>
              <w:left w:val="single" w:sz="4" w:space="0" w:color="auto"/>
              <w:bottom w:val="single" w:sz="4" w:space="0" w:color="auto"/>
              <w:right w:val="single" w:sz="4" w:space="0" w:color="auto"/>
            </w:tcBorders>
          </w:tcPr>
          <w:p w14:paraId="281AC4E8" w14:textId="77777777" w:rsidR="00AD0A0E" w:rsidRPr="00D35BD9" w:rsidRDefault="00AD0A0E" w:rsidP="00AD0A0E">
            <w:pPr>
              <w:rPr>
                <w:rFonts w:ascii="Calibri" w:hAnsi="Calibri" w:cs="Calibri"/>
                <w:sz w:val="24"/>
                <w:szCs w:val="24"/>
              </w:rPr>
            </w:pPr>
            <w:r w:rsidRPr="00D35BD9">
              <w:rPr>
                <w:rFonts w:ascii="Calibri" w:hAnsi="Calibri" w:cs="Calibri"/>
                <w:sz w:val="24"/>
                <w:szCs w:val="24"/>
              </w:rPr>
              <w:t xml:space="preserve">VÁLVULA DE RETENÇÃO HORIZONTAL COM VEDAÇÃO DE BORRACHA 1 ¼ </w:t>
            </w:r>
          </w:p>
        </w:tc>
        <w:tc>
          <w:tcPr>
            <w:tcW w:w="678" w:type="dxa"/>
            <w:tcBorders>
              <w:top w:val="single" w:sz="4" w:space="0" w:color="auto"/>
              <w:left w:val="single" w:sz="4" w:space="0" w:color="auto"/>
              <w:bottom w:val="single" w:sz="4" w:space="0" w:color="auto"/>
              <w:right w:val="single" w:sz="4" w:space="0" w:color="auto"/>
            </w:tcBorders>
          </w:tcPr>
          <w:p w14:paraId="2600B892"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UN</w:t>
            </w:r>
          </w:p>
        </w:tc>
        <w:tc>
          <w:tcPr>
            <w:tcW w:w="885" w:type="dxa"/>
            <w:tcBorders>
              <w:top w:val="single" w:sz="4" w:space="0" w:color="auto"/>
              <w:left w:val="single" w:sz="4" w:space="0" w:color="auto"/>
              <w:bottom w:val="single" w:sz="4" w:space="0" w:color="auto"/>
              <w:right w:val="single" w:sz="4" w:space="0" w:color="auto"/>
            </w:tcBorders>
          </w:tcPr>
          <w:p w14:paraId="04B58D0A"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30</w:t>
            </w:r>
          </w:p>
        </w:tc>
        <w:tc>
          <w:tcPr>
            <w:tcW w:w="1188" w:type="dxa"/>
            <w:tcBorders>
              <w:top w:val="single" w:sz="4" w:space="0" w:color="auto"/>
              <w:left w:val="single" w:sz="4" w:space="0" w:color="auto"/>
              <w:bottom w:val="single" w:sz="4" w:space="0" w:color="auto"/>
              <w:right w:val="single" w:sz="4" w:space="0" w:color="auto"/>
            </w:tcBorders>
          </w:tcPr>
          <w:p w14:paraId="43F05D7F" w14:textId="77777777" w:rsidR="00AD0A0E" w:rsidRPr="00D35BD9" w:rsidRDefault="00AD0A0E" w:rsidP="00AD0A0E">
            <w:pPr>
              <w:jc w:val="center"/>
              <w:rPr>
                <w:rFonts w:ascii="Calibri" w:hAnsi="Calibri" w:cs="Calibri"/>
                <w:sz w:val="24"/>
                <w:szCs w:val="24"/>
              </w:rPr>
            </w:pPr>
            <w:r w:rsidRPr="00D35BD9">
              <w:rPr>
                <w:rFonts w:ascii="Calibri" w:hAnsi="Calibri" w:cs="Calibri"/>
                <w:sz w:val="24"/>
                <w:szCs w:val="24"/>
              </w:rPr>
              <w:t>64,70</w:t>
            </w:r>
          </w:p>
        </w:tc>
        <w:tc>
          <w:tcPr>
            <w:tcW w:w="1234" w:type="dxa"/>
            <w:tcBorders>
              <w:top w:val="single" w:sz="4" w:space="0" w:color="auto"/>
              <w:left w:val="single" w:sz="4" w:space="0" w:color="auto"/>
              <w:bottom w:val="single" w:sz="4" w:space="0" w:color="auto"/>
              <w:right w:val="single" w:sz="4" w:space="0" w:color="auto"/>
            </w:tcBorders>
          </w:tcPr>
          <w:p w14:paraId="773FB90F" w14:textId="77777777" w:rsidR="00AD0A0E" w:rsidRPr="00D35BD9" w:rsidRDefault="00AD0A0E" w:rsidP="00AD0A0E">
            <w:pPr>
              <w:jc w:val="center"/>
              <w:rPr>
                <w:rFonts w:ascii="Calibri" w:hAnsi="Calibri" w:cs="Calibri"/>
                <w:color w:val="000000"/>
                <w:sz w:val="24"/>
                <w:szCs w:val="24"/>
              </w:rPr>
            </w:pPr>
            <w:r w:rsidRPr="00D35BD9">
              <w:rPr>
                <w:rFonts w:ascii="Calibri" w:hAnsi="Calibri" w:cs="Calibri"/>
                <w:color w:val="000000"/>
                <w:sz w:val="24"/>
                <w:szCs w:val="24"/>
              </w:rPr>
              <w:t>1.941,00</w:t>
            </w:r>
          </w:p>
        </w:tc>
      </w:tr>
      <w:tr w:rsidR="00AD0A0E" w:rsidRPr="00D35BD9" w14:paraId="667A9957" w14:textId="77777777" w:rsidTr="0085185C">
        <w:trPr>
          <w:jc w:val="center"/>
        </w:trPr>
        <w:tc>
          <w:tcPr>
            <w:tcW w:w="6419" w:type="dxa"/>
            <w:gridSpan w:val="4"/>
            <w:tcBorders>
              <w:top w:val="single" w:sz="4" w:space="0" w:color="auto"/>
              <w:left w:val="single" w:sz="4" w:space="0" w:color="auto"/>
              <w:bottom w:val="single" w:sz="4" w:space="0" w:color="auto"/>
              <w:right w:val="single" w:sz="4" w:space="0" w:color="auto"/>
            </w:tcBorders>
          </w:tcPr>
          <w:p w14:paraId="664820C1" w14:textId="164443F9" w:rsidR="00AD0A0E" w:rsidRPr="00D35BD9" w:rsidRDefault="00AD0A0E" w:rsidP="00AD0A0E">
            <w:pPr>
              <w:jc w:val="right"/>
              <w:rPr>
                <w:rFonts w:ascii="Calibri" w:hAnsi="Calibri" w:cs="Calibri"/>
                <w:sz w:val="24"/>
                <w:szCs w:val="24"/>
              </w:rPr>
            </w:pPr>
          </w:p>
        </w:tc>
        <w:tc>
          <w:tcPr>
            <w:tcW w:w="1188" w:type="dxa"/>
            <w:tcBorders>
              <w:top w:val="single" w:sz="4" w:space="0" w:color="auto"/>
              <w:left w:val="single" w:sz="4" w:space="0" w:color="auto"/>
              <w:bottom w:val="single" w:sz="4" w:space="0" w:color="auto"/>
              <w:right w:val="single" w:sz="4" w:space="0" w:color="auto"/>
            </w:tcBorders>
          </w:tcPr>
          <w:p w14:paraId="781D8857" w14:textId="77777777" w:rsidR="00AD0A0E" w:rsidRPr="00D35BD9" w:rsidRDefault="00AD0A0E" w:rsidP="00AD0A0E">
            <w:pPr>
              <w:jc w:val="center"/>
              <w:rPr>
                <w:rFonts w:ascii="Calibri" w:hAnsi="Calibri" w:cs="Calibri"/>
                <w:sz w:val="24"/>
                <w:szCs w:val="24"/>
              </w:rPr>
            </w:pPr>
          </w:p>
        </w:tc>
        <w:tc>
          <w:tcPr>
            <w:tcW w:w="1234" w:type="dxa"/>
            <w:tcBorders>
              <w:top w:val="single" w:sz="4" w:space="0" w:color="auto"/>
              <w:left w:val="single" w:sz="4" w:space="0" w:color="auto"/>
              <w:bottom w:val="single" w:sz="4" w:space="0" w:color="auto"/>
              <w:right w:val="single" w:sz="4" w:space="0" w:color="auto"/>
            </w:tcBorders>
          </w:tcPr>
          <w:p w14:paraId="200477F4" w14:textId="5D906253" w:rsidR="00AD0A0E" w:rsidRPr="00D35BD9" w:rsidRDefault="00AD0A0E" w:rsidP="00AD0A0E">
            <w:pPr>
              <w:jc w:val="center"/>
              <w:rPr>
                <w:rFonts w:ascii="Calibri" w:hAnsi="Calibri" w:cs="Calibri"/>
                <w:color w:val="000000"/>
                <w:sz w:val="24"/>
                <w:szCs w:val="24"/>
              </w:rPr>
            </w:pPr>
            <w:r w:rsidRPr="00D35BD9">
              <w:rPr>
                <w:rFonts w:ascii="Calibri" w:hAnsi="Calibri" w:cs="Calibri"/>
                <w:color w:val="000000"/>
                <w:sz w:val="24"/>
                <w:szCs w:val="24"/>
              </w:rPr>
              <w:t>R$</w:t>
            </w:r>
            <w:r w:rsidR="008A1C3D">
              <w:rPr>
                <w:rFonts w:ascii="Calibri" w:hAnsi="Calibri" w:cs="Calibri"/>
                <w:color w:val="000000"/>
                <w:sz w:val="24"/>
                <w:szCs w:val="24"/>
              </w:rPr>
              <w:t xml:space="preserve"> 1.2</w:t>
            </w:r>
            <w:r w:rsidR="006B6CE0">
              <w:rPr>
                <w:rFonts w:ascii="Calibri" w:hAnsi="Calibri" w:cs="Calibri"/>
                <w:color w:val="000000"/>
                <w:sz w:val="24"/>
                <w:szCs w:val="24"/>
              </w:rPr>
              <w:t>71</w:t>
            </w:r>
            <w:r w:rsidR="008A1C3D">
              <w:rPr>
                <w:rFonts w:ascii="Calibri" w:hAnsi="Calibri" w:cs="Calibri"/>
                <w:color w:val="000000"/>
                <w:sz w:val="24"/>
                <w:szCs w:val="24"/>
              </w:rPr>
              <w:t>.</w:t>
            </w:r>
            <w:r w:rsidR="006B6CE0">
              <w:rPr>
                <w:rFonts w:ascii="Calibri" w:hAnsi="Calibri" w:cs="Calibri"/>
                <w:color w:val="000000"/>
                <w:sz w:val="24"/>
                <w:szCs w:val="24"/>
              </w:rPr>
              <w:t>407</w:t>
            </w:r>
            <w:r w:rsidR="008A1C3D">
              <w:rPr>
                <w:rFonts w:ascii="Calibri" w:hAnsi="Calibri" w:cs="Calibri"/>
                <w:color w:val="000000"/>
                <w:sz w:val="24"/>
                <w:szCs w:val="24"/>
              </w:rPr>
              <w:t>,42</w:t>
            </w:r>
            <w:r w:rsidRPr="00D35BD9">
              <w:rPr>
                <w:rFonts w:ascii="Calibri" w:hAnsi="Calibri" w:cs="Calibri"/>
                <w:color w:val="000000"/>
                <w:sz w:val="24"/>
                <w:szCs w:val="24"/>
              </w:rPr>
              <w:t xml:space="preserve"> </w:t>
            </w:r>
          </w:p>
        </w:tc>
      </w:tr>
    </w:tbl>
    <w:p w14:paraId="08F9D773" w14:textId="77777777" w:rsidR="00577E37" w:rsidRDefault="009669CD" w:rsidP="00577E37">
      <w:pPr>
        <w:rPr>
          <w:b/>
        </w:rPr>
      </w:pPr>
      <w:r>
        <w:rPr>
          <w:b/>
        </w:rPr>
        <w:tab/>
      </w:r>
      <w:r>
        <w:rPr>
          <w:b/>
        </w:rPr>
        <w:tab/>
      </w:r>
      <w:r>
        <w:rPr>
          <w:b/>
        </w:rPr>
        <w:tab/>
      </w:r>
      <w:r>
        <w:rPr>
          <w:b/>
        </w:rPr>
        <w:tab/>
      </w:r>
      <w:r>
        <w:rPr>
          <w:b/>
        </w:rPr>
        <w:tab/>
      </w:r>
      <w:r>
        <w:rPr>
          <w:b/>
        </w:rPr>
        <w:tab/>
      </w:r>
      <w:r>
        <w:rPr>
          <w:b/>
        </w:rPr>
        <w:tab/>
      </w:r>
      <w:r>
        <w:rPr>
          <w:b/>
        </w:rPr>
        <w:tab/>
      </w:r>
      <w:r>
        <w:rPr>
          <w:b/>
        </w:rPr>
        <w:tab/>
      </w:r>
      <w:r>
        <w:rPr>
          <w:b/>
        </w:rPr>
        <w:tab/>
        <w:t xml:space="preserve">            </w:t>
      </w:r>
      <w:r w:rsidRPr="009669CD">
        <w:rPr>
          <w:b/>
        </w:rPr>
        <w:t xml:space="preserve"> </w:t>
      </w:r>
    </w:p>
    <w:p w14:paraId="73CAFC64" w14:textId="77777777" w:rsidR="00C41AA9" w:rsidRPr="00807497"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
          <w:color w:val="000000"/>
          <w:sz w:val="22"/>
          <w:szCs w:val="22"/>
        </w:rPr>
      </w:pPr>
      <w:r w:rsidRPr="00807497">
        <w:rPr>
          <w:rFonts w:ascii="Calibri" w:hAnsi="Calibri" w:cs="Calibri"/>
          <w:b/>
          <w:color w:val="000000"/>
          <w:sz w:val="22"/>
          <w:szCs w:val="22"/>
        </w:rPr>
        <w:t>2. CREDENCIAMENTO E PARTICIPAÇÃO DO CERTAME</w:t>
      </w:r>
    </w:p>
    <w:p w14:paraId="4D4174B6" w14:textId="77777777" w:rsidR="00C41AA9" w:rsidRPr="00807497"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807497">
        <w:rPr>
          <w:rFonts w:ascii="Calibri" w:hAnsi="Calibri" w:cs="Calibri"/>
          <w:b/>
          <w:color w:val="000000"/>
          <w:sz w:val="22"/>
          <w:szCs w:val="22"/>
        </w:rPr>
        <w:t>2.1.</w:t>
      </w:r>
      <w:r w:rsidRPr="00807497">
        <w:rPr>
          <w:rFonts w:ascii="Calibri" w:hAnsi="Calibri" w:cs="Calibri"/>
          <w:bCs/>
          <w:color w:val="000000"/>
          <w:sz w:val="22"/>
          <w:szCs w:val="22"/>
        </w:rPr>
        <w:t xml:space="preserve"> Poderão participar do pregão, as empresas que atenderem a todas as exigências constantes neste Edital e seus Anexos e, estiverem devidamente cadastradas e credenciadas junto ao Órgão Provedor do Sistema, no site </w:t>
      </w:r>
      <w:hyperlink r:id="rId8" w:history="1">
        <w:r w:rsidRPr="001A146A">
          <w:rPr>
            <w:rStyle w:val="Hyperlink"/>
            <w:rFonts w:ascii="Calibri" w:hAnsi="Calibri" w:cs="Calibri"/>
            <w:bCs/>
            <w:sz w:val="22"/>
            <w:szCs w:val="22"/>
          </w:rPr>
          <w:t>www.portaldecompraspublicas.com.br</w:t>
        </w:r>
      </w:hyperlink>
      <w:r w:rsidRPr="00807497">
        <w:rPr>
          <w:rFonts w:ascii="Calibri" w:hAnsi="Calibri" w:cs="Calibri"/>
          <w:bCs/>
          <w:color w:val="000000"/>
          <w:sz w:val="22"/>
          <w:szCs w:val="22"/>
        </w:rPr>
        <w:t>.</w:t>
      </w:r>
    </w:p>
    <w:p w14:paraId="63274D65" w14:textId="77777777" w:rsidR="00C41AA9" w:rsidRPr="00807497"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807497">
        <w:rPr>
          <w:rFonts w:ascii="Calibri" w:hAnsi="Calibri" w:cs="Calibri"/>
          <w:b/>
          <w:color w:val="000000"/>
          <w:sz w:val="22"/>
          <w:szCs w:val="22"/>
        </w:rPr>
        <w:t>2.2.</w:t>
      </w:r>
      <w:r w:rsidRPr="00807497">
        <w:rPr>
          <w:rFonts w:ascii="Calibri" w:hAnsi="Calibri" w:cs="Calibri"/>
          <w:bCs/>
          <w:color w:val="000000"/>
          <w:sz w:val="22"/>
          <w:szCs w:val="22"/>
        </w:rPr>
        <w:t xml:space="preserve"> A empresa de pequeno porte e microempresa que pretender se utilizar dos benefícios previstos nos artigos 42 a 45 da Lei Complementar 123/2006 e alterações posteriores, bem como as cooperativas que tenham auferido, no ano calendário anterior, receita bruta até o limite de R$ 2.400.000,00 (conforme disposto no art. 34 da Lei 11.488/2007), deverão comprovar o seu enquadramento em tal situação jurídica, por meio de declaração de enquadramento firmada por contador, que deverá ser enviada junto com os documentos de habilitação, caso seja a vencedora.</w:t>
      </w:r>
    </w:p>
    <w:p w14:paraId="75D10F61" w14:textId="77777777" w:rsidR="00C41AA9" w:rsidRPr="00807497"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807497">
        <w:rPr>
          <w:rFonts w:ascii="Calibri" w:hAnsi="Calibri" w:cs="Calibri"/>
          <w:b/>
          <w:color w:val="000000"/>
          <w:sz w:val="22"/>
          <w:szCs w:val="22"/>
        </w:rPr>
        <w:t>2.3.</w:t>
      </w:r>
      <w:r w:rsidRPr="00807497">
        <w:rPr>
          <w:rFonts w:ascii="Calibri" w:hAnsi="Calibri" w:cs="Calibri"/>
          <w:bCs/>
          <w:color w:val="000000"/>
          <w:sz w:val="22"/>
          <w:szCs w:val="22"/>
        </w:rPr>
        <w:t xml:space="preserve"> Como requisito para participação no pregão, em campo próprio do sistema eletrônico, o licitante deverá manifestar o pleno conhecimento e atendimento às exigências de habilitação previstas no Edital.</w:t>
      </w:r>
    </w:p>
    <w:p w14:paraId="7047E775" w14:textId="77777777" w:rsidR="00C41AA9" w:rsidRPr="00807497"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807497">
        <w:rPr>
          <w:rFonts w:ascii="Calibri" w:hAnsi="Calibri" w:cs="Calibri"/>
          <w:b/>
          <w:color w:val="000000"/>
          <w:sz w:val="22"/>
          <w:szCs w:val="22"/>
        </w:rPr>
        <w:t>2.4.</w:t>
      </w:r>
      <w:r w:rsidRPr="00807497">
        <w:rPr>
          <w:rFonts w:ascii="Calibri" w:hAnsi="Calibri" w:cs="Calibri"/>
          <w:bCs/>
          <w:color w:val="000000"/>
          <w:sz w:val="22"/>
          <w:szCs w:val="22"/>
        </w:rPr>
        <w:t xml:space="preserve"> Não será admitida a participação de empresas que se encontrem em regime de concordata ou em processo de falência, sob concurso de credores, dissolução, liquidação.</w:t>
      </w:r>
    </w:p>
    <w:p w14:paraId="11877103" w14:textId="77777777" w:rsidR="00C41AA9" w:rsidRPr="00807497"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807497">
        <w:rPr>
          <w:rFonts w:ascii="Calibri" w:hAnsi="Calibri" w:cs="Calibri"/>
          <w:b/>
          <w:color w:val="000000"/>
          <w:sz w:val="22"/>
          <w:szCs w:val="22"/>
        </w:rPr>
        <w:lastRenderedPageBreak/>
        <w:t>2.5.</w:t>
      </w:r>
      <w:r w:rsidRPr="00807497">
        <w:rPr>
          <w:rFonts w:ascii="Calibri" w:hAnsi="Calibri" w:cs="Calibri"/>
          <w:bCs/>
          <w:color w:val="000000"/>
          <w:sz w:val="22"/>
          <w:szCs w:val="22"/>
        </w:rPr>
        <w:t xml:space="preserve"> Não será admitida a participação de empresas que estejam com o direito de licitar e contratar com a Administração Pública suspensa ou que por esta tenham sido declaradas inidôneas.</w:t>
      </w:r>
    </w:p>
    <w:p w14:paraId="14073D29" w14:textId="77777777" w:rsidR="00C41AA9" w:rsidRDefault="00C41AA9" w:rsidP="00C41AA9">
      <w:pPr>
        <w:pStyle w:val="PargrafodaLista"/>
        <w:widowControl w:val="0"/>
        <w:tabs>
          <w:tab w:val="left" w:pos="827"/>
        </w:tabs>
        <w:autoSpaceDE w:val="0"/>
        <w:autoSpaceDN w:val="0"/>
        <w:spacing w:line="360" w:lineRule="auto"/>
        <w:ind w:left="0" w:right="125"/>
        <w:jc w:val="both"/>
        <w:rPr>
          <w:rFonts w:ascii="Calibri" w:hAnsi="Calibri" w:cs="Calibri"/>
          <w:sz w:val="24"/>
          <w:szCs w:val="24"/>
        </w:rPr>
      </w:pPr>
      <w:r w:rsidRPr="00807497">
        <w:rPr>
          <w:rFonts w:ascii="Calibri" w:hAnsi="Calibri" w:cs="Calibri"/>
          <w:b/>
          <w:color w:val="000000"/>
          <w:sz w:val="22"/>
          <w:szCs w:val="22"/>
        </w:rPr>
        <w:t>2.6.</w:t>
      </w:r>
      <w:r w:rsidRPr="00807497">
        <w:rPr>
          <w:rFonts w:ascii="Calibri" w:hAnsi="Calibri" w:cs="Calibri"/>
          <w:bCs/>
          <w:color w:val="000000"/>
          <w:sz w:val="22"/>
          <w:szCs w:val="22"/>
        </w:rPr>
        <w:t xml:space="preserve"> </w:t>
      </w:r>
      <w:r>
        <w:rPr>
          <w:rFonts w:ascii="Calibri" w:hAnsi="Calibri" w:cs="Calibri"/>
          <w:bCs/>
          <w:color w:val="000000"/>
          <w:sz w:val="22"/>
          <w:szCs w:val="22"/>
        </w:rPr>
        <w:t xml:space="preserve">As </w:t>
      </w:r>
      <w:r>
        <w:rPr>
          <w:rFonts w:ascii="Calibri" w:hAnsi="Calibri" w:cs="Calibri"/>
          <w:sz w:val="24"/>
          <w:szCs w:val="24"/>
        </w:rPr>
        <w:t>instruções</w:t>
      </w:r>
      <w:r>
        <w:rPr>
          <w:rFonts w:ascii="Calibri" w:hAnsi="Calibri" w:cs="Calibri"/>
          <w:spacing w:val="1"/>
          <w:sz w:val="24"/>
          <w:szCs w:val="24"/>
        </w:rPr>
        <w:t xml:space="preserve"> </w:t>
      </w:r>
      <w:r>
        <w:rPr>
          <w:rFonts w:ascii="Calibri" w:hAnsi="Calibri" w:cs="Calibri"/>
          <w:sz w:val="24"/>
          <w:szCs w:val="24"/>
        </w:rPr>
        <w:t>para</w:t>
      </w:r>
      <w:r>
        <w:rPr>
          <w:rFonts w:ascii="Calibri" w:hAnsi="Calibri" w:cs="Calibri"/>
          <w:spacing w:val="1"/>
          <w:sz w:val="24"/>
          <w:szCs w:val="24"/>
        </w:rPr>
        <w:t xml:space="preserve"> </w:t>
      </w:r>
      <w:r>
        <w:rPr>
          <w:rFonts w:ascii="Calibri" w:hAnsi="Calibri" w:cs="Calibri"/>
          <w:sz w:val="24"/>
          <w:szCs w:val="24"/>
        </w:rPr>
        <w:t>o</w:t>
      </w:r>
      <w:r>
        <w:rPr>
          <w:rFonts w:ascii="Calibri" w:hAnsi="Calibri" w:cs="Calibri"/>
          <w:spacing w:val="1"/>
          <w:sz w:val="24"/>
          <w:szCs w:val="24"/>
        </w:rPr>
        <w:t xml:space="preserve"> </w:t>
      </w:r>
      <w:r>
        <w:rPr>
          <w:rFonts w:ascii="Calibri" w:hAnsi="Calibri" w:cs="Calibri"/>
          <w:sz w:val="24"/>
          <w:szCs w:val="24"/>
        </w:rPr>
        <w:t>credenciamento</w:t>
      </w:r>
      <w:r>
        <w:rPr>
          <w:rFonts w:ascii="Calibri" w:hAnsi="Calibri" w:cs="Calibri"/>
          <w:spacing w:val="1"/>
          <w:sz w:val="24"/>
          <w:szCs w:val="24"/>
        </w:rPr>
        <w:t xml:space="preserve"> </w:t>
      </w:r>
      <w:r>
        <w:rPr>
          <w:rFonts w:ascii="Calibri" w:hAnsi="Calibri" w:cs="Calibri"/>
          <w:sz w:val="24"/>
          <w:szCs w:val="24"/>
        </w:rPr>
        <w:t>podem</w:t>
      </w:r>
      <w:r>
        <w:rPr>
          <w:rFonts w:ascii="Calibri" w:hAnsi="Calibri" w:cs="Calibri"/>
          <w:spacing w:val="1"/>
          <w:sz w:val="24"/>
          <w:szCs w:val="24"/>
        </w:rPr>
        <w:t xml:space="preserve"> </w:t>
      </w:r>
      <w:r>
        <w:rPr>
          <w:rFonts w:ascii="Calibri" w:hAnsi="Calibri" w:cs="Calibri"/>
          <w:sz w:val="24"/>
          <w:szCs w:val="24"/>
        </w:rPr>
        <w:t>ser acessadas</w:t>
      </w:r>
      <w:r>
        <w:rPr>
          <w:rFonts w:ascii="Calibri" w:hAnsi="Calibri" w:cs="Calibri"/>
          <w:spacing w:val="1"/>
          <w:sz w:val="24"/>
          <w:szCs w:val="24"/>
        </w:rPr>
        <w:t xml:space="preserve"> </w:t>
      </w:r>
      <w:r>
        <w:rPr>
          <w:rFonts w:ascii="Calibri" w:hAnsi="Calibri" w:cs="Calibri"/>
          <w:sz w:val="24"/>
          <w:szCs w:val="24"/>
        </w:rPr>
        <w:t>no</w:t>
      </w:r>
      <w:r>
        <w:rPr>
          <w:rFonts w:ascii="Calibri" w:hAnsi="Calibri" w:cs="Calibri"/>
          <w:spacing w:val="1"/>
          <w:sz w:val="24"/>
          <w:szCs w:val="24"/>
        </w:rPr>
        <w:t xml:space="preserve"> </w:t>
      </w:r>
      <w:r>
        <w:rPr>
          <w:rFonts w:ascii="Calibri" w:hAnsi="Calibri" w:cs="Calibri"/>
          <w:sz w:val="24"/>
          <w:szCs w:val="24"/>
        </w:rPr>
        <w:t>seguinte</w:t>
      </w:r>
      <w:r>
        <w:rPr>
          <w:rFonts w:ascii="Calibri" w:hAnsi="Calibri" w:cs="Calibri"/>
          <w:spacing w:val="1"/>
          <w:sz w:val="24"/>
          <w:szCs w:val="24"/>
        </w:rPr>
        <w:t xml:space="preserve"> </w:t>
      </w:r>
      <w:r>
        <w:rPr>
          <w:rFonts w:ascii="Calibri" w:hAnsi="Calibri" w:cs="Calibri"/>
          <w:sz w:val="24"/>
          <w:szCs w:val="24"/>
        </w:rPr>
        <w:t>site</w:t>
      </w:r>
      <w:r>
        <w:rPr>
          <w:rFonts w:ascii="Calibri" w:hAnsi="Calibri" w:cs="Calibri"/>
          <w:spacing w:val="1"/>
          <w:sz w:val="24"/>
          <w:szCs w:val="24"/>
        </w:rPr>
        <w:t xml:space="preserve"> </w:t>
      </w:r>
      <w:r>
        <w:rPr>
          <w:rFonts w:ascii="Calibri" w:hAnsi="Calibri" w:cs="Calibri"/>
          <w:sz w:val="24"/>
          <w:szCs w:val="24"/>
        </w:rPr>
        <w:t xml:space="preserve">eletrônico </w:t>
      </w:r>
      <w:hyperlink r:id="rId9" w:history="1">
        <w:r w:rsidRPr="002C0B18">
          <w:rPr>
            <w:rStyle w:val="Hyperlink"/>
            <w:rFonts w:ascii="Calibri" w:hAnsi="Calibri" w:cs="Calibri"/>
            <w:sz w:val="24"/>
            <w:szCs w:val="24"/>
          </w:rPr>
          <w:t>www.portaldecompraspublicas.com.br</w:t>
        </w:r>
      </w:hyperlink>
      <w:r>
        <w:rPr>
          <w:rFonts w:ascii="Calibri" w:hAnsi="Calibri" w:cs="Calibri"/>
          <w:spacing w:val="-3"/>
          <w:sz w:val="24"/>
          <w:szCs w:val="24"/>
        </w:rPr>
        <w:t xml:space="preserve"> </w:t>
      </w:r>
      <w:r>
        <w:rPr>
          <w:rFonts w:ascii="Calibri" w:hAnsi="Calibri" w:cs="Calibri"/>
          <w:sz w:val="24"/>
          <w:szCs w:val="24"/>
        </w:rPr>
        <w:t>ou</w:t>
      </w:r>
      <w:r>
        <w:rPr>
          <w:rFonts w:ascii="Calibri" w:hAnsi="Calibri" w:cs="Calibri"/>
          <w:spacing w:val="-3"/>
          <w:sz w:val="24"/>
          <w:szCs w:val="24"/>
        </w:rPr>
        <w:t xml:space="preserve"> </w:t>
      </w:r>
      <w:r>
        <w:rPr>
          <w:rFonts w:ascii="Calibri" w:hAnsi="Calibri" w:cs="Calibri"/>
          <w:sz w:val="24"/>
          <w:szCs w:val="24"/>
        </w:rPr>
        <w:t>solicitadas</w:t>
      </w:r>
      <w:r>
        <w:rPr>
          <w:rFonts w:ascii="Calibri" w:hAnsi="Calibri" w:cs="Calibri"/>
          <w:spacing w:val="-1"/>
          <w:sz w:val="24"/>
          <w:szCs w:val="24"/>
        </w:rPr>
        <w:t xml:space="preserve"> </w:t>
      </w:r>
      <w:r>
        <w:rPr>
          <w:rFonts w:ascii="Calibri" w:hAnsi="Calibri" w:cs="Calibri"/>
          <w:sz w:val="24"/>
          <w:szCs w:val="24"/>
        </w:rPr>
        <w:t>por</w:t>
      </w:r>
      <w:r>
        <w:rPr>
          <w:rFonts w:ascii="Calibri" w:hAnsi="Calibri" w:cs="Calibri"/>
          <w:spacing w:val="-4"/>
          <w:sz w:val="24"/>
          <w:szCs w:val="24"/>
        </w:rPr>
        <w:t xml:space="preserve"> </w:t>
      </w:r>
      <w:r>
        <w:rPr>
          <w:rFonts w:ascii="Calibri" w:hAnsi="Calibri" w:cs="Calibri"/>
          <w:sz w:val="24"/>
          <w:szCs w:val="24"/>
        </w:rPr>
        <w:t>meio</w:t>
      </w:r>
      <w:r>
        <w:rPr>
          <w:rFonts w:ascii="Calibri" w:hAnsi="Calibri" w:cs="Calibri"/>
          <w:spacing w:val="-3"/>
          <w:sz w:val="24"/>
          <w:szCs w:val="24"/>
        </w:rPr>
        <w:t xml:space="preserve"> </w:t>
      </w:r>
      <w:r>
        <w:rPr>
          <w:rFonts w:ascii="Calibri" w:hAnsi="Calibri" w:cs="Calibri"/>
          <w:sz w:val="24"/>
          <w:szCs w:val="24"/>
        </w:rPr>
        <w:t>do seguinte</w:t>
      </w:r>
      <w:r>
        <w:rPr>
          <w:rFonts w:ascii="Calibri" w:hAnsi="Calibri" w:cs="Calibri"/>
          <w:spacing w:val="-2"/>
          <w:sz w:val="24"/>
          <w:szCs w:val="24"/>
        </w:rPr>
        <w:t xml:space="preserve"> </w:t>
      </w:r>
      <w:r>
        <w:rPr>
          <w:rFonts w:ascii="Calibri" w:hAnsi="Calibri" w:cs="Calibri"/>
          <w:sz w:val="24"/>
          <w:szCs w:val="24"/>
        </w:rPr>
        <w:t>endereço</w:t>
      </w:r>
      <w:r>
        <w:rPr>
          <w:rFonts w:ascii="Calibri" w:hAnsi="Calibri" w:cs="Calibri"/>
          <w:spacing w:val="-3"/>
          <w:sz w:val="24"/>
          <w:szCs w:val="24"/>
        </w:rPr>
        <w:t xml:space="preserve"> </w:t>
      </w:r>
      <w:r>
        <w:rPr>
          <w:rFonts w:ascii="Calibri" w:hAnsi="Calibri" w:cs="Calibri"/>
          <w:sz w:val="24"/>
          <w:szCs w:val="24"/>
        </w:rPr>
        <w:t>de</w:t>
      </w:r>
      <w:r>
        <w:rPr>
          <w:rFonts w:ascii="Calibri" w:hAnsi="Calibri" w:cs="Calibri"/>
          <w:spacing w:val="-3"/>
          <w:sz w:val="24"/>
          <w:szCs w:val="24"/>
        </w:rPr>
        <w:t xml:space="preserve"> </w:t>
      </w:r>
      <w:r>
        <w:rPr>
          <w:rFonts w:ascii="Calibri" w:hAnsi="Calibri" w:cs="Calibri"/>
          <w:sz w:val="24"/>
          <w:szCs w:val="24"/>
        </w:rPr>
        <w:t>e-mail:</w:t>
      </w:r>
      <w:r>
        <w:rPr>
          <w:rFonts w:ascii="Calibri" w:hAnsi="Calibri" w:cs="Calibri"/>
          <w:color w:val="000080"/>
          <w:sz w:val="24"/>
          <w:szCs w:val="24"/>
        </w:rPr>
        <w:t xml:space="preserve"> </w:t>
      </w:r>
      <w:r w:rsidRPr="000F7710">
        <w:rPr>
          <w:rFonts w:ascii="Calibri" w:hAnsi="Calibri" w:cs="Calibri"/>
          <w:sz w:val="24"/>
          <w:szCs w:val="24"/>
        </w:rPr>
        <w:t>fornecedor@portaldecompraspublicas.com.br</w:t>
      </w:r>
      <w:r>
        <w:rPr>
          <w:rFonts w:ascii="Calibri" w:hAnsi="Calibri" w:cs="Calibri"/>
          <w:sz w:val="24"/>
          <w:szCs w:val="24"/>
        </w:rPr>
        <w:t>.</w:t>
      </w:r>
    </w:p>
    <w:p w14:paraId="74C202CA" w14:textId="77777777" w:rsidR="00C41AA9" w:rsidRPr="006A35E4" w:rsidRDefault="00C41AA9" w:rsidP="00C41AA9">
      <w:pPr>
        <w:pStyle w:val="PargrafodaLista"/>
        <w:tabs>
          <w:tab w:val="left" w:pos="827"/>
        </w:tabs>
        <w:spacing w:line="232" w:lineRule="auto"/>
        <w:ind w:left="0" w:right="122"/>
        <w:rPr>
          <w:rFonts w:ascii="Calibri" w:hAnsi="Calibri" w:cs="Calibri"/>
          <w:sz w:val="24"/>
          <w:szCs w:val="24"/>
        </w:rPr>
      </w:pPr>
      <w:r>
        <w:rPr>
          <w:rFonts w:ascii="Calibri" w:hAnsi="Calibri" w:cs="Calibri"/>
          <w:sz w:val="24"/>
          <w:szCs w:val="24"/>
        </w:rPr>
        <w:t>C</w:t>
      </w:r>
      <w:r w:rsidRPr="006A35E4">
        <w:rPr>
          <w:rFonts w:ascii="Calibri" w:hAnsi="Calibri" w:cs="Calibri"/>
          <w:sz w:val="24"/>
          <w:szCs w:val="24"/>
        </w:rPr>
        <w:t>ENTRAL DE ATENDIMENTO</w:t>
      </w:r>
      <w:r>
        <w:rPr>
          <w:rFonts w:ascii="Calibri" w:hAnsi="Calibri" w:cs="Calibri"/>
          <w:sz w:val="24"/>
          <w:szCs w:val="24"/>
        </w:rPr>
        <w:t xml:space="preserve"> COMPRAS PÚBLICAS</w:t>
      </w:r>
    </w:p>
    <w:p w14:paraId="51F208BA" w14:textId="77777777" w:rsidR="00C41AA9" w:rsidRPr="006A35E4" w:rsidRDefault="00C41AA9" w:rsidP="00C41AA9">
      <w:pPr>
        <w:pStyle w:val="PargrafodaLista"/>
        <w:tabs>
          <w:tab w:val="left" w:pos="827"/>
        </w:tabs>
        <w:spacing w:line="232" w:lineRule="auto"/>
        <w:ind w:left="0" w:right="122"/>
        <w:rPr>
          <w:rFonts w:ascii="Calibri" w:hAnsi="Calibri" w:cs="Calibri"/>
          <w:sz w:val="24"/>
          <w:szCs w:val="24"/>
        </w:rPr>
      </w:pPr>
      <w:r w:rsidRPr="006A35E4">
        <w:rPr>
          <w:rFonts w:ascii="Calibri" w:hAnsi="Calibri" w:cs="Calibri"/>
          <w:sz w:val="24"/>
          <w:szCs w:val="24"/>
        </w:rPr>
        <w:t>Capitais, Regiões Metropolitanas e WhatsApp: 3003-5455</w:t>
      </w:r>
    </w:p>
    <w:p w14:paraId="4D459F76" w14:textId="77777777" w:rsidR="00C41AA9" w:rsidRPr="006A35E4" w:rsidRDefault="00C41AA9" w:rsidP="00C41AA9">
      <w:pPr>
        <w:pStyle w:val="PargrafodaLista"/>
        <w:tabs>
          <w:tab w:val="left" w:pos="827"/>
        </w:tabs>
        <w:spacing w:line="232" w:lineRule="auto"/>
        <w:ind w:left="0" w:right="122"/>
        <w:rPr>
          <w:rFonts w:ascii="Calibri" w:hAnsi="Calibri" w:cs="Calibri"/>
          <w:sz w:val="24"/>
          <w:szCs w:val="24"/>
        </w:rPr>
      </w:pPr>
      <w:r w:rsidRPr="006A35E4">
        <w:rPr>
          <w:rFonts w:ascii="Calibri" w:hAnsi="Calibri" w:cs="Calibri"/>
          <w:sz w:val="24"/>
          <w:szCs w:val="24"/>
        </w:rPr>
        <w:t>(61) 3120-3700 | (61) 3142-4887</w:t>
      </w:r>
    </w:p>
    <w:p w14:paraId="03034E2F" w14:textId="77777777" w:rsidR="00C41AA9" w:rsidRDefault="00C41AA9" w:rsidP="00C41AA9">
      <w:pPr>
        <w:pStyle w:val="PargrafodaLista"/>
        <w:tabs>
          <w:tab w:val="left" w:pos="827"/>
        </w:tabs>
        <w:spacing w:line="232" w:lineRule="auto"/>
        <w:ind w:left="0" w:right="122"/>
        <w:rPr>
          <w:rFonts w:ascii="Calibri" w:hAnsi="Calibri" w:cs="Calibri"/>
          <w:sz w:val="24"/>
          <w:szCs w:val="24"/>
        </w:rPr>
      </w:pPr>
      <w:r w:rsidRPr="006A35E4">
        <w:rPr>
          <w:rFonts w:ascii="Calibri" w:hAnsi="Calibri" w:cs="Calibri"/>
          <w:sz w:val="24"/>
          <w:szCs w:val="24"/>
        </w:rPr>
        <w:t>Região Sul: (48) 3771-4672 | (51) 3103-9615</w:t>
      </w:r>
    </w:p>
    <w:p w14:paraId="30DB0C29" w14:textId="77777777" w:rsidR="00C41AA9" w:rsidRPr="005559D7" w:rsidRDefault="00C41AA9" w:rsidP="00C41AA9">
      <w:pPr>
        <w:pStyle w:val="PargrafodaLista"/>
        <w:tabs>
          <w:tab w:val="left" w:pos="827"/>
        </w:tabs>
        <w:spacing w:line="232" w:lineRule="auto"/>
        <w:ind w:left="0" w:right="122"/>
        <w:rPr>
          <w:rFonts w:ascii="Calibri" w:hAnsi="Calibri" w:cs="Calibri"/>
          <w:sz w:val="24"/>
          <w:szCs w:val="24"/>
        </w:rPr>
      </w:pPr>
      <w:r w:rsidRPr="006A35E4">
        <w:rPr>
          <w:rFonts w:ascii="Calibri" w:hAnsi="Calibri" w:cs="Calibri"/>
          <w:sz w:val="24"/>
          <w:szCs w:val="24"/>
        </w:rPr>
        <w:t>Outras Regiões: 0800 730 5455</w:t>
      </w:r>
    </w:p>
    <w:p w14:paraId="5E6E4561" w14:textId="77777777" w:rsidR="00C41AA9" w:rsidRPr="00807497"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807497">
        <w:rPr>
          <w:rFonts w:ascii="Calibri" w:hAnsi="Calibri" w:cs="Calibri"/>
          <w:b/>
          <w:color w:val="000000"/>
          <w:sz w:val="22"/>
          <w:szCs w:val="22"/>
        </w:rPr>
        <w:t>2.7.</w:t>
      </w:r>
      <w:r w:rsidRPr="00807497">
        <w:rPr>
          <w:rFonts w:ascii="Calibri" w:hAnsi="Calibri" w:cs="Calibri"/>
          <w:bCs/>
          <w:color w:val="000000"/>
          <w:sz w:val="22"/>
          <w:szCs w:val="22"/>
        </w:rPr>
        <w:t xml:space="preserve"> É de responsabilidade do licitante, além de credenciar-se previamente no sistema eletrônico utilizado no certame e de cumprir as regras do presente edital;</w:t>
      </w:r>
    </w:p>
    <w:p w14:paraId="47688BD4" w14:textId="77777777" w:rsidR="00C41AA9" w:rsidRPr="00807497"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807497">
        <w:rPr>
          <w:rFonts w:ascii="Calibri" w:hAnsi="Calibri" w:cs="Calibri"/>
          <w:b/>
          <w:color w:val="000000"/>
          <w:sz w:val="22"/>
          <w:szCs w:val="22"/>
        </w:rPr>
        <w:t>2.8.</w:t>
      </w:r>
      <w:r w:rsidRPr="00807497">
        <w:rPr>
          <w:rFonts w:ascii="Calibri" w:hAnsi="Calibri" w:cs="Calibri"/>
          <w:bCs/>
          <w:color w:val="000000"/>
          <w:sz w:val="22"/>
          <w:szCs w:val="22"/>
        </w:rPr>
        <w:t xml:space="preserve"> O credenciamento dar-se-á pela atribuição de chave de identificação e de senha, pessoal e intransferível, para acesso ao sistema eletrônico.</w:t>
      </w:r>
    </w:p>
    <w:p w14:paraId="10C92BF2" w14:textId="77777777" w:rsidR="00C41AA9" w:rsidRPr="00807497"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807497">
        <w:rPr>
          <w:rFonts w:ascii="Calibri" w:hAnsi="Calibri" w:cs="Calibri"/>
          <w:b/>
          <w:color w:val="000000"/>
          <w:sz w:val="22"/>
          <w:szCs w:val="22"/>
        </w:rPr>
        <w:t>2.9.</w:t>
      </w:r>
      <w:r w:rsidRPr="00807497">
        <w:rPr>
          <w:rFonts w:ascii="Calibri" w:hAnsi="Calibri" w:cs="Calibri"/>
          <w:bCs/>
          <w:color w:val="000000"/>
          <w:sz w:val="22"/>
          <w:szCs w:val="22"/>
        </w:rPr>
        <w:t xml:space="preserve"> O credenciamento do licitante, junto ao provedor do sistema implica a responsabilidade legal do</w:t>
      </w:r>
      <w:r>
        <w:rPr>
          <w:rFonts w:ascii="Calibri" w:hAnsi="Calibri" w:cs="Calibri"/>
          <w:bCs/>
          <w:color w:val="000000"/>
          <w:sz w:val="22"/>
          <w:szCs w:val="22"/>
        </w:rPr>
        <w:t xml:space="preserve"> </w:t>
      </w:r>
      <w:r w:rsidRPr="00807497">
        <w:rPr>
          <w:rFonts w:ascii="Calibri" w:hAnsi="Calibri" w:cs="Calibri"/>
          <w:bCs/>
          <w:color w:val="000000"/>
          <w:sz w:val="22"/>
          <w:szCs w:val="22"/>
        </w:rPr>
        <w:t>licitante ou seu representante legal e a presunção de sua capacidade técnica para realização das transações inerentes ao processo na forma eletrônica.</w:t>
      </w:r>
    </w:p>
    <w:p w14:paraId="10A793EC" w14:textId="77777777" w:rsidR="00C41AA9" w:rsidRPr="00C533FA"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807497">
        <w:rPr>
          <w:rFonts w:ascii="Calibri" w:hAnsi="Calibri" w:cs="Calibri"/>
          <w:b/>
          <w:color w:val="000000"/>
          <w:sz w:val="22"/>
          <w:szCs w:val="22"/>
        </w:rPr>
        <w:t>2.10.</w:t>
      </w:r>
      <w:r w:rsidRPr="00807497">
        <w:rPr>
          <w:rFonts w:ascii="Calibri" w:hAnsi="Calibri" w:cs="Calibri"/>
          <w:bCs/>
          <w:color w:val="000000"/>
          <w:sz w:val="22"/>
          <w:szCs w:val="22"/>
        </w:rPr>
        <w:t xml:space="preserve"> O uso da senha de acesso ao sistema é de inteira e exclusiva responsabilidade e do licitante, incluindo qualquer transação efetuada diretamente ou por seu representante, não cabendo ao </w:t>
      </w:r>
      <w:r w:rsidRPr="00C533FA">
        <w:rPr>
          <w:rFonts w:ascii="Calibri" w:hAnsi="Calibri" w:cs="Calibri"/>
          <w:bCs/>
          <w:color w:val="000000"/>
          <w:sz w:val="22"/>
          <w:szCs w:val="22"/>
        </w:rPr>
        <w:t>provedor do sistema ou ao Quevedos, promotor da licitação, responsabilidade por danos decorrentes de</w:t>
      </w:r>
      <w:r>
        <w:rPr>
          <w:rFonts w:ascii="Calibri" w:hAnsi="Calibri" w:cs="Calibri"/>
          <w:bCs/>
          <w:color w:val="000000"/>
          <w:sz w:val="22"/>
          <w:szCs w:val="22"/>
        </w:rPr>
        <w:t xml:space="preserve"> </w:t>
      </w:r>
      <w:r w:rsidRPr="00C533FA">
        <w:rPr>
          <w:rFonts w:ascii="Calibri" w:hAnsi="Calibri" w:cs="Calibri"/>
          <w:bCs/>
          <w:color w:val="000000"/>
          <w:sz w:val="22"/>
          <w:szCs w:val="22"/>
        </w:rPr>
        <w:t>uso indevido da senha,</w:t>
      </w:r>
      <w:r>
        <w:rPr>
          <w:rFonts w:ascii="Calibri" w:hAnsi="Calibri" w:cs="Calibri"/>
          <w:bCs/>
          <w:color w:val="000000"/>
          <w:sz w:val="22"/>
          <w:szCs w:val="22"/>
        </w:rPr>
        <w:t xml:space="preserve"> </w:t>
      </w:r>
      <w:r w:rsidRPr="00C533FA">
        <w:rPr>
          <w:rFonts w:ascii="Calibri" w:hAnsi="Calibri" w:cs="Calibri"/>
          <w:bCs/>
          <w:color w:val="000000"/>
          <w:sz w:val="22"/>
          <w:szCs w:val="22"/>
        </w:rPr>
        <w:t>ainda que por terceiros.</w:t>
      </w:r>
    </w:p>
    <w:p w14:paraId="07E27045" w14:textId="77777777" w:rsidR="00C41AA9" w:rsidRPr="00C533FA"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533FA">
        <w:rPr>
          <w:rFonts w:ascii="Calibri" w:hAnsi="Calibri" w:cs="Calibri"/>
          <w:b/>
          <w:color w:val="000000"/>
          <w:sz w:val="22"/>
          <w:szCs w:val="22"/>
        </w:rPr>
        <w:t>2.11.</w:t>
      </w:r>
      <w:r w:rsidRPr="00C533FA">
        <w:rPr>
          <w:rFonts w:ascii="Calibri" w:hAnsi="Calibri" w:cs="Calibri"/>
          <w:bCs/>
          <w:color w:val="000000"/>
          <w:sz w:val="22"/>
          <w:szCs w:val="22"/>
        </w:rPr>
        <w:t xml:space="preserve"> Responsabilizar-se formalmente pelas transações efetuadas em seu nome, assumir como firmes</w:t>
      </w:r>
      <w:r>
        <w:rPr>
          <w:rFonts w:ascii="Calibri" w:hAnsi="Calibri" w:cs="Calibri"/>
          <w:bCs/>
          <w:color w:val="000000"/>
          <w:sz w:val="22"/>
          <w:szCs w:val="22"/>
        </w:rPr>
        <w:t xml:space="preserve"> </w:t>
      </w:r>
      <w:r w:rsidRPr="00C533FA">
        <w:rPr>
          <w:rFonts w:ascii="Calibri" w:hAnsi="Calibri" w:cs="Calibri"/>
          <w:bCs/>
          <w:color w:val="000000"/>
          <w:sz w:val="22"/>
          <w:szCs w:val="22"/>
        </w:rPr>
        <w:t>e verdadeiras suas propostas e seus lances, inclusive os atos praticados diretamente ou por seu</w:t>
      </w:r>
      <w:r>
        <w:rPr>
          <w:rFonts w:ascii="Calibri" w:hAnsi="Calibri" w:cs="Calibri"/>
          <w:bCs/>
          <w:color w:val="000000"/>
          <w:sz w:val="22"/>
          <w:szCs w:val="22"/>
        </w:rPr>
        <w:t xml:space="preserve"> </w:t>
      </w:r>
      <w:r w:rsidRPr="00C533FA">
        <w:rPr>
          <w:rFonts w:ascii="Calibri" w:hAnsi="Calibri" w:cs="Calibri"/>
          <w:bCs/>
          <w:color w:val="000000"/>
          <w:sz w:val="22"/>
          <w:szCs w:val="22"/>
        </w:rPr>
        <w:t>representante, excluída a responsabilidade do provedor do sistema ou do órgão ou entidade promotora</w:t>
      </w:r>
      <w:r>
        <w:rPr>
          <w:rFonts w:ascii="Calibri" w:hAnsi="Calibri" w:cs="Calibri"/>
          <w:bCs/>
          <w:color w:val="000000"/>
          <w:sz w:val="22"/>
          <w:szCs w:val="22"/>
        </w:rPr>
        <w:t xml:space="preserve"> </w:t>
      </w:r>
      <w:r w:rsidRPr="00C533FA">
        <w:rPr>
          <w:rFonts w:ascii="Calibri" w:hAnsi="Calibri" w:cs="Calibri"/>
          <w:bCs/>
          <w:color w:val="000000"/>
          <w:sz w:val="22"/>
          <w:szCs w:val="22"/>
        </w:rPr>
        <w:t>da licitação por eventuais danos decorrentes de uso indevido da senha, ainda que por terceiros;</w:t>
      </w:r>
    </w:p>
    <w:p w14:paraId="14F9CF00" w14:textId="77777777" w:rsidR="00C41AA9" w:rsidRPr="00C533FA"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533FA">
        <w:rPr>
          <w:rFonts w:ascii="Calibri" w:hAnsi="Calibri" w:cs="Calibri"/>
          <w:b/>
          <w:color w:val="000000"/>
          <w:sz w:val="22"/>
          <w:szCs w:val="22"/>
        </w:rPr>
        <w:t>2.12.</w:t>
      </w:r>
      <w:r w:rsidRPr="00C533FA">
        <w:rPr>
          <w:rFonts w:ascii="Calibri" w:hAnsi="Calibri" w:cs="Calibri"/>
          <w:bCs/>
          <w:color w:val="000000"/>
          <w:sz w:val="22"/>
          <w:szCs w:val="22"/>
        </w:rPr>
        <w:t xml:space="preserve"> Acompanhar as operações no sistema eletrônico durante o processo licitatório e</w:t>
      </w:r>
      <w:r>
        <w:rPr>
          <w:rFonts w:ascii="Calibri" w:hAnsi="Calibri" w:cs="Calibri"/>
          <w:bCs/>
          <w:color w:val="000000"/>
          <w:sz w:val="22"/>
          <w:szCs w:val="22"/>
        </w:rPr>
        <w:t xml:space="preserve"> </w:t>
      </w:r>
      <w:r w:rsidRPr="00C533FA">
        <w:rPr>
          <w:rFonts w:ascii="Calibri" w:hAnsi="Calibri" w:cs="Calibri"/>
          <w:bCs/>
          <w:color w:val="000000"/>
          <w:sz w:val="22"/>
          <w:szCs w:val="22"/>
        </w:rPr>
        <w:t>responsabilizar-se pelo ônus decorrente da perda de negócios diante da inobservância de mensagens</w:t>
      </w:r>
      <w:r>
        <w:rPr>
          <w:rFonts w:ascii="Calibri" w:hAnsi="Calibri" w:cs="Calibri"/>
          <w:bCs/>
          <w:color w:val="000000"/>
          <w:sz w:val="22"/>
          <w:szCs w:val="22"/>
        </w:rPr>
        <w:t xml:space="preserve"> </w:t>
      </w:r>
      <w:r w:rsidRPr="00C533FA">
        <w:rPr>
          <w:rFonts w:ascii="Calibri" w:hAnsi="Calibri" w:cs="Calibri"/>
          <w:bCs/>
          <w:color w:val="000000"/>
          <w:sz w:val="22"/>
          <w:szCs w:val="22"/>
        </w:rPr>
        <w:t>emitidas pelo sistema ou de sua desconexão;</w:t>
      </w:r>
    </w:p>
    <w:p w14:paraId="4E86F4DD" w14:textId="77777777" w:rsidR="00C41AA9" w:rsidRPr="00C533FA"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533FA">
        <w:rPr>
          <w:rFonts w:ascii="Calibri" w:hAnsi="Calibri" w:cs="Calibri"/>
          <w:b/>
          <w:color w:val="000000"/>
          <w:sz w:val="22"/>
          <w:szCs w:val="22"/>
        </w:rPr>
        <w:t>2.13.</w:t>
      </w:r>
      <w:r w:rsidRPr="00C533FA">
        <w:rPr>
          <w:rFonts w:ascii="Calibri" w:hAnsi="Calibri" w:cs="Calibri"/>
          <w:bCs/>
          <w:color w:val="000000"/>
          <w:sz w:val="22"/>
          <w:szCs w:val="22"/>
        </w:rPr>
        <w:t xml:space="preserve"> Comunicar imediatamente ao provedor do sistema qualquer acontecimento que possa</w:t>
      </w:r>
      <w:r>
        <w:rPr>
          <w:rFonts w:ascii="Calibri" w:hAnsi="Calibri" w:cs="Calibri"/>
          <w:bCs/>
          <w:color w:val="000000"/>
          <w:sz w:val="22"/>
          <w:szCs w:val="22"/>
        </w:rPr>
        <w:t xml:space="preserve"> </w:t>
      </w:r>
      <w:r w:rsidRPr="00C533FA">
        <w:rPr>
          <w:rFonts w:ascii="Calibri" w:hAnsi="Calibri" w:cs="Calibri"/>
          <w:bCs/>
          <w:color w:val="000000"/>
          <w:sz w:val="22"/>
          <w:szCs w:val="22"/>
        </w:rPr>
        <w:t>comprometer o sigilo ou a inviabilidade do uso da senha, para imediato bloqueio de acesso;</w:t>
      </w:r>
    </w:p>
    <w:p w14:paraId="2A6C8F2A" w14:textId="77777777" w:rsidR="00C41AA9" w:rsidRPr="00C533FA"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533FA">
        <w:rPr>
          <w:rFonts w:ascii="Calibri" w:hAnsi="Calibri" w:cs="Calibri"/>
          <w:b/>
          <w:color w:val="000000"/>
          <w:sz w:val="22"/>
          <w:szCs w:val="22"/>
        </w:rPr>
        <w:t>2.14.</w:t>
      </w:r>
      <w:r w:rsidRPr="00C533FA">
        <w:rPr>
          <w:rFonts w:ascii="Calibri" w:hAnsi="Calibri" w:cs="Calibri"/>
          <w:bCs/>
          <w:color w:val="000000"/>
          <w:sz w:val="22"/>
          <w:szCs w:val="22"/>
        </w:rPr>
        <w:t xml:space="preserve"> Utilizar a chave de identificação e a senha de acesso para participar do pregão na forma</w:t>
      </w:r>
      <w:r>
        <w:rPr>
          <w:rFonts w:ascii="Calibri" w:hAnsi="Calibri" w:cs="Calibri"/>
          <w:bCs/>
          <w:color w:val="000000"/>
          <w:sz w:val="22"/>
          <w:szCs w:val="22"/>
        </w:rPr>
        <w:t xml:space="preserve"> </w:t>
      </w:r>
      <w:r w:rsidRPr="00C533FA">
        <w:rPr>
          <w:rFonts w:ascii="Calibri" w:hAnsi="Calibri" w:cs="Calibri"/>
          <w:bCs/>
          <w:color w:val="000000"/>
          <w:sz w:val="22"/>
          <w:szCs w:val="22"/>
        </w:rPr>
        <w:t>eletrônica;</w:t>
      </w:r>
    </w:p>
    <w:p w14:paraId="21BCFFAC" w14:textId="77777777" w:rsidR="00C41AA9" w:rsidRPr="00C533FA"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533FA">
        <w:rPr>
          <w:rFonts w:ascii="Calibri" w:hAnsi="Calibri" w:cs="Calibri"/>
          <w:b/>
          <w:color w:val="000000"/>
          <w:sz w:val="22"/>
          <w:szCs w:val="22"/>
        </w:rPr>
        <w:lastRenderedPageBreak/>
        <w:t>2.15.</w:t>
      </w:r>
      <w:r w:rsidRPr="00C533FA">
        <w:rPr>
          <w:rFonts w:ascii="Calibri" w:hAnsi="Calibri" w:cs="Calibri"/>
          <w:bCs/>
          <w:color w:val="000000"/>
          <w:sz w:val="22"/>
          <w:szCs w:val="22"/>
        </w:rPr>
        <w:t xml:space="preserve"> Solicitar o cancelamento da chave de identificação ou da senha de acesso por interesse próprio.</w:t>
      </w:r>
    </w:p>
    <w:p w14:paraId="6AA932E9" w14:textId="77777777" w:rsidR="00C41AA9" w:rsidRPr="00C533FA"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
          <w:color w:val="000000"/>
          <w:sz w:val="22"/>
          <w:szCs w:val="22"/>
        </w:rPr>
      </w:pPr>
      <w:r w:rsidRPr="00C533FA">
        <w:rPr>
          <w:rFonts w:ascii="Calibri" w:hAnsi="Calibri" w:cs="Calibri"/>
          <w:b/>
          <w:color w:val="000000"/>
          <w:sz w:val="22"/>
          <w:szCs w:val="22"/>
        </w:rPr>
        <w:t>3. ENVIO DAS PROPOSTAS DE PREÇOS</w:t>
      </w:r>
    </w:p>
    <w:p w14:paraId="78131525" w14:textId="77777777" w:rsidR="00C41AA9" w:rsidRPr="00C533FA"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533FA">
        <w:rPr>
          <w:rFonts w:ascii="Calibri" w:hAnsi="Calibri" w:cs="Calibri"/>
          <w:b/>
          <w:color w:val="000000"/>
          <w:sz w:val="22"/>
          <w:szCs w:val="22"/>
        </w:rPr>
        <w:t>3.1.</w:t>
      </w:r>
      <w:r w:rsidRPr="00C533FA">
        <w:rPr>
          <w:rFonts w:ascii="Calibri" w:hAnsi="Calibri" w:cs="Calibri"/>
          <w:bCs/>
          <w:color w:val="000000"/>
          <w:sz w:val="22"/>
          <w:szCs w:val="22"/>
        </w:rPr>
        <w:t xml:space="preserve"> A participação no pregão eletrônico dar-se-á por meio de digitação da senha privativa do</w:t>
      </w:r>
      <w:r>
        <w:rPr>
          <w:rFonts w:ascii="Calibri" w:hAnsi="Calibri" w:cs="Calibri"/>
          <w:bCs/>
          <w:color w:val="000000"/>
          <w:sz w:val="22"/>
          <w:szCs w:val="22"/>
        </w:rPr>
        <w:t xml:space="preserve"> </w:t>
      </w:r>
      <w:r w:rsidRPr="00C533FA">
        <w:rPr>
          <w:rFonts w:ascii="Calibri" w:hAnsi="Calibri" w:cs="Calibri"/>
          <w:bCs/>
          <w:color w:val="000000"/>
          <w:sz w:val="22"/>
          <w:szCs w:val="22"/>
        </w:rPr>
        <w:t>licitante e subsequente encaminhamento das propostas, contendo marcado produto, valor unitário</w:t>
      </w:r>
      <w:r>
        <w:rPr>
          <w:rFonts w:ascii="Calibri" w:hAnsi="Calibri" w:cs="Calibri"/>
          <w:bCs/>
          <w:color w:val="000000"/>
          <w:sz w:val="22"/>
          <w:szCs w:val="22"/>
        </w:rPr>
        <w:t xml:space="preserve"> </w:t>
      </w:r>
      <w:r w:rsidRPr="00C533FA">
        <w:rPr>
          <w:rFonts w:ascii="Calibri" w:hAnsi="Calibri" w:cs="Calibri"/>
          <w:bCs/>
          <w:color w:val="000000"/>
          <w:sz w:val="22"/>
          <w:szCs w:val="22"/>
        </w:rPr>
        <w:t>e valor total por item e demais informações necessárias, e os documentos de habilitação deverão ser</w:t>
      </w:r>
      <w:r>
        <w:rPr>
          <w:rFonts w:ascii="Calibri" w:hAnsi="Calibri" w:cs="Calibri"/>
          <w:bCs/>
          <w:color w:val="000000"/>
          <w:sz w:val="22"/>
          <w:szCs w:val="22"/>
        </w:rPr>
        <w:t xml:space="preserve"> </w:t>
      </w:r>
      <w:r w:rsidRPr="00C533FA">
        <w:rPr>
          <w:rFonts w:ascii="Calibri" w:hAnsi="Calibri" w:cs="Calibri"/>
          <w:bCs/>
          <w:color w:val="000000"/>
          <w:sz w:val="22"/>
          <w:szCs w:val="22"/>
        </w:rPr>
        <w:t>enviados exclusivamente por meio do sistema, até a data e horário estabelecidos no preâmbulo deste</w:t>
      </w:r>
      <w:r>
        <w:rPr>
          <w:rFonts w:ascii="Calibri" w:hAnsi="Calibri" w:cs="Calibri"/>
          <w:bCs/>
          <w:color w:val="000000"/>
          <w:sz w:val="22"/>
          <w:szCs w:val="22"/>
        </w:rPr>
        <w:t xml:space="preserve"> </w:t>
      </w:r>
      <w:r w:rsidRPr="00C533FA">
        <w:rPr>
          <w:rFonts w:ascii="Calibri" w:hAnsi="Calibri" w:cs="Calibri"/>
          <w:bCs/>
          <w:color w:val="000000"/>
          <w:sz w:val="22"/>
          <w:szCs w:val="22"/>
        </w:rPr>
        <w:t>edital.</w:t>
      </w:r>
    </w:p>
    <w:p w14:paraId="0F1F19FD" w14:textId="77777777" w:rsidR="00C41AA9" w:rsidRPr="00C533FA"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533FA">
        <w:rPr>
          <w:rFonts w:ascii="Calibri" w:hAnsi="Calibri" w:cs="Calibri"/>
          <w:b/>
          <w:color w:val="000000"/>
          <w:sz w:val="22"/>
          <w:szCs w:val="22"/>
        </w:rPr>
        <w:t>3.2.</w:t>
      </w:r>
      <w:r w:rsidRPr="00C533FA">
        <w:rPr>
          <w:rFonts w:ascii="Calibri" w:hAnsi="Calibri" w:cs="Calibri"/>
          <w:bCs/>
          <w:color w:val="000000"/>
          <w:sz w:val="22"/>
          <w:szCs w:val="22"/>
        </w:rPr>
        <w:t xml:space="preserve"> A proposta de preços deverá ser formulada e enviada em formulário específico,</w:t>
      </w:r>
      <w:r>
        <w:rPr>
          <w:rFonts w:ascii="Calibri" w:hAnsi="Calibri" w:cs="Calibri"/>
          <w:bCs/>
          <w:color w:val="000000"/>
          <w:sz w:val="22"/>
          <w:szCs w:val="22"/>
        </w:rPr>
        <w:t xml:space="preserve"> </w:t>
      </w:r>
      <w:r w:rsidRPr="00C533FA">
        <w:rPr>
          <w:rFonts w:ascii="Calibri" w:hAnsi="Calibri" w:cs="Calibri"/>
          <w:bCs/>
          <w:color w:val="000000"/>
          <w:sz w:val="22"/>
          <w:szCs w:val="22"/>
        </w:rPr>
        <w:t>exclusivamente por meio do Sistema Eletrônico.</w:t>
      </w:r>
    </w:p>
    <w:p w14:paraId="3734C7F7" w14:textId="77777777" w:rsidR="00C41AA9" w:rsidRPr="00C533FA"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533FA">
        <w:rPr>
          <w:rFonts w:ascii="Calibri" w:hAnsi="Calibri" w:cs="Calibri"/>
          <w:b/>
          <w:color w:val="000000"/>
          <w:sz w:val="22"/>
          <w:szCs w:val="22"/>
        </w:rPr>
        <w:t>3.3.</w:t>
      </w:r>
      <w:r w:rsidRPr="00C533FA">
        <w:rPr>
          <w:rFonts w:ascii="Calibri" w:hAnsi="Calibri" w:cs="Calibri"/>
          <w:bCs/>
          <w:color w:val="000000"/>
          <w:sz w:val="22"/>
          <w:szCs w:val="22"/>
        </w:rPr>
        <w:t xml:space="preserve"> As empresas de pequeno porte, microempresas e cooperativas, deverão, na tela de envio de</w:t>
      </w:r>
      <w:r>
        <w:rPr>
          <w:rFonts w:ascii="Calibri" w:hAnsi="Calibri" w:cs="Calibri"/>
          <w:bCs/>
          <w:color w:val="000000"/>
          <w:sz w:val="22"/>
          <w:szCs w:val="22"/>
        </w:rPr>
        <w:t xml:space="preserve"> </w:t>
      </w:r>
      <w:r w:rsidRPr="00C533FA">
        <w:rPr>
          <w:rFonts w:ascii="Calibri" w:hAnsi="Calibri" w:cs="Calibri"/>
          <w:bCs/>
          <w:color w:val="000000"/>
          <w:sz w:val="22"/>
          <w:szCs w:val="22"/>
        </w:rPr>
        <w:t>proposta selecionar a opção “Declaro, sob as penas da Lei, de que cumpro com os requisitos legais para</w:t>
      </w:r>
      <w:r>
        <w:rPr>
          <w:rFonts w:ascii="Calibri" w:hAnsi="Calibri" w:cs="Calibri"/>
          <w:bCs/>
          <w:color w:val="000000"/>
          <w:sz w:val="22"/>
          <w:szCs w:val="22"/>
        </w:rPr>
        <w:t xml:space="preserve"> </w:t>
      </w:r>
      <w:r w:rsidRPr="00C533FA">
        <w:rPr>
          <w:rFonts w:ascii="Calibri" w:hAnsi="Calibri" w:cs="Calibri"/>
          <w:bCs/>
          <w:color w:val="000000"/>
          <w:sz w:val="22"/>
          <w:szCs w:val="22"/>
        </w:rPr>
        <w:t>a qualificação como cooperativa, microempresa ou empresa de pequeno porte, estando apto a usufruir</w:t>
      </w:r>
      <w:r>
        <w:rPr>
          <w:rFonts w:ascii="Calibri" w:hAnsi="Calibri" w:cs="Calibri"/>
          <w:bCs/>
          <w:color w:val="000000"/>
          <w:sz w:val="22"/>
          <w:szCs w:val="22"/>
        </w:rPr>
        <w:t xml:space="preserve"> </w:t>
      </w:r>
      <w:r w:rsidRPr="00C533FA">
        <w:rPr>
          <w:rFonts w:ascii="Calibri" w:hAnsi="Calibri" w:cs="Calibri"/>
          <w:bCs/>
          <w:color w:val="000000"/>
          <w:sz w:val="22"/>
          <w:szCs w:val="22"/>
        </w:rPr>
        <w:t>do tratamento diferenciado e estabelecido nos termos dos artigos 42 a 49 da Lei Complementar 123, de</w:t>
      </w:r>
      <w:r>
        <w:rPr>
          <w:rFonts w:ascii="Calibri" w:hAnsi="Calibri" w:cs="Calibri"/>
          <w:bCs/>
          <w:color w:val="000000"/>
          <w:sz w:val="22"/>
          <w:szCs w:val="22"/>
        </w:rPr>
        <w:t xml:space="preserve"> </w:t>
      </w:r>
      <w:r w:rsidRPr="00C533FA">
        <w:rPr>
          <w:rFonts w:ascii="Calibri" w:hAnsi="Calibri" w:cs="Calibri"/>
          <w:bCs/>
          <w:color w:val="000000"/>
          <w:sz w:val="22"/>
          <w:szCs w:val="22"/>
        </w:rPr>
        <w:t>14 de dezembro de 2006 ou da Lei 11.488 de 15 de junho de 2007”.</w:t>
      </w:r>
    </w:p>
    <w:p w14:paraId="7EE82C63" w14:textId="77777777" w:rsidR="00C41AA9" w:rsidRPr="00C533FA"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533FA">
        <w:rPr>
          <w:rFonts w:ascii="Calibri" w:hAnsi="Calibri" w:cs="Calibri"/>
          <w:b/>
          <w:color w:val="000000"/>
          <w:sz w:val="22"/>
          <w:szCs w:val="22"/>
        </w:rPr>
        <w:t>3.3.1.</w:t>
      </w:r>
      <w:r w:rsidRPr="00C533FA">
        <w:rPr>
          <w:rFonts w:ascii="Calibri" w:hAnsi="Calibri" w:cs="Calibri"/>
          <w:bCs/>
          <w:color w:val="000000"/>
          <w:sz w:val="22"/>
          <w:szCs w:val="22"/>
        </w:rPr>
        <w:t xml:space="preserve"> A não declaração da empresa na forma estabelecida no item 3.3 deste Edital significa renúncia</w:t>
      </w:r>
      <w:r>
        <w:rPr>
          <w:rFonts w:ascii="Calibri" w:hAnsi="Calibri" w:cs="Calibri"/>
          <w:bCs/>
          <w:color w:val="000000"/>
          <w:sz w:val="22"/>
          <w:szCs w:val="22"/>
        </w:rPr>
        <w:t xml:space="preserve"> </w:t>
      </w:r>
      <w:r w:rsidRPr="00C533FA">
        <w:rPr>
          <w:rFonts w:ascii="Calibri" w:hAnsi="Calibri" w:cs="Calibri"/>
          <w:bCs/>
          <w:color w:val="000000"/>
          <w:sz w:val="22"/>
          <w:szCs w:val="22"/>
        </w:rPr>
        <w:t>expressa e consciente, desobrigando o Agente de contratação dos benefícios da Lei Complementar</w:t>
      </w:r>
      <w:r>
        <w:rPr>
          <w:rFonts w:ascii="Calibri" w:hAnsi="Calibri" w:cs="Calibri"/>
          <w:bCs/>
          <w:color w:val="000000"/>
          <w:sz w:val="22"/>
          <w:szCs w:val="22"/>
        </w:rPr>
        <w:t xml:space="preserve"> </w:t>
      </w:r>
      <w:r w:rsidRPr="00C533FA">
        <w:rPr>
          <w:rFonts w:ascii="Calibri" w:hAnsi="Calibri" w:cs="Calibri"/>
          <w:bCs/>
          <w:color w:val="000000"/>
          <w:sz w:val="22"/>
          <w:szCs w:val="22"/>
        </w:rPr>
        <w:t>123/2006 e alterações posteriores, aplicáveis ao presente certame.</w:t>
      </w:r>
    </w:p>
    <w:p w14:paraId="2BFBD41E" w14:textId="77777777" w:rsidR="00C41AA9" w:rsidRPr="00807497"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533FA">
        <w:rPr>
          <w:rFonts w:ascii="Calibri" w:hAnsi="Calibri" w:cs="Calibri"/>
          <w:b/>
          <w:color w:val="000000"/>
          <w:sz w:val="22"/>
          <w:szCs w:val="22"/>
        </w:rPr>
        <w:t>3.3.2.</w:t>
      </w:r>
      <w:r w:rsidRPr="00C533FA">
        <w:rPr>
          <w:rFonts w:ascii="Calibri" w:hAnsi="Calibri" w:cs="Calibri"/>
          <w:bCs/>
          <w:color w:val="000000"/>
          <w:sz w:val="22"/>
          <w:szCs w:val="22"/>
        </w:rPr>
        <w:t xml:space="preserve"> A responsabilidade pela declaração de enquadramento conforme previsto nos itens anteriores,</w:t>
      </w:r>
      <w:r>
        <w:rPr>
          <w:rFonts w:ascii="Calibri" w:hAnsi="Calibri" w:cs="Calibri"/>
          <w:bCs/>
          <w:color w:val="000000"/>
          <w:sz w:val="22"/>
          <w:szCs w:val="22"/>
        </w:rPr>
        <w:t xml:space="preserve"> </w:t>
      </w:r>
      <w:r w:rsidRPr="00C533FA">
        <w:rPr>
          <w:rFonts w:ascii="Calibri" w:hAnsi="Calibri" w:cs="Calibri"/>
          <w:bCs/>
          <w:color w:val="000000"/>
          <w:sz w:val="22"/>
          <w:szCs w:val="22"/>
        </w:rPr>
        <w:t>é única e exclusiva do licitante que, inclusive, se sujeita a todas as consequências legais que possam</w:t>
      </w:r>
      <w:r>
        <w:rPr>
          <w:rFonts w:ascii="Calibri" w:hAnsi="Calibri" w:cs="Calibri"/>
          <w:bCs/>
          <w:color w:val="000000"/>
          <w:sz w:val="22"/>
          <w:szCs w:val="22"/>
        </w:rPr>
        <w:t xml:space="preserve"> </w:t>
      </w:r>
      <w:r w:rsidRPr="00C533FA">
        <w:rPr>
          <w:rFonts w:ascii="Calibri" w:hAnsi="Calibri" w:cs="Calibri"/>
          <w:bCs/>
          <w:color w:val="000000"/>
          <w:sz w:val="22"/>
          <w:szCs w:val="22"/>
        </w:rPr>
        <w:t>advir de um enquadramento falso ou errôneo.</w:t>
      </w:r>
      <w:r>
        <w:rPr>
          <w:rFonts w:ascii="Calibri" w:hAnsi="Calibri" w:cs="Calibri"/>
          <w:bCs/>
          <w:color w:val="000000"/>
          <w:sz w:val="22"/>
          <w:szCs w:val="22"/>
        </w:rPr>
        <w:t xml:space="preserve"> </w:t>
      </w:r>
      <w:r w:rsidRPr="00807497">
        <w:rPr>
          <w:rFonts w:ascii="Calibri" w:hAnsi="Calibri" w:cs="Calibri"/>
          <w:bCs/>
          <w:color w:val="000000"/>
          <w:sz w:val="22"/>
          <w:szCs w:val="22"/>
        </w:rPr>
        <w:t xml:space="preserve"> </w:t>
      </w:r>
    </w:p>
    <w:p w14:paraId="77054A01" w14:textId="77777777" w:rsidR="00C41AA9" w:rsidRPr="00807497"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807497">
        <w:rPr>
          <w:rFonts w:ascii="Calibri" w:hAnsi="Calibri" w:cs="Calibri"/>
          <w:b/>
          <w:color w:val="000000"/>
          <w:sz w:val="22"/>
          <w:szCs w:val="22"/>
        </w:rPr>
        <w:t>3.4.</w:t>
      </w:r>
      <w:r w:rsidRPr="00807497">
        <w:rPr>
          <w:rFonts w:ascii="Calibri" w:hAnsi="Calibri" w:cs="Calibri"/>
          <w:bCs/>
          <w:color w:val="000000"/>
          <w:sz w:val="22"/>
          <w:szCs w:val="22"/>
        </w:rPr>
        <w:t xml:space="preserve"> O licitante deverá declarar, em campo próprio do sistema, sendo que a falsidade da declaração sujeitará o licitante as sanções legais, o cumprimento dos requisitos para a habilitação e a conformidade de sua proposta com as exigências do edital, como condição de participação.</w:t>
      </w:r>
    </w:p>
    <w:p w14:paraId="20F4F0AA" w14:textId="77777777" w:rsidR="00C41AA9" w:rsidRPr="00807497"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807497">
        <w:rPr>
          <w:rFonts w:ascii="Calibri" w:hAnsi="Calibri" w:cs="Calibri"/>
          <w:b/>
          <w:color w:val="000000"/>
          <w:sz w:val="22"/>
          <w:szCs w:val="22"/>
        </w:rPr>
        <w:t>3.5.</w:t>
      </w:r>
      <w:r w:rsidRPr="00807497">
        <w:rPr>
          <w:rFonts w:ascii="Calibri" w:hAnsi="Calibri" w:cs="Calibri"/>
          <w:bCs/>
          <w:color w:val="000000"/>
          <w:sz w:val="22"/>
          <w:szCs w:val="22"/>
        </w:rPr>
        <w:t xml:space="preserve"> O licitante se responsabilizará por todas as transações que forem efetuadas em seu nome no sistema eletrônico, assumindo como firmes e verdadeiras suas propostas, assim como os lances inseridos durante a sessão pública.</w:t>
      </w:r>
    </w:p>
    <w:p w14:paraId="6FC17D9A" w14:textId="77777777" w:rsidR="00C41AA9" w:rsidRPr="00807497"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807497">
        <w:rPr>
          <w:rFonts w:ascii="Calibri" w:hAnsi="Calibri" w:cs="Calibri"/>
          <w:b/>
          <w:color w:val="000000"/>
          <w:sz w:val="22"/>
          <w:szCs w:val="22"/>
        </w:rPr>
        <w:t>3.6.</w:t>
      </w:r>
      <w:r w:rsidRPr="00807497">
        <w:rPr>
          <w:rFonts w:ascii="Calibri" w:hAnsi="Calibri" w:cs="Calibri"/>
          <w:bCs/>
          <w:color w:val="000000"/>
          <w:sz w:val="22"/>
          <w:szCs w:val="22"/>
        </w:rPr>
        <w:t xml:space="preserve">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14:paraId="6CFC6099" w14:textId="77777777" w:rsidR="00C41AA9" w:rsidRPr="00807497"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807497">
        <w:rPr>
          <w:rFonts w:ascii="Calibri" w:hAnsi="Calibri" w:cs="Calibri"/>
          <w:b/>
          <w:color w:val="000000"/>
          <w:sz w:val="22"/>
          <w:szCs w:val="22"/>
        </w:rPr>
        <w:t>3.7.</w:t>
      </w:r>
      <w:r w:rsidRPr="00807497">
        <w:rPr>
          <w:rFonts w:ascii="Calibri" w:hAnsi="Calibri" w:cs="Calibri"/>
          <w:bCs/>
          <w:color w:val="000000"/>
          <w:sz w:val="22"/>
          <w:szCs w:val="22"/>
        </w:rPr>
        <w:t xml:space="preserve"> Eventuais outros documentos complementares à proposta e à habilitação, que venham a ser solicitados pelo agente de contratação deverão ser encaminhados no prazo máximo de 1h.</w:t>
      </w:r>
    </w:p>
    <w:p w14:paraId="2912BDE7" w14:textId="77777777" w:rsidR="00C41AA9" w:rsidRPr="00807497"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
          <w:color w:val="000000"/>
          <w:sz w:val="22"/>
          <w:szCs w:val="22"/>
        </w:rPr>
      </w:pPr>
      <w:r w:rsidRPr="00807497">
        <w:rPr>
          <w:rFonts w:ascii="Calibri" w:hAnsi="Calibri" w:cs="Calibri"/>
          <w:b/>
          <w:color w:val="000000"/>
          <w:sz w:val="22"/>
          <w:szCs w:val="22"/>
        </w:rPr>
        <w:lastRenderedPageBreak/>
        <w:t>4. DA FORMALIZAÇÃO DAS PROPOSTAS</w:t>
      </w:r>
    </w:p>
    <w:p w14:paraId="4F0C052F" w14:textId="77777777" w:rsidR="00C41AA9" w:rsidRPr="00807497"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807497">
        <w:rPr>
          <w:rFonts w:ascii="Calibri" w:hAnsi="Calibri" w:cs="Calibri"/>
          <w:b/>
          <w:color w:val="000000"/>
          <w:sz w:val="22"/>
          <w:szCs w:val="22"/>
        </w:rPr>
        <w:t>4.1.</w:t>
      </w:r>
      <w:r w:rsidRPr="00807497">
        <w:rPr>
          <w:rFonts w:ascii="Calibri" w:hAnsi="Calibri" w:cs="Calibri"/>
          <w:bCs/>
          <w:color w:val="000000"/>
          <w:sz w:val="22"/>
          <w:szCs w:val="22"/>
        </w:rPr>
        <w:t xml:space="preserve"> Na formalização das propostas as empresas deverão apresentar, obrigatoriamente:</w:t>
      </w:r>
    </w:p>
    <w:p w14:paraId="1B2FB3BE" w14:textId="77777777" w:rsidR="00C41AA9" w:rsidRPr="00807497"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807497">
        <w:rPr>
          <w:rFonts w:ascii="Calibri" w:hAnsi="Calibri" w:cs="Calibri"/>
          <w:b/>
          <w:color w:val="000000"/>
          <w:sz w:val="22"/>
          <w:szCs w:val="22"/>
        </w:rPr>
        <w:t>a)</w:t>
      </w:r>
      <w:r w:rsidRPr="00807497">
        <w:rPr>
          <w:rFonts w:ascii="Calibri" w:hAnsi="Calibri" w:cs="Calibri"/>
          <w:bCs/>
          <w:color w:val="000000"/>
          <w:sz w:val="22"/>
          <w:szCs w:val="22"/>
        </w:rPr>
        <w:t xml:space="preserve"> Preço unitário e total para o item em moeda corrente nacional, em algarismo com no máximo duas casas decimais;</w:t>
      </w:r>
    </w:p>
    <w:p w14:paraId="100F476F" w14:textId="77777777" w:rsidR="00C41AA9" w:rsidRPr="00807497"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807497">
        <w:rPr>
          <w:rFonts w:ascii="Calibri" w:hAnsi="Calibri" w:cs="Calibri"/>
          <w:b/>
          <w:color w:val="000000"/>
          <w:sz w:val="22"/>
          <w:szCs w:val="22"/>
        </w:rPr>
        <w:t>b)</w:t>
      </w:r>
      <w:r w:rsidRPr="00807497">
        <w:rPr>
          <w:rFonts w:ascii="Calibri" w:hAnsi="Calibri" w:cs="Calibri"/>
          <w:bCs/>
          <w:color w:val="000000"/>
          <w:sz w:val="22"/>
          <w:szCs w:val="22"/>
        </w:rPr>
        <w:t xml:space="preserve"> Marca e o nome do fabricante do produto e as especificações detalhadas do objeto ofertado, consoante exigências do edital;</w:t>
      </w:r>
    </w:p>
    <w:p w14:paraId="353424C6" w14:textId="77777777" w:rsidR="00C41AA9" w:rsidRPr="00807497"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807497">
        <w:rPr>
          <w:rFonts w:ascii="Calibri" w:hAnsi="Calibri" w:cs="Calibri"/>
          <w:b/>
          <w:color w:val="000000"/>
          <w:sz w:val="22"/>
          <w:szCs w:val="22"/>
        </w:rPr>
        <w:t>4.2.</w:t>
      </w:r>
      <w:r w:rsidRPr="00807497">
        <w:rPr>
          <w:rFonts w:ascii="Calibri" w:hAnsi="Calibri" w:cs="Calibri"/>
          <w:bCs/>
          <w:color w:val="000000"/>
          <w:sz w:val="22"/>
          <w:szCs w:val="22"/>
        </w:rPr>
        <w:t xml:space="preserve"> Prazo de validade da proposta de no mínimo 60 (sessenta) dias, a contar da data da apresentação na sessão deste pregão eletrônico - em caso de omissão do prazo de validade, será implicitamente considerado o prazo citado.</w:t>
      </w:r>
    </w:p>
    <w:p w14:paraId="2C73834B" w14:textId="77777777" w:rsidR="00C41AA9" w:rsidRPr="00807497"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807497">
        <w:rPr>
          <w:rFonts w:ascii="Calibri" w:hAnsi="Calibri" w:cs="Calibri"/>
          <w:b/>
          <w:color w:val="000000"/>
          <w:sz w:val="22"/>
          <w:szCs w:val="22"/>
        </w:rPr>
        <w:t>4.3.</w:t>
      </w:r>
      <w:r w:rsidRPr="00807497">
        <w:rPr>
          <w:rFonts w:ascii="Calibri" w:hAnsi="Calibri" w:cs="Calibri"/>
          <w:bCs/>
          <w:color w:val="000000"/>
          <w:sz w:val="22"/>
          <w:szCs w:val="22"/>
        </w:rPr>
        <w:t xml:space="preserve"> Poderão ser admitidos, pelo Agente de Contratação, erros de naturezas formais, desde que não comprometam o interesse público e da Administração.</w:t>
      </w:r>
    </w:p>
    <w:p w14:paraId="66809309" w14:textId="77777777" w:rsidR="00C41AA9" w:rsidRPr="00807497"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807497">
        <w:rPr>
          <w:rFonts w:ascii="Calibri" w:hAnsi="Calibri" w:cs="Calibri"/>
          <w:b/>
          <w:color w:val="000000"/>
          <w:sz w:val="22"/>
          <w:szCs w:val="22"/>
        </w:rPr>
        <w:t>4.4.</w:t>
      </w:r>
      <w:r w:rsidRPr="00807497">
        <w:rPr>
          <w:rFonts w:ascii="Calibri" w:hAnsi="Calibri" w:cs="Calibri"/>
          <w:bCs/>
          <w:color w:val="000000"/>
          <w:sz w:val="22"/>
          <w:szCs w:val="22"/>
        </w:rPr>
        <w:t xml:space="preserve"> Nos preços cotados devem estar inclusos todas as despesas que influam nos custos, tais como: despesas com custo, transporte, seguro e frete, tributos (impostos, taxas, emolumentos, contribuições fiscais e para fiscais), obrigações sociais, trabalhistas, fiscais, frete, encargos comerciais ou de qualquer natureza e todos os ônus diretos;</w:t>
      </w:r>
    </w:p>
    <w:p w14:paraId="6D95A259" w14:textId="77777777" w:rsidR="00C41AA9" w:rsidRPr="00807497"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807497">
        <w:rPr>
          <w:rFonts w:ascii="Calibri" w:hAnsi="Calibri" w:cs="Calibri"/>
          <w:b/>
          <w:color w:val="000000"/>
          <w:sz w:val="22"/>
          <w:szCs w:val="22"/>
        </w:rPr>
        <w:t>4.5.</w:t>
      </w:r>
      <w:r w:rsidRPr="00807497">
        <w:rPr>
          <w:rFonts w:ascii="Calibri" w:hAnsi="Calibri" w:cs="Calibri"/>
          <w:bCs/>
          <w:color w:val="000000"/>
          <w:sz w:val="22"/>
          <w:szCs w:val="22"/>
        </w:rPr>
        <w:t xml:space="preserve"> Os preços propostos serão considerados completos e suficientes para atendimento ao objeto desta licitação, sendo desconsiderada qualquer reivindicação de pagamento adicional devido a erro ou má interpretação de parte da licitante.</w:t>
      </w:r>
    </w:p>
    <w:p w14:paraId="2082279F" w14:textId="77777777" w:rsidR="00C41AA9" w:rsidRDefault="00C41AA9" w:rsidP="00C41AA9">
      <w:pPr>
        <w:overflowPunct w:val="0"/>
        <w:autoSpaceDE w:val="0"/>
        <w:autoSpaceDN w:val="0"/>
        <w:adjustRightInd w:val="0"/>
        <w:spacing w:before="100" w:beforeAutospacing="1" w:after="100" w:afterAutospacing="1" w:line="360" w:lineRule="auto"/>
        <w:jc w:val="both"/>
        <w:textAlignment w:val="baseline"/>
      </w:pPr>
      <w:r w:rsidRPr="00807497">
        <w:rPr>
          <w:rFonts w:ascii="Calibri" w:hAnsi="Calibri" w:cs="Calibri"/>
          <w:bCs/>
          <w:color w:val="000000"/>
          <w:sz w:val="22"/>
          <w:szCs w:val="22"/>
        </w:rPr>
        <w:t>OBS.: Em se tratando de licitação que envolva o fornecimento de bens, a Administração poderá, excepcionalmente, nos termos dos artigos 41, 42 e 43 da Lei nº 14.133/2021, indicar marcas ou modelos e/ou exigir amostra ou prova de conceito, mediante procedimento de pré-qualificação.</w:t>
      </w:r>
    </w:p>
    <w:p w14:paraId="3C36B8D5" w14:textId="77777777" w:rsidR="00C41AA9" w:rsidRPr="0072513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
          <w:color w:val="000000"/>
          <w:sz w:val="22"/>
          <w:szCs w:val="22"/>
        </w:rPr>
      </w:pPr>
      <w:r w:rsidRPr="0072513B">
        <w:rPr>
          <w:rFonts w:ascii="Calibri" w:hAnsi="Calibri" w:cs="Calibri"/>
          <w:b/>
          <w:color w:val="000000"/>
          <w:sz w:val="22"/>
          <w:szCs w:val="22"/>
        </w:rPr>
        <w:t>5. ABERTURA DA SESSÃO PÚBLICA, DO PROCEDIMENTO E DO JULGAMENTO DA FASE DE LANCES.</w:t>
      </w:r>
    </w:p>
    <w:p w14:paraId="1A5D9474" w14:textId="77777777" w:rsidR="00C41AA9" w:rsidRPr="0072513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72513B">
        <w:rPr>
          <w:rFonts w:ascii="Calibri" w:hAnsi="Calibri" w:cs="Calibri"/>
          <w:b/>
          <w:color w:val="000000"/>
          <w:sz w:val="22"/>
          <w:szCs w:val="22"/>
        </w:rPr>
        <w:t>5.1.</w:t>
      </w:r>
      <w:r w:rsidRPr="0072513B">
        <w:rPr>
          <w:rFonts w:ascii="Calibri" w:hAnsi="Calibri" w:cs="Calibri"/>
          <w:bCs/>
          <w:color w:val="000000"/>
          <w:sz w:val="22"/>
          <w:szCs w:val="22"/>
        </w:rPr>
        <w:t xml:space="preserve"> O Agente de Contratação via sistema eletrônico, dará início à sessão pública, na data e horário</w:t>
      </w:r>
      <w:r>
        <w:rPr>
          <w:rFonts w:ascii="Calibri" w:hAnsi="Calibri" w:cs="Calibri"/>
          <w:bCs/>
          <w:color w:val="000000"/>
          <w:sz w:val="22"/>
          <w:szCs w:val="22"/>
        </w:rPr>
        <w:t xml:space="preserve"> </w:t>
      </w:r>
      <w:r w:rsidRPr="0072513B">
        <w:rPr>
          <w:rFonts w:ascii="Calibri" w:hAnsi="Calibri" w:cs="Calibri"/>
          <w:bCs/>
          <w:color w:val="000000"/>
          <w:sz w:val="22"/>
          <w:szCs w:val="22"/>
        </w:rPr>
        <w:t>previstos neste edital, com a divulgação da melhor proposta por item.</w:t>
      </w:r>
      <w:r>
        <w:rPr>
          <w:rFonts w:ascii="Calibri" w:hAnsi="Calibri" w:cs="Calibri"/>
          <w:bCs/>
          <w:color w:val="000000"/>
          <w:sz w:val="22"/>
          <w:szCs w:val="22"/>
        </w:rPr>
        <w:t xml:space="preserve"> </w:t>
      </w:r>
    </w:p>
    <w:p w14:paraId="1314EE26" w14:textId="77777777" w:rsidR="00C41AA9" w:rsidRPr="0072513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72513B">
        <w:rPr>
          <w:rFonts w:ascii="Calibri" w:hAnsi="Calibri" w:cs="Calibri"/>
          <w:b/>
          <w:color w:val="000000"/>
          <w:sz w:val="22"/>
          <w:szCs w:val="22"/>
        </w:rPr>
        <w:t>5.2.</w:t>
      </w:r>
      <w:r w:rsidRPr="0072513B">
        <w:rPr>
          <w:rFonts w:ascii="Calibri" w:hAnsi="Calibri" w:cs="Calibri"/>
          <w:bCs/>
          <w:color w:val="000000"/>
          <w:sz w:val="22"/>
          <w:szCs w:val="22"/>
        </w:rPr>
        <w:t xml:space="preserve"> O licitante poderá participar da sessão pública na internet, mediante a utilização</w:t>
      </w:r>
      <w:r>
        <w:rPr>
          <w:rFonts w:ascii="Calibri" w:hAnsi="Calibri" w:cs="Calibri"/>
          <w:bCs/>
          <w:color w:val="000000"/>
          <w:sz w:val="22"/>
          <w:szCs w:val="22"/>
        </w:rPr>
        <w:t xml:space="preserve"> </w:t>
      </w:r>
      <w:r w:rsidRPr="0072513B">
        <w:rPr>
          <w:rFonts w:ascii="Calibri" w:hAnsi="Calibri" w:cs="Calibri"/>
          <w:bCs/>
          <w:color w:val="000000"/>
          <w:sz w:val="22"/>
          <w:szCs w:val="22"/>
        </w:rPr>
        <w:t>de sua chave</w:t>
      </w:r>
      <w:r>
        <w:rPr>
          <w:rFonts w:ascii="Calibri" w:hAnsi="Calibri" w:cs="Calibri"/>
          <w:bCs/>
          <w:color w:val="000000"/>
          <w:sz w:val="22"/>
          <w:szCs w:val="22"/>
        </w:rPr>
        <w:t xml:space="preserve"> </w:t>
      </w:r>
      <w:r w:rsidRPr="0072513B">
        <w:rPr>
          <w:rFonts w:ascii="Calibri" w:hAnsi="Calibri" w:cs="Calibri"/>
          <w:bCs/>
          <w:color w:val="000000"/>
          <w:sz w:val="22"/>
          <w:szCs w:val="22"/>
        </w:rPr>
        <w:t>de acesso e senha, e deverá acompanhar o andamento do certame e as operações realizadas no sistema</w:t>
      </w:r>
      <w:r>
        <w:rPr>
          <w:rFonts w:ascii="Calibri" w:hAnsi="Calibri" w:cs="Calibri"/>
          <w:bCs/>
          <w:color w:val="000000"/>
          <w:sz w:val="22"/>
          <w:szCs w:val="22"/>
        </w:rPr>
        <w:t xml:space="preserve"> </w:t>
      </w:r>
      <w:r w:rsidRPr="0072513B">
        <w:rPr>
          <w:rFonts w:ascii="Calibri" w:hAnsi="Calibri" w:cs="Calibri"/>
          <w:bCs/>
          <w:color w:val="000000"/>
          <w:sz w:val="22"/>
          <w:szCs w:val="22"/>
        </w:rPr>
        <w:t>eletrônico durante toda a sessão pública do pregão, ficando responsável pela perda de negócios diante</w:t>
      </w:r>
      <w:r>
        <w:rPr>
          <w:rFonts w:ascii="Calibri" w:hAnsi="Calibri" w:cs="Calibri"/>
          <w:bCs/>
          <w:color w:val="000000"/>
          <w:sz w:val="22"/>
          <w:szCs w:val="22"/>
        </w:rPr>
        <w:t xml:space="preserve"> </w:t>
      </w:r>
      <w:r w:rsidRPr="0072513B">
        <w:rPr>
          <w:rFonts w:ascii="Calibri" w:hAnsi="Calibri" w:cs="Calibri"/>
          <w:bCs/>
          <w:color w:val="000000"/>
          <w:sz w:val="22"/>
          <w:szCs w:val="22"/>
        </w:rPr>
        <w:t>da inobservância de mensagens emitidas pelo sistema ou de sua desconexão.</w:t>
      </w:r>
    </w:p>
    <w:p w14:paraId="2500F0A3" w14:textId="77777777" w:rsidR="00C41AA9" w:rsidRPr="0072513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72513B">
        <w:rPr>
          <w:rFonts w:ascii="Calibri" w:hAnsi="Calibri" w:cs="Calibri"/>
          <w:b/>
          <w:color w:val="000000"/>
          <w:sz w:val="22"/>
          <w:szCs w:val="22"/>
        </w:rPr>
        <w:lastRenderedPageBreak/>
        <w:t>5.3.</w:t>
      </w:r>
      <w:r w:rsidRPr="0072513B">
        <w:rPr>
          <w:rFonts w:ascii="Calibri" w:hAnsi="Calibri" w:cs="Calibri"/>
          <w:bCs/>
          <w:color w:val="000000"/>
          <w:sz w:val="22"/>
          <w:szCs w:val="22"/>
        </w:rPr>
        <w:t xml:space="preserve"> A comunicação entre o Agente de Contratação e os licitantes ocorrerá mediante troca de</w:t>
      </w:r>
      <w:r>
        <w:rPr>
          <w:rFonts w:ascii="Calibri" w:hAnsi="Calibri" w:cs="Calibri"/>
          <w:bCs/>
          <w:color w:val="000000"/>
          <w:sz w:val="22"/>
          <w:szCs w:val="22"/>
        </w:rPr>
        <w:t xml:space="preserve"> </w:t>
      </w:r>
      <w:r w:rsidRPr="0072513B">
        <w:rPr>
          <w:rFonts w:ascii="Calibri" w:hAnsi="Calibri" w:cs="Calibri"/>
          <w:bCs/>
          <w:color w:val="000000"/>
          <w:sz w:val="22"/>
          <w:szCs w:val="22"/>
        </w:rPr>
        <w:t>mensagens em campo próprio do sistema eletrônico.</w:t>
      </w:r>
    </w:p>
    <w:p w14:paraId="301C65F9" w14:textId="77777777" w:rsidR="00C41AA9" w:rsidRPr="0072513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72513B">
        <w:rPr>
          <w:rFonts w:ascii="Calibri" w:hAnsi="Calibri" w:cs="Calibri"/>
          <w:b/>
          <w:color w:val="000000"/>
          <w:sz w:val="22"/>
          <w:szCs w:val="22"/>
        </w:rPr>
        <w:t>5.4.</w:t>
      </w:r>
      <w:r w:rsidRPr="0072513B">
        <w:rPr>
          <w:rFonts w:ascii="Calibri" w:hAnsi="Calibri" w:cs="Calibri"/>
          <w:bCs/>
          <w:color w:val="000000"/>
          <w:sz w:val="22"/>
          <w:szCs w:val="22"/>
        </w:rPr>
        <w:t xml:space="preserve"> O Agente de Contratação verificará as propostas apresentadas e desclassificará</w:t>
      </w:r>
      <w:r>
        <w:rPr>
          <w:rFonts w:ascii="Calibri" w:hAnsi="Calibri" w:cs="Calibri"/>
          <w:bCs/>
          <w:color w:val="000000"/>
          <w:sz w:val="22"/>
          <w:szCs w:val="22"/>
        </w:rPr>
        <w:t xml:space="preserve"> </w:t>
      </w:r>
      <w:r w:rsidRPr="0072513B">
        <w:rPr>
          <w:rFonts w:ascii="Calibri" w:hAnsi="Calibri" w:cs="Calibri"/>
          <w:bCs/>
          <w:color w:val="000000"/>
          <w:sz w:val="22"/>
          <w:szCs w:val="22"/>
        </w:rPr>
        <w:t>fundamentadamente aquelas que não estejam em conformidade com os requisitos estabelecidos no</w:t>
      </w:r>
      <w:r>
        <w:rPr>
          <w:rFonts w:ascii="Calibri" w:hAnsi="Calibri" w:cs="Calibri"/>
          <w:bCs/>
          <w:color w:val="000000"/>
          <w:sz w:val="22"/>
          <w:szCs w:val="22"/>
        </w:rPr>
        <w:t xml:space="preserve"> </w:t>
      </w:r>
      <w:r w:rsidRPr="0072513B">
        <w:rPr>
          <w:rFonts w:ascii="Calibri" w:hAnsi="Calibri" w:cs="Calibri"/>
          <w:bCs/>
          <w:color w:val="000000"/>
          <w:sz w:val="22"/>
          <w:szCs w:val="22"/>
        </w:rPr>
        <w:t>edital.</w:t>
      </w:r>
    </w:p>
    <w:p w14:paraId="4C80C33E" w14:textId="77777777" w:rsidR="00C41AA9" w:rsidRPr="0072513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72513B">
        <w:rPr>
          <w:rFonts w:ascii="Calibri" w:hAnsi="Calibri" w:cs="Calibri"/>
          <w:b/>
          <w:color w:val="000000"/>
          <w:sz w:val="22"/>
          <w:szCs w:val="22"/>
        </w:rPr>
        <w:t>5.5.</w:t>
      </w:r>
      <w:r w:rsidRPr="0072513B">
        <w:rPr>
          <w:rFonts w:ascii="Calibri" w:hAnsi="Calibri" w:cs="Calibri"/>
          <w:bCs/>
          <w:color w:val="000000"/>
          <w:sz w:val="22"/>
          <w:szCs w:val="22"/>
        </w:rPr>
        <w:t xml:space="preserve"> Serão desclassificadas as propostas que:</w:t>
      </w:r>
    </w:p>
    <w:p w14:paraId="02CF0DCD" w14:textId="77777777" w:rsidR="00C41AA9" w:rsidRPr="0072513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72513B">
        <w:rPr>
          <w:rFonts w:ascii="Calibri" w:hAnsi="Calibri" w:cs="Calibri"/>
          <w:b/>
          <w:color w:val="000000"/>
          <w:sz w:val="22"/>
          <w:szCs w:val="22"/>
        </w:rPr>
        <w:t>a)</w:t>
      </w:r>
      <w:r w:rsidRPr="0072513B">
        <w:rPr>
          <w:rFonts w:ascii="Calibri" w:hAnsi="Calibri" w:cs="Calibri"/>
          <w:bCs/>
          <w:color w:val="000000"/>
          <w:sz w:val="22"/>
          <w:szCs w:val="22"/>
        </w:rPr>
        <w:t xml:space="preserve"> Não atenderem às exigências contidas no objeto desta licitação;</w:t>
      </w:r>
    </w:p>
    <w:p w14:paraId="5C5110A4" w14:textId="77777777" w:rsidR="00C41AA9" w:rsidRPr="0072513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72513B">
        <w:rPr>
          <w:rFonts w:ascii="Calibri" w:hAnsi="Calibri" w:cs="Calibri"/>
          <w:b/>
          <w:color w:val="000000"/>
          <w:sz w:val="22"/>
          <w:szCs w:val="22"/>
        </w:rPr>
        <w:t>b)</w:t>
      </w:r>
      <w:r w:rsidRPr="0072513B">
        <w:rPr>
          <w:rFonts w:ascii="Calibri" w:hAnsi="Calibri" w:cs="Calibri"/>
          <w:bCs/>
          <w:color w:val="000000"/>
          <w:sz w:val="22"/>
          <w:szCs w:val="22"/>
        </w:rPr>
        <w:t xml:space="preserve"> Forem omissas em pontos essenciais;</w:t>
      </w:r>
    </w:p>
    <w:p w14:paraId="2CF85300" w14:textId="77777777" w:rsidR="00C41AA9" w:rsidRPr="0072513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72513B">
        <w:rPr>
          <w:rFonts w:ascii="Calibri" w:hAnsi="Calibri" w:cs="Calibri"/>
          <w:b/>
          <w:color w:val="000000"/>
          <w:sz w:val="22"/>
          <w:szCs w:val="22"/>
        </w:rPr>
        <w:t>c)</w:t>
      </w:r>
      <w:r w:rsidRPr="0072513B">
        <w:rPr>
          <w:rFonts w:ascii="Calibri" w:hAnsi="Calibri" w:cs="Calibri"/>
          <w:bCs/>
          <w:color w:val="000000"/>
          <w:sz w:val="22"/>
          <w:szCs w:val="22"/>
        </w:rPr>
        <w:t xml:space="preserve"> Contiverem opções de preços ou marcas alternativas ou que apresentarem preços</w:t>
      </w:r>
      <w:r>
        <w:rPr>
          <w:rFonts w:ascii="Calibri" w:hAnsi="Calibri" w:cs="Calibri"/>
          <w:bCs/>
          <w:color w:val="000000"/>
          <w:sz w:val="22"/>
          <w:szCs w:val="22"/>
        </w:rPr>
        <w:t xml:space="preserve"> </w:t>
      </w:r>
      <w:r w:rsidRPr="0072513B">
        <w:rPr>
          <w:rFonts w:ascii="Calibri" w:hAnsi="Calibri" w:cs="Calibri"/>
          <w:bCs/>
          <w:color w:val="000000"/>
          <w:sz w:val="22"/>
          <w:szCs w:val="22"/>
        </w:rPr>
        <w:t>manifestamente inexequíveis.</w:t>
      </w:r>
    </w:p>
    <w:p w14:paraId="4D94F54D" w14:textId="77777777" w:rsidR="00C41AA9" w:rsidRPr="0072513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72513B">
        <w:rPr>
          <w:rFonts w:ascii="Calibri" w:hAnsi="Calibri" w:cs="Calibri"/>
          <w:b/>
          <w:color w:val="000000"/>
          <w:sz w:val="22"/>
          <w:szCs w:val="22"/>
        </w:rPr>
        <w:t>5.6.</w:t>
      </w:r>
      <w:r w:rsidRPr="0072513B">
        <w:rPr>
          <w:rFonts w:ascii="Calibri" w:hAnsi="Calibri" w:cs="Calibri"/>
          <w:bCs/>
          <w:color w:val="000000"/>
          <w:sz w:val="22"/>
          <w:szCs w:val="22"/>
        </w:rPr>
        <w:t xml:space="preserve"> Quaisquer inserções na proposta que visem modificar, extinguir ou criar direitos, sem</w:t>
      </w:r>
      <w:r>
        <w:rPr>
          <w:rFonts w:ascii="Calibri" w:hAnsi="Calibri" w:cs="Calibri"/>
          <w:bCs/>
          <w:color w:val="000000"/>
          <w:sz w:val="22"/>
          <w:szCs w:val="22"/>
        </w:rPr>
        <w:t xml:space="preserve"> </w:t>
      </w:r>
      <w:r w:rsidRPr="0072513B">
        <w:rPr>
          <w:rFonts w:ascii="Calibri" w:hAnsi="Calibri" w:cs="Calibri"/>
          <w:bCs/>
          <w:color w:val="000000"/>
          <w:sz w:val="22"/>
          <w:szCs w:val="22"/>
        </w:rPr>
        <w:t>previsão no edital, serão tidas como inexistentes, aproveitando-se a</w:t>
      </w:r>
      <w:r>
        <w:rPr>
          <w:rFonts w:ascii="Calibri" w:hAnsi="Calibri" w:cs="Calibri"/>
          <w:bCs/>
          <w:color w:val="000000"/>
          <w:sz w:val="22"/>
          <w:szCs w:val="22"/>
        </w:rPr>
        <w:t xml:space="preserve"> </w:t>
      </w:r>
      <w:r w:rsidRPr="0072513B">
        <w:rPr>
          <w:rFonts w:ascii="Calibri" w:hAnsi="Calibri" w:cs="Calibri"/>
          <w:bCs/>
          <w:color w:val="000000"/>
          <w:sz w:val="22"/>
          <w:szCs w:val="22"/>
        </w:rPr>
        <w:t>proposta no que não</w:t>
      </w:r>
      <w:r>
        <w:rPr>
          <w:rFonts w:ascii="Calibri" w:hAnsi="Calibri" w:cs="Calibri"/>
          <w:bCs/>
          <w:color w:val="000000"/>
          <w:sz w:val="22"/>
          <w:szCs w:val="22"/>
        </w:rPr>
        <w:t xml:space="preserve"> </w:t>
      </w:r>
      <w:r w:rsidRPr="0072513B">
        <w:rPr>
          <w:rFonts w:ascii="Calibri" w:hAnsi="Calibri" w:cs="Calibri"/>
          <w:bCs/>
          <w:color w:val="000000"/>
          <w:sz w:val="22"/>
          <w:szCs w:val="22"/>
        </w:rPr>
        <w:t>for conflitante com o instrumento convocatório.</w:t>
      </w:r>
    </w:p>
    <w:p w14:paraId="66935DB1" w14:textId="77777777" w:rsidR="00C41AA9" w:rsidRPr="0072513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72513B">
        <w:rPr>
          <w:rFonts w:ascii="Calibri" w:hAnsi="Calibri" w:cs="Calibri"/>
          <w:b/>
          <w:color w:val="000000"/>
          <w:sz w:val="22"/>
          <w:szCs w:val="22"/>
        </w:rPr>
        <w:t>5.7.</w:t>
      </w:r>
      <w:r w:rsidRPr="0072513B">
        <w:rPr>
          <w:rFonts w:ascii="Calibri" w:hAnsi="Calibri" w:cs="Calibri"/>
          <w:bCs/>
          <w:color w:val="000000"/>
          <w:sz w:val="22"/>
          <w:szCs w:val="22"/>
        </w:rPr>
        <w:t xml:space="preserve"> As propostas classificadas serão ordenadas pelo sistema e o Agente de Contratação dará</w:t>
      </w:r>
      <w:r>
        <w:rPr>
          <w:rFonts w:ascii="Calibri" w:hAnsi="Calibri" w:cs="Calibri"/>
          <w:bCs/>
          <w:color w:val="000000"/>
          <w:sz w:val="22"/>
          <w:szCs w:val="22"/>
        </w:rPr>
        <w:t xml:space="preserve"> </w:t>
      </w:r>
      <w:r w:rsidRPr="0072513B">
        <w:rPr>
          <w:rFonts w:ascii="Calibri" w:hAnsi="Calibri" w:cs="Calibri"/>
          <w:bCs/>
          <w:color w:val="000000"/>
          <w:sz w:val="22"/>
          <w:szCs w:val="22"/>
        </w:rPr>
        <w:t>início à fase competitiva, oportunidade em que os licitantes poderão encaminhar lances exclusivamente</w:t>
      </w:r>
      <w:r>
        <w:rPr>
          <w:rFonts w:ascii="Calibri" w:hAnsi="Calibri" w:cs="Calibri"/>
          <w:bCs/>
          <w:color w:val="000000"/>
          <w:sz w:val="22"/>
          <w:szCs w:val="22"/>
        </w:rPr>
        <w:t xml:space="preserve"> </w:t>
      </w:r>
      <w:r w:rsidRPr="0072513B">
        <w:rPr>
          <w:rFonts w:ascii="Calibri" w:hAnsi="Calibri" w:cs="Calibri"/>
          <w:bCs/>
          <w:color w:val="000000"/>
          <w:sz w:val="22"/>
          <w:szCs w:val="22"/>
        </w:rPr>
        <w:t>por meio do sistema eletrônico.</w:t>
      </w:r>
    </w:p>
    <w:p w14:paraId="3E7E3D85" w14:textId="77777777" w:rsidR="00C41AA9" w:rsidRPr="0072513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72513B">
        <w:rPr>
          <w:rFonts w:ascii="Calibri" w:hAnsi="Calibri" w:cs="Calibri"/>
          <w:b/>
          <w:color w:val="000000"/>
          <w:sz w:val="22"/>
          <w:szCs w:val="22"/>
        </w:rPr>
        <w:t>5.8.</w:t>
      </w:r>
      <w:r w:rsidRPr="0072513B">
        <w:rPr>
          <w:rFonts w:ascii="Calibri" w:hAnsi="Calibri" w:cs="Calibri"/>
          <w:bCs/>
          <w:color w:val="000000"/>
          <w:sz w:val="22"/>
          <w:szCs w:val="22"/>
        </w:rPr>
        <w:t xml:space="preserve"> Somente poderão participar da fase competitiva os autores das propostas classificadas.</w:t>
      </w:r>
    </w:p>
    <w:p w14:paraId="0C0AF894" w14:textId="77777777" w:rsidR="00C41AA9" w:rsidRPr="0072513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72513B">
        <w:rPr>
          <w:rFonts w:ascii="Calibri" w:hAnsi="Calibri" w:cs="Calibri"/>
          <w:b/>
          <w:color w:val="000000"/>
          <w:sz w:val="22"/>
          <w:szCs w:val="22"/>
        </w:rPr>
        <w:t>5.9.</w:t>
      </w:r>
      <w:r w:rsidRPr="0072513B">
        <w:rPr>
          <w:rFonts w:ascii="Calibri" w:hAnsi="Calibri" w:cs="Calibri"/>
          <w:bCs/>
          <w:color w:val="000000"/>
          <w:sz w:val="22"/>
          <w:szCs w:val="22"/>
        </w:rPr>
        <w:t xml:space="preserve"> Iniciada a sessão, as propostas de preços contendo a descrição do objeto e do valor</w:t>
      </w:r>
      <w:r>
        <w:rPr>
          <w:rFonts w:ascii="Calibri" w:hAnsi="Calibri" w:cs="Calibri"/>
          <w:bCs/>
          <w:color w:val="000000"/>
          <w:sz w:val="22"/>
          <w:szCs w:val="22"/>
        </w:rPr>
        <w:t xml:space="preserve"> </w:t>
      </w:r>
      <w:r w:rsidRPr="0072513B">
        <w:rPr>
          <w:rFonts w:ascii="Calibri" w:hAnsi="Calibri" w:cs="Calibri"/>
          <w:bCs/>
          <w:color w:val="000000"/>
          <w:sz w:val="22"/>
          <w:szCs w:val="22"/>
        </w:rPr>
        <w:t>estarão disponíveis na internet.</w:t>
      </w:r>
    </w:p>
    <w:p w14:paraId="1BEEF067" w14:textId="77777777" w:rsidR="00C41AA9" w:rsidRPr="0072513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72513B">
        <w:rPr>
          <w:rFonts w:ascii="Calibri" w:hAnsi="Calibri" w:cs="Calibri"/>
          <w:b/>
          <w:color w:val="000000"/>
          <w:sz w:val="22"/>
          <w:szCs w:val="22"/>
        </w:rPr>
        <w:t>5.10.</w:t>
      </w:r>
      <w:r w:rsidRPr="0072513B">
        <w:rPr>
          <w:rFonts w:ascii="Calibri" w:hAnsi="Calibri" w:cs="Calibri"/>
          <w:bCs/>
          <w:color w:val="000000"/>
          <w:sz w:val="22"/>
          <w:szCs w:val="22"/>
        </w:rPr>
        <w:t xml:space="preserve"> Aberta a etapa competitiva (Sessão Pública), os licitantes deverão encaminhar lances,</w:t>
      </w:r>
      <w:r>
        <w:rPr>
          <w:rFonts w:ascii="Calibri" w:hAnsi="Calibri" w:cs="Calibri"/>
          <w:bCs/>
          <w:color w:val="000000"/>
          <w:sz w:val="22"/>
          <w:szCs w:val="22"/>
        </w:rPr>
        <w:t xml:space="preserve"> </w:t>
      </w:r>
      <w:r w:rsidRPr="0072513B">
        <w:rPr>
          <w:rFonts w:ascii="Calibri" w:hAnsi="Calibri" w:cs="Calibri"/>
          <w:bCs/>
          <w:color w:val="000000"/>
          <w:sz w:val="22"/>
          <w:szCs w:val="22"/>
        </w:rPr>
        <w:t>exclusivamente, por meio do sistema eletrônico, sendo o licitante imediatamente informado do seu</w:t>
      </w:r>
      <w:r>
        <w:rPr>
          <w:rFonts w:ascii="Calibri" w:hAnsi="Calibri" w:cs="Calibri"/>
          <w:bCs/>
          <w:color w:val="000000"/>
          <w:sz w:val="22"/>
          <w:szCs w:val="22"/>
        </w:rPr>
        <w:t xml:space="preserve"> </w:t>
      </w:r>
      <w:r w:rsidRPr="0072513B">
        <w:rPr>
          <w:rFonts w:ascii="Calibri" w:hAnsi="Calibri" w:cs="Calibri"/>
          <w:bCs/>
          <w:color w:val="000000"/>
          <w:sz w:val="22"/>
          <w:szCs w:val="22"/>
        </w:rPr>
        <w:t>recebimento e respectivo valor.</w:t>
      </w:r>
    </w:p>
    <w:p w14:paraId="38896075" w14:textId="77777777" w:rsidR="00C41AA9" w:rsidRDefault="00C41AA9" w:rsidP="00C41AA9">
      <w:pPr>
        <w:overflowPunct w:val="0"/>
        <w:autoSpaceDE w:val="0"/>
        <w:autoSpaceDN w:val="0"/>
        <w:adjustRightInd w:val="0"/>
        <w:spacing w:before="100" w:beforeAutospacing="1" w:after="100" w:afterAutospacing="1" w:line="360" w:lineRule="auto"/>
        <w:jc w:val="both"/>
        <w:textAlignment w:val="baseline"/>
      </w:pPr>
      <w:r w:rsidRPr="0072513B">
        <w:rPr>
          <w:rFonts w:ascii="Calibri" w:hAnsi="Calibri" w:cs="Calibri"/>
          <w:b/>
          <w:color w:val="000000"/>
          <w:sz w:val="22"/>
          <w:szCs w:val="22"/>
        </w:rPr>
        <w:t>5.11.</w:t>
      </w:r>
      <w:r w:rsidRPr="0072513B">
        <w:rPr>
          <w:rFonts w:ascii="Calibri" w:hAnsi="Calibri" w:cs="Calibri"/>
          <w:bCs/>
          <w:color w:val="000000"/>
          <w:sz w:val="22"/>
          <w:szCs w:val="22"/>
        </w:rPr>
        <w:t xml:space="preserve"> Os licitantes poderão oferecer lances sucessivos, pelo VALOR UNITÁRIO DO ITEM</w:t>
      </w:r>
      <w:r>
        <w:rPr>
          <w:rFonts w:ascii="Calibri" w:hAnsi="Calibri" w:cs="Calibri"/>
          <w:bCs/>
          <w:color w:val="000000"/>
          <w:sz w:val="22"/>
          <w:szCs w:val="22"/>
        </w:rPr>
        <w:t xml:space="preserve"> </w:t>
      </w:r>
      <w:r w:rsidRPr="0072513B">
        <w:rPr>
          <w:rFonts w:ascii="Calibri" w:hAnsi="Calibri" w:cs="Calibri"/>
          <w:bCs/>
          <w:color w:val="000000"/>
          <w:sz w:val="22"/>
          <w:szCs w:val="22"/>
        </w:rPr>
        <w:t>observando o horário fixado e as regras de aceitação dos mesmos.</w:t>
      </w:r>
      <w:r w:rsidRPr="0072513B">
        <w:t xml:space="preserve"> </w:t>
      </w:r>
    </w:p>
    <w:p w14:paraId="09463575" w14:textId="77777777" w:rsidR="00C41AA9" w:rsidRPr="0072513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5559D7">
        <w:rPr>
          <w:rFonts w:ascii="Calibri" w:hAnsi="Calibri" w:cs="Calibri"/>
          <w:b/>
          <w:color w:val="000000"/>
          <w:sz w:val="22"/>
          <w:szCs w:val="22"/>
        </w:rPr>
        <w:t>5.12.</w:t>
      </w:r>
      <w:r w:rsidRPr="0072513B">
        <w:rPr>
          <w:rFonts w:ascii="Calibri" w:hAnsi="Calibri" w:cs="Calibri"/>
          <w:bCs/>
          <w:color w:val="000000"/>
          <w:sz w:val="22"/>
          <w:szCs w:val="22"/>
        </w:rPr>
        <w:t xml:space="preserve"> Somente serão aceitos os lances cujos valores forem inferiores ao último lance que tenha</w:t>
      </w:r>
      <w:r>
        <w:rPr>
          <w:rFonts w:ascii="Calibri" w:hAnsi="Calibri" w:cs="Calibri"/>
          <w:bCs/>
          <w:color w:val="000000"/>
          <w:sz w:val="22"/>
          <w:szCs w:val="22"/>
        </w:rPr>
        <w:t xml:space="preserve"> </w:t>
      </w:r>
      <w:r w:rsidRPr="0072513B">
        <w:rPr>
          <w:rFonts w:ascii="Calibri" w:hAnsi="Calibri" w:cs="Calibri"/>
          <w:bCs/>
          <w:color w:val="000000"/>
          <w:sz w:val="22"/>
          <w:szCs w:val="22"/>
        </w:rPr>
        <w:t>sido anteriormente registrado no sistema.</w:t>
      </w:r>
    </w:p>
    <w:p w14:paraId="657D91E2" w14:textId="77777777" w:rsidR="00C41AA9" w:rsidRPr="0072513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72513B">
        <w:rPr>
          <w:rFonts w:ascii="Calibri" w:hAnsi="Calibri" w:cs="Calibri"/>
          <w:b/>
          <w:color w:val="000000"/>
          <w:sz w:val="22"/>
          <w:szCs w:val="22"/>
        </w:rPr>
        <w:t>5.13.</w:t>
      </w:r>
      <w:r w:rsidRPr="0072513B">
        <w:rPr>
          <w:rFonts w:ascii="Calibri" w:hAnsi="Calibri" w:cs="Calibri"/>
          <w:bCs/>
          <w:color w:val="000000"/>
          <w:sz w:val="22"/>
          <w:szCs w:val="22"/>
        </w:rPr>
        <w:t xml:space="preserve"> Não serão aceitos dois ou mais lances de mesmo valor, prevalecendo aquele que foi</w:t>
      </w:r>
      <w:r>
        <w:rPr>
          <w:rFonts w:ascii="Calibri" w:hAnsi="Calibri" w:cs="Calibri"/>
          <w:bCs/>
          <w:color w:val="000000"/>
          <w:sz w:val="22"/>
          <w:szCs w:val="22"/>
        </w:rPr>
        <w:t xml:space="preserve"> </w:t>
      </w:r>
      <w:r w:rsidRPr="0072513B">
        <w:rPr>
          <w:rFonts w:ascii="Calibri" w:hAnsi="Calibri" w:cs="Calibri"/>
          <w:bCs/>
          <w:color w:val="000000"/>
          <w:sz w:val="22"/>
          <w:szCs w:val="22"/>
        </w:rPr>
        <w:t>recebido e registrado em primeiro lugar pelo sistema eletrônico.</w:t>
      </w:r>
    </w:p>
    <w:p w14:paraId="1D5276C7" w14:textId="77777777" w:rsidR="00C41AA9" w:rsidRPr="0072513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72513B">
        <w:rPr>
          <w:rFonts w:ascii="Calibri" w:hAnsi="Calibri" w:cs="Calibri"/>
          <w:b/>
          <w:color w:val="000000"/>
          <w:sz w:val="22"/>
          <w:szCs w:val="22"/>
        </w:rPr>
        <w:lastRenderedPageBreak/>
        <w:t>5.14.</w:t>
      </w:r>
      <w:r w:rsidRPr="0072513B">
        <w:rPr>
          <w:rFonts w:ascii="Calibri" w:hAnsi="Calibri" w:cs="Calibri"/>
          <w:bCs/>
          <w:color w:val="000000"/>
          <w:sz w:val="22"/>
          <w:szCs w:val="22"/>
        </w:rPr>
        <w:t xml:space="preserve"> Durante a sessão pública do pregão eletrônico, os licitantes serão informados em tempo</w:t>
      </w:r>
      <w:r>
        <w:rPr>
          <w:rFonts w:ascii="Calibri" w:hAnsi="Calibri" w:cs="Calibri"/>
          <w:bCs/>
          <w:color w:val="000000"/>
          <w:sz w:val="22"/>
          <w:szCs w:val="22"/>
        </w:rPr>
        <w:t xml:space="preserve"> </w:t>
      </w:r>
      <w:r w:rsidRPr="0072513B">
        <w:rPr>
          <w:rFonts w:ascii="Calibri" w:hAnsi="Calibri" w:cs="Calibri"/>
          <w:bCs/>
          <w:color w:val="000000"/>
          <w:sz w:val="22"/>
          <w:szCs w:val="22"/>
        </w:rPr>
        <w:t>real, do valor do menor lance registrado, vedado à identificação do seu detentor.</w:t>
      </w:r>
    </w:p>
    <w:p w14:paraId="7FA36471" w14:textId="77777777" w:rsidR="00C41AA9" w:rsidRPr="0072513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72513B">
        <w:rPr>
          <w:rFonts w:ascii="Calibri" w:hAnsi="Calibri" w:cs="Calibri"/>
          <w:b/>
          <w:color w:val="000000"/>
          <w:sz w:val="22"/>
          <w:szCs w:val="22"/>
        </w:rPr>
        <w:t>5.15.</w:t>
      </w:r>
      <w:r w:rsidRPr="0072513B">
        <w:rPr>
          <w:rFonts w:ascii="Calibri" w:hAnsi="Calibri" w:cs="Calibri"/>
          <w:bCs/>
          <w:color w:val="000000"/>
          <w:sz w:val="22"/>
          <w:szCs w:val="22"/>
        </w:rPr>
        <w:t xml:space="preserve"> Na sessão de lances, assim que um fornecedor beneficiado com tratamento diferenciado,</w:t>
      </w:r>
      <w:r>
        <w:rPr>
          <w:rFonts w:ascii="Calibri" w:hAnsi="Calibri" w:cs="Calibri"/>
          <w:bCs/>
          <w:color w:val="000000"/>
          <w:sz w:val="22"/>
          <w:szCs w:val="22"/>
        </w:rPr>
        <w:t xml:space="preserve"> </w:t>
      </w:r>
      <w:r w:rsidRPr="0072513B">
        <w:rPr>
          <w:rFonts w:ascii="Calibri" w:hAnsi="Calibri" w:cs="Calibri"/>
          <w:bCs/>
          <w:color w:val="000000"/>
          <w:sz w:val="22"/>
          <w:szCs w:val="22"/>
        </w:rPr>
        <w:t>conforme item 3.3 desde Edital, entrar na sala de disputa, será exibida a sua identificação na abertura</w:t>
      </w:r>
      <w:r>
        <w:rPr>
          <w:rFonts w:ascii="Calibri" w:hAnsi="Calibri" w:cs="Calibri"/>
          <w:bCs/>
          <w:color w:val="000000"/>
          <w:sz w:val="22"/>
          <w:szCs w:val="22"/>
        </w:rPr>
        <w:t xml:space="preserve"> </w:t>
      </w:r>
      <w:r w:rsidRPr="0072513B">
        <w:rPr>
          <w:rFonts w:ascii="Calibri" w:hAnsi="Calibri" w:cs="Calibri"/>
          <w:bCs/>
          <w:color w:val="000000"/>
          <w:sz w:val="22"/>
          <w:szCs w:val="22"/>
        </w:rPr>
        <w:t>de cada item, e indicada uma mensagem no chat com esta informação.</w:t>
      </w:r>
    </w:p>
    <w:p w14:paraId="3A512D13" w14:textId="77777777" w:rsidR="00C41AA9" w:rsidRPr="0072513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72513B">
        <w:rPr>
          <w:rFonts w:ascii="Calibri" w:hAnsi="Calibri" w:cs="Calibri"/>
          <w:b/>
          <w:color w:val="000000"/>
          <w:sz w:val="22"/>
          <w:szCs w:val="22"/>
        </w:rPr>
        <w:t>5.16.</w:t>
      </w:r>
      <w:r w:rsidRPr="0072513B">
        <w:rPr>
          <w:rFonts w:ascii="Calibri" w:hAnsi="Calibri" w:cs="Calibri"/>
          <w:bCs/>
          <w:color w:val="000000"/>
          <w:sz w:val="22"/>
          <w:szCs w:val="22"/>
        </w:rPr>
        <w:t xml:space="preserve"> No encerramento de cada item, será verificada a ocorrência do empate ficto, previsto no</w:t>
      </w:r>
      <w:r>
        <w:rPr>
          <w:rFonts w:ascii="Calibri" w:hAnsi="Calibri" w:cs="Calibri"/>
          <w:bCs/>
          <w:color w:val="000000"/>
          <w:sz w:val="22"/>
          <w:szCs w:val="22"/>
        </w:rPr>
        <w:t xml:space="preserve"> </w:t>
      </w:r>
      <w:r w:rsidRPr="0072513B">
        <w:rPr>
          <w:rFonts w:ascii="Calibri" w:hAnsi="Calibri" w:cs="Calibri"/>
          <w:bCs/>
          <w:color w:val="000000"/>
          <w:sz w:val="22"/>
          <w:szCs w:val="22"/>
        </w:rPr>
        <w:t>artigo 44, §2° da Lei Complementar 123/2006, sendo assegurada como critério de desempate,</w:t>
      </w:r>
      <w:r>
        <w:rPr>
          <w:rFonts w:ascii="Calibri" w:hAnsi="Calibri" w:cs="Calibri"/>
          <w:bCs/>
          <w:color w:val="000000"/>
          <w:sz w:val="22"/>
          <w:szCs w:val="22"/>
        </w:rPr>
        <w:t xml:space="preserve"> </w:t>
      </w:r>
      <w:r w:rsidRPr="0072513B">
        <w:rPr>
          <w:rFonts w:ascii="Calibri" w:hAnsi="Calibri" w:cs="Calibri"/>
          <w:bCs/>
          <w:color w:val="000000"/>
          <w:sz w:val="22"/>
          <w:szCs w:val="22"/>
        </w:rPr>
        <w:t>preferência de contratação para as microempresas, as</w:t>
      </w:r>
      <w:r>
        <w:rPr>
          <w:rFonts w:ascii="Calibri" w:hAnsi="Calibri" w:cs="Calibri"/>
          <w:bCs/>
          <w:color w:val="000000"/>
          <w:sz w:val="22"/>
          <w:szCs w:val="22"/>
        </w:rPr>
        <w:t xml:space="preserve"> </w:t>
      </w:r>
      <w:r w:rsidRPr="0072513B">
        <w:rPr>
          <w:rFonts w:ascii="Calibri" w:hAnsi="Calibri" w:cs="Calibri"/>
          <w:bCs/>
          <w:color w:val="000000"/>
          <w:sz w:val="22"/>
          <w:szCs w:val="22"/>
        </w:rPr>
        <w:t>empresas de pequeno porte e as cooperativas</w:t>
      </w:r>
      <w:r>
        <w:rPr>
          <w:rFonts w:ascii="Calibri" w:hAnsi="Calibri" w:cs="Calibri"/>
          <w:bCs/>
          <w:color w:val="000000"/>
          <w:sz w:val="22"/>
          <w:szCs w:val="22"/>
        </w:rPr>
        <w:t xml:space="preserve"> </w:t>
      </w:r>
      <w:r w:rsidRPr="0072513B">
        <w:rPr>
          <w:rFonts w:ascii="Calibri" w:hAnsi="Calibri" w:cs="Calibri"/>
          <w:bCs/>
          <w:color w:val="000000"/>
          <w:sz w:val="22"/>
          <w:szCs w:val="22"/>
        </w:rPr>
        <w:t>que atenderem ao item 3.3 deste Edital.</w:t>
      </w:r>
    </w:p>
    <w:p w14:paraId="573B0CA4" w14:textId="77777777" w:rsidR="00C41AA9" w:rsidRPr="0072513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72513B">
        <w:rPr>
          <w:rFonts w:ascii="Calibri" w:hAnsi="Calibri" w:cs="Calibri"/>
          <w:b/>
          <w:color w:val="000000"/>
          <w:sz w:val="22"/>
          <w:szCs w:val="22"/>
        </w:rPr>
        <w:t>5.16.1.</w:t>
      </w:r>
      <w:r w:rsidRPr="0072513B">
        <w:rPr>
          <w:rFonts w:ascii="Calibri" w:hAnsi="Calibri" w:cs="Calibri"/>
          <w:bCs/>
          <w:color w:val="000000"/>
          <w:sz w:val="22"/>
          <w:szCs w:val="22"/>
        </w:rPr>
        <w:t xml:space="preserve"> Entende-se como empate ficto aquelas situações em que as propostas apresentadas</w:t>
      </w:r>
      <w:r>
        <w:rPr>
          <w:rFonts w:ascii="Calibri" w:hAnsi="Calibri" w:cs="Calibri"/>
          <w:bCs/>
          <w:color w:val="000000"/>
          <w:sz w:val="22"/>
          <w:szCs w:val="22"/>
        </w:rPr>
        <w:t xml:space="preserve"> </w:t>
      </w:r>
      <w:r w:rsidRPr="0072513B">
        <w:rPr>
          <w:rFonts w:ascii="Calibri" w:hAnsi="Calibri" w:cs="Calibri"/>
          <w:bCs/>
          <w:color w:val="000000"/>
          <w:sz w:val="22"/>
          <w:szCs w:val="22"/>
        </w:rPr>
        <w:t>pela microempresa e pela de pequeno porte, bem como pela cooperativa, sejam superiores em até 5%</w:t>
      </w:r>
      <w:r>
        <w:rPr>
          <w:rFonts w:ascii="Calibri" w:hAnsi="Calibri" w:cs="Calibri"/>
          <w:bCs/>
          <w:color w:val="000000"/>
          <w:sz w:val="22"/>
          <w:szCs w:val="22"/>
        </w:rPr>
        <w:t xml:space="preserve"> </w:t>
      </w:r>
      <w:r w:rsidRPr="0072513B">
        <w:rPr>
          <w:rFonts w:ascii="Calibri" w:hAnsi="Calibri" w:cs="Calibri"/>
          <w:bCs/>
          <w:color w:val="000000"/>
          <w:sz w:val="22"/>
          <w:szCs w:val="22"/>
        </w:rPr>
        <w:t>(cinco por cento) à proposta de menor valor.</w:t>
      </w:r>
    </w:p>
    <w:p w14:paraId="0F60C826" w14:textId="77777777" w:rsidR="00C41AA9" w:rsidRPr="0072513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72513B">
        <w:rPr>
          <w:rFonts w:ascii="Calibri" w:hAnsi="Calibri" w:cs="Calibri"/>
          <w:b/>
          <w:color w:val="000000"/>
          <w:sz w:val="22"/>
          <w:szCs w:val="22"/>
        </w:rPr>
        <w:t>5.16.2.</w:t>
      </w:r>
      <w:r w:rsidRPr="0072513B">
        <w:rPr>
          <w:rFonts w:ascii="Calibri" w:hAnsi="Calibri" w:cs="Calibri"/>
          <w:bCs/>
          <w:color w:val="000000"/>
          <w:sz w:val="22"/>
          <w:szCs w:val="22"/>
        </w:rPr>
        <w:t xml:space="preserve"> Ocorrendo o empate, na forma do item anterior, será enviada uma mensagem para o</w:t>
      </w:r>
      <w:r>
        <w:rPr>
          <w:rFonts w:ascii="Calibri" w:hAnsi="Calibri" w:cs="Calibri"/>
          <w:bCs/>
          <w:color w:val="000000"/>
          <w:sz w:val="22"/>
          <w:szCs w:val="22"/>
        </w:rPr>
        <w:t xml:space="preserve"> </w:t>
      </w:r>
      <w:r w:rsidRPr="0072513B">
        <w:rPr>
          <w:rFonts w:ascii="Calibri" w:hAnsi="Calibri" w:cs="Calibri"/>
          <w:bCs/>
          <w:color w:val="000000"/>
          <w:sz w:val="22"/>
          <w:szCs w:val="22"/>
        </w:rPr>
        <w:t>chat, informando a ordem de classificação para o desempate.</w:t>
      </w:r>
    </w:p>
    <w:p w14:paraId="0EEB01BF" w14:textId="77777777" w:rsidR="00C41AA9" w:rsidRPr="0072513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72513B">
        <w:rPr>
          <w:rFonts w:ascii="Calibri" w:hAnsi="Calibri" w:cs="Calibri"/>
          <w:b/>
          <w:color w:val="000000"/>
          <w:sz w:val="22"/>
          <w:szCs w:val="22"/>
        </w:rPr>
        <w:t>5.16.3.</w:t>
      </w:r>
      <w:r w:rsidRPr="0072513B">
        <w:rPr>
          <w:rFonts w:ascii="Calibri" w:hAnsi="Calibri" w:cs="Calibri"/>
          <w:bCs/>
          <w:color w:val="000000"/>
          <w:sz w:val="22"/>
          <w:szCs w:val="22"/>
        </w:rPr>
        <w:t xml:space="preserve"> Para cada empresa dentro do limite de empate, será concedido o tempo de 5</w:t>
      </w:r>
      <w:r>
        <w:rPr>
          <w:rFonts w:ascii="Calibri" w:hAnsi="Calibri" w:cs="Calibri"/>
          <w:bCs/>
          <w:color w:val="000000"/>
          <w:sz w:val="22"/>
          <w:szCs w:val="22"/>
        </w:rPr>
        <w:t xml:space="preserve"> </w:t>
      </w:r>
      <w:r w:rsidRPr="0072513B">
        <w:rPr>
          <w:rFonts w:ascii="Calibri" w:hAnsi="Calibri" w:cs="Calibri"/>
          <w:bCs/>
          <w:color w:val="000000"/>
          <w:sz w:val="22"/>
          <w:szCs w:val="22"/>
        </w:rPr>
        <w:t>(cinco) minutos para ofertas de novos lances ou para a desistência, na ordem</w:t>
      </w:r>
      <w:r>
        <w:rPr>
          <w:rFonts w:ascii="Calibri" w:hAnsi="Calibri" w:cs="Calibri"/>
          <w:bCs/>
          <w:color w:val="000000"/>
          <w:sz w:val="22"/>
          <w:szCs w:val="22"/>
        </w:rPr>
        <w:t xml:space="preserve"> </w:t>
      </w:r>
      <w:r w:rsidRPr="0072513B">
        <w:rPr>
          <w:rFonts w:ascii="Calibri" w:hAnsi="Calibri" w:cs="Calibri"/>
          <w:bCs/>
          <w:color w:val="000000"/>
          <w:sz w:val="22"/>
          <w:szCs w:val="22"/>
        </w:rPr>
        <w:t>de classificação</w:t>
      </w:r>
      <w:r>
        <w:rPr>
          <w:rFonts w:ascii="Calibri" w:hAnsi="Calibri" w:cs="Calibri"/>
          <w:bCs/>
          <w:color w:val="000000"/>
          <w:sz w:val="22"/>
          <w:szCs w:val="22"/>
        </w:rPr>
        <w:t xml:space="preserve"> </w:t>
      </w:r>
      <w:r w:rsidRPr="0072513B">
        <w:rPr>
          <w:rFonts w:ascii="Calibri" w:hAnsi="Calibri" w:cs="Calibri"/>
          <w:bCs/>
          <w:color w:val="000000"/>
          <w:sz w:val="22"/>
          <w:szCs w:val="22"/>
        </w:rPr>
        <w:t>apresentada, sendo enviada mensagem sobre esta situação para o</w:t>
      </w:r>
      <w:r>
        <w:rPr>
          <w:rFonts w:ascii="Calibri" w:hAnsi="Calibri" w:cs="Calibri"/>
          <w:bCs/>
          <w:color w:val="000000"/>
          <w:sz w:val="22"/>
          <w:szCs w:val="22"/>
        </w:rPr>
        <w:t xml:space="preserve"> </w:t>
      </w:r>
      <w:r w:rsidRPr="0072513B">
        <w:rPr>
          <w:rFonts w:ascii="Calibri" w:hAnsi="Calibri" w:cs="Calibri"/>
          <w:bCs/>
          <w:color w:val="000000"/>
          <w:sz w:val="22"/>
          <w:szCs w:val="22"/>
        </w:rPr>
        <w:t>chat. Neste intervalo de</w:t>
      </w:r>
      <w:r>
        <w:rPr>
          <w:rFonts w:ascii="Calibri" w:hAnsi="Calibri" w:cs="Calibri"/>
          <w:bCs/>
          <w:color w:val="000000"/>
          <w:sz w:val="22"/>
          <w:szCs w:val="22"/>
        </w:rPr>
        <w:t xml:space="preserve"> </w:t>
      </w:r>
      <w:r w:rsidRPr="0072513B">
        <w:rPr>
          <w:rFonts w:ascii="Calibri" w:hAnsi="Calibri" w:cs="Calibri"/>
          <w:bCs/>
          <w:color w:val="000000"/>
          <w:sz w:val="22"/>
          <w:szCs w:val="22"/>
        </w:rPr>
        <w:t>tempo, as empresas interessadas em usufruir do benefício,</w:t>
      </w:r>
      <w:r>
        <w:rPr>
          <w:rFonts w:ascii="Calibri" w:hAnsi="Calibri" w:cs="Calibri"/>
          <w:bCs/>
          <w:color w:val="000000"/>
          <w:sz w:val="22"/>
          <w:szCs w:val="22"/>
        </w:rPr>
        <w:t xml:space="preserve"> </w:t>
      </w:r>
      <w:r w:rsidRPr="0072513B">
        <w:rPr>
          <w:rFonts w:ascii="Calibri" w:hAnsi="Calibri" w:cs="Calibri"/>
          <w:bCs/>
          <w:color w:val="000000"/>
          <w:sz w:val="22"/>
          <w:szCs w:val="22"/>
        </w:rPr>
        <w:t>deverão dar seu lance.</w:t>
      </w:r>
    </w:p>
    <w:p w14:paraId="68AEA8BE" w14:textId="77777777" w:rsidR="00C41AA9" w:rsidRPr="0072513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72513B">
        <w:rPr>
          <w:rFonts w:ascii="Calibri" w:hAnsi="Calibri" w:cs="Calibri"/>
          <w:b/>
          <w:color w:val="000000"/>
          <w:sz w:val="22"/>
          <w:szCs w:val="22"/>
        </w:rPr>
        <w:t>5.16.4.</w:t>
      </w:r>
      <w:r w:rsidRPr="0072513B">
        <w:rPr>
          <w:rFonts w:ascii="Calibri" w:hAnsi="Calibri" w:cs="Calibri"/>
          <w:bCs/>
          <w:color w:val="000000"/>
          <w:sz w:val="22"/>
          <w:szCs w:val="22"/>
        </w:rPr>
        <w:t xml:space="preserve"> Apesar de ser aberto o tempo de novo lance para todas as empresas beneficiadas, será</w:t>
      </w:r>
      <w:r>
        <w:rPr>
          <w:rFonts w:ascii="Calibri" w:hAnsi="Calibri" w:cs="Calibri"/>
          <w:bCs/>
          <w:color w:val="000000"/>
          <w:sz w:val="22"/>
          <w:szCs w:val="22"/>
        </w:rPr>
        <w:t xml:space="preserve"> </w:t>
      </w:r>
      <w:r w:rsidRPr="0072513B">
        <w:rPr>
          <w:rFonts w:ascii="Calibri" w:hAnsi="Calibri" w:cs="Calibri"/>
          <w:bCs/>
          <w:color w:val="000000"/>
          <w:sz w:val="22"/>
          <w:szCs w:val="22"/>
        </w:rPr>
        <w:t>considerada a ordem de classificação para definir a vencedora, independente do melhor lance. As</w:t>
      </w:r>
      <w:r>
        <w:rPr>
          <w:rFonts w:ascii="Calibri" w:hAnsi="Calibri" w:cs="Calibri"/>
          <w:bCs/>
          <w:color w:val="000000"/>
          <w:sz w:val="22"/>
          <w:szCs w:val="22"/>
        </w:rPr>
        <w:t xml:space="preserve"> </w:t>
      </w:r>
      <w:r w:rsidRPr="0072513B">
        <w:rPr>
          <w:rFonts w:ascii="Calibri" w:hAnsi="Calibri" w:cs="Calibri"/>
          <w:bCs/>
          <w:color w:val="000000"/>
          <w:sz w:val="22"/>
          <w:szCs w:val="22"/>
        </w:rPr>
        <w:t>demais serão consideradas para o caso de a vencedora não passar pela fase de habilitação. Caso a</w:t>
      </w:r>
      <w:r>
        <w:rPr>
          <w:rFonts w:ascii="Calibri" w:hAnsi="Calibri" w:cs="Calibri"/>
          <w:bCs/>
          <w:color w:val="000000"/>
          <w:sz w:val="22"/>
          <w:szCs w:val="22"/>
        </w:rPr>
        <w:t xml:space="preserve"> </w:t>
      </w:r>
      <w:r w:rsidRPr="0072513B">
        <w:rPr>
          <w:rFonts w:ascii="Calibri" w:hAnsi="Calibri" w:cs="Calibri"/>
          <w:bCs/>
          <w:color w:val="000000"/>
          <w:sz w:val="22"/>
          <w:szCs w:val="22"/>
        </w:rPr>
        <w:t>empresa melhor classificada não seja habilitada, será obedecida a ordem de classificação e o benefício</w:t>
      </w:r>
      <w:r>
        <w:rPr>
          <w:rFonts w:ascii="Calibri" w:hAnsi="Calibri" w:cs="Calibri"/>
          <w:bCs/>
          <w:color w:val="000000"/>
          <w:sz w:val="22"/>
          <w:szCs w:val="22"/>
        </w:rPr>
        <w:t xml:space="preserve"> </w:t>
      </w:r>
      <w:r w:rsidRPr="0072513B">
        <w:rPr>
          <w:rFonts w:ascii="Calibri" w:hAnsi="Calibri" w:cs="Calibri"/>
          <w:bCs/>
          <w:color w:val="000000"/>
          <w:sz w:val="22"/>
          <w:szCs w:val="22"/>
        </w:rPr>
        <w:t>passará para a próxima melhor classificada.</w:t>
      </w:r>
    </w:p>
    <w:p w14:paraId="0F8C6F3F" w14:textId="77777777" w:rsidR="00C41AA9" w:rsidRPr="0072513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72513B">
        <w:rPr>
          <w:rFonts w:ascii="Calibri" w:hAnsi="Calibri" w:cs="Calibri"/>
          <w:b/>
          <w:color w:val="000000"/>
          <w:sz w:val="22"/>
          <w:szCs w:val="22"/>
        </w:rPr>
        <w:t>5.16.5.</w:t>
      </w:r>
      <w:r w:rsidRPr="0072513B">
        <w:rPr>
          <w:rFonts w:ascii="Calibri" w:hAnsi="Calibri" w:cs="Calibri"/>
          <w:bCs/>
          <w:color w:val="000000"/>
          <w:sz w:val="22"/>
          <w:szCs w:val="22"/>
        </w:rPr>
        <w:t xml:space="preserve"> No caso de desconexão com o Agente de Contratação, no decorrer da etapa competitiva</w:t>
      </w:r>
      <w:r>
        <w:rPr>
          <w:rFonts w:ascii="Calibri" w:hAnsi="Calibri" w:cs="Calibri"/>
          <w:bCs/>
          <w:color w:val="000000"/>
          <w:sz w:val="22"/>
          <w:szCs w:val="22"/>
        </w:rPr>
        <w:t xml:space="preserve"> </w:t>
      </w:r>
      <w:r w:rsidRPr="0072513B">
        <w:rPr>
          <w:rFonts w:ascii="Calibri" w:hAnsi="Calibri" w:cs="Calibri"/>
          <w:bCs/>
          <w:color w:val="000000"/>
          <w:sz w:val="22"/>
          <w:szCs w:val="22"/>
        </w:rPr>
        <w:t>do pregão eletrônico, o sistema eletrônico poderá permanecer acessível aos licitantes para recepção</w:t>
      </w:r>
      <w:r>
        <w:rPr>
          <w:rFonts w:ascii="Calibri" w:hAnsi="Calibri" w:cs="Calibri"/>
          <w:bCs/>
          <w:color w:val="000000"/>
          <w:sz w:val="22"/>
          <w:szCs w:val="22"/>
        </w:rPr>
        <w:t xml:space="preserve"> </w:t>
      </w:r>
      <w:r w:rsidRPr="0072513B">
        <w:rPr>
          <w:rFonts w:ascii="Calibri" w:hAnsi="Calibri" w:cs="Calibri"/>
          <w:bCs/>
          <w:color w:val="000000"/>
          <w:sz w:val="22"/>
          <w:szCs w:val="22"/>
        </w:rPr>
        <w:t>dos lances, retornando o Agente de Contratação, quando possível, sua atuação no certame, sem</w:t>
      </w:r>
      <w:r>
        <w:rPr>
          <w:rFonts w:ascii="Calibri" w:hAnsi="Calibri" w:cs="Calibri"/>
          <w:bCs/>
          <w:color w:val="000000"/>
          <w:sz w:val="22"/>
          <w:szCs w:val="22"/>
        </w:rPr>
        <w:t xml:space="preserve"> </w:t>
      </w:r>
      <w:r w:rsidRPr="0072513B">
        <w:rPr>
          <w:rFonts w:ascii="Calibri" w:hAnsi="Calibri" w:cs="Calibri"/>
          <w:bCs/>
          <w:color w:val="000000"/>
          <w:sz w:val="22"/>
          <w:szCs w:val="22"/>
        </w:rPr>
        <w:t>prejuízo dos atos realizados.</w:t>
      </w:r>
    </w:p>
    <w:p w14:paraId="19947EC8"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t>5.16.6.</w:t>
      </w:r>
      <w:r w:rsidRPr="0072513B">
        <w:rPr>
          <w:rFonts w:ascii="Calibri" w:hAnsi="Calibri" w:cs="Calibri"/>
          <w:bCs/>
          <w:color w:val="000000"/>
          <w:sz w:val="22"/>
          <w:szCs w:val="22"/>
        </w:rPr>
        <w:t xml:space="preserve"> Quando a desconexão persistir por tempo superior a 10 (dez) minutos a sessão do</w:t>
      </w:r>
      <w:r>
        <w:rPr>
          <w:rFonts w:ascii="Calibri" w:hAnsi="Calibri" w:cs="Calibri"/>
          <w:bCs/>
          <w:color w:val="000000"/>
          <w:sz w:val="22"/>
          <w:szCs w:val="22"/>
        </w:rPr>
        <w:t xml:space="preserve"> </w:t>
      </w:r>
      <w:r w:rsidRPr="0072513B">
        <w:rPr>
          <w:rFonts w:ascii="Calibri" w:hAnsi="Calibri" w:cs="Calibri"/>
          <w:bCs/>
          <w:color w:val="000000"/>
          <w:sz w:val="22"/>
          <w:szCs w:val="22"/>
        </w:rPr>
        <w:t>pregão eletrônico será suspensa e terá reinício somente após a comunicação expressa aos</w:t>
      </w:r>
      <w:r>
        <w:rPr>
          <w:rFonts w:ascii="Calibri" w:hAnsi="Calibri" w:cs="Calibri"/>
          <w:bCs/>
          <w:color w:val="000000"/>
          <w:sz w:val="22"/>
          <w:szCs w:val="22"/>
        </w:rPr>
        <w:t xml:space="preserve"> </w:t>
      </w:r>
      <w:r w:rsidRPr="0072513B">
        <w:rPr>
          <w:rFonts w:ascii="Calibri" w:hAnsi="Calibri" w:cs="Calibri"/>
          <w:bCs/>
          <w:color w:val="000000"/>
          <w:sz w:val="22"/>
          <w:szCs w:val="22"/>
        </w:rPr>
        <w:t>participantes.</w:t>
      </w:r>
      <w:r w:rsidRPr="003C0800">
        <w:t xml:space="preserve"> </w:t>
      </w:r>
      <w:r w:rsidRPr="003C0800">
        <w:rPr>
          <w:rFonts w:ascii="Calibri" w:hAnsi="Calibri" w:cs="Calibri"/>
          <w:bCs/>
          <w:color w:val="000000"/>
          <w:sz w:val="22"/>
          <w:szCs w:val="22"/>
        </w:rPr>
        <w:t>5.17. Após o fechamento da etapa de lances o Agente de Contratação poderá encaminhar pelo</w:t>
      </w:r>
      <w:r>
        <w:rPr>
          <w:rFonts w:ascii="Calibri" w:hAnsi="Calibri" w:cs="Calibri"/>
          <w:bCs/>
          <w:color w:val="000000"/>
          <w:sz w:val="22"/>
          <w:szCs w:val="22"/>
        </w:rPr>
        <w:t xml:space="preserve"> </w:t>
      </w:r>
      <w:r w:rsidRPr="003C0800">
        <w:rPr>
          <w:rFonts w:ascii="Calibri" w:hAnsi="Calibri" w:cs="Calibri"/>
          <w:bCs/>
          <w:color w:val="000000"/>
          <w:sz w:val="22"/>
          <w:szCs w:val="22"/>
        </w:rPr>
        <w:t>sistema eletrônico contrapropostas diretamente ao licitante que tenha apresentado o lance de menor</w:t>
      </w:r>
      <w:r>
        <w:rPr>
          <w:rFonts w:ascii="Calibri" w:hAnsi="Calibri" w:cs="Calibri"/>
          <w:bCs/>
          <w:color w:val="000000"/>
          <w:sz w:val="22"/>
          <w:szCs w:val="22"/>
        </w:rPr>
        <w:t xml:space="preserve"> </w:t>
      </w:r>
      <w:r w:rsidRPr="003C0800">
        <w:rPr>
          <w:rFonts w:ascii="Calibri" w:hAnsi="Calibri" w:cs="Calibri"/>
          <w:bCs/>
          <w:color w:val="000000"/>
          <w:sz w:val="22"/>
          <w:szCs w:val="22"/>
        </w:rPr>
        <w:t>valor, para que seja obtido preço melhor, bem como decidir sobre a sua aceitação.</w:t>
      </w:r>
    </w:p>
    <w:p w14:paraId="70D08FA7"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
          <w:color w:val="000000"/>
          <w:sz w:val="22"/>
          <w:szCs w:val="22"/>
        </w:rPr>
      </w:pPr>
      <w:r w:rsidRPr="003C0800">
        <w:rPr>
          <w:rFonts w:ascii="Calibri" w:hAnsi="Calibri" w:cs="Calibri"/>
          <w:b/>
          <w:color w:val="000000"/>
          <w:sz w:val="22"/>
          <w:szCs w:val="22"/>
        </w:rPr>
        <w:lastRenderedPageBreak/>
        <w:t>6. DA HABILITAÇÃO</w:t>
      </w:r>
    </w:p>
    <w:p w14:paraId="0C23E113" w14:textId="52DDFA96" w:rsidR="00C41AA9"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4"/>
          <w:szCs w:val="24"/>
        </w:rPr>
      </w:pPr>
      <w:r w:rsidRPr="003C0800">
        <w:rPr>
          <w:rFonts w:ascii="Calibri" w:hAnsi="Calibri" w:cs="Calibri"/>
          <w:b/>
          <w:color w:val="000000"/>
          <w:sz w:val="22"/>
          <w:szCs w:val="22"/>
        </w:rPr>
        <w:t>6.1.</w:t>
      </w:r>
      <w:r w:rsidRPr="003C0800">
        <w:rPr>
          <w:rFonts w:ascii="Calibri" w:hAnsi="Calibri" w:cs="Calibri"/>
          <w:bCs/>
          <w:color w:val="000000"/>
          <w:sz w:val="22"/>
          <w:szCs w:val="22"/>
        </w:rPr>
        <w:t xml:space="preserve"> </w:t>
      </w:r>
      <w:r w:rsidRPr="00C41AA9">
        <w:rPr>
          <w:rFonts w:ascii="Calibri" w:hAnsi="Calibri" w:cs="Calibri"/>
          <w:bCs/>
          <w:color w:val="000000"/>
          <w:sz w:val="22"/>
          <w:szCs w:val="22"/>
        </w:rPr>
        <w:t>Após encerramento da etapa de lances, o licitante detentor da menor oferta deverá anexar junto ao Portal de Compras Públicas os documentos de habilitação (conforme edital) e a proposta final ajustada ao lance no prazo de até 0</w:t>
      </w:r>
      <w:r w:rsidR="00D60DB9">
        <w:rPr>
          <w:rFonts w:ascii="Calibri" w:hAnsi="Calibri" w:cs="Calibri"/>
          <w:bCs/>
          <w:color w:val="000000"/>
          <w:sz w:val="22"/>
          <w:szCs w:val="22"/>
        </w:rPr>
        <w:t>4</w:t>
      </w:r>
      <w:r w:rsidRPr="00C41AA9">
        <w:rPr>
          <w:rFonts w:ascii="Calibri" w:hAnsi="Calibri" w:cs="Calibri"/>
          <w:bCs/>
          <w:color w:val="000000"/>
          <w:sz w:val="22"/>
          <w:szCs w:val="22"/>
        </w:rPr>
        <w:t xml:space="preserve"> (</w:t>
      </w:r>
      <w:r w:rsidR="00D60DB9">
        <w:rPr>
          <w:rFonts w:ascii="Calibri" w:hAnsi="Calibri" w:cs="Calibri"/>
          <w:bCs/>
          <w:color w:val="000000"/>
          <w:sz w:val="22"/>
          <w:szCs w:val="22"/>
        </w:rPr>
        <w:t>quatro</w:t>
      </w:r>
      <w:r w:rsidRPr="00C41AA9">
        <w:rPr>
          <w:rFonts w:ascii="Calibri" w:hAnsi="Calibri" w:cs="Calibri"/>
          <w:bCs/>
          <w:color w:val="000000"/>
          <w:sz w:val="22"/>
          <w:szCs w:val="22"/>
        </w:rPr>
        <w:t>) hora</w:t>
      </w:r>
      <w:r>
        <w:rPr>
          <w:rFonts w:ascii="Calibri" w:hAnsi="Calibri" w:cs="Calibri"/>
          <w:bCs/>
          <w:color w:val="000000"/>
          <w:sz w:val="22"/>
          <w:szCs w:val="22"/>
        </w:rPr>
        <w:t>s</w:t>
      </w:r>
      <w:r w:rsidRPr="00C41AA9">
        <w:rPr>
          <w:rFonts w:ascii="Calibri" w:hAnsi="Calibri" w:cs="Calibri"/>
          <w:bCs/>
          <w:color w:val="000000"/>
          <w:sz w:val="22"/>
          <w:szCs w:val="22"/>
        </w:rPr>
        <w:t>.</w:t>
      </w:r>
    </w:p>
    <w:p w14:paraId="577E3C7D"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t>6.2.</w:t>
      </w:r>
      <w:r w:rsidRPr="003C0800">
        <w:rPr>
          <w:rFonts w:ascii="Calibri" w:hAnsi="Calibri" w:cs="Calibri"/>
          <w:bCs/>
          <w:color w:val="000000"/>
          <w:sz w:val="22"/>
          <w:szCs w:val="22"/>
        </w:rPr>
        <w:t xml:space="preserve"> A microempresa, empresa de pequeno porte, bem como a cooperativa, que possuir restrição</w:t>
      </w:r>
      <w:r>
        <w:rPr>
          <w:rFonts w:ascii="Calibri" w:hAnsi="Calibri" w:cs="Calibri"/>
          <w:bCs/>
          <w:color w:val="000000"/>
          <w:sz w:val="22"/>
          <w:szCs w:val="22"/>
        </w:rPr>
        <w:t xml:space="preserve"> </w:t>
      </w:r>
      <w:r w:rsidRPr="003C0800">
        <w:rPr>
          <w:rFonts w:ascii="Calibri" w:hAnsi="Calibri" w:cs="Calibri"/>
          <w:bCs/>
          <w:color w:val="000000"/>
          <w:sz w:val="22"/>
          <w:szCs w:val="22"/>
        </w:rPr>
        <w:t>em qualquer dos documentos de regularidade fiscal e trabalhista, terá sua habilitação condicionada à</w:t>
      </w:r>
      <w:r>
        <w:rPr>
          <w:rFonts w:ascii="Calibri" w:hAnsi="Calibri" w:cs="Calibri"/>
          <w:bCs/>
          <w:color w:val="000000"/>
          <w:sz w:val="22"/>
          <w:szCs w:val="22"/>
        </w:rPr>
        <w:t xml:space="preserve"> </w:t>
      </w:r>
      <w:r w:rsidRPr="003C0800">
        <w:rPr>
          <w:rFonts w:ascii="Calibri" w:hAnsi="Calibri" w:cs="Calibri"/>
          <w:bCs/>
          <w:color w:val="000000"/>
          <w:sz w:val="22"/>
          <w:szCs w:val="22"/>
        </w:rPr>
        <w:t>apresentação de nova documentação, que comprove a sua regularidade em 05 (cinco) dias úteis, a</w:t>
      </w:r>
      <w:r>
        <w:rPr>
          <w:rFonts w:ascii="Calibri" w:hAnsi="Calibri" w:cs="Calibri"/>
          <w:bCs/>
          <w:color w:val="000000"/>
          <w:sz w:val="22"/>
          <w:szCs w:val="22"/>
        </w:rPr>
        <w:t xml:space="preserve"> </w:t>
      </w:r>
      <w:r w:rsidRPr="003C0800">
        <w:rPr>
          <w:rFonts w:ascii="Calibri" w:hAnsi="Calibri" w:cs="Calibri"/>
          <w:bCs/>
          <w:color w:val="000000"/>
          <w:sz w:val="22"/>
          <w:szCs w:val="22"/>
        </w:rPr>
        <w:t>contar do encerramento da sessão do pregão.</w:t>
      </w:r>
    </w:p>
    <w:p w14:paraId="20E37628"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t>6.2.1.</w:t>
      </w:r>
      <w:r w:rsidRPr="003C0800">
        <w:rPr>
          <w:rFonts w:ascii="Calibri" w:hAnsi="Calibri" w:cs="Calibri"/>
          <w:bCs/>
          <w:color w:val="000000"/>
          <w:sz w:val="22"/>
          <w:szCs w:val="22"/>
        </w:rPr>
        <w:t xml:space="preserve"> Este benefício não eximirá a microempresa ou empresa de pequeno porte, da</w:t>
      </w:r>
      <w:r>
        <w:rPr>
          <w:rFonts w:ascii="Calibri" w:hAnsi="Calibri" w:cs="Calibri"/>
          <w:bCs/>
          <w:color w:val="000000"/>
          <w:sz w:val="22"/>
          <w:szCs w:val="22"/>
        </w:rPr>
        <w:t xml:space="preserve"> </w:t>
      </w:r>
      <w:r w:rsidRPr="003C0800">
        <w:rPr>
          <w:rFonts w:ascii="Calibri" w:hAnsi="Calibri" w:cs="Calibri"/>
          <w:bCs/>
          <w:color w:val="000000"/>
          <w:sz w:val="22"/>
          <w:szCs w:val="22"/>
        </w:rPr>
        <w:t>apresentação de TODOS os documentos, ainda que apresentem alguma restrição.</w:t>
      </w:r>
    </w:p>
    <w:p w14:paraId="5138A1D7"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t>6.3.</w:t>
      </w:r>
      <w:r w:rsidRPr="003C0800">
        <w:rPr>
          <w:rFonts w:ascii="Calibri" w:hAnsi="Calibri" w:cs="Calibri"/>
          <w:bCs/>
          <w:color w:val="000000"/>
          <w:sz w:val="22"/>
          <w:szCs w:val="22"/>
        </w:rPr>
        <w:t xml:space="preserve"> O prazo que trata o item anterior poderá ser prorrogado, a critério da Administração, desde que</w:t>
      </w:r>
      <w:r>
        <w:rPr>
          <w:rFonts w:ascii="Calibri" w:hAnsi="Calibri" w:cs="Calibri"/>
          <w:bCs/>
          <w:color w:val="000000"/>
          <w:sz w:val="22"/>
          <w:szCs w:val="22"/>
        </w:rPr>
        <w:t xml:space="preserve"> </w:t>
      </w:r>
      <w:r w:rsidRPr="003C0800">
        <w:rPr>
          <w:rFonts w:ascii="Calibri" w:hAnsi="Calibri" w:cs="Calibri"/>
          <w:bCs/>
          <w:color w:val="000000"/>
          <w:sz w:val="22"/>
          <w:szCs w:val="22"/>
        </w:rPr>
        <w:t>seja requerido pelo interessado e que sua concessão não interfira no procedimento licitatório. O pedido</w:t>
      </w:r>
      <w:r>
        <w:rPr>
          <w:rFonts w:ascii="Calibri" w:hAnsi="Calibri" w:cs="Calibri"/>
          <w:bCs/>
          <w:color w:val="000000"/>
          <w:sz w:val="22"/>
          <w:szCs w:val="22"/>
        </w:rPr>
        <w:t xml:space="preserve"> </w:t>
      </w:r>
      <w:r w:rsidRPr="003C0800">
        <w:rPr>
          <w:rFonts w:ascii="Calibri" w:hAnsi="Calibri" w:cs="Calibri"/>
          <w:bCs/>
          <w:color w:val="000000"/>
          <w:sz w:val="22"/>
          <w:szCs w:val="22"/>
        </w:rPr>
        <w:t>deverá ser feito de forma motivada e durante o transcurso do prazo.</w:t>
      </w:r>
    </w:p>
    <w:p w14:paraId="04A58F9F"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t>6.3.1.</w:t>
      </w:r>
      <w:r w:rsidRPr="003C0800">
        <w:rPr>
          <w:rFonts w:ascii="Calibri" w:hAnsi="Calibri" w:cs="Calibri"/>
          <w:bCs/>
          <w:color w:val="000000"/>
          <w:sz w:val="22"/>
          <w:szCs w:val="22"/>
        </w:rPr>
        <w:t xml:space="preserve"> A não regularização da documentação no prazo fixado no item 6.2, implicará na decadência</w:t>
      </w:r>
      <w:r>
        <w:rPr>
          <w:rFonts w:ascii="Calibri" w:hAnsi="Calibri" w:cs="Calibri"/>
          <w:bCs/>
          <w:color w:val="000000"/>
          <w:sz w:val="22"/>
          <w:szCs w:val="22"/>
        </w:rPr>
        <w:t xml:space="preserve"> </w:t>
      </w:r>
      <w:r w:rsidRPr="003C0800">
        <w:rPr>
          <w:rFonts w:ascii="Calibri" w:hAnsi="Calibri" w:cs="Calibri"/>
          <w:bCs/>
          <w:color w:val="000000"/>
          <w:sz w:val="22"/>
          <w:szCs w:val="22"/>
        </w:rPr>
        <w:t>do direito à contratação, sem prejuízo das penalidades previstas neste Edital, sendo facultado à</w:t>
      </w:r>
      <w:r>
        <w:rPr>
          <w:rFonts w:ascii="Calibri" w:hAnsi="Calibri" w:cs="Calibri"/>
          <w:bCs/>
          <w:color w:val="000000"/>
          <w:sz w:val="22"/>
          <w:szCs w:val="22"/>
        </w:rPr>
        <w:t xml:space="preserve"> </w:t>
      </w:r>
      <w:r w:rsidRPr="003C0800">
        <w:rPr>
          <w:rFonts w:ascii="Calibri" w:hAnsi="Calibri" w:cs="Calibri"/>
          <w:bCs/>
          <w:color w:val="000000"/>
          <w:sz w:val="22"/>
          <w:szCs w:val="22"/>
        </w:rPr>
        <w:t>Administração convocar os licitantes remanescentes, na ordem de classificação, para a assinatura do</w:t>
      </w:r>
      <w:r>
        <w:rPr>
          <w:rFonts w:ascii="Calibri" w:hAnsi="Calibri" w:cs="Calibri"/>
          <w:bCs/>
          <w:color w:val="000000"/>
          <w:sz w:val="22"/>
          <w:szCs w:val="22"/>
        </w:rPr>
        <w:t xml:space="preserve"> </w:t>
      </w:r>
      <w:r w:rsidRPr="003C0800">
        <w:rPr>
          <w:rFonts w:ascii="Calibri" w:hAnsi="Calibri" w:cs="Calibri"/>
          <w:bCs/>
          <w:color w:val="000000"/>
          <w:sz w:val="22"/>
          <w:szCs w:val="22"/>
        </w:rPr>
        <w:t>contrato, ou revogar a licitação.</w:t>
      </w:r>
    </w:p>
    <w:p w14:paraId="5E838A6C"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t>6.4.</w:t>
      </w:r>
      <w:r w:rsidRPr="003C0800">
        <w:rPr>
          <w:rFonts w:ascii="Calibri" w:hAnsi="Calibri" w:cs="Calibri"/>
          <w:bCs/>
          <w:color w:val="000000"/>
          <w:sz w:val="22"/>
          <w:szCs w:val="22"/>
        </w:rPr>
        <w:t xml:space="preserve"> Após análise da proposta e documentação, o Agente de Contratação anunciará o licitante</w:t>
      </w:r>
      <w:r>
        <w:rPr>
          <w:rFonts w:ascii="Calibri" w:hAnsi="Calibri" w:cs="Calibri"/>
          <w:bCs/>
          <w:color w:val="000000"/>
          <w:sz w:val="22"/>
          <w:szCs w:val="22"/>
        </w:rPr>
        <w:t xml:space="preserve"> </w:t>
      </w:r>
      <w:r w:rsidRPr="003C0800">
        <w:rPr>
          <w:rFonts w:ascii="Calibri" w:hAnsi="Calibri" w:cs="Calibri"/>
          <w:bCs/>
          <w:color w:val="000000"/>
          <w:sz w:val="22"/>
          <w:szCs w:val="22"/>
        </w:rPr>
        <w:t>vencedor.</w:t>
      </w:r>
    </w:p>
    <w:p w14:paraId="77622BE5"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t>6.5.</w:t>
      </w:r>
      <w:r w:rsidRPr="003C0800">
        <w:rPr>
          <w:rFonts w:ascii="Calibri" w:hAnsi="Calibri" w:cs="Calibri"/>
          <w:bCs/>
          <w:color w:val="000000"/>
          <w:sz w:val="22"/>
          <w:szCs w:val="22"/>
        </w:rPr>
        <w:t xml:space="preserve"> Na hipótese da proposta ou do lance de menor valor não ser aceito ou se o licitante vencedor</w:t>
      </w:r>
      <w:r>
        <w:rPr>
          <w:rFonts w:ascii="Calibri" w:hAnsi="Calibri" w:cs="Calibri"/>
          <w:bCs/>
          <w:color w:val="000000"/>
          <w:sz w:val="22"/>
          <w:szCs w:val="22"/>
        </w:rPr>
        <w:t xml:space="preserve"> </w:t>
      </w:r>
      <w:r w:rsidRPr="003C0800">
        <w:rPr>
          <w:rFonts w:ascii="Calibri" w:hAnsi="Calibri" w:cs="Calibri"/>
          <w:bCs/>
          <w:color w:val="000000"/>
          <w:sz w:val="22"/>
          <w:szCs w:val="22"/>
        </w:rPr>
        <w:t>desatender às exigências habilitatórias o Agente de Contratação examinará a proposta ou lance</w:t>
      </w:r>
      <w:r>
        <w:rPr>
          <w:rFonts w:ascii="Calibri" w:hAnsi="Calibri" w:cs="Calibri"/>
          <w:bCs/>
          <w:color w:val="000000"/>
          <w:sz w:val="22"/>
          <w:szCs w:val="22"/>
        </w:rPr>
        <w:t xml:space="preserve"> </w:t>
      </w:r>
      <w:r w:rsidRPr="003C0800">
        <w:rPr>
          <w:rFonts w:ascii="Calibri" w:hAnsi="Calibri" w:cs="Calibri"/>
          <w:bCs/>
          <w:color w:val="000000"/>
          <w:sz w:val="22"/>
          <w:szCs w:val="22"/>
        </w:rPr>
        <w:t>subsequente, verificando a sua aceitabilidade e procedendo à sua habilitação na ordem de classificação,</w:t>
      </w:r>
      <w:r>
        <w:rPr>
          <w:rFonts w:ascii="Calibri" w:hAnsi="Calibri" w:cs="Calibri"/>
          <w:bCs/>
          <w:color w:val="000000"/>
          <w:sz w:val="22"/>
          <w:szCs w:val="22"/>
        </w:rPr>
        <w:t xml:space="preserve"> </w:t>
      </w:r>
      <w:r w:rsidRPr="003C0800">
        <w:rPr>
          <w:rFonts w:ascii="Calibri" w:hAnsi="Calibri" w:cs="Calibri"/>
          <w:bCs/>
          <w:color w:val="000000"/>
          <w:sz w:val="22"/>
          <w:szCs w:val="22"/>
        </w:rPr>
        <w:t>segundo o critério do menor preço e assim sucessivamente até a apuração de uma proposta ou lance</w:t>
      </w:r>
      <w:r>
        <w:rPr>
          <w:rFonts w:ascii="Calibri" w:hAnsi="Calibri" w:cs="Calibri"/>
          <w:bCs/>
          <w:color w:val="000000"/>
          <w:sz w:val="22"/>
          <w:szCs w:val="22"/>
        </w:rPr>
        <w:t xml:space="preserve"> </w:t>
      </w:r>
      <w:r w:rsidRPr="003C0800">
        <w:rPr>
          <w:rFonts w:ascii="Calibri" w:hAnsi="Calibri" w:cs="Calibri"/>
          <w:bCs/>
          <w:color w:val="000000"/>
          <w:sz w:val="22"/>
          <w:szCs w:val="22"/>
        </w:rPr>
        <w:t>que atenda ao edital.</w:t>
      </w:r>
    </w:p>
    <w:p w14:paraId="0C3AE828"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
          <w:color w:val="000000"/>
          <w:sz w:val="22"/>
          <w:szCs w:val="22"/>
        </w:rPr>
      </w:pPr>
      <w:r w:rsidRPr="003C0800">
        <w:rPr>
          <w:rFonts w:ascii="Calibri" w:hAnsi="Calibri" w:cs="Calibri"/>
          <w:b/>
          <w:color w:val="000000"/>
          <w:sz w:val="22"/>
          <w:szCs w:val="22"/>
        </w:rPr>
        <w:t>7. DOCUMENTOS PARA HABILITAÇÃO</w:t>
      </w:r>
    </w:p>
    <w:p w14:paraId="4AE8F2AA"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
          <w:color w:val="000000"/>
          <w:sz w:val="22"/>
          <w:szCs w:val="22"/>
        </w:rPr>
      </w:pPr>
      <w:r w:rsidRPr="003C0800">
        <w:rPr>
          <w:rFonts w:ascii="Calibri" w:hAnsi="Calibri" w:cs="Calibri"/>
          <w:b/>
          <w:color w:val="000000"/>
          <w:sz w:val="22"/>
          <w:szCs w:val="22"/>
        </w:rPr>
        <w:t>7.1. HABILITAÇÃO JURÍDICA</w:t>
      </w:r>
    </w:p>
    <w:p w14:paraId="65B23D12"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t>a)</w:t>
      </w:r>
      <w:r w:rsidRPr="003C0800">
        <w:rPr>
          <w:rFonts w:ascii="Calibri" w:hAnsi="Calibri" w:cs="Calibri"/>
          <w:bCs/>
          <w:color w:val="000000"/>
          <w:sz w:val="22"/>
          <w:szCs w:val="22"/>
        </w:rPr>
        <w:t xml:space="preserve"> Registro comercial, no caso de empresa individual;</w:t>
      </w:r>
    </w:p>
    <w:p w14:paraId="01DDC92A"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t>b)</w:t>
      </w:r>
      <w:r w:rsidRPr="003C0800">
        <w:rPr>
          <w:rFonts w:ascii="Calibri" w:hAnsi="Calibri" w:cs="Calibri"/>
          <w:bCs/>
          <w:color w:val="000000"/>
          <w:sz w:val="22"/>
          <w:szCs w:val="22"/>
        </w:rPr>
        <w:t xml:space="preserve"> Ato constitutivo, estatuto ou contrato social em vigor, devidamente registrado, em se</w:t>
      </w:r>
      <w:r>
        <w:rPr>
          <w:rFonts w:ascii="Calibri" w:hAnsi="Calibri" w:cs="Calibri"/>
          <w:bCs/>
          <w:color w:val="000000"/>
          <w:sz w:val="22"/>
          <w:szCs w:val="22"/>
        </w:rPr>
        <w:t xml:space="preserve"> </w:t>
      </w:r>
      <w:r w:rsidRPr="003C0800">
        <w:rPr>
          <w:rFonts w:ascii="Calibri" w:hAnsi="Calibri" w:cs="Calibri"/>
          <w:bCs/>
          <w:color w:val="000000"/>
          <w:sz w:val="22"/>
          <w:szCs w:val="22"/>
        </w:rPr>
        <w:t>tratando de sociedades comerciais, e, no caso de sociedades por ações, acompanhado de documentos</w:t>
      </w:r>
      <w:r>
        <w:rPr>
          <w:rFonts w:ascii="Calibri" w:hAnsi="Calibri" w:cs="Calibri"/>
          <w:bCs/>
          <w:color w:val="000000"/>
          <w:sz w:val="22"/>
          <w:szCs w:val="22"/>
        </w:rPr>
        <w:t xml:space="preserve"> </w:t>
      </w:r>
      <w:r w:rsidRPr="003C0800">
        <w:rPr>
          <w:rFonts w:ascii="Calibri" w:hAnsi="Calibri" w:cs="Calibri"/>
          <w:bCs/>
          <w:color w:val="000000"/>
          <w:sz w:val="22"/>
          <w:szCs w:val="22"/>
        </w:rPr>
        <w:t>de eleição de seus administradores;</w:t>
      </w:r>
    </w:p>
    <w:p w14:paraId="347AF9C5"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t>c)</w:t>
      </w:r>
      <w:r w:rsidRPr="003C0800">
        <w:rPr>
          <w:rFonts w:ascii="Calibri" w:hAnsi="Calibri" w:cs="Calibri"/>
          <w:bCs/>
          <w:color w:val="000000"/>
          <w:sz w:val="22"/>
          <w:szCs w:val="22"/>
        </w:rPr>
        <w:t xml:space="preserve"> Inscrição do ato constitutivo, no caso de sociedades civis, acompanhada de</w:t>
      </w:r>
      <w:r>
        <w:rPr>
          <w:rFonts w:ascii="Calibri" w:hAnsi="Calibri" w:cs="Calibri"/>
          <w:bCs/>
          <w:color w:val="000000"/>
          <w:sz w:val="22"/>
          <w:szCs w:val="22"/>
        </w:rPr>
        <w:t xml:space="preserve"> </w:t>
      </w:r>
      <w:r w:rsidRPr="003C0800">
        <w:rPr>
          <w:rFonts w:ascii="Calibri" w:hAnsi="Calibri" w:cs="Calibri"/>
          <w:bCs/>
          <w:color w:val="000000"/>
          <w:sz w:val="22"/>
          <w:szCs w:val="22"/>
        </w:rPr>
        <w:t>prova de diretoria</w:t>
      </w:r>
      <w:r>
        <w:rPr>
          <w:rFonts w:ascii="Calibri" w:hAnsi="Calibri" w:cs="Calibri"/>
          <w:bCs/>
          <w:color w:val="000000"/>
          <w:sz w:val="22"/>
          <w:szCs w:val="22"/>
        </w:rPr>
        <w:t xml:space="preserve"> e</w:t>
      </w:r>
      <w:r w:rsidRPr="003C0800">
        <w:rPr>
          <w:rFonts w:ascii="Calibri" w:hAnsi="Calibri" w:cs="Calibri"/>
          <w:bCs/>
          <w:color w:val="000000"/>
          <w:sz w:val="22"/>
          <w:szCs w:val="22"/>
        </w:rPr>
        <w:t>m exercício;</w:t>
      </w:r>
    </w:p>
    <w:p w14:paraId="6CCCC62B"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lastRenderedPageBreak/>
        <w:t>d)</w:t>
      </w:r>
      <w:r w:rsidRPr="003C0800">
        <w:rPr>
          <w:rFonts w:ascii="Calibri" w:hAnsi="Calibri" w:cs="Calibri"/>
          <w:bCs/>
          <w:color w:val="000000"/>
          <w:sz w:val="22"/>
          <w:szCs w:val="22"/>
        </w:rPr>
        <w:t xml:space="preserve"> Decreto de autorização, em se tratando de empresa ou sociedade estrangeira em</w:t>
      </w:r>
      <w:r>
        <w:rPr>
          <w:rFonts w:ascii="Calibri" w:hAnsi="Calibri" w:cs="Calibri"/>
          <w:bCs/>
          <w:color w:val="000000"/>
          <w:sz w:val="22"/>
          <w:szCs w:val="22"/>
        </w:rPr>
        <w:t xml:space="preserve"> </w:t>
      </w:r>
      <w:r w:rsidRPr="003C0800">
        <w:rPr>
          <w:rFonts w:ascii="Calibri" w:hAnsi="Calibri" w:cs="Calibri"/>
          <w:bCs/>
          <w:color w:val="000000"/>
          <w:sz w:val="22"/>
          <w:szCs w:val="22"/>
        </w:rPr>
        <w:t>funcionamento no País, e ato de registro ou autorização para funcionamento expedido pelo órgão</w:t>
      </w:r>
      <w:r>
        <w:rPr>
          <w:rFonts w:ascii="Calibri" w:hAnsi="Calibri" w:cs="Calibri"/>
          <w:bCs/>
          <w:color w:val="000000"/>
          <w:sz w:val="22"/>
          <w:szCs w:val="22"/>
        </w:rPr>
        <w:t xml:space="preserve"> </w:t>
      </w:r>
      <w:r w:rsidRPr="003C0800">
        <w:rPr>
          <w:rFonts w:ascii="Calibri" w:hAnsi="Calibri" w:cs="Calibri"/>
          <w:bCs/>
          <w:color w:val="000000"/>
          <w:sz w:val="22"/>
          <w:szCs w:val="22"/>
        </w:rPr>
        <w:t>competente, quando a atividade assim o exigir.</w:t>
      </w:r>
    </w:p>
    <w:p w14:paraId="06DB5B08"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
          <w:color w:val="000000"/>
          <w:sz w:val="22"/>
          <w:szCs w:val="22"/>
        </w:rPr>
      </w:pPr>
      <w:r w:rsidRPr="003C0800">
        <w:rPr>
          <w:rFonts w:ascii="Calibri" w:hAnsi="Calibri" w:cs="Calibri"/>
          <w:b/>
          <w:color w:val="000000"/>
          <w:sz w:val="22"/>
          <w:szCs w:val="22"/>
        </w:rPr>
        <w:t>7.2. REGULARIDADE FISCAL</w:t>
      </w:r>
    </w:p>
    <w:p w14:paraId="283FFBAE"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t>a)</w:t>
      </w:r>
      <w:r w:rsidRPr="003C0800">
        <w:rPr>
          <w:rFonts w:ascii="Calibri" w:hAnsi="Calibri" w:cs="Calibri"/>
          <w:bCs/>
          <w:color w:val="000000"/>
          <w:sz w:val="22"/>
          <w:szCs w:val="22"/>
        </w:rPr>
        <w:t xml:space="preserve"> Prova de inscrição no Cadastro Nacional de Pessoas Jurídicas (CNPJ);</w:t>
      </w:r>
    </w:p>
    <w:p w14:paraId="39A6F769"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t>b)</w:t>
      </w:r>
      <w:r w:rsidRPr="003C0800">
        <w:rPr>
          <w:rFonts w:ascii="Calibri" w:hAnsi="Calibri" w:cs="Calibri"/>
          <w:bCs/>
          <w:color w:val="000000"/>
          <w:sz w:val="22"/>
          <w:szCs w:val="22"/>
        </w:rPr>
        <w:t xml:space="preserve"> Prova de regularidade de débitos com a Fazenda Federal - Certidão Negativa de Débitos</w:t>
      </w:r>
      <w:r>
        <w:rPr>
          <w:rFonts w:ascii="Calibri" w:hAnsi="Calibri" w:cs="Calibri"/>
          <w:bCs/>
          <w:color w:val="000000"/>
          <w:sz w:val="22"/>
          <w:szCs w:val="22"/>
        </w:rPr>
        <w:t xml:space="preserve"> </w:t>
      </w:r>
      <w:r w:rsidRPr="003C0800">
        <w:rPr>
          <w:rFonts w:ascii="Calibri" w:hAnsi="Calibri" w:cs="Calibri"/>
          <w:bCs/>
          <w:color w:val="000000"/>
          <w:sz w:val="22"/>
          <w:szCs w:val="22"/>
        </w:rPr>
        <w:t>Relativos aos Tributos Federais e à Dívida Ativa da União;</w:t>
      </w:r>
    </w:p>
    <w:p w14:paraId="556E4FA2"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t>c)</w:t>
      </w:r>
      <w:r w:rsidRPr="003C0800">
        <w:rPr>
          <w:rFonts w:ascii="Calibri" w:hAnsi="Calibri" w:cs="Calibri"/>
          <w:bCs/>
          <w:color w:val="000000"/>
          <w:sz w:val="22"/>
          <w:szCs w:val="22"/>
        </w:rPr>
        <w:t xml:space="preserve"> Prova de regularidade de débitos com a Fazenda Estadual da jurisdição fiscal do domicílio ou</w:t>
      </w:r>
      <w:r>
        <w:rPr>
          <w:rFonts w:ascii="Calibri" w:hAnsi="Calibri" w:cs="Calibri"/>
          <w:bCs/>
          <w:color w:val="000000"/>
          <w:sz w:val="22"/>
          <w:szCs w:val="22"/>
        </w:rPr>
        <w:t xml:space="preserve"> </w:t>
      </w:r>
      <w:r w:rsidRPr="003C0800">
        <w:rPr>
          <w:rFonts w:ascii="Calibri" w:hAnsi="Calibri" w:cs="Calibri"/>
          <w:bCs/>
          <w:color w:val="000000"/>
          <w:sz w:val="22"/>
          <w:szCs w:val="22"/>
        </w:rPr>
        <w:t>sede da empresa licitante;</w:t>
      </w:r>
    </w:p>
    <w:p w14:paraId="03F1E78D"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t>d)</w:t>
      </w:r>
      <w:r w:rsidRPr="003C0800">
        <w:rPr>
          <w:rFonts w:ascii="Calibri" w:hAnsi="Calibri" w:cs="Calibri"/>
          <w:bCs/>
          <w:color w:val="000000"/>
          <w:sz w:val="22"/>
          <w:szCs w:val="22"/>
        </w:rPr>
        <w:t xml:space="preserve"> Prova de regularidade de débitos com a Fazenda Municipal da jurisdição fiscal do domicílio ou</w:t>
      </w:r>
      <w:r>
        <w:rPr>
          <w:rFonts w:ascii="Calibri" w:hAnsi="Calibri" w:cs="Calibri"/>
          <w:bCs/>
          <w:color w:val="000000"/>
          <w:sz w:val="22"/>
          <w:szCs w:val="22"/>
        </w:rPr>
        <w:t xml:space="preserve"> </w:t>
      </w:r>
      <w:r w:rsidRPr="003C0800">
        <w:rPr>
          <w:rFonts w:ascii="Calibri" w:hAnsi="Calibri" w:cs="Calibri"/>
          <w:bCs/>
          <w:color w:val="000000"/>
          <w:sz w:val="22"/>
          <w:szCs w:val="22"/>
        </w:rPr>
        <w:t>sede da empresa licitante;</w:t>
      </w:r>
    </w:p>
    <w:p w14:paraId="724CBCB3"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t>e)</w:t>
      </w:r>
      <w:r w:rsidRPr="003C0800">
        <w:rPr>
          <w:rFonts w:ascii="Calibri" w:hAnsi="Calibri" w:cs="Calibri"/>
          <w:bCs/>
          <w:color w:val="000000"/>
          <w:sz w:val="22"/>
          <w:szCs w:val="22"/>
        </w:rPr>
        <w:t xml:space="preserve"> Prova de regularidade relativa ao Fundo de Garantia por Tempo de Serviço</w:t>
      </w:r>
      <w:r>
        <w:rPr>
          <w:rFonts w:ascii="Calibri" w:hAnsi="Calibri" w:cs="Calibri"/>
          <w:bCs/>
          <w:color w:val="000000"/>
          <w:sz w:val="22"/>
          <w:szCs w:val="22"/>
        </w:rPr>
        <w:t xml:space="preserve"> </w:t>
      </w:r>
      <w:r w:rsidRPr="003C0800">
        <w:rPr>
          <w:rFonts w:ascii="Calibri" w:hAnsi="Calibri" w:cs="Calibri"/>
          <w:bCs/>
          <w:color w:val="000000"/>
          <w:sz w:val="22"/>
          <w:szCs w:val="22"/>
        </w:rPr>
        <w:t>(FGTS),</w:t>
      </w:r>
      <w:r>
        <w:rPr>
          <w:rFonts w:ascii="Calibri" w:hAnsi="Calibri" w:cs="Calibri"/>
          <w:bCs/>
          <w:color w:val="000000"/>
          <w:sz w:val="22"/>
          <w:szCs w:val="22"/>
        </w:rPr>
        <w:t xml:space="preserve"> </w:t>
      </w:r>
      <w:r w:rsidRPr="003C0800">
        <w:rPr>
          <w:rFonts w:ascii="Calibri" w:hAnsi="Calibri" w:cs="Calibri"/>
          <w:bCs/>
          <w:color w:val="000000"/>
          <w:sz w:val="22"/>
          <w:szCs w:val="22"/>
        </w:rPr>
        <w:t>demonstrando situação regular no cumprimento dos encargos sociais instituídos por lei.</w:t>
      </w:r>
    </w:p>
    <w:p w14:paraId="04F00CE0" w14:textId="51F8E812"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t>f)</w:t>
      </w:r>
      <w:r w:rsidRPr="003C0800">
        <w:rPr>
          <w:rFonts w:ascii="Calibri" w:hAnsi="Calibri" w:cs="Calibri"/>
          <w:bCs/>
          <w:color w:val="000000"/>
          <w:sz w:val="22"/>
          <w:szCs w:val="22"/>
        </w:rPr>
        <w:t xml:space="preserve"> Prova de inexistência de débitos inadimplidos perante a Justiça do Trabalho, mediante a</w:t>
      </w:r>
      <w:r>
        <w:rPr>
          <w:rFonts w:ascii="Calibri" w:hAnsi="Calibri" w:cs="Calibri"/>
          <w:bCs/>
          <w:color w:val="000000"/>
          <w:sz w:val="22"/>
          <w:szCs w:val="22"/>
        </w:rPr>
        <w:t xml:space="preserve"> </w:t>
      </w:r>
      <w:r w:rsidRPr="003C0800">
        <w:rPr>
          <w:rFonts w:ascii="Calibri" w:hAnsi="Calibri" w:cs="Calibri"/>
          <w:bCs/>
          <w:color w:val="000000"/>
          <w:sz w:val="22"/>
          <w:szCs w:val="22"/>
        </w:rPr>
        <w:t>apresentação de certidão negativa, nos termos do Título VII - A da Consolidação das Leis do Trabalho,</w:t>
      </w:r>
      <w:r>
        <w:rPr>
          <w:rFonts w:ascii="Calibri" w:hAnsi="Calibri" w:cs="Calibri"/>
          <w:bCs/>
          <w:color w:val="000000"/>
          <w:sz w:val="22"/>
          <w:szCs w:val="22"/>
        </w:rPr>
        <w:t xml:space="preserve"> </w:t>
      </w:r>
      <w:r w:rsidRPr="003C0800">
        <w:rPr>
          <w:rFonts w:ascii="Calibri" w:hAnsi="Calibri" w:cs="Calibri"/>
          <w:bCs/>
          <w:color w:val="000000"/>
          <w:sz w:val="22"/>
          <w:szCs w:val="22"/>
        </w:rPr>
        <w:t>aprovada pelo Decreto - Lei nº 5.452, de 1º de</w:t>
      </w:r>
      <w:r>
        <w:rPr>
          <w:rFonts w:ascii="Calibri" w:hAnsi="Calibri" w:cs="Calibri"/>
          <w:bCs/>
          <w:color w:val="000000"/>
          <w:sz w:val="22"/>
          <w:szCs w:val="22"/>
        </w:rPr>
        <w:t xml:space="preserve"> </w:t>
      </w:r>
      <w:r w:rsidRPr="003C0800">
        <w:rPr>
          <w:rFonts w:ascii="Calibri" w:hAnsi="Calibri" w:cs="Calibri"/>
          <w:bCs/>
          <w:color w:val="000000"/>
          <w:sz w:val="22"/>
          <w:szCs w:val="22"/>
        </w:rPr>
        <w:t>maio de 1943, e de acordo com a Lei Federal nº</w:t>
      </w:r>
      <w:r>
        <w:rPr>
          <w:rFonts w:ascii="Calibri" w:hAnsi="Calibri" w:cs="Calibri"/>
          <w:bCs/>
          <w:color w:val="000000"/>
          <w:sz w:val="22"/>
          <w:szCs w:val="22"/>
        </w:rPr>
        <w:t xml:space="preserve"> </w:t>
      </w:r>
      <w:r w:rsidRPr="003C0800">
        <w:rPr>
          <w:rFonts w:ascii="Calibri" w:hAnsi="Calibri" w:cs="Calibri"/>
          <w:bCs/>
          <w:color w:val="000000"/>
          <w:sz w:val="22"/>
          <w:szCs w:val="22"/>
        </w:rPr>
        <w:t>12</w:t>
      </w:r>
      <w:r w:rsidR="00623034">
        <w:rPr>
          <w:rFonts w:ascii="Calibri" w:hAnsi="Calibri" w:cs="Calibri"/>
          <w:bCs/>
          <w:color w:val="000000"/>
          <w:sz w:val="22"/>
          <w:szCs w:val="22"/>
        </w:rPr>
        <w:t>.</w:t>
      </w:r>
      <w:r w:rsidRPr="003C0800">
        <w:rPr>
          <w:rFonts w:ascii="Calibri" w:hAnsi="Calibri" w:cs="Calibri"/>
          <w:bCs/>
          <w:color w:val="000000"/>
          <w:sz w:val="22"/>
          <w:szCs w:val="22"/>
        </w:rPr>
        <w:t>440/2011.</w:t>
      </w:r>
    </w:p>
    <w:p w14:paraId="082AABF2"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t>g)</w:t>
      </w:r>
      <w:r w:rsidRPr="003C0800">
        <w:rPr>
          <w:rFonts w:ascii="Calibri" w:hAnsi="Calibri" w:cs="Calibri"/>
          <w:bCs/>
          <w:color w:val="000000"/>
          <w:sz w:val="22"/>
          <w:szCs w:val="22"/>
        </w:rPr>
        <w:t xml:space="preserve"> Declaração de cumprimento do disposto no inciso XXXIII do art. 7º da Constituição Federal.</w:t>
      </w:r>
    </w:p>
    <w:p w14:paraId="681309BA"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
          <w:color w:val="000000"/>
          <w:sz w:val="22"/>
          <w:szCs w:val="22"/>
        </w:rPr>
      </w:pPr>
      <w:r w:rsidRPr="003C0800">
        <w:rPr>
          <w:rFonts w:ascii="Calibri" w:hAnsi="Calibri" w:cs="Calibri"/>
          <w:b/>
          <w:color w:val="000000"/>
          <w:sz w:val="22"/>
          <w:szCs w:val="22"/>
        </w:rPr>
        <w:t>7.3. QUALIFICAÇÃO ECÔNOMICA-FINANCEIRA</w:t>
      </w:r>
    </w:p>
    <w:p w14:paraId="3D6901DB" w14:textId="77777777" w:rsidR="00C41AA9"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t>a)</w:t>
      </w:r>
      <w:r w:rsidRPr="003C0800">
        <w:rPr>
          <w:rFonts w:ascii="Calibri" w:hAnsi="Calibri" w:cs="Calibri"/>
          <w:bCs/>
          <w:color w:val="000000"/>
          <w:sz w:val="22"/>
          <w:szCs w:val="22"/>
        </w:rPr>
        <w:t xml:space="preserve"> Certidão negativa de falência ou concordata expedida pelo distribuidor da sede da pessoa</w:t>
      </w:r>
      <w:r>
        <w:rPr>
          <w:rFonts w:ascii="Calibri" w:hAnsi="Calibri" w:cs="Calibri"/>
          <w:bCs/>
          <w:color w:val="000000"/>
          <w:sz w:val="22"/>
          <w:szCs w:val="22"/>
        </w:rPr>
        <w:t xml:space="preserve"> </w:t>
      </w:r>
      <w:r w:rsidRPr="003C0800">
        <w:rPr>
          <w:rFonts w:ascii="Calibri" w:hAnsi="Calibri" w:cs="Calibri"/>
          <w:bCs/>
          <w:color w:val="000000"/>
          <w:sz w:val="22"/>
          <w:szCs w:val="22"/>
        </w:rPr>
        <w:t>jurídica, ou de execução patrimonial, expedida no domicílio da pessoa física em prazo não superior a 60</w:t>
      </w:r>
      <w:r>
        <w:rPr>
          <w:rFonts w:ascii="Calibri" w:hAnsi="Calibri" w:cs="Calibri"/>
          <w:bCs/>
          <w:color w:val="000000"/>
          <w:sz w:val="22"/>
          <w:szCs w:val="22"/>
        </w:rPr>
        <w:t xml:space="preserve"> </w:t>
      </w:r>
      <w:r w:rsidRPr="003C0800">
        <w:rPr>
          <w:rFonts w:ascii="Calibri" w:hAnsi="Calibri" w:cs="Calibri"/>
          <w:bCs/>
          <w:color w:val="000000"/>
          <w:sz w:val="22"/>
          <w:szCs w:val="22"/>
        </w:rPr>
        <w:t>(sessenta) dias da data designada para recebimento das</w:t>
      </w:r>
      <w:r>
        <w:rPr>
          <w:rFonts w:ascii="Calibri" w:hAnsi="Calibri" w:cs="Calibri"/>
          <w:bCs/>
          <w:color w:val="000000"/>
          <w:sz w:val="22"/>
          <w:szCs w:val="22"/>
        </w:rPr>
        <w:t xml:space="preserve"> </w:t>
      </w:r>
      <w:r w:rsidRPr="003C0800">
        <w:rPr>
          <w:rFonts w:ascii="Calibri" w:hAnsi="Calibri" w:cs="Calibri"/>
          <w:bCs/>
          <w:color w:val="000000"/>
          <w:sz w:val="22"/>
          <w:szCs w:val="22"/>
        </w:rPr>
        <w:t>propostas.</w:t>
      </w:r>
    </w:p>
    <w:p w14:paraId="00790DDF" w14:textId="77777777" w:rsidR="00C41AA9"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
          <w:color w:val="000000"/>
          <w:sz w:val="22"/>
          <w:szCs w:val="22"/>
        </w:rPr>
      </w:pPr>
      <w:r>
        <w:rPr>
          <w:rFonts w:ascii="Calibri" w:hAnsi="Calibri" w:cs="Calibri"/>
          <w:b/>
          <w:color w:val="000000"/>
          <w:sz w:val="22"/>
          <w:szCs w:val="22"/>
        </w:rPr>
        <w:t>7.4.</w:t>
      </w:r>
      <w:r>
        <w:rPr>
          <w:rFonts w:ascii="Calibri" w:hAnsi="Calibri" w:cs="Calibri"/>
          <w:b/>
          <w:color w:val="000000"/>
          <w:sz w:val="22"/>
          <w:szCs w:val="22"/>
        </w:rPr>
        <w:tab/>
        <w:t>QUALIFICAÇÃO TÉCNICA</w:t>
      </w:r>
    </w:p>
    <w:p w14:paraId="3F15D949" w14:textId="77777777" w:rsidR="00C41AA9"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Pr>
          <w:rFonts w:ascii="Calibri" w:hAnsi="Calibri" w:cs="Calibri"/>
          <w:b/>
          <w:color w:val="000000"/>
          <w:sz w:val="22"/>
          <w:szCs w:val="22"/>
        </w:rPr>
        <w:t>7.4.1.</w:t>
      </w:r>
      <w:r>
        <w:rPr>
          <w:rFonts w:ascii="Calibri" w:hAnsi="Calibri" w:cs="Calibri"/>
          <w:b/>
          <w:color w:val="000000"/>
          <w:sz w:val="22"/>
          <w:szCs w:val="22"/>
        </w:rPr>
        <w:tab/>
      </w:r>
      <w:r>
        <w:rPr>
          <w:rFonts w:ascii="Calibri" w:hAnsi="Calibri" w:cs="Calibri"/>
          <w:bCs/>
          <w:color w:val="000000"/>
          <w:sz w:val="22"/>
          <w:szCs w:val="22"/>
        </w:rPr>
        <w:t xml:space="preserve">Comprovação de Capacidade Técnica, através da apresentação de Atestado (s) de Capacidade Técnica, expedido por pessoa jurídica de direito público ou privado, pelo qual a licitante comprove ter executado serviços compatíveis em características com o objeto da licitação. </w:t>
      </w:r>
    </w:p>
    <w:p w14:paraId="443DA4FB"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
          <w:color w:val="000000"/>
          <w:sz w:val="22"/>
          <w:szCs w:val="22"/>
        </w:rPr>
      </w:pPr>
      <w:r w:rsidRPr="003C0800">
        <w:rPr>
          <w:rFonts w:ascii="Calibri" w:hAnsi="Calibri" w:cs="Calibri"/>
          <w:b/>
          <w:color w:val="000000"/>
          <w:sz w:val="22"/>
          <w:szCs w:val="22"/>
        </w:rPr>
        <w:t>8. MODO DE DISPUTA</w:t>
      </w:r>
    </w:p>
    <w:p w14:paraId="0BEEFFDD"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t>8.1.</w:t>
      </w:r>
      <w:r w:rsidRPr="003C0800">
        <w:rPr>
          <w:rFonts w:ascii="Calibri" w:hAnsi="Calibri" w:cs="Calibri"/>
          <w:bCs/>
          <w:color w:val="000000"/>
          <w:sz w:val="22"/>
          <w:szCs w:val="22"/>
        </w:rPr>
        <w:t xml:space="preserve"> Será adotado o modo de disputa aberto, em que os licitantes apresentarão lances públicos e</w:t>
      </w:r>
      <w:r>
        <w:rPr>
          <w:rFonts w:ascii="Calibri" w:hAnsi="Calibri" w:cs="Calibri"/>
          <w:bCs/>
          <w:color w:val="000000"/>
          <w:sz w:val="22"/>
          <w:szCs w:val="22"/>
        </w:rPr>
        <w:t xml:space="preserve"> </w:t>
      </w:r>
      <w:r w:rsidRPr="003C0800">
        <w:rPr>
          <w:rFonts w:ascii="Calibri" w:hAnsi="Calibri" w:cs="Calibri"/>
          <w:bCs/>
          <w:color w:val="000000"/>
          <w:sz w:val="22"/>
          <w:szCs w:val="22"/>
        </w:rPr>
        <w:t>sucessivos, observando as regras constantes no EDITAL.</w:t>
      </w:r>
    </w:p>
    <w:p w14:paraId="6ADA6A1E"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lastRenderedPageBreak/>
        <w:t>8.2.</w:t>
      </w:r>
      <w:r w:rsidRPr="003C0800">
        <w:rPr>
          <w:rFonts w:ascii="Calibri" w:hAnsi="Calibri" w:cs="Calibri"/>
          <w:bCs/>
          <w:color w:val="000000"/>
          <w:sz w:val="22"/>
          <w:szCs w:val="22"/>
        </w:rPr>
        <w:t xml:space="preserve"> A etapa competitiva, de envio de lances na sessão pública, durará dez minutos e, após isso, será</w:t>
      </w:r>
      <w:r>
        <w:rPr>
          <w:rFonts w:ascii="Calibri" w:hAnsi="Calibri" w:cs="Calibri"/>
          <w:bCs/>
          <w:color w:val="000000"/>
          <w:sz w:val="22"/>
          <w:szCs w:val="22"/>
        </w:rPr>
        <w:t xml:space="preserve"> </w:t>
      </w:r>
      <w:r w:rsidRPr="003C0800">
        <w:rPr>
          <w:rFonts w:ascii="Calibri" w:hAnsi="Calibri" w:cs="Calibri"/>
          <w:bCs/>
          <w:color w:val="000000"/>
          <w:sz w:val="22"/>
          <w:szCs w:val="22"/>
        </w:rPr>
        <w:t>prorrogada automaticamente pelo sistema quando houver lance ofertado nos últimos dois minutos do</w:t>
      </w:r>
      <w:r>
        <w:rPr>
          <w:rFonts w:ascii="Calibri" w:hAnsi="Calibri" w:cs="Calibri"/>
          <w:bCs/>
          <w:color w:val="000000"/>
          <w:sz w:val="22"/>
          <w:szCs w:val="22"/>
        </w:rPr>
        <w:t xml:space="preserve"> </w:t>
      </w:r>
      <w:r w:rsidRPr="003C0800">
        <w:rPr>
          <w:rFonts w:ascii="Calibri" w:hAnsi="Calibri" w:cs="Calibri"/>
          <w:bCs/>
          <w:color w:val="000000"/>
          <w:sz w:val="22"/>
          <w:szCs w:val="22"/>
        </w:rPr>
        <w:t>período de duração da sessão pública.</w:t>
      </w:r>
    </w:p>
    <w:p w14:paraId="582600E0"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t>8.3.</w:t>
      </w:r>
      <w:r w:rsidRPr="003C0800">
        <w:rPr>
          <w:rFonts w:ascii="Calibri" w:hAnsi="Calibri" w:cs="Calibri"/>
          <w:bCs/>
          <w:color w:val="000000"/>
          <w:sz w:val="22"/>
          <w:szCs w:val="22"/>
        </w:rPr>
        <w:t xml:space="preserve"> A prorrogação automática da etapa de envio de lances será de dois minutos e ocorrerá</w:t>
      </w:r>
      <w:r>
        <w:rPr>
          <w:rFonts w:ascii="Calibri" w:hAnsi="Calibri" w:cs="Calibri"/>
          <w:bCs/>
          <w:color w:val="000000"/>
          <w:sz w:val="22"/>
          <w:szCs w:val="22"/>
        </w:rPr>
        <w:t xml:space="preserve"> </w:t>
      </w:r>
      <w:r w:rsidRPr="003C0800">
        <w:rPr>
          <w:rFonts w:ascii="Calibri" w:hAnsi="Calibri" w:cs="Calibri"/>
          <w:bCs/>
          <w:color w:val="000000"/>
          <w:sz w:val="22"/>
          <w:szCs w:val="22"/>
        </w:rPr>
        <w:t>sucessivamente sempre que houver lances enviados nesse período de prorrogação, inclusive quando se</w:t>
      </w:r>
      <w:r>
        <w:rPr>
          <w:rFonts w:ascii="Calibri" w:hAnsi="Calibri" w:cs="Calibri"/>
          <w:bCs/>
          <w:color w:val="000000"/>
          <w:sz w:val="22"/>
          <w:szCs w:val="22"/>
        </w:rPr>
        <w:t xml:space="preserve"> </w:t>
      </w:r>
      <w:r w:rsidRPr="003C0800">
        <w:rPr>
          <w:rFonts w:ascii="Calibri" w:hAnsi="Calibri" w:cs="Calibri"/>
          <w:bCs/>
          <w:color w:val="000000"/>
          <w:sz w:val="22"/>
          <w:szCs w:val="22"/>
        </w:rPr>
        <w:t>tratar de lances intermediários.</w:t>
      </w:r>
    </w:p>
    <w:p w14:paraId="44FC7481"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t>8.4.</w:t>
      </w:r>
      <w:r w:rsidRPr="003C0800">
        <w:rPr>
          <w:rFonts w:ascii="Calibri" w:hAnsi="Calibri" w:cs="Calibri"/>
          <w:bCs/>
          <w:color w:val="000000"/>
          <w:sz w:val="22"/>
          <w:szCs w:val="22"/>
        </w:rPr>
        <w:t xml:space="preserve"> Na hipótese de não haver novos lances, a sessão pública será encerrada automaticamente.</w:t>
      </w:r>
    </w:p>
    <w:p w14:paraId="240E5E9E"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t>8.5.</w:t>
      </w:r>
      <w:r w:rsidRPr="003C0800">
        <w:rPr>
          <w:rFonts w:ascii="Calibri" w:hAnsi="Calibri" w:cs="Calibri"/>
          <w:bCs/>
          <w:color w:val="000000"/>
          <w:sz w:val="22"/>
          <w:szCs w:val="22"/>
        </w:rPr>
        <w:t xml:space="preserve"> Encerrada a sessão pública sem prorrogação automática pelo sistema, o Agente de Contratação</w:t>
      </w:r>
      <w:r w:rsidRPr="003C0800">
        <w:t xml:space="preserve"> </w:t>
      </w:r>
      <w:r w:rsidRPr="003C0800">
        <w:rPr>
          <w:rFonts w:ascii="Calibri" w:hAnsi="Calibri" w:cs="Calibri"/>
          <w:bCs/>
          <w:color w:val="000000"/>
          <w:sz w:val="22"/>
          <w:szCs w:val="22"/>
        </w:rPr>
        <w:t>poderá, assessorado pela equipe de apoio, admitir o reinício da etapa de envio de lances, em prol da</w:t>
      </w:r>
      <w:r>
        <w:rPr>
          <w:rFonts w:ascii="Calibri" w:hAnsi="Calibri" w:cs="Calibri"/>
          <w:bCs/>
          <w:color w:val="000000"/>
          <w:sz w:val="22"/>
          <w:szCs w:val="22"/>
        </w:rPr>
        <w:t xml:space="preserve"> </w:t>
      </w:r>
      <w:r w:rsidRPr="003C0800">
        <w:rPr>
          <w:rFonts w:ascii="Calibri" w:hAnsi="Calibri" w:cs="Calibri"/>
          <w:bCs/>
          <w:color w:val="000000"/>
          <w:sz w:val="22"/>
          <w:szCs w:val="22"/>
        </w:rPr>
        <w:t>consecução do melhor preço, mediante justificativa.</w:t>
      </w:r>
    </w:p>
    <w:p w14:paraId="5650A080"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t>8.6.</w:t>
      </w:r>
      <w:r w:rsidRPr="003C0800">
        <w:rPr>
          <w:rFonts w:ascii="Calibri" w:hAnsi="Calibri" w:cs="Calibri"/>
          <w:bCs/>
          <w:color w:val="000000"/>
          <w:sz w:val="22"/>
          <w:szCs w:val="22"/>
        </w:rPr>
        <w:t xml:space="preserve"> Na hipótese de o sistema eletrônico desconectar para o Agente de Contratação no decorrer</w:t>
      </w:r>
      <w:r>
        <w:rPr>
          <w:rFonts w:ascii="Calibri" w:hAnsi="Calibri" w:cs="Calibri"/>
          <w:bCs/>
          <w:color w:val="000000"/>
          <w:sz w:val="22"/>
          <w:szCs w:val="22"/>
        </w:rPr>
        <w:t xml:space="preserve"> </w:t>
      </w:r>
      <w:r w:rsidRPr="003C0800">
        <w:rPr>
          <w:rFonts w:ascii="Calibri" w:hAnsi="Calibri" w:cs="Calibri"/>
          <w:bCs/>
          <w:color w:val="000000"/>
          <w:sz w:val="22"/>
          <w:szCs w:val="22"/>
        </w:rPr>
        <w:t>da</w:t>
      </w:r>
      <w:r>
        <w:rPr>
          <w:rFonts w:ascii="Calibri" w:hAnsi="Calibri" w:cs="Calibri"/>
          <w:bCs/>
          <w:color w:val="000000"/>
          <w:sz w:val="22"/>
          <w:szCs w:val="22"/>
        </w:rPr>
        <w:t xml:space="preserve"> </w:t>
      </w:r>
      <w:r w:rsidRPr="003C0800">
        <w:rPr>
          <w:rFonts w:ascii="Calibri" w:hAnsi="Calibri" w:cs="Calibri"/>
          <w:bCs/>
          <w:color w:val="000000"/>
          <w:sz w:val="22"/>
          <w:szCs w:val="22"/>
        </w:rPr>
        <w:t>etapa de envio de lances da sessão pública e permanecer acessível aos licitantes, os lances continuarão</w:t>
      </w:r>
      <w:r>
        <w:rPr>
          <w:rFonts w:ascii="Calibri" w:hAnsi="Calibri" w:cs="Calibri"/>
          <w:bCs/>
          <w:color w:val="000000"/>
          <w:sz w:val="22"/>
          <w:szCs w:val="22"/>
        </w:rPr>
        <w:t xml:space="preserve"> </w:t>
      </w:r>
      <w:r w:rsidRPr="003C0800">
        <w:rPr>
          <w:rFonts w:ascii="Calibri" w:hAnsi="Calibri" w:cs="Calibri"/>
          <w:bCs/>
          <w:color w:val="000000"/>
          <w:sz w:val="22"/>
          <w:szCs w:val="22"/>
        </w:rPr>
        <w:t>sendo recebidos, sem prejuízo dos atos realizados.</w:t>
      </w:r>
    </w:p>
    <w:p w14:paraId="6E2A24D1"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3C0800">
        <w:rPr>
          <w:rFonts w:ascii="Calibri" w:hAnsi="Calibri" w:cs="Calibri"/>
          <w:b/>
          <w:color w:val="000000"/>
          <w:sz w:val="22"/>
          <w:szCs w:val="22"/>
        </w:rPr>
        <w:t>8.7.</w:t>
      </w:r>
      <w:r w:rsidRPr="003C0800">
        <w:rPr>
          <w:rFonts w:ascii="Calibri" w:hAnsi="Calibri" w:cs="Calibri"/>
          <w:bCs/>
          <w:color w:val="000000"/>
          <w:sz w:val="22"/>
          <w:szCs w:val="22"/>
        </w:rPr>
        <w:t xml:space="preserve"> Quando a desconexão do sistema eletrônico para o Agente de Contratação persistir por tempo</w:t>
      </w:r>
      <w:r>
        <w:rPr>
          <w:rFonts w:ascii="Calibri" w:hAnsi="Calibri" w:cs="Calibri"/>
          <w:bCs/>
          <w:color w:val="000000"/>
          <w:sz w:val="22"/>
          <w:szCs w:val="22"/>
        </w:rPr>
        <w:t xml:space="preserve"> </w:t>
      </w:r>
      <w:r w:rsidRPr="003C0800">
        <w:rPr>
          <w:rFonts w:ascii="Calibri" w:hAnsi="Calibri" w:cs="Calibri"/>
          <w:bCs/>
          <w:color w:val="000000"/>
          <w:sz w:val="22"/>
          <w:szCs w:val="22"/>
        </w:rPr>
        <w:t>superior a dez minutos, a sessão pública será suspensa e reiniciada somente decorridas vinte e quatro</w:t>
      </w:r>
      <w:r>
        <w:rPr>
          <w:rFonts w:ascii="Calibri" w:hAnsi="Calibri" w:cs="Calibri"/>
          <w:bCs/>
          <w:color w:val="000000"/>
          <w:sz w:val="22"/>
          <w:szCs w:val="22"/>
        </w:rPr>
        <w:t xml:space="preserve"> </w:t>
      </w:r>
      <w:r w:rsidRPr="003C0800">
        <w:rPr>
          <w:rFonts w:ascii="Calibri" w:hAnsi="Calibri" w:cs="Calibri"/>
          <w:bCs/>
          <w:color w:val="000000"/>
          <w:sz w:val="22"/>
          <w:szCs w:val="22"/>
        </w:rPr>
        <w:t>horas após a comunicação do fato aos participantes, no sítio eletrônico www.</w:t>
      </w:r>
      <w:r>
        <w:rPr>
          <w:rFonts w:ascii="Calibri" w:hAnsi="Calibri" w:cs="Calibri"/>
          <w:bCs/>
          <w:color w:val="000000"/>
          <w:sz w:val="22"/>
          <w:szCs w:val="22"/>
        </w:rPr>
        <w:t>portaldecompraspublicas.com</w:t>
      </w:r>
      <w:r w:rsidRPr="003C0800">
        <w:rPr>
          <w:rFonts w:ascii="Calibri" w:hAnsi="Calibri" w:cs="Calibri"/>
          <w:bCs/>
          <w:color w:val="000000"/>
          <w:sz w:val="22"/>
          <w:szCs w:val="22"/>
        </w:rPr>
        <w:t>.br.</w:t>
      </w:r>
    </w:p>
    <w:p w14:paraId="61D3495B" w14:textId="77777777" w:rsidR="00C41AA9" w:rsidRPr="00CF2BED"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
          <w:color w:val="000000"/>
          <w:sz w:val="22"/>
          <w:szCs w:val="22"/>
        </w:rPr>
      </w:pPr>
      <w:r w:rsidRPr="00CF2BED">
        <w:rPr>
          <w:rFonts w:ascii="Calibri" w:hAnsi="Calibri" w:cs="Calibri"/>
          <w:b/>
          <w:color w:val="000000"/>
          <w:sz w:val="22"/>
          <w:szCs w:val="22"/>
        </w:rPr>
        <w:t>9. VERIFICAÇÃO DA HABILITAÇÃO</w:t>
      </w:r>
    </w:p>
    <w:p w14:paraId="01B20366"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9.1.</w:t>
      </w:r>
      <w:r w:rsidRPr="003C0800">
        <w:rPr>
          <w:rFonts w:ascii="Calibri" w:hAnsi="Calibri" w:cs="Calibri"/>
          <w:bCs/>
          <w:color w:val="000000"/>
          <w:sz w:val="22"/>
          <w:szCs w:val="22"/>
        </w:rPr>
        <w:t xml:space="preserve"> Os documentos de habilitação serão examinados pelo Agente de Contratação, que verificará a</w:t>
      </w:r>
      <w:r>
        <w:rPr>
          <w:rFonts w:ascii="Calibri" w:hAnsi="Calibri" w:cs="Calibri"/>
          <w:bCs/>
          <w:color w:val="000000"/>
          <w:sz w:val="22"/>
          <w:szCs w:val="22"/>
        </w:rPr>
        <w:t xml:space="preserve"> </w:t>
      </w:r>
      <w:r w:rsidRPr="003C0800">
        <w:rPr>
          <w:rFonts w:ascii="Calibri" w:hAnsi="Calibri" w:cs="Calibri"/>
          <w:bCs/>
          <w:color w:val="000000"/>
          <w:sz w:val="22"/>
          <w:szCs w:val="22"/>
        </w:rPr>
        <w:t>autenticidade das certidões junto aos sites eletrônicos oficiais de órgãos e entidades emissores.</w:t>
      </w:r>
    </w:p>
    <w:p w14:paraId="253923A4"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9.2.</w:t>
      </w:r>
      <w:r w:rsidRPr="003C0800">
        <w:rPr>
          <w:rFonts w:ascii="Calibri" w:hAnsi="Calibri" w:cs="Calibri"/>
          <w:bCs/>
          <w:color w:val="000000"/>
          <w:sz w:val="22"/>
          <w:szCs w:val="22"/>
        </w:rPr>
        <w:t xml:space="preserve"> A beneficiária da Lei Complementar nº 123/2006, que tenha apresentado a declaração exigida no</w:t>
      </w:r>
      <w:r>
        <w:rPr>
          <w:rFonts w:ascii="Calibri" w:hAnsi="Calibri" w:cs="Calibri"/>
          <w:bCs/>
          <w:color w:val="000000"/>
          <w:sz w:val="22"/>
          <w:szCs w:val="22"/>
        </w:rPr>
        <w:t xml:space="preserve"> </w:t>
      </w:r>
      <w:r w:rsidRPr="003C0800">
        <w:rPr>
          <w:rFonts w:ascii="Calibri" w:hAnsi="Calibri" w:cs="Calibri"/>
          <w:bCs/>
          <w:color w:val="000000"/>
          <w:sz w:val="22"/>
          <w:szCs w:val="22"/>
        </w:rPr>
        <w:t>item 3.3 deste Edital e que possua alguma restrição na comprovação de regularidade fiscal e/ou</w:t>
      </w:r>
      <w:r>
        <w:rPr>
          <w:rFonts w:ascii="Calibri" w:hAnsi="Calibri" w:cs="Calibri"/>
          <w:bCs/>
          <w:color w:val="000000"/>
          <w:sz w:val="22"/>
          <w:szCs w:val="22"/>
        </w:rPr>
        <w:t xml:space="preserve"> </w:t>
      </w:r>
      <w:r w:rsidRPr="003C0800">
        <w:rPr>
          <w:rFonts w:ascii="Calibri" w:hAnsi="Calibri" w:cs="Calibri"/>
          <w:bCs/>
          <w:color w:val="000000"/>
          <w:sz w:val="22"/>
          <w:szCs w:val="22"/>
        </w:rPr>
        <w:t>trabalhista, terá sua habilitação condicionada ao envio de nova documentação, que comprove a sua</w:t>
      </w:r>
      <w:r>
        <w:rPr>
          <w:rFonts w:ascii="Calibri" w:hAnsi="Calibri" w:cs="Calibri"/>
          <w:bCs/>
          <w:color w:val="000000"/>
          <w:sz w:val="22"/>
          <w:szCs w:val="22"/>
        </w:rPr>
        <w:t xml:space="preserve"> </w:t>
      </w:r>
      <w:r w:rsidRPr="003C0800">
        <w:rPr>
          <w:rFonts w:ascii="Calibri" w:hAnsi="Calibri" w:cs="Calibri"/>
          <w:bCs/>
          <w:color w:val="000000"/>
          <w:sz w:val="22"/>
          <w:szCs w:val="22"/>
        </w:rPr>
        <w:t>regularidade,</w:t>
      </w:r>
      <w:r>
        <w:rPr>
          <w:rFonts w:ascii="Calibri" w:hAnsi="Calibri" w:cs="Calibri"/>
          <w:bCs/>
          <w:color w:val="000000"/>
          <w:sz w:val="22"/>
          <w:szCs w:val="22"/>
        </w:rPr>
        <w:t xml:space="preserve"> </w:t>
      </w:r>
      <w:r w:rsidRPr="003C0800">
        <w:rPr>
          <w:rFonts w:ascii="Calibri" w:hAnsi="Calibri" w:cs="Calibri"/>
          <w:bCs/>
          <w:color w:val="000000"/>
          <w:sz w:val="22"/>
          <w:szCs w:val="22"/>
        </w:rPr>
        <w:t>em 5 (cinco) dias úteis, prazo que poderá ser prorrogado uma única vez, por igual período,</w:t>
      </w:r>
      <w:r>
        <w:rPr>
          <w:rFonts w:ascii="Calibri" w:hAnsi="Calibri" w:cs="Calibri"/>
          <w:bCs/>
          <w:color w:val="000000"/>
          <w:sz w:val="22"/>
          <w:szCs w:val="22"/>
        </w:rPr>
        <w:t xml:space="preserve"> </w:t>
      </w:r>
      <w:r w:rsidRPr="003C0800">
        <w:rPr>
          <w:rFonts w:ascii="Calibri" w:hAnsi="Calibri" w:cs="Calibri"/>
          <w:bCs/>
          <w:color w:val="000000"/>
          <w:sz w:val="22"/>
          <w:szCs w:val="22"/>
        </w:rPr>
        <w:t>a critério da Administração, desde que seja requerido pelo interessado, de forma motivada e durante o</w:t>
      </w:r>
      <w:r>
        <w:rPr>
          <w:rFonts w:ascii="Calibri" w:hAnsi="Calibri" w:cs="Calibri"/>
          <w:bCs/>
          <w:color w:val="000000"/>
          <w:sz w:val="22"/>
          <w:szCs w:val="22"/>
        </w:rPr>
        <w:t xml:space="preserve"> </w:t>
      </w:r>
      <w:r w:rsidRPr="003C0800">
        <w:rPr>
          <w:rFonts w:ascii="Calibri" w:hAnsi="Calibri" w:cs="Calibri"/>
          <w:bCs/>
          <w:color w:val="000000"/>
          <w:sz w:val="22"/>
          <w:szCs w:val="22"/>
        </w:rPr>
        <w:t>transcurso do respectivo prazo.</w:t>
      </w:r>
    </w:p>
    <w:p w14:paraId="1C191E47"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9.3.</w:t>
      </w:r>
      <w:r w:rsidRPr="003C0800">
        <w:rPr>
          <w:rFonts w:ascii="Calibri" w:hAnsi="Calibri" w:cs="Calibri"/>
          <w:bCs/>
          <w:color w:val="000000"/>
          <w:sz w:val="22"/>
          <w:szCs w:val="22"/>
        </w:rPr>
        <w:t xml:space="preserve"> Na hipótese de a proposta vencedora não for aceitável ou o licitante não atender às exigências</w:t>
      </w:r>
      <w:r>
        <w:rPr>
          <w:rFonts w:ascii="Calibri" w:hAnsi="Calibri" w:cs="Calibri"/>
          <w:bCs/>
          <w:color w:val="000000"/>
          <w:sz w:val="22"/>
          <w:szCs w:val="22"/>
        </w:rPr>
        <w:t xml:space="preserve"> </w:t>
      </w:r>
      <w:r w:rsidRPr="003C0800">
        <w:rPr>
          <w:rFonts w:ascii="Calibri" w:hAnsi="Calibri" w:cs="Calibri"/>
          <w:bCs/>
          <w:color w:val="000000"/>
          <w:sz w:val="22"/>
          <w:szCs w:val="22"/>
        </w:rPr>
        <w:t>para habilitação, o Agente de Contratação examinará a proposta</w:t>
      </w:r>
      <w:r>
        <w:rPr>
          <w:rFonts w:ascii="Calibri" w:hAnsi="Calibri" w:cs="Calibri"/>
          <w:bCs/>
          <w:color w:val="000000"/>
          <w:sz w:val="22"/>
          <w:szCs w:val="22"/>
        </w:rPr>
        <w:t xml:space="preserve"> </w:t>
      </w:r>
      <w:r w:rsidRPr="003C0800">
        <w:rPr>
          <w:rFonts w:ascii="Calibri" w:hAnsi="Calibri" w:cs="Calibri"/>
          <w:bCs/>
          <w:color w:val="000000"/>
          <w:sz w:val="22"/>
          <w:szCs w:val="22"/>
        </w:rPr>
        <w:t>subsequente</w:t>
      </w:r>
      <w:r>
        <w:rPr>
          <w:rFonts w:ascii="Calibri" w:hAnsi="Calibri" w:cs="Calibri"/>
          <w:bCs/>
          <w:color w:val="000000"/>
          <w:sz w:val="22"/>
          <w:szCs w:val="22"/>
        </w:rPr>
        <w:t xml:space="preserve"> </w:t>
      </w:r>
      <w:r w:rsidRPr="003C0800">
        <w:rPr>
          <w:rFonts w:ascii="Calibri" w:hAnsi="Calibri" w:cs="Calibri"/>
          <w:bCs/>
          <w:color w:val="000000"/>
          <w:sz w:val="22"/>
          <w:szCs w:val="22"/>
        </w:rPr>
        <w:t>e assim sucessivamente,</w:t>
      </w:r>
      <w:r>
        <w:rPr>
          <w:rFonts w:ascii="Calibri" w:hAnsi="Calibri" w:cs="Calibri"/>
          <w:bCs/>
          <w:color w:val="000000"/>
          <w:sz w:val="22"/>
          <w:szCs w:val="22"/>
        </w:rPr>
        <w:t xml:space="preserve"> </w:t>
      </w:r>
      <w:r w:rsidRPr="003C0800">
        <w:rPr>
          <w:rFonts w:ascii="Calibri" w:hAnsi="Calibri" w:cs="Calibri"/>
          <w:bCs/>
          <w:color w:val="000000"/>
          <w:sz w:val="22"/>
          <w:szCs w:val="22"/>
        </w:rPr>
        <w:t>na ordem de classificação, até a apuração de uma proposta</w:t>
      </w:r>
      <w:r>
        <w:rPr>
          <w:rFonts w:ascii="Calibri" w:hAnsi="Calibri" w:cs="Calibri"/>
          <w:bCs/>
          <w:color w:val="000000"/>
          <w:sz w:val="22"/>
          <w:szCs w:val="22"/>
        </w:rPr>
        <w:t xml:space="preserve"> </w:t>
      </w:r>
      <w:r w:rsidRPr="003C0800">
        <w:rPr>
          <w:rFonts w:ascii="Calibri" w:hAnsi="Calibri" w:cs="Calibri"/>
          <w:bCs/>
          <w:color w:val="000000"/>
          <w:sz w:val="22"/>
          <w:szCs w:val="22"/>
        </w:rPr>
        <w:t>que atenda ao edital.</w:t>
      </w:r>
    </w:p>
    <w:p w14:paraId="0AAB5027"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9.4.</w:t>
      </w:r>
      <w:r w:rsidRPr="003C0800">
        <w:rPr>
          <w:rFonts w:ascii="Calibri" w:hAnsi="Calibri" w:cs="Calibri"/>
          <w:bCs/>
          <w:color w:val="000000"/>
          <w:sz w:val="22"/>
          <w:szCs w:val="22"/>
        </w:rPr>
        <w:t xml:space="preserve"> Constatado o atendimento às exigências estabelecidas no edital, o licitante será declarado</w:t>
      </w:r>
      <w:r>
        <w:rPr>
          <w:rFonts w:ascii="Calibri" w:hAnsi="Calibri" w:cs="Calibri"/>
          <w:bCs/>
          <w:color w:val="000000"/>
          <w:sz w:val="22"/>
          <w:szCs w:val="22"/>
        </w:rPr>
        <w:t xml:space="preserve"> </w:t>
      </w:r>
      <w:r w:rsidRPr="003C0800">
        <w:rPr>
          <w:rFonts w:ascii="Calibri" w:hAnsi="Calibri" w:cs="Calibri"/>
          <w:bCs/>
          <w:color w:val="000000"/>
          <w:sz w:val="22"/>
          <w:szCs w:val="22"/>
        </w:rPr>
        <w:t>vencedor, oportunizando-se a manifestação da intenção de recurso.</w:t>
      </w:r>
    </w:p>
    <w:p w14:paraId="692EB125" w14:textId="77777777" w:rsidR="00C41AA9" w:rsidRPr="00CF2BED"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
          <w:color w:val="000000"/>
          <w:sz w:val="22"/>
          <w:szCs w:val="22"/>
        </w:rPr>
      </w:pPr>
      <w:r w:rsidRPr="00CF2BED">
        <w:rPr>
          <w:rFonts w:ascii="Calibri" w:hAnsi="Calibri" w:cs="Calibri"/>
          <w:b/>
          <w:color w:val="000000"/>
          <w:sz w:val="22"/>
          <w:szCs w:val="22"/>
        </w:rPr>
        <w:lastRenderedPageBreak/>
        <w:t>10. VEDAÇÕES</w:t>
      </w:r>
    </w:p>
    <w:p w14:paraId="3F4ED57F"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10.1</w:t>
      </w:r>
      <w:r w:rsidRPr="003C0800">
        <w:rPr>
          <w:rFonts w:ascii="Calibri" w:hAnsi="Calibri" w:cs="Calibri"/>
          <w:bCs/>
          <w:color w:val="000000"/>
          <w:sz w:val="22"/>
          <w:szCs w:val="22"/>
        </w:rPr>
        <w:t xml:space="preserve"> Não poderão disputar licitação ou participar da execução de contrato, direta ou indiretamente:</w:t>
      </w:r>
    </w:p>
    <w:p w14:paraId="4E61490B"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a)</w:t>
      </w:r>
      <w:r w:rsidRPr="003C0800">
        <w:rPr>
          <w:rFonts w:ascii="Calibri" w:hAnsi="Calibri" w:cs="Calibri"/>
          <w:bCs/>
          <w:color w:val="000000"/>
          <w:sz w:val="22"/>
          <w:szCs w:val="22"/>
        </w:rPr>
        <w:t xml:space="preserve"> pessoa física ou jurídica que se encontre, ao tempo da licitação, impossibilitada de participar da</w:t>
      </w:r>
      <w:r>
        <w:rPr>
          <w:rFonts w:ascii="Calibri" w:hAnsi="Calibri" w:cs="Calibri"/>
          <w:bCs/>
          <w:color w:val="000000"/>
          <w:sz w:val="22"/>
          <w:szCs w:val="22"/>
        </w:rPr>
        <w:t xml:space="preserve"> </w:t>
      </w:r>
      <w:r w:rsidRPr="003C0800">
        <w:rPr>
          <w:rFonts w:ascii="Calibri" w:hAnsi="Calibri" w:cs="Calibri"/>
          <w:bCs/>
          <w:color w:val="000000"/>
          <w:sz w:val="22"/>
          <w:szCs w:val="22"/>
        </w:rPr>
        <w:t>licitação em decorrência de sanção que lhe foi imposta;</w:t>
      </w:r>
    </w:p>
    <w:p w14:paraId="053C1805"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b)</w:t>
      </w:r>
      <w:r w:rsidRPr="003C0800">
        <w:rPr>
          <w:rFonts w:ascii="Calibri" w:hAnsi="Calibri" w:cs="Calibri"/>
          <w:bCs/>
          <w:color w:val="000000"/>
          <w:sz w:val="22"/>
          <w:szCs w:val="22"/>
        </w:rPr>
        <w:t xml:space="preserve"> aquele que mantenha vínculo de natureza técnica, comercial, econômica, financeira, trabalhista ou</w:t>
      </w:r>
      <w:r>
        <w:rPr>
          <w:rFonts w:ascii="Calibri" w:hAnsi="Calibri" w:cs="Calibri"/>
          <w:bCs/>
          <w:color w:val="000000"/>
          <w:sz w:val="22"/>
          <w:szCs w:val="22"/>
        </w:rPr>
        <w:t xml:space="preserve"> </w:t>
      </w:r>
      <w:r w:rsidRPr="003C0800">
        <w:rPr>
          <w:rFonts w:ascii="Calibri" w:hAnsi="Calibri" w:cs="Calibri"/>
          <w:bCs/>
          <w:color w:val="000000"/>
          <w:sz w:val="22"/>
          <w:szCs w:val="22"/>
        </w:rPr>
        <w:t>civil com dirigente do órgão ou entidade contratante ou com agente</w:t>
      </w:r>
      <w:r>
        <w:rPr>
          <w:rFonts w:ascii="Calibri" w:hAnsi="Calibri" w:cs="Calibri"/>
          <w:bCs/>
          <w:color w:val="000000"/>
          <w:sz w:val="22"/>
          <w:szCs w:val="22"/>
        </w:rPr>
        <w:t xml:space="preserve"> </w:t>
      </w:r>
      <w:r w:rsidRPr="003C0800">
        <w:rPr>
          <w:rFonts w:ascii="Calibri" w:hAnsi="Calibri" w:cs="Calibri"/>
          <w:bCs/>
          <w:color w:val="000000"/>
          <w:sz w:val="22"/>
          <w:szCs w:val="22"/>
        </w:rPr>
        <w:t>público que desempenhe função</w:t>
      </w:r>
      <w:r>
        <w:rPr>
          <w:rFonts w:ascii="Calibri" w:hAnsi="Calibri" w:cs="Calibri"/>
          <w:bCs/>
          <w:color w:val="000000"/>
          <w:sz w:val="22"/>
          <w:szCs w:val="22"/>
        </w:rPr>
        <w:t xml:space="preserve"> </w:t>
      </w:r>
      <w:r w:rsidRPr="003C0800">
        <w:rPr>
          <w:rFonts w:ascii="Calibri" w:hAnsi="Calibri" w:cs="Calibri"/>
          <w:bCs/>
          <w:color w:val="000000"/>
          <w:sz w:val="22"/>
          <w:szCs w:val="22"/>
        </w:rPr>
        <w:t>na licitação ou atue na fiscalização ou na gestão do contrato, ou que deles seja cônjuge, companheiro</w:t>
      </w:r>
      <w:r>
        <w:rPr>
          <w:rFonts w:ascii="Calibri" w:hAnsi="Calibri" w:cs="Calibri"/>
          <w:bCs/>
          <w:color w:val="000000"/>
          <w:sz w:val="22"/>
          <w:szCs w:val="22"/>
        </w:rPr>
        <w:t xml:space="preserve"> </w:t>
      </w:r>
      <w:r w:rsidRPr="003C0800">
        <w:rPr>
          <w:rFonts w:ascii="Calibri" w:hAnsi="Calibri" w:cs="Calibri"/>
          <w:bCs/>
          <w:color w:val="000000"/>
          <w:sz w:val="22"/>
          <w:szCs w:val="22"/>
        </w:rPr>
        <w:t>ou parente em linha reta, colateral ou por afinidade, até o terceiro grau;</w:t>
      </w:r>
    </w:p>
    <w:p w14:paraId="6D72364E"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c)</w:t>
      </w:r>
      <w:r w:rsidRPr="003C0800">
        <w:rPr>
          <w:rFonts w:ascii="Calibri" w:hAnsi="Calibri" w:cs="Calibri"/>
          <w:bCs/>
          <w:color w:val="000000"/>
          <w:sz w:val="22"/>
          <w:szCs w:val="22"/>
        </w:rPr>
        <w:t xml:space="preserve"> empresas controladoras, controladas ou coligadas, nos termos da Lei nº 6.404, de 15 de dezembro</w:t>
      </w:r>
      <w:r>
        <w:rPr>
          <w:rFonts w:ascii="Calibri" w:hAnsi="Calibri" w:cs="Calibri"/>
          <w:bCs/>
          <w:color w:val="000000"/>
          <w:sz w:val="22"/>
          <w:szCs w:val="22"/>
        </w:rPr>
        <w:t xml:space="preserve"> </w:t>
      </w:r>
      <w:r w:rsidRPr="003C0800">
        <w:rPr>
          <w:rFonts w:ascii="Calibri" w:hAnsi="Calibri" w:cs="Calibri"/>
          <w:bCs/>
          <w:color w:val="000000"/>
          <w:sz w:val="22"/>
          <w:szCs w:val="22"/>
        </w:rPr>
        <w:t>de 1976, concorrendo entre si;</w:t>
      </w:r>
    </w:p>
    <w:p w14:paraId="519A3AE8"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d)</w:t>
      </w:r>
      <w:r w:rsidRPr="003C0800">
        <w:rPr>
          <w:rFonts w:ascii="Calibri" w:hAnsi="Calibri" w:cs="Calibri"/>
          <w:bCs/>
          <w:color w:val="000000"/>
          <w:sz w:val="22"/>
          <w:szCs w:val="22"/>
        </w:rPr>
        <w:t xml:space="preserve"> pessoa física ou jurídica que, nos 5 (cinco) anos anteriores à divulgação do edital, tenha sido</w:t>
      </w:r>
      <w:r>
        <w:rPr>
          <w:rFonts w:ascii="Calibri" w:hAnsi="Calibri" w:cs="Calibri"/>
          <w:bCs/>
          <w:color w:val="000000"/>
          <w:sz w:val="22"/>
          <w:szCs w:val="22"/>
        </w:rPr>
        <w:t xml:space="preserve"> </w:t>
      </w:r>
      <w:r w:rsidRPr="003C0800">
        <w:rPr>
          <w:rFonts w:ascii="Calibri" w:hAnsi="Calibri" w:cs="Calibri"/>
          <w:bCs/>
          <w:color w:val="000000"/>
          <w:sz w:val="22"/>
          <w:szCs w:val="22"/>
        </w:rPr>
        <w:t>condenada judicialmente, com trânsito em julgado, por exploração de trabalho infantil, por submissão</w:t>
      </w:r>
      <w:r>
        <w:rPr>
          <w:rFonts w:ascii="Calibri" w:hAnsi="Calibri" w:cs="Calibri"/>
          <w:bCs/>
          <w:color w:val="000000"/>
          <w:sz w:val="22"/>
          <w:szCs w:val="22"/>
        </w:rPr>
        <w:t xml:space="preserve"> </w:t>
      </w:r>
      <w:r w:rsidRPr="003C0800">
        <w:rPr>
          <w:rFonts w:ascii="Calibri" w:hAnsi="Calibri" w:cs="Calibri"/>
          <w:bCs/>
          <w:color w:val="000000"/>
          <w:sz w:val="22"/>
          <w:szCs w:val="22"/>
        </w:rPr>
        <w:t>de trabalhadores a condições análogas às de escravo ou por contratação de adolescentes nos casos</w:t>
      </w:r>
      <w:r>
        <w:rPr>
          <w:rFonts w:ascii="Calibri" w:hAnsi="Calibri" w:cs="Calibri"/>
          <w:bCs/>
          <w:color w:val="000000"/>
          <w:sz w:val="22"/>
          <w:szCs w:val="22"/>
        </w:rPr>
        <w:t xml:space="preserve"> </w:t>
      </w:r>
      <w:r w:rsidRPr="003C0800">
        <w:rPr>
          <w:rFonts w:ascii="Calibri" w:hAnsi="Calibri" w:cs="Calibri"/>
          <w:bCs/>
          <w:color w:val="000000"/>
          <w:sz w:val="22"/>
          <w:szCs w:val="22"/>
        </w:rPr>
        <w:t>vedados pela legislação trabalhista;</w:t>
      </w:r>
    </w:p>
    <w:p w14:paraId="24D2B7C4"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e)</w:t>
      </w:r>
      <w:r w:rsidRPr="003C0800">
        <w:rPr>
          <w:rFonts w:ascii="Calibri" w:hAnsi="Calibri" w:cs="Calibri"/>
          <w:bCs/>
          <w:color w:val="000000"/>
          <w:sz w:val="22"/>
          <w:szCs w:val="22"/>
        </w:rPr>
        <w:t xml:space="preserve"> agente público do órgão licitante, devendo ser observadas as situações que possam configurar</w:t>
      </w:r>
      <w:r>
        <w:rPr>
          <w:rFonts w:ascii="Calibri" w:hAnsi="Calibri" w:cs="Calibri"/>
          <w:bCs/>
          <w:color w:val="000000"/>
          <w:sz w:val="22"/>
          <w:szCs w:val="22"/>
        </w:rPr>
        <w:t xml:space="preserve"> </w:t>
      </w:r>
      <w:r w:rsidRPr="003C0800">
        <w:rPr>
          <w:rFonts w:ascii="Calibri" w:hAnsi="Calibri" w:cs="Calibri"/>
          <w:bCs/>
          <w:color w:val="000000"/>
          <w:sz w:val="22"/>
          <w:szCs w:val="22"/>
        </w:rPr>
        <w:t>conflito de interesses no exercício ou após o exercício do cargo ou emprego, nos termos da legislação</w:t>
      </w:r>
      <w:r>
        <w:rPr>
          <w:rFonts w:ascii="Calibri" w:hAnsi="Calibri" w:cs="Calibri"/>
          <w:bCs/>
          <w:color w:val="000000"/>
          <w:sz w:val="22"/>
          <w:szCs w:val="22"/>
        </w:rPr>
        <w:t xml:space="preserve"> </w:t>
      </w:r>
      <w:r w:rsidRPr="003C0800">
        <w:rPr>
          <w:rFonts w:ascii="Calibri" w:hAnsi="Calibri" w:cs="Calibri"/>
          <w:bCs/>
          <w:color w:val="000000"/>
          <w:sz w:val="22"/>
          <w:szCs w:val="22"/>
        </w:rPr>
        <w:t>que disciplina a matéria.</w:t>
      </w:r>
    </w:p>
    <w:p w14:paraId="42E099BE"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10.2.</w:t>
      </w:r>
      <w:r w:rsidRPr="003C0800">
        <w:rPr>
          <w:rFonts w:ascii="Calibri" w:hAnsi="Calibri" w:cs="Calibri"/>
          <w:bCs/>
          <w:color w:val="000000"/>
          <w:sz w:val="22"/>
          <w:szCs w:val="22"/>
        </w:rPr>
        <w:t xml:space="preserve"> O impedimento de que trata a alínea “a” do item 10.1, supra, será também aplicado</w:t>
      </w:r>
      <w:r>
        <w:rPr>
          <w:rFonts w:ascii="Calibri" w:hAnsi="Calibri" w:cs="Calibri"/>
          <w:bCs/>
          <w:color w:val="000000"/>
          <w:sz w:val="22"/>
          <w:szCs w:val="22"/>
        </w:rPr>
        <w:t xml:space="preserve"> </w:t>
      </w:r>
      <w:r w:rsidRPr="003C0800">
        <w:rPr>
          <w:rFonts w:ascii="Calibri" w:hAnsi="Calibri" w:cs="Calibri"/>
          <w:bCs/>
          <w:color w:val="000000"/>
          <w:sz w:val="22"/>
          <w:szCs w:val="22"/>
        </w:rPr>
        <w:t>ao licitante</w:t>
      </w:r>
      <w:r>
        <w:rPr>
          <w:rFonts w:ascii="Calibri" w:hAnsi="Calibri" w:cs="Calibri"/>
          <w:bCs/>
          <w:color w:val="000000"/>
          <w:sz w:val="22"/>
          <w:szCs w:val="22"/>
        </w:rPr>
        <w:t xml:space="preserve"> </w:t>
      </w:r>
      <w:r w:rsidRPr="003C0800">
        <w:rPr>
          <w:rFonts w:ascii="Calibri" w:hAnsi="Calibri" w:cs="Calibri"/>
          <w:bCs/>
          <w:color w:val="000000"/>
          <w:sz w:val="22"/>
          <w:szCs w:val="22"/>
        </w:rPr>
        <w:t>que atue em substituição a outra pessoa, física ou jurídica, com o intuito de burlar a efetividade da</w:t>
      </w:r>
      <w:r>
        <w:rPr>
          <w:rFonts w:ascii="Calibri" w:hAnsi="Calibri" w:cs="Calibri"/>
          <w:bCs/>
          <w:color w:val="000000"/>
          <w:sz w:val="22"/>
          <w:szCs w:val="22"/>
        </w:rPr>
        <w:t xml:space="preserve"> </w:t>
      </w:r>
      <w:r w:rsidRPr="003C0800">
        <w:rPr>
          <w:rFonts w:ascii="Calibri" w:hAnsi="Calibri" w:cs="Calibri"/>
          <w:bCs/>
          <w:color w:val="000000"/>
          <w:sz w:val="22"/>
          <w:szCs w:val="22"/>
        </w:rPr>
        <w:t>sanção a ela aplicada, inclusive a sua controladora, controlada ou coligada, desde que devidamente</w:t>
      </w:r>
      <w:r>
        <w:rPr>
          <w:rFonts w:ascii="Calibri" w:hAnsi="Calibri" w:cs="Calibri"/>
          <w:bCs/>
          <w:color w:val="000000"/>
          <w:sz w:val="22"/>
          <w:szCs w:val="22"/>
        </w:rPr>
        <w:t xml:space="preserve"> </w:t>
      </w:r>
      <w:r w:rsidRPr="003C0800">
        <w:rPr>
          <w:rFonts w:ascii="Calibri" w:hAnsi="Calibri" w:cs="Calibri"/>
          <w:bCs/>
          <w:color w:val="000000"/>
          <w:sz w:val="22"/>
          <w:szCs w:val="22"/>
        </w:rPr>
        <w:t>comprovado o ilícito ou a utilização fraudulenta da personalidade jurídica do licitante.</w:t>
      </w:r>
    </w:p>
    <w:p w14:paraId="3D76E910"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10.3.</w:t>
      </w:r>
      <w:r w:rsidRPr="003C0800">
        <w:rPr>
          <w:rFonts w:ascii="Calibri" w:hAnsi="Calibri" w:cs="Calibri"/>
          <w:bCs/>
          <w:color w:val="000000"/>
          <w:sz w:val="22"/>
          <w:szCs w:val="22"/>
        </w:rPr>
        <w:t xml:space="preserve"> Durante a vigência do contrato, é vedado ao contratado contratar cônjuge, companheiro ou</w:t>
      </w:r>
      <w:r>
        <w:rPr>
          <w:rFonts w:ascii="Calibri" w:hAnsi="Calibri" w:cs="Calibri"/>
          <w:bCs/>
          <w:color w:val="000000"/>
          <w:sz w:val="22"/>
          <w:szCs w:val="22"/>
        </w:rPr>
        <w:t xml:space="preserve"> </w:t>
      </w:r>
      <w:r w:rsidRPr="003C0800">
        <w:rPr>
          <w:rFonts w:ascii="Calibri" w:hAnsi="Calibri" w:cs="Calibri"/>
          <w:bCs/>
          <w:color w:val="000000"/>
          <w:sz w:val="22"/>
          <w:szCs w:val="22"/>
        </w:rPr>
        <w:t>parente em linha reta, colateral ou por afinidade, até o terceiro grau, de dirigente do órgão</w:t>
      </w:r>
      <w:r>
        <w:rPr>
          <w:rFonts w:ascii="Calibri" w:hAnsi="Calibri" w:cs="Calibri"/>
          <w:bCs/>
          <w:color w:val="000000"/>
          <w:sz w:val="22"/>
          <w:szCs w:val="22"/>
        </w:rPr>
        <w:t xml:space="preserve"> </w:t>
      </w:r>
      <w:r w:rsidRPr="003C0800">
        <w:rPr>
          <w:rFonts w:ascii="Calibri" w:hAnsi="Calibri" w:cs="Calibri"/>
          <w:bCs/>
          <w:color w:val="000000"/>
          <w:sz w:val="22"/>
          <w:szCs w:val="22"/>
        </w:rPr>
        <w:t>contratante ou de agente público que desempenhe função na licitação ou atue na fiscalização ou na</w:t>
      </w:r>
      <w:r>
        <w:rPr>
          <w:rFonts w:ascii="Calibri" w:hAnsi="Calibri" w:cs="Calibri"/>
          <w:bCs/>
          <w:color w:val="000000"/>
          <w:sz w:val="22"/>
          <w:szCs w:val="22"/>
        </w:rPr>
        <w:t xml:space="preserve"> </w:t>
      </w:r>
      <w:r w:rsidRPr="003C0800">
        <w:rPr>
          <w:rFonts w:ascii="Calibri" w:hAnsi="Calibri" w:cs="Calibri"/>
          <w:bCs/>
          <w:color w:val="000000"/>
          <w:sz w:val="22"/>
          <w:szCs w:val="22"/>
        </w:rPr>
        <w:t>gestão do contrato.</w:t>
      </w:r>
    </w:p>
    <w:p w14:paraId="15D7D8E4" w14:textId="77777777" w:rsidR="00C41AA9" w:rsidRPr="00CF2BED"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
          <w:color w:val="000000"/>
          <w:sz w:val="22"/>
          <w:szCs w:val="22"/>
        </w:rPr>
      </w:pPr>
      <w:r w:rsidRPr="00CF2BED">
        <w:rPr>
          <w:rFonts w:ascii="Calibri" w:hAnsi="Calibri" w:cs="Calibri"/>
          <w:b/>
          <w:color w:val="000000"/>
          <w:sz w:val="22"/>
          <w:szCs w:val="22"/>
        </w:rPr>
        <w:t>11. RECURSOS ADMINISTRATIVOS</w:t>
      </w:r>
    </w:p>
    <w:p w14:paraId="14A860A6"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11.1.</w:t>
      </w:r>
      <w:r w:rsidRPr="003C0800">
        <w:rPr>
          <w:rFonts w:ascii="Calibri" w:hAnsi="Calibri" w:cs="Calibri"/>
          <w:bCs/>
          <w:color w:val="000000"/>
          <w:sz w:val="22"/>
          <w:szCs w:val="22"/>
        </w:rPr>
        <w:t xml:space="preserve"> Caberá recurso, no prazo de 3 (três) dias úteis, contado da data de intimação ou</w:t>
      </w:r>
      <w:r>
        <w:rPr>
          <w:rFonts w:ascii="Calibri" w:hAnsi="Calibri" w:cs="Calibri"/>
          <w:bCs/>
          <w:color w:val="000000"/>
          <w:sz w:val="22"/>
          <w:szCs w:val="22"/>
        </w:rPr>
        <w:t xml:space="preserve"> </w:t>
      </w:r>
      <w:r w:rsidRPr="003C0800">
        <w:rPr>
          <w:rFonts w:ascii="Calibri" w:hAnsi="Calibri" w:cs="Calibri"/>
          <w:bCs/>
          <w:color w:val="000000"/>
          <w:sz w:val="22"/>
          <w:szCs w:val="22"/>
        </w:rPr>
        <w:t>de lavratura</w:t>
      </w:r>
      <w:r>
        <w:rPr>
          <w:rFonts w:ascii="Calibri" w:hAnsi="Calibri" w:cs="Calibri"/>
          <w:bCs/>
          <w:color w:val="000000"/>
          <w:sz w:val="22"/>
          <w:szCs w:val="22"/>
        </w:rPr>
        <w:t xml:space="preserve"> </w:t>
      </w:r>
      <w:r w:rsidRPr="003C0800">
        <w:rPr>
          <w:rFonts w:ascii="Calibri" w:hAnsi="Calibri" w:cs="Calibri"/>
          <w:bCs/>
          <w:color w:val="000000"/>
          <w:sz w:val="22"/>
          <w:szCs w:val="22"/>
        </w:rPr>
        <w:t>da ata, em face de:</w:t>
      </w:r>
    </w:p>
    <w:p w14:paraId="1A906E2A"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a)</w:t>
      </w:r>
      <w:r w:rsidRPr="003C0800">
        <w:rPr>
          <w:rFonts w:ascii="Calibri" w:hAnsi="Calibri" w:cs="Calibri"/>
          <w:bCs/>
          <w:color w:val="000000"/>
          <w:sz w:val="22"/>
          <w:szCs w:val="22"/>
        </w:rPr>
        <w:t xml:space="preserve"> ato que defira ou indefira pedido de pré-qualificação de interessado ou de inscrição</w:t>
      </w:r>
      <w:r>
        <w:rPr>
          <w:rFonts w:ascii="Calibri" w:hAnsi="Calibri" w:cs="Calibri"/>
          <w:bCs/>
          <w:color w:val="000000"/>
          <w:sz w:val="22"/>
          <w:szCs w:val="22"/>
        </w:rPr>
        <w:t xml:space="preserve"> </w:t>
      </w:r>
      <w:r w:rsidRPr="003C0800">
        <w:rPr>
          <w:rFonts w:ascii="Calibri" w:hAnsi="Calibri" w:cs="Calibri"/>
          <w:bCs/>
          <w:color w:val="000000"/>
          <w:sz w:val="22"/>
          <w:szCs w:val="22"/>
        </w:rPr>
        <w:t>em registro</w:t>
      </w:r>
      <w:r>
        <w:rPr>
          <w:rFonts w:ascii="Calibri" w:hAnsi="Calibri" w:cs="Calibri"/>
          <w:bCs/>
          <w:color w:val="000000"/>
          <w:sz w:val="22"/>
          <w:szCs w:val="22"/>
        </w:rPr>
        <w:t xml:space="preserve"> </w:t>
      </w:r>
      <w:r w:rsidRPr="003C0800">
        <w:rPr>
          <w:rFonts w:ascii="Calibri" w:hAnsi="Calibri" w:cs="Calibri"/>
          <w:bCs/>
          <w:color w:val="000000"/>
          <w:sz w:val="22"/>
          <w:szCs w:val="22"/>
        </w:rPr>
        <w:t>cadastral, sua alteração ou cancelamento;</w:t>
      </w:r>
    </w:p>
    <w:p w14:paraId="31DEFB07"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lastRenderedPageBreak/>
        <w:t>b)</w:t>
      </w:r>
      <w:r w:rsidRPr="003C0800">
        <w:rPr>
          <w:rFonts w:ascii="Calibri" w:hAnsi="Calibri" w:cs="Calibri"/>
          <w:bCs/>
          <w:color w:val="000000"/>
          <w:sz w:val="22"/>
          <w:szCs w:val="22"/>
        </w:rPr>
        <w:t xml:space="preserve"> julgamento das propostas;</w:t>
      </w:r>
    </w:p>
    <w:p w14:paraId="5251171B"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c)</w:t>
      </w:r>
      <w:r w:rsidRPr="003C0800">
        <w:rPr>
          <w:rFonts w:ascii="Calibri" w:hAnsi="Calibri" w:cs="Calibri"/>
          <w:bCs/>
          <w:color w:val="000000"/>
          <w:sz w:val="22"/>
          <w:szCs w:val="22"/>
        </w:rPr>
        <w:t xml:space="preserve"> ato de habilitação ou inabilitação de licitante;</w:t>
      </w:r>
    </w:p>
    <w:p w14:paraId="0BF03F4D"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d)</w:t>
      </w:r>
      <w:r w:rsidRPr="003C0800">
        <w:rPr>
          <w:rFonts w:ascii="Calibri" w:hAnsi="Calibri" w:cs="Calibri"/>
          <w:bCs/>
          <w:color w:val="000000"/>
          <w:sz w:val="22"/>
          <w:szCs w:val="22"/>
        </w:rPr>
        <w:t xml:space="preserve"> anulação ou revogação da licitação.</w:t>
      </w:r>
    </w:p>
    <w:p w14:paraId="1AB9344F"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11.2.</w:t>
      </w:r>
      <w:r w:rsidRPr="003C0800">
        <w:rPr>
          <w:rFonts w:ascii="Calibri" w:hAnsi="Calibri" w:cs="Calibri"/>
          <w:bCs/>
          <w:color w:val="000000"/>
          <w:sz w:val="22"/>
          <w:szCs w:val="22"/>
        </w:rPr>
        <w:t xml:space="preserve"> O prazo para apresentação de contrarrazões será o mesmo do recurso e terá início</w:t>
      </w:r>
      <w:r>
        <w:rPr>
          <w:rFonts w:ascii="Calibri" w:hAnsi="Calibri" w:cs="Calibri"/>
          <w:bCs/>
          <w:color w:val="000000"/>
          <w:sz w:val="22"/>
          <w:szCs w:val="22"/>
        </w:rPr>
        <w:t xml:space="preserve"> </w:t>
      </w:r>
      <w:r w:rsidRPr="003C0800">
        <w:rPr>
          <w:rFonts w:ascii="Calibri" w:hAnsi="Calibri" w:cs="Calibri"/>
          <w:bCs/>
          <w:color w:val="000000"/>
          <w:sz w:val="22"/>
          <w:szCs w:val="22"/>
        </w:rPr>
        <w:t>na data de</w:t>
      </w:r>
      <w:r>
        <w:rPr>
          <w:rFonts w:ascii="Calibri" w:hAnsi="Calibri" w:cs="Calibri"/>
          <w:bCs/>
          <w:color w:val="000000"/>
          <w:sz w:val="22"/>
          <w:szCs w:val="22"/>
        </w:rPr>
        <w:t xml:space="preserve"> </w:t>
      </w:r>
      <w:r w:rsidRPr="003C0800">
        <w:rPr>
          <w:rFonts w:ascii="Calibri" w:hAnsi="Calibri" w:cs="Calibri"/>
          <w:bCs/>
          <w:color w:val="000000"/>
          <w:sz w:val="22"/>
          <w:szCs w:val="22"/>
        </w:rPr>
        <w:t>intimação pessoal ou de divulgação da interposição do recurso.</w:t>
      </w:r>
    </w:p>
    <w:p w14:paraId="4E186B2D"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11.3.</w:t>
      </w:r>
      <w:r w:rsidRPr="003C0800">
        <w:rPr>
          <w:rFonts w:ascii="Calibri" w:hAnsi="Calibri" w:cs="Calibri"/>
          <w:bCs/>
          <w:color w:val="000000"/>
          <w:sz w:val="22"/>
          <w:szCs w:val="22"/>
        </w:rPr>
        <w:t xml:space="preserve"> Quanto ao recurso apresentado em virtude do disposto nas alíneas “b” e “c” do item 14.1 do</w:t>
      </w:r>
      <w:r>
        <w:rPr>
          <w:rFonts w:ascii="Calibri" w:hAnsi="Calibri" w:cs="Calibri"/>
          <w:bCs/>
          <w:color w:val="000000"/>
          <w:sz w:val="22"/>
          <w:szCs w:val="22"/>
        </w:rPr>
        <w:t xml:space="preserve"> </w:t>
      </w:r>
      <w:r w:rsidRPr="003C0800">
        <w:rPr>
          <w:rFonts w:ascii="Calibri" w:hAnsi="Calibri" w:cs="Calibri"/>
          <w:bCs/>
          <w:color w:val="000000"/>
          <w:sz w:val="22"/>
          <w:szCs w:val="22"/>
        </w:rPr>
        <w:t>presente Edital, serão observadas as seguintes disposições:</w:t>
      </w:r>
    </w:p>
    <w:p w14:paraId="19D48B32"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a)</w:t>
      </w:r>
      <w:r w:rsidRPr="003C0800">
        <w:rPr>
          <w:rFonts w:ascii="Calibri" w:hAnsi="Calibri" w:cs="Calibri"/>
          <w:bCs/>
          <w:color w:val="000000"/>
          <w:sz w:val="22"/>
          <w:szCs w:val="22"/>
        </w:rPr>
        <w:t xml:space="preserve"> a intenção de recorrer deverá ser manifestada imediatamente, sob pena de preclusão,</w:t>
      </w:r>
      <w:r>
        <w:rPr>
          <w:rFonts w:ascii="Calibri" w:hAnsi="Calibri" w:cs="Calibri"/>
          <w:bCs/>
          <w:color w:val="000000"/>
          <w:sz w:val="22"/>
          <w:szCs w:val="22"/>
        </w:rPr>
        <w:t xml:space="preserve"> </w:t>
      </w:r>
      <w:r w:rsidRPr="003C0800">
        <w:rPr>
          <w:rFonts w:ascii="Calibri" w:hAnsi="Calibri" w:cs="Calibri"/>
          <w:bCs/>
          <w:color w:val="000000"/>
          <w:sz w:val="22"/>
          <w:szCs w:val="22"/>
        </w:rPr>
        <w:t>e o prazo para</w:t>
      </w:r>
      <w:r>
        <w:rPr>
          <w:rFonts w:ascii="Calibri" w:hAnsi="Calibri" w:cs="Calibri"/>
          <w:bCs/>
          <w:color w:val="000000"/>
          <w:sz w:val="22"/>
          <w:szCs w:val="22"/>
        </w:rPr>
        <w:t xml:space="preserve"> </w:t>
      </w:r>
      <w:r w:rsidRPr="003C0800">
        <w:rPr>
          <w:rFonts w:ascii="Calibri" w:hAnsi="Calibri" w:cs="Calibri"/>
          <w:bCs/>
          <w:color w:val="000000"/>
          <w:sz w:val="22"/>
          <w:szCs w:val="22"/>
        </w:rPr>
        <w:t>apresentação das razões recursais será iniciado na data de intimação ou de lavratura da ata de</w:t>
      </w:r>
      <w:r>
        <w:rPr>
          <w:rFonts w:ascii="Calibri" w:hAnsi="Calibri" w:cs="Calibri"/>
          <w:bCs/>
          <w:color w:val="000000"/>
          <w:sz w:val="22"/>
          <w:szCs w:val="22"/>
        </w:rPr>
        <w:t xml:space="preserve"> </w:t>
      </w:r>
      <w:r w:rsidRPr="003C0800">
        <w:rPr>
          <w:rFonts w:ascii="Calibri" w:hAnsi="Calibri" w:cs="Calibri"/>
          <w:bCs/>
          <w:color w:val="000000"/>
          <w:sz w:val="22"/>
          <w:szCs w:val="22"/>
        </w:rPr>
        <w:t>habilitação ou inabilitação;</w:t>
      </w:r>
    </w:p>
    <w:p w14:paraId="09ECBB95"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b)</w:t>
      </w:r>
      <w:r w:rsidRPr="003C0800">
        <w:rPr>
          <w:rFonts w:ascii="Calibri" w:hAnsi="Calibri" w:cs="Calibri"/>
          <w:bCs/>
          <w:color w:val="000000"/>
          <w:sz w:val="22"/>
          <w:szCs w:val="22"/>
        </w:rPr>
        <w:t xml:space="preserve"> a apreciação dar-se-á em fase única.</w:t>
      </w:r>
    </w:p>
    <w:p w14:paraId="59E5025E"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11.4.</w:t>
      </w:r>
      <w:r w:rsidRPr="003C0800">
        <w:rPr>
          <w:rFonts w:ascii="Calibri" w:hAnsi="Calibri" w:cs="Calibri"/>
          <w:bCs/>
          <w:color w:val="000000"/>
          <w:sz w:val="22"/>
          <w:szCs w:val="22"/>
        </w:rPr>
        <w:t xml:space="preserve"> O recurso será dirigido à autoridade que tiver editado o ato ou proferido a decisão recorrida,</w:t>
      </w:r>
      <w:r>
        <w:rPr>
          <w:rFonts w:ascii="Calibri" w:hAnsi="Calibri" w:cs="Calibri"/>
          <w:bCs/>
          <w:color w:val="000000"/>
          <w:sz w:val="22"/>
          <w:szCs w:val="22"/>
        </w:rPr>
        <w:t xml:space="preserve"> </w:t>
      </w:r>
      <w:r w:rsidRPr="003C0800">
        <w:rPr>
          <w:rFonts w:ascii="Calibri" w:hAnsi="Calibri" w:cs="Calibri"/>
          <w:bCs/>
          <w:color w:val="000000"/>
          <w:sz w:val="22"/>
          <w:szCs w:val="22"/>
        </w:rPr>
        <w:t>que, se não reconsiderar o ato ou a decisão no prazo de 3 (três) dias úteis, encaminhará o recurso com a</w:t>
      </w:r>
      <w:r>
        <w:rPr>
          <w:rFonts w:ascii="Calibri" w:hAnsi="Calibri" w:cs="Calibri"/>
          <w:bCs/>
          <w:color w:val="000000"/>
          <w:sz w:val="22"/>
          <w:szCs w:val="22"/>
        </w:rPr>
        <w:t xml:space="preserve"> </w:t>
      </w:r>
      <w:r w:rsidRPr="003C0800">
        <w:rPr>
          <w:rFonts w:ascii="Calibri" w:hAnsi="Calibri" w:cs="Calibri"/>
          <w:bCs/>
          <w:color w:val="000000"/>
          <w:sz w:val="22"/>
          <w:szCs w:val="22"/>
        </w:rPr>
        <w:t>sua motivação à autoridade superior, a qual deverá proferir sua decisão no prazo máximo de 10</w:t>
      </w:r>
      <w:r>
        <w:rPr>
          <w:rFonts w:ascii="Calibri" w:hAnsi="Calibri" w:cs="Calibri"/>
          <w:bCs/>
          <w:color w:val="000000"/>
          <w:sz w:val="22"/>
          <w:szCs w:val="22"/>
        </w:rPr>
        <w:t xml:space="preserve"> </w:t>
      </w:r>
      <w:r w:rsidRPr="003C0800">
        <w:rPr>
          <w:rFonts w:ascii="Calibri" w:hAnsi="Calibri" w:cs="Calibri"/>
          <w:bCs/>
          <w:color w:val="000000"/>
          <w:sz w:val="22"/>
          <w:szCs w:val="22"/>
        </w:rPr>
        <w:t>(dez) dias úteis, contado do recebimento</w:t>
      </w:r>
      <w:r>
        <w:rPr>
          <w:rFonts w:ascii="Calibri" w:hAnsi="Calibri" w:cs="Calibri"/>
          <w:bCs/>
          <w:color w:val="000000"/>
          <w:sz w:val="22"/>
          <w:szCs w:val="22"/>
        </w:rPr>
        <w:t xml:space="preserve"> </w:t>
      </w:r>
      <w:r w:rsidRPr="003C0800">
        <w:rPr>
          <w:rFonts w:ascii="Calibri" w:hAnsi="Calibri" w:cs="Calibri"/>
          <w:bCs/>
          <w:color w:val="000000"/>
          <w:sz w:val="22"/>
          <w:szCs w:val="22"/>
        </w:rPr>
        <w:t>dos autos.</w:t>
      </w:r>
    </w:p>
    <w:p w14:paraId="4198B5AD"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11.5.</w:t>
      </w:r>
      <w:r w:rsidRPr="003C0800">
        <w:rPr>
          <w:rFonts w:ascii="Calibri" w:hAnsi="Calibri" w:cs="Calibri"/>
          <w:bCs/>
          <w:color w:val="000000"/>
          <w:sz w:val="22"/>
          <w:szCs w:val="22"/>
        </w:rPr>
        <w:t xml:space="preserve"> O acolhimento do recurso implicará invalidação apenas de ato insuscetível de aproveitamento.</w:t>
      </w:r>
    </w:p>
    <w:p w14:paraId="1A7E8C69"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11.6.</w:t>
      </w:r>
      <w:r w:rsidRPr="003C0800">
        <w:rPr>
          <w:rFonts w:ascii="Calibri" w:hAnsi="Calibri" w:cs="Calibri"/>
          <w:bCs/>
          <w:color w:val="000000"/>
          <w:sz w:val="22"/>
          <w:szCs w:val="22"/>
        </w:rPr>
        <w:t xml:space="preserve"> O recurso interposto dará efeito suspensivo ao ato ou à decisão recorrida, até que sobrevenha</w:t>
      </w:r>
      <w:r>
        <w:rPr>
          <w:rFonts w:ascii="Calibri" w:hAnsi="Calibri" w:cs="Calibri"/>
          <w:bCs/>
          <w:color w:val="000000"/>
          <w:sz w:val="22"/>
          <w:szCs w:val="22"/>
        </w:rPr>
        <w:t xml:space="preserve"> </w:t>
      </w:r>
      <w:r w:rsidRPr="003C0800">
        <w:rPr>
          <w:rFonts w:ascii="Calibri" w:hAnsi="Calibri" w:cs="Calibri"/>
          <w:bCs/>
          <w:color w:val="000000"/>
          <w:sz w:val="22"/>
          <w:szCs w:val="22"/>
        </w:rPr>
        <w:t>decisão final da autoridade competente.</w:t>
      </w:r>
    </w:p>
    <w:p w14:paraId="03DD5477" w14:textId="77777777" w:rsidR="00C41AA9" w:rsidRPr="00CF2BED"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
          <w:color w:val="000000"/>
          <w:sz w:val="22"/>
          <w:szCs w:val="22"/>
        </w:rPr>
      </w:pPr>
      <w:r w:rsidRPr="00CF2BED">
        <w:rPr>
          <w:rFonts w:ascii="Calibri" w:hAnsi="Calibri" w:cs="Calibri"/>
          <w:b/>
          <w:color w:val="000000"/>
          <w:sz w:val="22"/>
          <w:szCs w:val="22"/>
        </w:rPr>
        <w:t>12. ENCERRAMENTO DA LICITAÇÃO</w:t>
      </w:r>
    </w:p>
    <w:p w14:paraId="5CFE152C" w14:textId="77777777" w:rsidR="00C41AA9"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12.1.</w:t>
      </w:r>
      <w:r w:rsidRPr="003C0800">
        <w:rPr>
          <w:rFonts w:ascii="Calibri" w:hAnsi="Calibri" w:cs="Calibri"/>
          <w:bCs/>
          <w:color w:val="000000"/>
          <w:sz w:val="22"/>
          <w:szCs w:val="22"/>
        </w:rPr>
        <w:t xml:space="preserve"> Encerradas as fases de julgamento e habilitação, e exauridos os recursos administrativos, o</w:t>
      </w:r>
      <w:r>
        <w:rPr>
          <w:rFonts w:ascii="Calibri" w:hAnsi="Calibri" w:cs="Calibri"/>
          <w:bCs/>
          <w:color w:val="000000"/>
          <w:sz w:val="22"/>
          <w:szCs w:val="22"/>
        </w:rPr>
        <w:t xml:space="preserve"> </w:t>
      </w:r>
      <w:r w:rsidRPr="003C0800">
        <w:rPr>
          <w:rFonts w:ascii="Calibri" w:hAnsi="Calibri" w:cs="Calibri"/>
          <w:bCs/>
          <w:color w:val="000000"/>
          <w:sz w:val="22"/>
          <w:szCs w:val="22"/>
        </w:rPr>
        <w:t>processo licitatório será encaminhado à autoridade superior, que</w:t>
      </w:r>
      <w:r>
        <w:rPr>
          <w:rFonts w:ascii="Calibri" w:hAnsi="Calibri" w:cs="Calibri"/>
          <w:bCs/>
          <w:color w:val="000000"/>
          <w:sz w:val="22"/>
          <w:szCs w:val="22"/>
        </w:rPr>
        <w:t xml:space="preserve"> </w:t>
      </w:r>
      <w:r w:rsidRPr="003C0800">
        <w:rPr>
          <w:rFonts w:ascii="Calibri" w:hAnsi="Calibri" w:cs="Calibri"/>
          <w:bCs/>
          <w:color w:val="000000"/>
          <w:sz w:val="22"/>
          <w:szCs w:val="22"/>
        </w:rPr>
        <w:t>poderá:</w:t>
      </w:r>
    </w:p>
    <w:p w14:paraId="1A7F1ED1"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a)</w:t>
      </w:r>
      <w:r w:rsidRPr="003C0800">
        <w:rPr>
          <w:rFonts w:ascii="Calibri" w:hAnsi="Calibri" w:cs="Calibri"/>
          <w:bCs/>
          <w:color w:val="000000"/>
          <w:sz w:val="22"/>
          <w:szCs w:val="22"/>
        </w:rPr>
        <w:t xml:space="preserve"> determinar o retorno dos autos para saneamento de irregularidades;</w:t>
      </w:r>
    </w:p>
    <w:p w14:paraId="19CDE5A2"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b)</w:t>
      </w:r>
      <w:r w:rsidRPr="003C0800">
        <w:rPr>
          <w:rFonts w:ascii="Calibri" w:hAnsi="Calibri" w:cs="Calibri"/>
          <w:bCs/>
          <w:color w:val="000000"/>
          <w:sz w:val="22"/>
          <w:szCs w:val="22"/>
        </w:rPr>
        <w:t xml:space="preserve"> revogar a licitação por motivo de conveniência e oportunidade;</w:t>
      </w:r>
    </w:p>
    <w:p w14:paraId="0AEF4A0D"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c)</w:t>
      </w:r>
      <w:r w:rsidRPr="003C0800">
        <w:rPr>
          <w:rFonts w:ascii="Calibri" w:hAnsi="Calibri" w:cs="Calibri"/>
          <w:bCs/>
          <w:color w:val="000000"/>
          <w:sz w:val="22"/>
          <w:szCs w:val="22"/>
        </w:rPr>
        <w:t xml:space="preserve"> proceder à anulação da licitação, de ofício ou mediante provocação de terceiros, sempre que</w:t>
      </w:r>
      <w:r>
        <w:rPr>
          <w:rFonts w:ascii="Calibri" w:hAnsi="Calibri" w:cs="Calibri"/>
          <w:bCs/>
          <w:color w:val="000000"/>
          <w:sz w:val="22"/>
          <w:szCs w:val="22"/>
        </w:rPr>
        <w:t xml:space="preserve"> </w:t>
      </w:r>
      <w:r w:rsidRPr="003C0800">
        <w:rPr>
          <w:rFonts w:ascii="Calibri" w:hAnsi="Calibri" w:cs="Calibri"/>
          <w:bCs/>
          <w:color w:val="000000"/>
          <w:sz w:val="22"/>
          <w:szCs w:val="22"/>
        </w:rPr>
        <w:t>presente ilegalidade insanável;</w:t>
      </w:r>
    </w:p>
    <w:p w14:paraId="18F8922B"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d)</w:t>
      </w:r>
      <w:r w:rsidRPr="003C0800">
        <w:rPr>
          <w:rFonts w:ascii="Calibri" w:hAnsi="Calibri" w:cs="Calibri"/>
          <w:bCs/>
          <w:color w:val="000000"/>
          <w:sz w:val="22"/>
          <w:szCs w:val="22"/>
        </w:rPr>
        <w:t xml:space="preserve"> adjudicar o objeto e homologar a licitação.</w:t>
      </w:r>
    </w:p>
    <w:p w14:paraId="130C2D00" w14:textId="77777777" w:rsidR="00C41AA9" w:rsidRPr="00CF2BED"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
          <w:color w:val="000000"/>
          <w:sz w:val="22"/>
          <w:szCs w:val="22"/>
        </w:rPr>
      </w:pPr>
      <w:r w:rsidRPr="00CF2BED">
        <w:rPr>
          <w:rFonts w:ascii="Calibri" w:hAnsi="Calibri" w:cs="Calibri"/>
          <w:b/>
          <w:color w:val="000000"/>
          <w:sz w:val="22"/>
          <w:szCs w:val="22"/>
        </w:rPr>
        <w:t>13. CONDIÇÕES DE CONTRATAÇÃO</w:t>
      </w:r>
    </w:p>
    <w:p w14:paraId="55272760"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lastRenderedPageBreak/>
        <w:t>13.1.</w:t>
      </w:r>
      <w:r w:rsidRPr="003C0800">
        <w:rPr>
          <w:rFonts w:ascii="Calibri" w:hAnsi="Calibri" w:cs="Calibri"/>
          <w:bCs/>
          <w:color w:val="000000"/>
          <w:sz w:val="22"/>
          <w:szCs w:val="22"/>
        </w:rPr>
        <w:t xml:space="preserve"> O licitante vencedor será convocado para assinar o termo de contrato ou para aceitar ou retirar</w:t>
      </w:r>
      <w:r>
        <w:rPr>
          <w:rFonts w:ascii="Calibri" w:hAnsi="Calibri" w:cs="Calibri"/>
          <w:bCs/>
          <w:color w:val="000000"/>
          <w:sz w:val="22"/>
          <w:szCs w:val="22"/>
        </w:rPr>
        <w:t xml:space="preserve"> </w:t>
      </w:r>
      <w:r w:rsidRPr="003C0800">
        <w:rPr>
          <w:rFonts w:ascii="Calibri" w:hAnsi="Calibri" w:cs="Calibri"/>
          <w:bCs/>
          <w:color w:val="000000"/>
          <w:sz w:val="22"/>
          <w:szCs w:val="22"/>
        </w:rPr>
        <w:t>o instrumento equivalente, dentro do prazo de 05 dias úteis, sob pena de decair o direito à contratação,</w:t>
      </w:r>
      <w:r>
        <w:rPr>
          <w:rFonts w:ascii="Calibri" w:hAnsi="Calibri" w:cs="Calibri"/>
          <w:bCs/>
          <w:color w:val="000000"/>
          <w:sz w:val="22"/>
          <w:szCs w:val="22"/>
        </w:rPr>
        <w:t xml:space="preserve"> </w:t>
      </w:r>
      <w:r w:rsidRPr="003C0800">
        <w:rPr>
          <w:rFonts w:ascii="Calibri" w:hAnsi="Calibri" w:cs="Calibri"/>
          <w:bCs/>
          <w:color w:val="000000"/>
          <w:sz w:val="22"/>
          <w:szCs w:val="22"/>
        </w:rPr>
        <w:t>sem prejuízo das sanções previstas neste Edital.</w:t>
      </w:r>
    </w:p>
    <w:p w14:paraId="5A1E6790"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13.2.</w:t>
      </w:r>
      <w:r w:rsidRPr="003C0800">
        <w:rPr>
          <w:rFonts w:ascii="Calibri" w:hAnsi="Calibri" w:cs="Calibri"/>
          <w:bCs/>
          <w:color w:val="000000"/>
          <w:sz w:val="22"/>
          <w:szCs w:val="22"/>
        </w:rPr>
        <w:t xml:space="preserve"> O prazo de convocação poderá ser prorrogado 1 (uma) vez, por igual período, mediante</w:t>
      </w:r>
      <w:r>
        <w:rPr>
          <w:rFonts w:ascii="Calibri" w:hAnsi="Calibri" w:cs="Calibri"/>
          <w:bCs/>
          <w:color w:val="000000"/>
          <w:sz w:val="22"/>
          <w:szCs w:val="22"/>
        </w:rPr>
        <w:t xml:space="preserve"> </w:t>
      </w:r>
      <w:r w:rsidRPr="003C0800">
        <w:rPr>
          <w:rFonts w:ascii="Calibri" w:hAnsi="Calibri" w:cs="Calibri"/>
          <w:bCs/>
          <w:color w:val="000000"/>
          <w:sz w:val="22"/>
          <w:szCs w:val="22"/>
        </w:rPr>
        <w:t>solicitação da parte, durante seu transcurso, devidamente justificada, e desde que o motivo</w:t>
      </w:r>
      <w:r>
        <w:rPr>
          <w:rFonts w:ascii="Calibri" w:hAnsi="Calibri" w:cs="Calibri"/>
          <w:bCs/>
          <w:color w:val="000000"/>
          <w:sz w:val="22"/>
          <w:szCs w:val="22"/>
        </w:rPr>
        <w:t xml:space="preserve"> </w:t>
      </w:r>
      <w:r w:rsidRPr="003C0800">
        <w:rPr>
          <w:rFonts w:ascii="Calibri" w:hAnsi="Calibri" w:cs="Calibri"/>
          <w:bCs/>
          <w:color w:val="000000"/>
          <w:sz w:val="22"/>
          <w:szCs w:val="22"/>
        </w:rPr>
        <w:t>apresentado seja aceito pela Administração.</w:t>
      </w:r>
    </w:p>
    <w:p w14:paraId="5B77E969"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13.3.</w:t>
      </w:r>
      <w:r w:rsidRPr="003C0800">
        <w:rPr>
          <w:rFonts w:ascii="Calibri" w:hAnsi="Calibri" w:cs="Calibri"/>
          <w:bCs/>
          <w:color w:val="000000"/>
          <w:sz w:val="22"/>
          <w:szCs w:val="22"/>
        </w:rPr>
        <w:t xml:space="preserve"> Será facultado à Administração, quando o convocado não assinar o termo de contrato ou não</w:t>
      </w:r>
      <w:r>
        <w:rPr>
          <w:rFonts w:ascii="Calibri" w:hAnsi="Calibri" w:cs="Calibri"/>
          <w:bCs/>
          <w:color w:val="000000"/>
          <w:sz w:val="22"/>
          <w:szCs w:val="22"/>
        </w:rPr>
        <w:t xml:space="preserve"> </w:t>
      </w:r>
      <w:r w:rsidRPr="003C0800">
        <w:rPr>
          <w:rFonts w:ascii="Calibri" w:hAnsi="Calibri" w:cs="Calibri"/>
          <w:bCs/>
          <w:color w:val="000000"/>
          <w:sz w:val="22"/>
          <w:szCs w:val="22"/>
        </w:rPr>
        <w:t>aceitar ou não retirar o instrumento equivalente no prazo e nas condições estabelecidas neste Edital,</w:t>
      </w:r>
      <w:r>
        <w:rPr>
          <w:rFonts w:ascii="Calibri" w:hAnsi="Calibri" w:cs="Calibri"/>
          <w:bCs/>
          <w:color w:val="000000"/>
          <w:sz w:val="22"/>
          <w:szCs w:val="22"/>
        </w:rPr>
        <w:t xml:space="preserve"> </w:t>
      </w:r>
      <w:r w:rsidRPr="003C0800">
        <w:rPr>
          <w:rFonts w:ascii="Calibri" w:hAnsi="Calibri" w:cs="Calibri"/>
          <w:bCs/>
          <w:color w:val="000000"/>
          <w:sz w:val="22"/>
          <w:szCs w:val="22"/>
        </w:rPr>
        <w:t>convocar os licitantes remanescentes, na ordem</w:t>
      </w:r>
      <w:r>
        <w:rPr>
          <w:rFonts w:ascii="Calibri" w:hAnsi="Calibri" w:cs="Calibri"/>
          <w:bCs/>
          <w:color w:val="000000"/>
          <w:sz w:val="22"/>
          <w:szCs w:val="22"/>
        </w:rPr>
        <w:t xml:space="preserve"> </w:t>
      </w:r>
      <w:r w:rsidRPr="003C0800">
        <w:rPr>
          <w:rFonts w:ascii="Calibri" w:hAnsi="Calibri" w:cs="Calibri"/>
          <w:bCs/>
          <w:color w:val="000000"/>
          <w:sz w:val="22"/>
          <w:szCs w:val="22"/>
        </w:rPr>
        <w:t>de classificação, para a celebração do contrato nas</w:t>
      </w:r>
      <w:r>
        <w:rPr>
          <w:rFonts w:ascii="Calibri" w:hAnsi="Calibri" w:cs="Calibri"/>
          <w:bCs/>
          <w:color w:val="000000"/>
          <w:sz w:val="22"/>
          <w:szCs w:val="22"/>
        </w:rPr>
        <w:t xml:space="preserve"> </w:t>
      </w:r>
      <w:r w:rsidRPr="003C0800">
        <w:rPr>
          <w:rFonts w:ascii="Calibri" w:hAnsi="Calibri" w:cs="Calibri"/>
          <w:bCs/>
          <w:color w:val="000000"/>
          <w:sz w:val="22"/>
          <w:szCs w:val="22"/>
        </w:rPr>
        <w:t>condições propostas pelo licitante vencedor.</w:t>
      </w:r>
    </w:p>
    <w:p w14:paraId="224242C7"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13.4.</w:t>
      </w:r>
      <w:r w:rsidRPr="003C0800">
        <w:rPr>
          <w:rFonts w:ascii="Calibri" w:hAnsi="Calibri" w:cs="Calibri"/>
          <w:bCs/>
          <w:color w:val="000000"/>
          <w:sz w:val="22"/>
          <w:szCs w:val="22"/>
        </w:rPr>
        <w:t xml:space="preserve"> Decorrido o prazo de validade da proposta, sem convocação para a contratação, ficarão os</w:t>
      </w:r>
      <w:r>
        <w:rPr>
          <w:rFonts w:ascii="Calibri" w:hAnsi="Calibri" w:cs="Calibri"/>
          <w:bCs/>
          <w:color w:val="000000"/>
          <w:sz w:val="22"/>
          <w:szCs w:val="22"/>
        </w:rPr>
        <w:t xml:space="preserve"> </w:t>
      </w:r>
      <w:r w:rsidRPr="003C0800">
        <w:rPr>
          <w:rFonts w:ascii="Calibri" w:hAnsi="Calibri" w:cs="Calibri"/>
          <w:bCs/>
          <w:color w:val="000000"/>
          <w:sz w:val="22"/>
          <w:szCs w:val="22"/>
        </w:rPr>
        <w:t>licitantes liberados dos compromissos assumidos.</w:t>
      </w:r>
    </w:p>
    <w:p w14:paraId="630899C4"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13.5.</w:t>
      </w:r>
      <w:r w:rsidRPr="003C0800">
        <w:rPr>
          <w:rFonts w:ascii="Calibri" w:hAnsi="Calibri" w:cs="Calibri"/>
          <w:bCs/>
          <w:color w:val="000000"/>
          <w:sz w:val="22"/>
          <w:szCs w:val="22"/>
        </w:rPr>
        <w:t xml:space="preserve"> Na hipótese de nenhum dos licitantes aceitar a contratação, nos termos do 13.3 deste Edital, a</w:t>
      </w:r>
      <w:r>
        <w:rPr>
          <w:rFonts w:ascii="Calibri" w:hAnsi="Calibri" w:cs="Calibri"/>
          <w:bCs/>
          <w:color w:val="000000"/>
          <w:sz w:val="22"/>
          <w:szCs w:val="22"/>
        </w:rPr>
        <w:t xml:space="preserve"> </w:t>
      </w:r>
      <w:r w:rsidRPr="003C0800">
        <w:rPr>
          <w:rFonts w:ascii="Calibri" w:hAnsi="Calibri" w:cs="Calibri"/>
          <w:bCs/>
          <w:color w:val="000000"/>
          <w:sz w:val="22"/>
          <w:szCs w:val="22"/>
        </w:rPr>
        <w:t>Administração, observados o valor estimado e sua eventual atualização nos termos do edital, poderá:</w:t>
      </w:r>
    </w:p>
    <w:p w14:paraId="5BFFED5C"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a)</w:t>
      </w:r>
      <w:r w:rsidRPr="003C0800">
        <w:rPr>
          <w:rFonts w:ascii="Calibri" w:hAnsi="Calibri" w:cs="Calibri"/>
          <w:bCs/>
          <w:color w:val="000000"/>
          <w:sz w:val="22"/>
          <w:szCs w:val="22"/>
        </w:rPr>
        <w:t xml:space="preserve"> convocar os licitantes remanescentes para negociação, na ordem de classificação, com vistas à</w:t>
      </w:r>
      <w:r>
        <w:rPr>
          <w:rFonts w:ascii="Calibri" w:hAnsi="Calibri" w:cs="Calibri"/>
          <w:bCs/>
          <w:color w:val="000000"/>
          <w:sz w:val="22"/>
          <w:szCs w:val="22"/>
        </w:rPr>
        <w:t xml:space="preserve"> </w:t>
      </w:r>
      <w:r w:rsidRPr="003C0800">
        <w:rPr>
          <w:rFonts w:ascii="Calibri" w:hAnsi="Calibri" w:cs="Calibri"/>
          <w:bCs/>
          <w:color w:val="000000"/>
          <w:sz w:val="22"/>
          <w:szCs w:val="22"/>
        </w:rPr>
        <w:t>obtenção de preço melhor, mesmo que acima do preço do adjudicatário;</w:t>
      </w:r>
    </w:p>
    <w:p w14:paraId="0441D79D" w14:textId="77777777" w:rsidR="00C41AA9" w:rsidRPr="003C0800"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b)</w:t>
      </w:r>
      <w:r w:rsidRPr="003C0800">
        <w:rPr>
          <w:rFonts w:ascii="Calibri" w:hAnsi="Calibri" w:cs="Calibri"/>
          <w:bCs/>
          <w:color w:val="000000"/>
          <w:sz w:val="22"/>
          <w:szCs w:val="22"/>
        </w:rPr>
        <w:t xml:space="preserve"> adjudicar e celebrar o contrato nas condições ofertadas pelos licitantes remanescentes, atendida a</w:t>
      </w:r>
      <w:r>
        <w:rPr>
          <w:rFonts w:ascii="Calibri" w:hAnsi="Calibri" w:cs="Calibri"/>
          <w:bCs/>
          <w:color w:val="000000"/>
          <w:sz w:val="22"/>
          <w:szCs w:val="22"/>
        </w:rPr>
        <w:t xml:space="preserve"> </w:t>
      </w:r>
      <w:r w:rsidRPr="003C0800">
        <w:rPr>
          <w:rFonts w:ascii="Calibri" w:hAnsi="Calibri" w:cs="Calibri"/>
          <w:bCs/>
          <w:color w:val="000000"/>
          <w:sz w:val="22"/>
          <w:szCs w:val="22"/>
        </w:rPr>
        <w:t>ordem classificatória, quando frustrada a negociação de melhor condição.</w:t>
      </w:r>
    </w:p>
    <w:p w14:paraId="6CF958CE" w14:textId="77777777" w:rsidR="00C41AA9" w:rsidRDefault="00C41AA9" w:rsidP="00C41AA9">
      <w:pPr>
        <w:overflowPunct w:val="0"/>
        <w:autoSpaceDE w:val="0"/>
        <w:autoSpaceDN w:val="0"/>
        <w:adjustRightInd w:val="0"/>
        <w:spacing w:before="100" w:beforeAutospacing="1" w:after="100" w:afterAutospacing="1" w:line="360" w:lineRule="auto"/>
        <w:jc w:val="both"/>
        <w:textAlignment w:val="baseline"/>
      </w:pPr>
      <w:r w:rsidRPr="00CF2BED">
        <w:rPr>
          <w:rFonts w:ascii="Calibri" w:hAnsi="Calibri" w:cs="Calibri"/>
          <w:b/>
          <w:color w:val="000000"/>
          <w:sz w:val="22"/>
          <w:szCs w:val="22"/>
        </w:rPr>
        <w:t>13.6.</w:t>
      </w:r>
      <w:r w:rsidRPr="003C0800">
        <w:rPr>
          <w:rFonts w:ascii="Calibri" w:hAnsi="Calibri" w:cs="Calibri"/>
          <w:bCs/>
          <w:color w:val="000000"/>
          <w:sz w:val="22"/>
          <w:szCs w:val="22"/>
        </w:rPr>
        <w:t xml:space="preserve"> A recusa injustificada do adjudicatário em assinar o contrato ou em aceitar ou retirar o</w:t>
      </w:r>
      <w:r>
        <w:rPr>
          <w:rFonts w:ascii="Calibri" w:hAnsi="Calibri" w:cs="Calibri"/>
          <w:bCs/>
          <w:color w:val="000000"/>
          <w:sz w:val="22"/>
          <w:szCs w:val="22"/>
        </w:rPr>
        <w:t xml:space="preserve"> </w:t>
      </w:r>
      <w:r w:rsidRPr="003C0800">
        <w:rPr>
          <w:rFonts w:ascii="Calibri" w:hAnsi="Calibri" w:cs="Calibri"/>
          <w:bCs/>
          <w:color w:val="000000"/>
          <w:sz w:val="22"/>
          <w:szCs w:val="22"/>
        </w:rPr>
        <w:t>instrumento equivalente no prazo estabelecido pela Administração caracterizará o descumprimento</w:t>
      </w:r>
      <w:r>
        <w:rPr>
          <w:rFonts w:ascii="Calibri" w:hAnsi="Calibri" w:cs="Calibri"/>
          <w:bCs/>
          <w:color w:val="000000"/>
          <w:sz w:val="22"/>
          <w:szCs w:val="22"/>
        </w:rPr>
        <w:t xml:space="preserve"> </w:t>
      </w:r>
      <w:r w:rsidRPr="003C0800">
        <w:rPr>
          <w:rFonts w:ascii="Calibri" w:hAnsi="Calibri" w:cs="Calibri"/>
          <w:bCs/>
          <w:color w:val="000000"/>
          <w:sz w:val="22"/>
          <w:szCs w:val="22"/>
        </w:rPr>
        <w:t>total da obrigação assumida e o sujeitará às penalidades legalmente estabelecidas, previstas neste</w:t>
      </w:r>
      <w:r>
        <w:rPr>
          <w:rFonts w:ascii="Calibri" w:hAnsi="Calibri" w:cs="Calibri"/>
          <w:bCs/>
          <w:color w:val="000000"/>
          <w:sz w:val="22"/>
          <w:szCs w:val="22"/>
        </w:rPr>
        <w:t xml:space="preserve"> </w:t>
      </w:r>
      <w:r w:rsidRPr="003C0800">
        <w:rPr>
          <w:rFonts w:ascii="Calibri" w:hAnsi="Calibri" w:cs="Calibri"/>
          <w:bCs/>
          <w:color w:val="000000"/>
          <w:sz w:val="22"/>
          <w:szCs w:val="22"/>
        </w:rPr>
        <w:t>edital, e à imediata perda da garantia de proposta em favor do órgão licitante.</w:t>
      </w:r>
      <w:r w:rsidRPr="00CF2BED">
        <w:t xml:space="preserve"> </w:t>
      </w:r>
    </w:p>
    <w:p w14:paraId="34D0CE93" w14:textId="77777777" w:rsidR="00C41AA9" w:rsidRPr="00CF2BED"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
          <w:color w:val="000000"/>
          <w:sz w:val="22"/>
          <w:szCs w:val="22"/>
        </w:rPr>
      </w:pPr>
      <w:r w:rsidRPr="00CF2BED">
        <w:rPr>
          <w:rFonts w:ascii="Calibri" w:hAnsi="Calibri" w:cs="Calibri"/>
          <w:b/>
          <w:color w:val="000000"/>
          <w:sz w:val="22"/>
          <w:szCs w:val="22"/>
        </w:rPr>
        <w:t>14. PRAZOS E CONDIÇÕES DE PAGAMENTO</w:t>
      </w:r>
    </w:p>
    <w:p w14:paraId="49919B11" w14:textId="77777777" w:rsidR="00C41AA9" w:rsidRPr="004F5A13" w:rsidRDefault="00C41AA9" w:rsidP="00D60DB9">
      <w:pPr>
        <w:overflowPunct w:val="0"/>
        <w:autoSpaceDE w:val="0"/>
        <w:autoSpaceDN w:val="0"/>
        <w:adjustRightInd w:val="0"/>
        <w:jc w:val="both"/>
        <w:textAlignment w:val="baseline"/>
        <w:rPr>
          <w:rFonts w:ascii="Arial" w:hAnsi="Arial" w:cs="Arial"/>
          <w:bCs/>
          <w:color w:val="000000"/>
          <w:sz w:val="22"/>
          <w:szCs w:val="22"/>
        </w:rPr>
      </w:pPr>
      <w:r w:rsidRPr="00CF2BED">
        <w:rPr>
          <w:rFonts w:ascii="Calibri" w:hAnsi="Calibri" w:cs="Calibri"/>
          <w:b/>
          <w:color w:val="000000"/>
          <w:sz w:val="22"/>
          <w:szCs w:val="22"/>
        </w:rPr>
        <w:t>14.1.</w:t>
      </w:r>
      <w:r w:rsidRPr="00CF2BED">
        <w:rPr>
          <w:rFonts w:ascii="Calibri" w:hAnsi="Calibri" w:cs="Calibri"/>
          <w:bCs/>
          <w:color w:val="000000"/>
          <w:sz w:val="22"/>
          <w:szCs w:val="22"/>
        </w:rPr>
        <w:t xml:space="preserve"> O pagamento do objeto de que trata o presente edital, ocorrerá por conta de dotações</w:t>
      </w:r>
      <w:r>
        <w:rPr>
          <w:rFonts w:ascii="Calibri" w:hAnsi="Calibri" w:cs="Calibri"/>
          <w:bCs/>
          <w:color w:val="000000"/>
          <w:sz w:val="22"/>
          <w:szCs w:val="22"/>
        </w:rPr>
        <w:t xml:space="preserve"> </w:t>
      </w:r>
      <w:r w:rsidRPr="00CF2BED">
        <w:rPr>
          <w:rFonts w:ascii="Calibri" w:hAnsi="Calibri" w:cs="Calibri"/>
          <w:bCs/>
          <w:color w:val="000000"/>
          <w:sz w:val="22"/>
          <w:szCs w:val="22"/>
        </w:rPr>
        <w:t xml:space="preserve">orçamentárias </w:t>
      </w:r>
      <w:r>
        <w:rPr>
          <w:rFonts w:ascii="Calibri" w:hAnsi="Calibri" w:cs="Calibri"/>
          <w:bCs/>
          <w:color w:val="000000"/>
          <w:sz w:val="22"/>
          <w:szCs w:val="22"/>
        </w:rPr>
        <w:t>específicas:</w:t>
      </w:r>
    </w:p>
    <w:p w14:paraId="3D2DCB8C" w14:textId="77777777" w:rsidR="00935C49" w:rsidRPr="00935C49" w:rsidRDefault="00935C49" w:rsidP="00935C49">
      <w:pPr>
        <w:jc w:val="both"/>
        <w:rPr>
          <w:rFonts w:asciiTheme="minorHAnsi" w:hAnsiTheme="minorHAnsi" w:cstheme="minorHAnsi"/>
          <w:sz w:val="24"/>
          <w:szCs w:val="24"/>
        </w:rPr>
      </w:pPr>
      <w:r w:rsidRPr="00935C49">
        <w:rPr>
          <w:rFonts w:asciiTheme="minorHAnsi" w:hAnsiTheme="minorHAnsi" w:cstheme="minorHAnsi"/>
          <w:sz w:val="24"/>
          <w:szCs w:val="24"/>
        </w:rPr>
        <w:t>ÓRGÃO 05 – SECRETARIA MUNICIPAL DE OBRAS</w:t>
      </w:r>
    </w:p>
    <w:p w14:paraId="20E682B1" w14:textId="77777777" w:rsidR="00935C49" w:rsidRPr="00935C49" w:rsidRDefault="00935C49" w:rsidP="00935C49">
      <w:pPr>
        <w:jc w:val="both"/>
        <w:rPr>
          <w:rFonts w:asciiTheme="minorHAnsi" w:hAnsiTheme="minorHAnsi" w:cstheme="minorHAnsi"/>
          <w:sz w:val="24"/>
          <w:szCs w:val="24"/>
        </w:rPr>
      </w:pPr>
      <w:r w:rsidRPr="00935C49">
        <w:rPr>
          <w:rFonts w:asciiTheme="minorHAnsi" w:hAnsiTheme="minorHAnsi" w:cstheme="minorHAnsi"/>
          <w:sz w:val="24"/>
          <w:szCs w:val="24"/>
        </w:rPr>
        <w:t>UNIDADE 02 - SECRETARIA DE OBRAS, SERVIÇOS PÚBLICOS E ÓRGÃOS SUBORD.</w:t>
      </w:r>
    </w:p>
    <w:p w14:paraId="4630890E" w14:textId="77777777" w:rsidR="00935C49" w:rsidRPr="00935C49" w:rsidRDefault="00935C49" w:rsidP="00935C49">
      <w:pPr>
        <w:jc w:val="both"/>
        <w:rPr>
          <w:rFonts w:asciiTheme="minorHAnsi" w:hAnsiTheme="minorHAnsi" w:cstheme="minorHAnsi"/>
          <w:sz w:val="24"/>
          <w:szCs w:val="24"/>
        </w:rPr>
      </w:pPr>
      <w:r w:rsidRPr="00935C49">
        <w:rPr>
          <w:rFonts w:asciiTheme="minorHAnsi" w:hAnsiTheme="minorHAnsi" w:cstheme="minorHAnsi"/>
          <w:sz w:val="24"/>
          <w:szCs w:val="24"/>
        </w:rPr>
        <w:t>PROJ/ATIVIDADE - 2.020 MANUTENÇÃO AMPLIAÇÃO SISTEMA ABASTECIMENTO ÁGUA</w:t>
      </w:r>
    </w:p>
    <w:p w14:paraId="4F06C63C" w14:textId="77777777" w:rsidR="00935C49" w:rsidRPr="00935C49" w:rsidRDefault="00935C49" w:rsidP="00935C49">
      <w:pPr>
        <w:jc w:val="both"/>
        <w:rPr>
          <w:rFonts w:asciiTheme="minorHAnsi" w:hAnsiTheme="minorHAnsi" w:cstheme="minorHAnsi"/>
          <w:sz w:val="24"/>
          <w:szCs w:val="24"/>
        </w:rPr>
      </w:pPr>
      <w:r w:rsidRPr="00935C49">
        <w:rPr>
          <w:rFonts w:asciiTheme="minorHAnsi" w:hAnsiTheme="minorHAnsi" w:cstheme="minorHAnsi"/>
          <w:sz w:val="24"/>
          <w:szCs w:val="24"/>
        </w:rPr>
        <w:t>92 – 3.3.90.30.00.00.00.00  0500 – MATERIAL DE CONSUMO</w:t>
      </w:r>
    </w:p>
    <w:p w14:paraId="5E0C4678" w14:textId="77777777" w:rsidR="00C41AA9" w:rsidRPr="00CF2BED" w:rsidRDefault="00C41AA9" w:rsidP="00D60DB9">
      <w:pPr>
        <w:overflowPunct w:val="0"/>
        <w:autoSpaceDE w:val="0"/>
        <w:autoSpaceDN w:val="0"/>
        <w:adjustRightInd w:val="0"/>
        <w:spacing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t>14.2.</w:t>
      </w:r>
      <w:r w:rsidRPr="00CF2BED">
        <w:rPr>
          <w:rFonts w:ascii="Calibri" w:hAnsi="Calibri" w:cs="Calibri"/>
          <w:bCs/>
          <w:color w:val="000000"/>
          <w:sz w:val="22"/>
          <w:szCs w:val="22"/>
        </w:rPr>
        <w:t xml:space="preserve"> A nota fiscal/fatura emitida pelo fornecedor deverá conter, em local de fácil visualização, a</w:t>
      </w:r>
      <w:r>
        <w:rPr>
          <w:rFonts w:ascii="Calibri" w:hAnsi="Calibri" w:cs="Calibri"/>
          <w:bCs/>
          <w:color w:val="000000"/>
          <w:sz w:val="22"/>
          <w:szCs w:val="22"/>
        </w:rPr>
        <w:t xml:space="preserve"> </w:t>
      </w:r>
      <w:r w:rsidRPr="00CF2BED">
        <w:rPr>
          <w:rFonts w:ascii="Calibri" w:hAnsi="Calibri" w:cs="Calibri"/>
          <w:bCs/>
          <w:color w:val="000000"/>
          <w:sz w:val="22"/>
          <w:szCs w:val="22"/>
        </w:rPr>
        <w:t>indicação do número do processo, número do pregão eletrônico e da ordem de fornecimento, a fim de</w:t>
      </w:r>
      <w:r>
        <w:rPr>
          <w:rFonts w:ascii="Calibri" w:hAnsi="Calibri" w:cs="Calibri"/>
          <w:bCs/>
          <w:color w:val="000000"/>
          <w:sz w:val="22"/>
          <w:szCs w:val="22"/>
        </w:rPr>
        <w:t xml:space="preserve"> </w:t>
      </w:r>
      <w:r w:rsidRPr="00CF2BED">
        <w:rPr>
          <w:rFonts w:ascii="Calibri" w:hAnsi="Calibri" w:cs="Calibri"/>
          <w:bCs/>
          <w:color w:val="000000"/>
          <w:sz w:val="22"/>
          <w:szCs w:val="22"/>
        </w:rPr>
        <w:t>se acelerar o trâmite de recebimento do material e posterior liberação do documento fiscal para</w:t>
      </w:r>
      <w:r>
        <w:rPr>
          <w:rFonts w:ascii="Calibri" w:hAnsi="Calibri" w:cs="Calibri"/>
          <w:bCs/>
          <w:color w:val="000000"/>
          <w:sz w:val="22"/>
          <w:szCs w:val="22"/>
        </w:rPr>
        <w:t xml:space="preserve"> </w:t>
      </w:r>
      <w:r w:rsidRPr="00CF2BED">
        <w:rPr>
          <w:rFonts w:ascii="Calibri" w:hAnsi="Calibri" w:cs="Calibri"/>
          <w:bCs/>
          <w:color w:val="000000"/>
          <w:sz w:val="22"/>
          <w:szCs w:val="22"/>
        </w:rPr>
        <w:t>pagamento.</w:t>
      </w:r>
    </w:p>
    <w:p w14:paraId="17F86381" w14:textId="77777777" w:rsidR="00C41AA9" w:rsidRPr="00CF2BED"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Cs/>
          <w:color w:val="000000"/>
          <w:sz w:val="22"/>
          <w:szCs w:val="22"/>
        </w:rPr>
      </w:pPr>
      <w:r w:rsidRPr="00CF2BED">
        <w:rPr>
          <w:rFonts w:ascii="Calibri" w:hAnsi="Calibri" w:cs="Calibri"/>
          <w:b/>
          <w:color w:val="000000"/>
          <w:sz w:val="22"/>
          <w:szCs w:val="22"/>
        </w:rPr>
        <w:lastRenderedPageBreak/>
        <w:t>14.3.</w:t>
      </w:r>
      <w:r w:rsidRPr="00CF2BED">
        <w:rPr>
          <w:rFonts w:ascii="Calibri" w:hAnsi="Calibri" w:cs="Calibri"/>
          <w:bCs/>
          <w:color w:val="000000"/>
          <w:sz w:val="22"/>
          <w:szCs w:val="22"/>
        </w:rPr>
        <w:t xml:space="preserve"> O pagamento será efetuado no prazo de máximo de 15 dias da entrega dos</w:t>
      </w:r>
      <w:r>
        <w:rPr>
          <w:rFonts w:ascii="Calibri" w:hAnsi="Calibri" w:cs="Calibri"/>
          <w:bCs/>
          <w:color w:val="000000"/>
          <w:sz w:val="22"/>
          <w:szCs w:val="22"/>
        </w:rPr>
        <w:t xml:space="preserve"> </w:t>
      </w:r>
      <w:r w:rsidRPr="00CF2BED">
        <w:rPr>
          <w:rFonts w:ascii="Calibri" w:hAnsi="Calibri" w:cs="Calibri"/>
          <w:bCs/>
          <w:color w:val="000000"/>
          <w:sz w:val="22"/>
          <w:szCs w:val="22"/>
        </w:rPr>
        <w:t>produto</w:t>
      </w:r>
      <w:r>
        <w:rPr>
          <w:rFonts w:ascii="Calibri" w:hAnsi="Calibri" w:cs="Calibri"/>
          <w:bCs/>
          <w:color w:val="000000"/>
          <w:sz w:val="22"/>
          <w:szCs w:val="22"/>
        </w:rPr>
        <w:t>s</w:t>
      </w:r>
      <w:r w:rsidRPr="00CF2BED">
        <w:rPr>
          <w:rFonts w:ascii="Calibri" w:hAnsi="Calibri" w:cs="Calibri"/>
          <w:bCs/>
          <w:color w:val="000000"/>
          <w:sz w:val="22"/>
          <w:szCs w:val="22"/>
        </w:rPr>
        <w:t>.</w:t>
      </w:r>
    </w:p>
    <w:p w14:paraId="2F0E13A5" w14:textId="77777777" w:rsidR="00C41AA9" w:rsidRPr="00CF2BED"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
          <w:color w:val="000000"/>
          <w:sz w:val="22"/>
          <w:szCs w:val="22"/>
        </w:rPr>
      </w:pPr>
      <w:r w:rsidRPr="00CF2BED">
        <w:rPr>
          <w:rFonts w:ascii="Calibri" w:hAnsi="Calibri" w:cs="Calibri"/>
          <w:b/>
          <w:color w:val="000000"/>
          <w:sz w:val="22"/>
          <w:szCs w:val="22"/>
        </w:rPr>
        <w:t>15. RECEBIMENTO DO OBJETO</w:t>
      </w:r>
    </w:p>
    <w:p w14:paraId="4A147B3B" w14:textId="77777777" w:rsidR="00C41AA9"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9403A7">
        <w:rPr>
          <w:rFonts w:ascii="Calibri" w:hAnsi="Calibri" w:cs="Calibri"/>
          <w:b/>
          <w:color w:val="000000"/>
          <w:sz w:val="22"/>
          <w:szCs w:val="22"/>
        </w:rPr>
        <w:t>15.1</w:t>
      </w:r>
      <w:r>
        <w:rPr>
          <w:rFonts w:ascii="Calibri" w:hAnsi="Calibri" w:cs="Calibri"/>
          <w:b/>
          <w:color w:val="000000"/>
          <w:sz w:val="22"/>
          <w:szCs w:val="22"/>
        </w:rPr>
        <w:t>.</w:t>
      </w:r>
      <w:r w:rsidRPr="00CF2BED">
        <w:rPr>
          <w:rFonts w:ascii="Calibri" w:hAnsi="Calibri" w:cs="Calibri"/>
          <w:bCs/>
          <w:color w:val="000000"/>
          <w:sz w:val="22"/>
          <w:szCs w:val="22"/>
        </w:rPr>
        <w:t xml:space="preserve"> </w:t>
      </w:r>
      <w:r w:rsidRPr="000E48EB">
        <w:rPr>
          <w:rFonts w:ascii="Calibri" w:hAnsi="Calibri" w:cs="Calibri"/>
          <w:sz w:val="22"/>
          <w:szCs w:val="22"/>
        </w:rPr>
        <w:t>A entrega dos itens será conforme necessidade do município e será requisitado através de nota de empenho que será enviada via e-mail.</w:t>
      </w:r>
    </w:p>
    <w:p w14:paraId="0EC85B8E" w14:textId="77777777" w:rsidR="00C41AA9"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15.2.</w:t>
      </w:r>
      <w:r w:rsidRPr="000E48EB">
        <w:rPr>
          <w:rFonts w:ascii="Calibri" w:hAnsi="Calibri" w:cs="Calibri"/>
          <w:sz w:val="22"/>
          <w:szCs w:val="22"/>
        </w:rPr>
        <w:t xml:space="preserve"> O prazo e local de entrega estão estipulados no termo de referência. </w:t>
      </w:r>
    </w:p>
    <w:p w14:paraId="376D1740" w14:textId="77777777" w:rsidR="00C41AA9"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15.3.</w:t>
      </w:r>
      <w:r w:rsidRPr="000E48EB">
        <w:rPr>
          <w:rFonts w:ascii="Calibri" w:hAnsi="Calibri" w:cs="Calibri"/>
          <w:sz w:val="22"/>
          <w:szCs w:val="22"/>
        </w:rPr>
        <w:t xml:space="preserve"> Verificada a desconformidade de algum dos produtos, a licitante vencedora deverá promover as correções necessárias no prazo máximo de 5 dias, sujeitando-se às penalidades previstas neste edital. </w:t>
      </w:r>
    </w:p>
    <w:p w14:paraId="6F21C2B8" w14:textId="77777777" w:rsidR="00C41AA9"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15.4.</w:t>
      </w:r>
      <w:r w:rsidRPr="000E48EB">
        <w:rPr>
          <w:rFonts w:ascii="Calibri" w:hAnsi="Calibri" w:cs="Calibri"/>
          <w:sz w:val="22"/>
          <w:szCs w:val="22"/>
        </w:rPr>
        <w:t xml:space="preserve"> O material a ser entregue deverá ser adequadamente acondicionado, de forma a permitir a completa preservação do mesmo e sua segurança durante o transporte. </w:t>
      </w:r>
    </w:p>
    <w:p w14:paraId="7D381031" w14:textId="77777777" w:rsidR="00C41AA9" w:rsidRDefault="00C41AA9" w:rsidP="00C41AA9">
      <w:pPr>
        <w:overflowPunct w:val="0"/>
        <w:autoSpaceDE w:val="0"/>
        <w:autoSpaceDN w:val="0"/>
        <w:adjustRightInd w:val="0"/>
        <w:spacing w:before="100" w:beforeAutospacing="1" w:after="100" w:afterAutospacing="1" w:line="360" w:lineRule="auto"/>
        <w:jc w:val="both"/>
        <w:textAlignment w:val="baseline"/>
      </w:pPr>
      <w:r w:rsidRPr="000E48EB">
        <w:rPr>
          <w:rFonts w:ascii="Calibri" w:hAnsi="Calibri" w:cs="Calibri"/>
          <w:b/>
          <w:bCs/>
          <w:sz w:val="22"/>
          <w:szCs w:val="22"/>
        </w:rPr>
        <w:t>15.5.</w:t>
      </w:r>
      <w:r w:rsidRPr="000E48EB">
        <w:rPr>
          <w:rFonts w:ascii="Calibri" w:hAnsi="Calibri" w:cs="Calibri"/>
          <w:sz w:val="22"/>
          <w:szCs w:val="22"/>
        </w:rPr>
        <w:t xml:space="preserve"> A nota fiscal/fatura deverá, obrigatoriamente, ser entregue junto com o seu objeto.</w:t>
      </w:r>
      <w:r w:rsidRPr="000E48EB">
        <w:t xml:space="preserve"> </w:t>
      </w:r>
    </w:p>
    <w:p w14:paraId="6AD211AC" w14:textId="54BCD6CF" w:rsidR="00C41AA9" w:rsidRDefault="00C41AA9" w:rsidP="00C41AA9">
      <w:pPr>
        <w:spacing w:line="360" w:lineRule="auto"/>
        <w:jc w:val="both"/>
        <w:rPr>
          <w:rFonts w:ascii="Calibri" w:hAnsi="Calibri" w:cs="Calibri"/>
          <w:sz w:val="22"/>
          <w:szCs w:val="22"/>
        </w:rPr>
      </w:pPr>
      <w:r>
        <w:rPr>
          <w:rFonts w:ascii="Calibri" w:hAnsi="Calibri" w:cs="Calibri"/>
          <w:b/>
          <w:bCs/>
          <w:sz w:val="22"/>
          <w:szCs w:val="22"/>
        </w:rPr>
        <w:t xml:space="preserve">15.6. </w:t>
      </w:r>
      <w:r>
        <w:rPr>
          <w:rFonts w:ascii="Calibri" w:hAnsi="Calibri" w:cs="Calibri"/>
          <w:sz w:val="22"/>
          <w:szCs w:val="22"/>
        </w:rPr>
        <w:t>O</w:t>
      </w:r>
      <w:r w:rsidR="00D60DB9">
        <w:rPr>
          <w:rFonts w:ascii="Calibri" w:hAnsi="Calibri" w:cs="Calibri"/>
          <w:sz w:val="22"/>
          <w:szCs w:val="22"/>
        </w:rPr>
        <w:t>s</w:t>
      </w:r>
      <w:r>
        <w:rPr>
          <w:rFonts w:ascii="Calibri" w:hAnsi="Calibri" w:cs="Calibri"/>
          <w:sz w:val="22"/>
          <w:szCs w:val="22"/>
        </w:rPr>
        <w:t xml:space="preserve"> </w:t>
      </w:r>
      <w:r w:rsidR="00D60DB9">
        <w:rPr>
          <w:rFonts w:ascii="Calibri" w:hAnsi="Calibri" w:cs="Calibri"/>
          <w:sz w:val="22"/>
          <w:szCs w:val="22"/>
        </w:rPr>
        <w:t>materiais</w:t>
      </w:r>
      <w:r>
        <w:rPr>
          <w:rFonts w:ascii="Calibri" w:hAnsi="Calibri" w:cs="Calibri"/>
          <w:sz w:val="22"/>
          <w:szCs w:val="22"/>
        </w:rPr>
        <w:t xml:space="preserve"> dever</w:t>
      </w:r>
      <w:r w:rsidR="00D60DB9">
        <w:rPr>
          <w:rFonts w:ascii="Calibri" w:hAnsi="Calibri" w:cs="Calibri"/>
          <w:sz w:val="22"/>
          <w:szCs w:val="22"/>
        </w:rPr>
        <w:t>ão</w:t>
      </w:r>
      <w:r>
        <w:rPr>
          <w:rFonts w:ascii="Calibri" w:hAnsi="Calibri" w:cs="Calibri"/>
          <w:sz w:val="22"/>
          <w:szCs w:val="22"/>
        </w:rPr>
        <w:t xml:space="preserve"> ser entregue</w:t>
      </w:r>
      <w:r w:rsidR="00D60DB9">
        <w:rPr>
          <w:rFonts w:ascii="Calibri" w:hAnsi="Calibri" w:cs="Calibri"/>
          <w:sz w:val="22"/>
          <w:szCs w:val="22"/>
        </w:rPr>
        <w:t>s</w:t>
      </w:r>
      <w:r>
        <w:rPr>
          <w:rFonts w:ascii="Calibri" w:hAnsi="Calibri" w:cs="Calibri"/>
          <w:sz w:val="22"/>
          <w:szCs w:val="22"/>
        </w:rPr>
        <w:t xml:space="preserve">, </w:t>
      </w:r>
      <w:r w:rsidRPr="00C41AA9">
        <w:rPr>
          <w:rFonts w:ascii="Calibri" w:hAnsi="Calibri" w:cs="Calibri"/>
          <w:sz w:val="22"/>
          <w:szCs w:val="22"/>
        </w:rPr>
        <w:t>conforme necessidade da secretaria, com prazo de entrega não superior a 15 (quinze) dias, contados a partir do recebimento da Nota de Empenho</w:t>
      </w:r>
      <w:r>
        <w:rPr>
          <w:rFonts w:ascii="Calibri" w:hAnsi="Calibri" w:cs="Calibri"/>
          <w:sz w:val="22"/>
          <w:szCs w:val="22"/>
        </w:rPr>
        <w:t>, no seguinte endereço:</w:t>
      </w:r>
      <w:r>
        <w:rPr>
          <w:rFonts w:ascii="Calibri" w:hAnsi="Calibri" w:cs="Calibri"/>
          <w:sz w:val="22"/>
          <w:szCs w:val="22"/>
        </w:rPr>
        <w:br/>
      </w:r>
      <w:r w:rsidRPr="00C41AA9">
        <w:rPr>
          <w:rFonts w:ascii="Calibri" w:hAnsi="Calibri" w:cs="Calibri"/>
          <w:sz w:val="22"/>
          <w:szCs w:val="22"/>
        </w:rPr>
        <w:t xml:space="preserve">Secretaria de </w:t>
      </w:r>
      <w:r w:rsidR="00D60DB9">
        <w:rPr>
          <w:rFonts w:ascii="Calibri" w:hAnsi="Calibri" w:cs="Calibri"/>
          <w:sz w:val="22"/>
          <w:szCs w:val="22"/>
        </w:rPr>
        <w:t>Obras e Serviços Públicos</w:t>
      </w:r>
      <w:r w:rsidRPr="00C41AA9">
        <w:rPr>
          <w:rFonts w:ascii="Calibri" w:hAnsi="Calibri" w:cs="Calibri"/>
          <w:sz w:val="22"/>
          <w:szCs w:val="22"/>
        </w:rPr>
        <w:t xml:space="preserve"> do Município de Quevedos, </w:t>
      </w:r>
      <w:r>
        <w:rPr>
          <w:rFonts w:ascii="Calibri" w:hAnsi="Calibri" w:cs="Calibri"/>
          <w:sz w:val="22"/>
          <w:szCs w:val="22"/>
        </w:rPr>
        <w:t>C</w:t>
      </w:r>
      <w:r w:rsidRPr="00C41AA9">
        <w:rPr>
          <w:rFonts w:ascii="Calibri" w:hAnsi="Calibri" w:cs="Calibri"/>
          <w:sz w:val="22"/>
          <w:szCs w:val="22"/>
        </w:rPr>
        <w:t>entro,</w:t>
      </w:r>
      <w:r>
        <w:rPr>
          <w:rFonts w:ascii="Calibri" w:hAnsi="Calibri" w:cs="Calibri"/>
          <w:sz w:val="22"/>
          <w:szCs w:val="22"/>
        </w:rPr>
        <w:t xml:space="preserve"> </w:t>
      </w:r>
      <w:r w:rsidR="00D60DB9">
        <w:rPr>
          <w:rFonts w:ascii="Calibri" w:hAnsi="Calibri" w:cs="Calibri"/>
          <w:sz w:val="22"/>
          <w:szCs w:val="22"/>
        </w:rPr>
        <w:t>Rua Humaitá</w:t>
      </w:r>
      <w:r w:rsidRPr="00C41AA9">
        <w:rPr>
          <w:rFonts w:ascii="Calibri" w:hAnsi="Calibri" w:cs="Calibri"/>
          <w:sz w:val="22"/>
          <w:szCs w:val="22"/>
        </w:rPr>
        <w:t xml:space="preserve"> nº </w:t>
      </w:r>
      <w:r w:rsidR="00D60DB9">
        <w:rPr>
          <w:rFonts w:ascii="Calibri" w:hAnsi="Calibri" w:cs="Calibri"/>
          <w:sz w:val="22"/>
          <w:szCs w:val="22"/>
        </w:rPr>
        <w:t>69</w:t>
      </w:r>
      <w:r w:rsidRPr="00C41AA9">
        <w:rPr>
          <w:rFonts w:ascii="Calibri" w:hAnsi="Calibri" w:cs="Calibri"/>
          <w:sz w:val="22"/>
          <w:szCs w:val="22"/>
        </w:rPr>
        <w:t xml:space="preserve">, no horário das 08 horas às 12 horas ou 13:30 horas às 17 horas. </w:t>
      </w:r>
    </w:p>
    <w:p w14:paraId="17FCE6A7" w14:textId="77777777" w:rsidR="00C41AA9" w:rsidRPr="000E48EB" w:rsidRDefault="00C41AA9" w:rsidP="00C41AA9">
      <w:pPr>
        <w:spacing w:line="360" w:lineRule="auto"/>
        <w:jc w:val="both"/>
        <w:rPr>
          <w:rFonts w:ascii="Calibri" w:hAnsi="Calibri" w:cs="Calibri"/>
          <w:b/>
          <w:bCs/>
          <w:sz w:val="22"/>
          <w:szCs w:val="22"/>
        </w:rPr>
      </w:pPr>
      <w:r w:rsidRPr="000E48EB">
        <w:rPr>
          <w:rFonts w:ascii="Calibri" w:hAnsi="Calibri" w:cs="Calibri"/>
          <w:b/>
          <w:bCs/>
          <w:sz w:val="22"/>
          <w:szCs w:val="22"/>
        </w:rPr>
        <w:t>16. SANÇÕES ADMINISTRATIVAS</w:t>
      </w:r>
    </w:p>
    <w:p w14:paraId="5C294F30"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16.1.</w:t>
      </w:r>
      <w:r w:rsidRPr="000E48EB">
        <w:rPr>
          <w:rFonts w:ascii="Calibri" w:hAnsi="Calibri" w:cs="Calibri"/>
          <w:sz w:val="22"/>
          <w:szCs w:val="22"/>
        </w:rPr>
        <w:t xml:space="preserve"> O licitante ou o contratado será responsabilizado administrativamente pelas</w:t>
      </w:r>
      <w:r>
        <w:rPr>
          <w:rFonts w:ascii="Calibri" w:hAnsi="Calibri" w:cs="Calibri"/>
          <w:sz w:val="22"/>
          <w:szCs w:val="22"/>
        </w:rPr>
        <w:t xml:space="preserve"> </w:t>
      </w:r>
      <w:r w:rsidRPr="000E48EB">
        <w:rPr>
          <w:rFonts w:ascii="Calibri" w:hAnsi="Calibri" w:cs="Calibri"/>
          <w:sz w:val="22"/>
          <w:szCs w:val="22"/>
        </w:rPr>
        <w:t>seguintes</w:t>
      </w:r>
      <w:r>
        <w:rPr>
          <w:rFonts w:ascii="Calibri" w:hAnsi="Calibri" w:cs="Calibri"/>
          <w:sz w:val="22"/>
          <w:szCs w:val="22"/>
        </w:rPr>
        <w:t xml:space="preserve"> </w:t>
      </w:r>
      <w:r w:rsidRPr="000E48EB">
        <w:rPr>
          <w:rFonts w:ascii="Calibri" w:hAnsi="Calibri" w:cs="Calibri"/>
          <w:sz w:val="22"/>
          <w:szCs w:val="22"/>
        </w:rPr>
        <w:t>infrações:</w:t>
      </w:r>
    </w:p>
    <w:p w14:paraId="37CFB8F5"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a)</w:t>
      </w:r>
      <w:r w:rsidRPr="000E48EB">
        <w:rPr>
          <w:rFonts w:ascii="Calibri" w:hAnsi="Calibri" w:cs="Calibri"/>
          <w:sz w:val="22"/>
          <w:szCs w:val="22"/>
        </w:rPr>
        <w:t xml:space="preserve"> dar causa à inexecução parcial do contrato;</w:t>
      </w:r>
    </w:p>
    <w:p w14:paraId="36F764A6"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b)</w:t>
      </w:r>
      <w:r w:rsidRPr="000E48EB">
        <w:rPr>
          <w:rFonts w:ascii="Calibri" w:hAnsi="Calibri" w:cs="Calibri"/>
          <w:sz w:val="22"/>
          <w:szCs w:val="22"/>
        </w:rPr>
        <w:t xml:space="preserve"> dar causa à inexecução parcial do contrato que cause grave dano à Administração,</w:t>
      </w:r>
      <w:r>
        <w:rPr>
          <w:rFonts w:ascii="Calibri" w:hAnsi="Calibri" w:cs="Calibri"/>
          <w:sz w:val="22"/>
          <w:szCs w:val="22"/>
        </w:rPr>
        <w:t xml:space="preserve"> </w:t>
      </w:r>
      <w:r w:rsidRPr="000E48EB">
        <w:rPr>
          <w:rFonts w:ascii="Calibri" w:hAnsi="Calibri" w:cs="Calibri"/>
          <w:sz w:val="22"/>
          <w:szCs w:val="22"/>
        </w:rPr>
        <w:t>ao</w:t>
      </w:r>
      <w:r>
        <w:rPr>
          <w:rFonts w:ascii="Calibri" w:hAnsi="Calibri" w:cs="Calibri"/>
          <w:sz w:val="22"/>
          <w:szCs w:val="22"/>
        </w:rPr>
        <w:t xml:space="preserve"> </w:t>
      </w:r>
      <w:r w:rsidRPr="000E48EB">
        <w:rPr>
          <w:rFonts w:ascii="Calibri" w:hAnsi="Calibri" w:cs="Calibri"/>
          <w:sz w:val="22"/>
          <w:szCs w:val="22"/>
        </w:rPr>
        <w:t>funcionamento dos serviços públicos ou ao interesse coletivo;</w:t>
      </w:r>
    </w:p>
    <w:p w14:paraId="4BDCFF62"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c)</w:t>
      </w:r>
      <w:r w:rsidRPr="000E48EB">
        <w:rPr>
          <w:rFonts w:ascii="Calibri" w:hAnsi="Calibri" w:cs="Calibri"/>
          <w:sz w:val="22"/>
          <w:szCs w:val="22"/>
        </w:rPr>
        <w:t xml:space="preserve"> dar causa à inexecução total do contrato;</w:t>
      </w:r>
    </w:p>
    <w:p w14:paraId="783E2C96"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d)</w:t>
      </w:r>
      <w:r w:rsidRPr="000E48EB">
        <w:rPr>
          <w:rFonts w:ascii="Calibri" w:hAnsi="Calibri" w:cs="Calibri"/>
          <w:sz w:val="22"/>
          <w:szCs w:val="22"/>
        </w:rPr>
        <w:t xml:space="preserve"> deixar de entregar a documentação exigida para o certame;</w:t>
      </w:r>
    </w:p>
    <w:p w14:paraId="04417C78"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e)</w:t>
      </w:r>
      <w:r w:rsidRPr="000E48EB">
        <w:rPr>
          <w:rFonts w:ascii="Calibri" w:hAnsi="Calibri" w:cs="Calibri"/>
          <w:sz w:val="22"/>
          <w:szCs w:val="22"/>
        </w:rPr>
        <w:t xml:space="preserve"> não manter a proposta, salvo em decorrência de fato superveniente devidamente</w:t>
      </w:r>
      <w:r>
        <w:rPr>
          <w:rFonts w:ascii="Calibri" w:hAnsi="Calibri" w:cs="Calibri"/>
          <w:sz w:val="22"/>
          <w:szCs w:val="22"/>
        </w:rPr>
        <w:t xml:space="preserve"> </w:t>
      </w:r>
      <w:r w:rsidRPr="000E48EB">
        <w:rPr>
          <w:rFonts w:ascii="Calibri" w:hAnsi="Calibri" w:cs="Calibri"/>
          <w:sz w:val="22"/>
          <w:szCs w:val="22"/>
        </w:rPr>
        <w:t>justificado;</w:t>
      </w:r>
    </w:p>
    <w:p w14:paraId="5F50B260"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f)</w:t>
      </w:r>
      <w:r w:rsidRPr="000E48EB">
        <w:rPr>
          <w:rFonts w:ascii="Calibri" w:hAnsi="Calibri" w:cs="Calibri"/>
          <w:sz w:val="22"/>
          <w:szCs w:val="22"/>
        </w:rPr>
        <w:t xml:space="preserve"> não celebrar o contrato ou não entregar a documentação exigida para a contratação,</w:t>
      </w:r>
      <w:r>
        <w:rPr>
          <w:rFonts w:ascii="Calibri" w:hAnsi="Calibri" w:cs="Calibri"/>
          <w:sz w:val="22"/>
          <w:szCs w:val="22"/>
        </w:rPr>
        <w:t xml:space="preserve"> </w:t>
      </w:r>
      <w:r w:rsidRPr="000E48EB">
        <w:rPr>
          <w:rFonts w:ascii="Calibri" w:hAnsi="Calibri" w:cs="Calibri"/>
          <w:sz w:val="22"/>
          <w:szCs w:val="22"/>
        </w:rPr>
        <w:t>quando</w:t>
      </w:r>
      <w:r>
        <w:rPr>
          <w:rFonts w:ascii="Calibri" w:hAnsi="Calibri" w:cs="Calibri"/>
          <w:sz w:val="22"/>
          <w:szCs w:val="22"/>
        </w:rPr>
        <w:t xml:space="preserve"> </w:t>
      </w:r>
      <w:r w:rsidRPr="000E48EB">
        <w:rPr>
          <w:rFonts w:ascii="Calibri" w:hAnsi="Calibri" w:cs="Calibri"/>
          <w:sz w:val="22"/>
          <w:szCs w:val="22"/>
        </w:rPr>
        <w:t>convocado dentro do prazo de validade de sua proposta;</w:t>
      </w:r>
    </w:p>
    <w:p w14:paraId="35D80237"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g)</w:t>
      </w:r>
      <w:r w:rsidRPr="000E48EB">
        <w:rPr>
          <w:rFonts w:ascii="Calibri" w:hAnsi="Calibri" w:cs="Calibri"/>
          <w:sz w:val="22"/>
          <w:szCs w:val="22"/>
        </w:rPr>
        <w:t xml:space="preserve"> ensejar o retardamento da execução ou da entrega do objeto da licitação sem motivo</w:t>
      </w:r>
      <w:r>
        <w:rPr>
          <w:rFonts w:ascii="Calibri" w:hAnsi="Calibri" w:cs="Calibri"/>
          <w:sz w:val="22"/>
          <w:szCs w:val="22"/>
        </w:rPr>
        <w:t xml:space="preserve"> </w:t>
      </w:r>
      <w:r w:rsidRPr="000E48EB">
        <w:rPr>
          <w:rFonts w:ascii="Calibri" w:hAnsi="Calibri" w:cs="Calibri"/>
          <w:sz w:val="22"/>
          <w:szCs w:val="22"/>
        </w:rPr>
        <w:t>justificado;</w:t>
      </w:r>
    </w:p>
    <w:p w14:paraId="3AD9BCB1"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h)</w:t>
      </w:r>
      <w:r w:rsidRPr="000E48EB">
        <w:rPr>
          <w:rFonts w:ascii="Calibri" w:hAnsi="Calibri" w:cs="Calibri"/>
          <w:sz w:val="22"/>
          <w:szCs w:val="22"/>
        </w:rPr>
        <w:t xml:space="preserve"> apresentar declaração ou documentação falsa exigida para o certame ou prestar</w:t>
      </w:r>
      <w:r>
        <w:rPr>
          <w:rFonts w:ascii="Calibri" w:hAnsi="Calibri" w:cs="Calibri"/>
          <w:sz w:val="22"/>
          <w:szCs w:val="22"/>
        </w:rPr>
        <w:t xml:space="preserve"> </w:t>
      </w:r>
      <w:r w:rsidRPr="000E48EB">
        <w:rPr>
          <w:rFonts w:ascii="Calibri" w:hAnsi="Calibri" w:cs="Calibri"/>
          <w:sz w:val="22"/>
          <w:szCs w:val="22"/>
        </w:rPr>
        <w:t>declaração</w:t>
      </w:r>
      <w:r>
        <w:rPr>
          <w:rFonts w:ascii="Calibri" w:hAnsi="Calibri" w:cs="Calibri"/>
          <w:sz w:val="22"/>
          <w:szCs w:val="22"/>
        </w:rPr>
        <w:t xml:space="preserve"> </w:t>
      </w:r>
      <w:r w:rsidRPr="000E48EB">
        <w:rPr>
          <w:rFonts w:ascii="Calibri" w:hAnsi="Calibri" w:cs="Calibri"/>
          <w:sz w:val="22"/>
          <w:szCs w:val="22"/>
        </w:rPr>
        <w:t>falsa durante a licitação ou a execução do contrato;</w:t>
      </w:r>
    </w:p>
    <w:p w14:paraId="4E289B6E"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lastRenderedPageBreak/>
        <w:t>i)</w:t>
      </w:r>
      <w:r w:rsidRPr="000E48EB">
        <w:rPr>
          <w:rFonts w:ascii="Calibri" w:hAnsi="Calibri" w:cs="Calibri"/>
          <w:sz w:val="22"/>
          <w:szCs w:val="22"/>
        </w:rPr>
        <w:t xml:space="preserve"> fraudar a licitação ou praticar ato fraudulento na execução do contrato;</w:t>
      </w:r>
    </w:p>
    <w:p w14:paraId="06DFAF98"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j)</w:t>
      </w:r>
      <w:r w:rsidRPr="000E48EB">
        <w:rPr>
          <w:rFonts w:ascii="Calibri" w:hAnsi="Calibri" w:cs="Calibri"/>
          <w:sz w:val="22"/>
          <w:szCs w:val="22"/>
        </w:rPr>
        <w:t xml:space="preserve"> comportar-se de modo inidôneo ou cometer fraude de qualquer natureza;</w:t>
      </w:r>
    </w:p>
    <w:p w14:paraId="4E600B85"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l)</w:t>
      </w:r>
      <w:r w:rsidRPr="000E48EB">
        <w:rPr>
          <w:rFonts w:ascii="Calibri" w:hAnsi="Calibri" w:cs="Calibri"/>
          <w:sz w:val="22"/>
          <w:szCs w:val="22"/>
        </w:rPr>
        <w:t xml:space="preserve"> praticar atos ilícitos com vistas a frustrar os objetivos da licitação;</w:t>
      </w:r>
    </w:p>
    <w:p w14:paraId="55A6DB16"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m)</w:t>
      </w:r>
      <w:r w:rsidRPr="000E48EB">
        <w:rPr>
          <w:rFonts w:ascii="Calibri" w:hAnsi="Calibri" w:cs="Calibri"/>
          <w:sz w:val="22"/>
          <w:szCs w:val="22"/>
        </w:rPr>
        <w:t xml:space="preserve"> praticar ato lesivo previsto no art. 5º da Lei nº 12.846, de 1º de agosto de 2013.</w:t>
      </w:r>
    </w:p>
    <w:p w14:paraId="7D2FB8CD"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16.2.</w:t>
      </w:r>
      <w:r w:rsidRPr="000E48EB">
        <w:rPr>
          <w:rFonts w:ascii="Calibri" w:hAnsi="Calibri" w:cs="Calibri"/>
          <w:sz w:val="22"/>
          <w:szCs w:val="22"/>
        </w:rPr>
        <w:t xml:space="preserve"> Serão aplicadas ao responsável pelas infrações administrativas previstas no item</w:t>
      </w:r>
      <w:r>
        <w:rPr>
          <w:rFonts w:ascii="Calibri" w:hAnsi="Calibri" w:cs="Calibri"/>
          <w:sz w:val="22"/>
          <w:szCs w:val="22"/>
        </w:rPr>
        <w:t xml:space="preserve"> </w:t>
      </w:r>
      <w:r w:rsidRPr="000E48EB">
        <w:rPr>
          <w:rFonts w:ascii="Calibri" w:hAnsi="Calibri" w:cs="Calibri"/>
          <w:sz w:val="22"/>
          <w:szCs w:val="22"/>
        </w:rPr>
        <w:t>16.1 deste edital as seguintes sanções:</w:t>
      </w:r>
    </w:p>
    <w:p w14:paraId="2AD17A33"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a)</w:t>
      </w:r>
      <w:r w:rsidRPr="000E48EB">
        <w:rPr>
          <w:rFonts w:ascii="Calibri" w:hAnsi="Calibri" w:cs="Calibri"/>
          <w:sz w:val="22"/>
          <w:szCs w:val="22"/>
        </w:rPr>
        <w:t xml:space="preserve"> advertência;</w:t>
      </w:r>
    </w:p>
    <w:p w14:paraId="4149B564"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b)</w:t>
      </w:r>
      <w:r w:rsidRPr="000E48EB">
        <w:rPr>
          <w:rFonts w:ascii="Calibri" w:hAnsi="Calibri" w:cs="Calibri"/>
          <w:sz w:val="22"/>
          <w:szCs w:val="22"/>
        </w:rPr>
        <w:t xml:space="preserve"> multa de no mínimo 0,5% (cinco décimos por cento) e máximo de 30% (trinta por cento) do valor do</w:t>
      </w:r>
      <w:r>
        <w:rPr>
          <w:rFonts w:ascii="Calibri" w:hAnsi="Calibri" w:cs="Calibri"/>
          <w:sz w:val="22"/>
          <w:szCs w:val="22"/>
        </w:rPr>
        <w:t xml:space="preserve"> </w:t>
      </w:r>
      <w:r w:rsidRPr="000E48EB">
        <w:rPr>
          <w:rFonts w:ascii="Calibri" w:hAnsi="Calibri" w:cs="Calibri"/>
          <w:sz w:val="22"/>
          <w:szCs w:val="22"/>
        </w:rPr>
        <w:t>objeto licitado ou contratado;</w:t>
      </w:r>
    </w:p>
    <w:p w14:paraId="43C0A661"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c)</w:t>
      </w:r>
      <w:r w:rsidRPr="000E48EB">
        <w:rPr>
          <w:rFonts w:ascii="Calibri" w:hAnsi="Calibri" w:cs="Calibri"/>
          <w:sz w:val="22"/>
          <w:szCs w:val="22"/>
        </w:rPr>
        <w:t xml:space="preserve"> impedimento de licitar e contratar, no âmbito da Administração Pública direta e</w:t>
      </w:r>
      <w:r>
        <w:rPr>
          <w:rFonts w:ascii="Calibri" w:hAnsi="Calibri" w:cs="Calibri"/>
          <w:sz w:val="22"/>
          <w:szCs w:val="22"/>
        </w:rPr>
        <w:t xml:space="preserve"> </w:t>
      </w:r>
      <w:r w:rsidRPr="000E48EB">
        <w:rPr>
          <w:rFonts w:ascii="Calibri" w:hAnsi="Calibri" w:cs="Calibri"/>
          <w:sz w:val="22"/>
          <w:szCs w:val="22"/>
        </w:rPr>
        <w:t>indireta do órgão</w:t>
      </w:r>
      <w:r>
        <w:rPr>
          <w:rFonts w:ascii="Calibri" w:hAnsi="Calibri" w:cs="Calibri"/>
          <w:sz w:val="22"/>
          <w:szCs w:val="22"/>
        </w:rPr>
        <w:t xml:space="preserve"> </w:t>
      </w:r>
      <w:r w:rsidRPr="000E48EB">
        <w:rPr>
          <w:rFonts w:ascii="Calibri" w:hAnsi="Calibri" w:cs="Calibri"/>
          <w:sz w:val="22"/>
          <w:szCs w:val="22"/>
        </w:rPr>
        <w:t>licitante, pelo prazo máximo de 3 (três) anos.</w:t>
      </w:r>
    </w:p>
    <w:p w14:paraId="50BBA40A" w14:textId="77777777" w:rsidR="00C41AA9" w:rsidRDefault="00C41AA9" w:rsidP="00C41AA9">
      <w:pPr>
        <w:overflowPunct w:val="0"/>
        <w:autoSpaceDE w:val="0"/>
        <w:autoSpaceDN w:val="0"/>
        <w:adjustRightInd w:val="0"/>
        <w:spacing w:before="100" w:beforeAutospacing="1" w:after="100" w:afterAutospacing="1" w:line="360" w:lineRule="auto"/>
        <w:jc w:val="both"/>
        <w:textAlignment w:val="baseline"/>
      </w:pPr>
      <w:r w:rsidRPr="000E48EB">
        <w:rPr>
          <w:rFonts w:ascii="Calibri" w:hAnsi="Calibri" w:cs="Calibri"/>
          <w:b/>
          <w:bCs/>
          <w:sz w:val="22"/>
          <w:szCs w:val="22"/>
        </w:rPr>
        <w:t xml:space="preserve">d) </w:t>
      </w:r>
      <w:r w:rsidRPr="000E48EB">
        <w:rPr>
          <w:rFonts w:ascii="Calibri" w:hAnsi="Calibri" w:cs="Calibri"/>
          <w:sz w:val="22"/>
          <w:szCs w:val="22"/>
        </w:rPr>
        <w:t>declaração de inidoneidade para licitar ou contratar no âmbito da Administração Pública direta e</w:t>
      </w:r>
      <w:r>
        <w:rPr>
          <w:rFonts w:ascii="Calibri" w:hAnsi="Calibri" w:cs="Calibri"/>
          <w:sz w:val="22"/>
          <w:szCs w:val="22"/>
        </w:rPr>
        <w:t xml:space="preserve"> </w:t>
      </w:r>
      <w:r w:rsidRPr="000E48EB">
        <w:rPr>
          <w:rFonts w:ascii="Calibri" w:hAnsi="Calibri" w:cs="Calibri"/>
          <w:sz w:val="22"/>
          <w:szCs w:val="22"/>
        </w:rPr>
        <w:t>indireta de todos os entes federativos, pelo prazo mínimo de 3 (três) anos e máximo de 6 (seis)</w:t>
      </w:r>
      <w:r>
        <w:rPr>
          <w:rFonts w:ascii="Calibri" w:hAnsi="Calibri" w:cs="Calibri"/>
          <w:sz w:val="22"/>
          <w:szCs w:val="22"/>
        </w:rPr>
        <w:t xml:space="preserve"> </w:t>
      </w:r>
      <w:r w:rsidRPr="000E48EB">
        <w:rPr>
          <w:rFonts w:ascii="Calibri" w:hAnsi="Calibri" w:cs="Calibri"/>
          <w:sz w:val="22"/>
          <w:szCs w:val="22"/>
        </w:rPr>
        <w:t>anos.</w:t>
      </w:r>
      <w:r w:rsidRPr="000E48EB">
        <w:t xml:space="preserve"> </w:t>
      </w:r>
    </w:p>
    <w:p w14:paraId="4990F471"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16.3</w:t>
      </w:r>
      <w:r w:rsidRPr="000E48EB">
        <w:rPr>
          <w:rFonts w:ascii="Calibri" w:hAnsi="Calibri" w:cs="Calibri"/>
          <w:sz w:val="22"/>
          <w:szCs w:val="22"/>
        </w:rPr>
        <w:t xml:space="preserve"> As sanções previstas nas alíneas “a”, “c” e “d” do item </w:t>
      </w:r>
      <w:r>
        <w:rPr>
          <w:rFonts w:ascii="Calibri" w:hAnsi="Calibri" w:cs="Calibri"/>
          <w:sz w:val="22"/>
          <w:szCs w:val="22"/>
        </w:rPr>
        <w:t>16</w:t>
      </w:r>
      <w:r w:rsidRPr="000E48EB">
        <w:rPr>
          <w:rFonts w:ascii="Calibri" w:hAnsi="Calibri" w:cs="Calibri"/>
          <w:sz w:val="22"/>
          <w:szCs w:val="22"/>
        </w:rPr>
        <w:t>.2. do presente Edital poderão ser</w:t>
      </w:r>
      <w:r>
        <w:rPr>
          <w:rFonts w:ascii="Calibri" w:hAnsi="Calibri" w:cs="Calibri"/>
          <w:sz w:val="22"/>
          <w:szCs w:val="22"/>
        </w:rPr>
        <w:t xml:space="preserve"> </w:t>
      </w:r>
      <w:r w:rsidRPr="000E48EB">
        <w:rPr>
          <w:rFonts w:ascii="Calibri" w:hAnsi="Calibri" w:cs="Calibri"/>
          <w:sz w:val="22"/>
          <w:szCs w:val="22"/>
        </w:rPr>
        <w:t>aplicadas cumulativamente com a prevista na alínea “b” do mesmo item.</w:t>
      </w:r>
    </w:p>
    <w:p w14:paraId="58FE609A"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16.4.</w:t>
      </w:r>
      <w:r w:rsidRPr="000E48EB">
        <w:rPr>
          <w:rFonts w:ascii="Calibri" w:hAnsi="Calibri" w:cs="Calibri"/>
          <w:sz w:val="22"/>
          <w:szCs w:val="22"/>
        </w:rPr>
        <w:t xml:space="preserve"> A aplicação de multa de mora não impedirá que a Administração a converta em compensatória e</w:t>
      </w:r>
      <w:r>
        <w:rPr>
          <w:rFonts w:ascii="Calibri" w:hAnsi="Calibri" w:cs="Calibri"/>
          <w:sz w:val="22"/>
          <w:szCs w:val="22"/>
        </w:rPr>
        <w:t xml:space="preserve"> </w:t>
      </w:r>
      <w:r w:rsidRPr="000E48EB">
        <w:rPr>
          <w:rFonts w:ascii="Calibri" w:hAnsi="Calibri" w:cs="Calibri"/>
          <w:sz w:val="22"/>
          <w:szCs w:val="22"/>
        </w:rPr>
        <w:t>promova a extinção unilateral do contrato com a aplicação cumulada de outras sanções, conforme</w:t>
      </w:r>
      <w:r>
        <w:rPr>
          <w:rFonts w:ascii="Calibri" w:hAnsi="Calibri" w:cs="Calibri"/>
          <w:sz w:val="22"/>
          <w:szCs w:val="22"/>
        </w:rPr>
        <w:t xml:space="preserve"> </w:t>
      </w:r>
      <w:r w:rsidRPr="000E48EB">
        <w:rPr>
          <w:rFonts w:ascii="Calibri" w:hAnsi="Calibri" w:cs="Calibri"/>
          <w:sz w:val="22"/>
          <w:szCs w:val="22"/>
        </w:rPr>
        <w:t>previsto no item 16.2 do presente Edital.</w:t>
      </w:r>
    </w:p>
    <w:p w14:paraId="31CCCDB6"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16.5.</w:t>
      </w:r>
      <w:r w:rsidRPr="000E48EB">
        <w:rPr>
          <w:rFonts w:ascii="Calibri" w:hAnsi="Calibri" w:cs="Calibri"/>
          <w:sz w:val="22"/>
          <w:szCs w:val="22"/>
        </w:rPr>
        <w:t xml:space="preserve"> Se a multa aplicada e as indenizações cabíveis forem superiores ao valor de pagamento</w:t>
      </w:r>
      <w:r>
        <w:rPr>
          <w:rFonts w:ascii="Calibri" w:hAnsi="Calibri" w:cs="Calibri"/>
          <w:sz w:val="22"/>
          <w:szCs w:val="22"/>
        </w:rPr>
        <w:t xml:space="preserve"> </w:t>
      </w:r>
      <w:r w:rsidRPr="000E48EB">
        <w:rPr>
          <w:rFonts w:ascii="Calibri" w:hAnsi="Calibri" w:cs="Calibri"/>
          <w:sz w:val="22"/>
          <w:szCs w:val="22"/>
        </w:rPr>
        <w:t>eventualmente devido pela Administração ao contratado, além da perda desse valor, a diferença será</w:t>
      </w:r>
      <w:r>
        <w:rPr>
          <w:rFonts w:ascii="Calibri" w:hAnsi="Calibri" w:cs="Calibri"/>
          <w:sz w:val="22"/>
          <w:szCs w:val="22"/>
        </w:rPr>
        <w:t xml:space="preserve"> </w:t>
      </w:r>
      <w:r w:rsidRPr="000E48EB">
        <w:rPr>
          <w:rFonts w:ascii="Calibri" w:hAnsi="Calibri" w:cs="Calibri"/>
          <w:sz w:val="22"/>
          <w:szCs w:val="22"/>
        </w:rPr>
        <w:t>descontada da garantia prestada ou será cobrada judicialmente.</w:t>
      </w:r>
    </w:p>
    <w:p w14:paraId="18FC89D3"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16.6.</w:t>
      </w:r>
      <w:r w:rsidRPr="000E48EB">
        <w:rPr>
          <w:rFonts w:ascii="Calibri" w:hAnsi="Calibri" w:cs="Calibri"/>
          <w:sz w:val="22"/>
          <w:szCs w:val="22"/>
        </w:rPr>
        <w:t xml:space="preserve"> A aplicação das sanções previstas no item 16.2. </w:t>
      </w:r>
      <w:r>
        <w:rPr>
          <w:rFonts w:ascii="Calibri" w:hAnsi="Calibri" w:cs="Calibri"/>
          <w:sz w:val="22"/>
          <w:szCs w:val="22"/>
        </w:rPr>
        <w:t>d</w:t>
      </w:r>
      <w:r w:rsidRPr="000E48EB">
        <w:rPr>
          <w:rFonts w:ascii="Calibri" w:hAnsi="Calibri" w:cs="Calibri"/>
          <w:sz w:val="22"/>
          <w:szCs w:val="22"/>
        </w:rPr>
        <w:t>este Edital não exclui, em hipótese alguma, a</w:t>
      </w:r>
      <w:r>
        <w:rPr>
          <w:rFonts w:ascii="Calibri" w:hAnsi="Calibri" w:cs="Calibri"/>
          <w:sz w:val="22"/>
          <w:szCs w:val="22"/>
        </w:rPr>
        <w:t xml:space="preserve"> </w:t>
      </w:r>
      <w:r w:rsidRPr="000E48EB">
        <w:rPr>
          <w:rFonts w:ascii="Calibri" w:hAnsi="Calibri" w:cs="Calibri"/>
          <w:sz w:val="22"/>
          <w:szCs w:val="22"/>
        </w:rPr>
        <w:t>obrigação de reparação integral do dano causado à Administração Pública.</w:t>
      </w:r>
    </w:p>
    <w:p w14:paraId="2B401ACD"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16.7.</w:t>
      </w:r>
      <w:r w:rsidRPr="000E48EB">
        <w:rPr>
          <w:rFonts w:ascii="Calibri" w:hAnsi="Calibri" w:cs="Calibri"/>
          <w:sz w:val="22"/>
          <w:szCs w:val="22"/>
        </w:rPr>
        <w:t xml:space="preserve"> Na aplicação da sanção prevista no item 16.2, alínea “b”, do presente edital, será facultada a</w:t>
      </w:r>
      <w:r>
        <w:rPr>
          <w:rFonts w:ascii="Calibri" w:hAnsi="Calibri" w:cs="Calibri"/>
          <w:sz w:val="22"/>
          <w:szCs w:val="22"/>
        </w:rPr>
        <w:t xml:space="preserve"> </w:t>
      </w:r>
      <w:r w:rsidRPr="000E48EB">
        <w:rPr>
          <w:rFonts w:ascii="Calibri" w:hAnsi="Calibri" w:cs="Calibri"/>
          <w:sz w:val="22"/>
          <w:szCs w:val="22"/>
        </w:rPr>
        <w:t>defesa do interessado no prazo de 15 (quinze) dias úteis, contado da data de</w:t>
      </w:r>
      <w:r>
        <w:rPr>
          <w:rFonts w:ascii="Calibri" w:hAnsi="Calibri" w:cs="Calibri"/>
          <w:sz w:val="22"/>
          <w:szCs w:val="22"/>
        </w:rPr>
        <w:t xml:space="preserve"> </w:t>
      </w:r>
      <w:r w:rsidRPr="000E48EB">
        <w:rPr>
          <w:rFonts w:ascii="Calibri" w:hAnsi="Calibri" w:cs="Calibri"/>
          <w:sz w:val="22"/>
          <w:szCs w:val="22"/>
        </w:rPr>
        <w:t>sua intimação.</w:t>
      </w:r>
    </w:p>
    <w:p w14:paraId="5550F852"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16.8.</w:t>
      </w:r>
      <w:r w:rsidRPr="000E48EB">
        <w:rPr>
          <w:rFonts w:ascii="Calibri" w:hAnsi="Calibri" w:cs="Calibri"/>
          <w:sz w:val="22"/>
          <w:szCs w:val="22"/>
        </w:rPr>
        <w:t xml:space="preserve"> Para aplicação das sanções previstas nas alíneas “c” e “d” do item 16.2 do presente Edital o</w:t>
      </w:r>
      <w:r>
        <w:rPr>
          <w:rFonts w:ascii="Calibri" w:hAnsi="Calibri" w:cs="Calibri"/>
          <w:sz w:val="22"/>
          <w:szCs w:val="22"/>
        </w:rPr>
        <w:t xml:space="preserve"> </w:t>
      </w:r>
      <w:r w:rsidRPr="000E48EB">
        <w:rPr>
          <w:rFonts w:ascii="Calibri" w:hAnsi="Calibri" w:cs="Calibri"/>
          <w:sz w:val="22"/>
          <w:szCs w:val="22"/>
        </w:rPr>
        <w:t>licitante ou o contratado será intimado para, no prazo de 15 (quinze) dias úteis, contado da data de</w:t>
      </w:r>
      <w:r>
        <w:rPr>
          <w:rFonts w:ascii="Calibri" w:hAnsi="Calibri" w:cs="Calibri"/>
          <w:sz w:val="22"/>
          <w:szCs w:val="22"/>
        </w:rPr>
        <w:t xml:space="preserve"> </w:t>
      </w:r>
      <w:r w:rsidRPr="000E48EB">
        <w:rPr>
          <w:rFonts w:ascii="Calibri" w:hAnsi="Calibri" w:cs="Calibri"/>
          <w:sz w:val="22"/>
          <w:szCs w:val="22"/>
        </w:rPr>
        <w:t>intimação, apresentar defesa escrita e especificar as provas que pretenda produzir.</w:t>
      </w:r>
    </w:p>
    <w:p w14:paraId="1E53576E"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lastRenderedPageBreak/>
        <w:t>16.9.</w:t>
      </w:r>
      <w:r w:rsidRPr="000E48EB">
        <w:rPr>
          <w:rFonts w:ascii="Calibri" w:hAnsi="Calibri" w:cs="Calibri"/>
          <w:sz w:val="22"/>
          <w:szCs w:val="22"/>
        </w:rPr>
        <w:t xml:space="preserve"> Na hipótese de deferimento de pedido de produção de novas provas ou de juntada de provas</w:t>
      </w:r>
      <w:r>
        <w:rPr>
          <w:rFonts w:ascii="Calibri" w:hAnsi="Calibri" w:cs="Calibri"/>
          <w:sz w:val="22"/>
          <w:szCs w:val="22"/>
        </w:rPr>
        <w:t xml:space="preserve"> </w:t>
      </w:r>
      <w:r w:rsidRPr="000E48EB">
        <w:rPr>
          <w:rFonts w:ascii="Calibri" w:hAnsi="Calibri" w:cs="Calibri"/>
          <w:sz w:val="22"/>
          <w:szCs w:val="22"/>
        </w:rPr>
        <w:t>julgadas indispensáveis pela comissão, o licitante ou o contratado poderá apresentar alegações finais no</w:t>
      </w:r>
      <w:r>
        <w:rPr>
          <w:rFonts w:ascii="Calibri" w:hAnsi="Calibri" w:cs="Calibri"/>
          <w:sz w:val="22"/>
          <w:szCs w:val="22"/>
        </w:rPr>
        <w:t xml:space="preserve"> </w:t>
      </w:r>
      <w:r w:rsidRPr="000E48EB">
        <w:rPr>
          <w:rFonts w:ascii="Calibri" w:hAnsi="Calibri" w:cs="Calibri"/>
          <w:sz w:val="22"/>
          <w:szCs w:val="22"/>
        </w:rPr>
        <w:t>prazo de 15 (quinze) dias úteis, contado da data da intimação.</w:t>
      </w:r>
    </w:p>
    <w:p w14:paraId="7E4DD12D"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16.10.</w:t>
      </w:r>
      <w:r w:rsidRPr="000E48EB">
        <w:rPr>
          <w:rFonts w:ascii="Calibri" w:hAnsi="Calibri" w:cs="Calibri"/>
          <w:sz w:val="22"/>
          <w:szCs w:val="22"/>
        </w:rPr>
        <w:t xml:space="preserve"> Serão indeferidas pela comissão, mediante decisão fundamentada, provas ilícitas,</w:t>
      </w:r>
      <w:r>
        <w:rPr>
          <w:rFonts w:ascii="Calibri" w:hAnsi="Calibri" w:cs="Calibri"/>
          <w:sz w:val="22"/>
          <w:szCs w:val="22"/>
        </w:rPr>
        <w:t xml:space="preserve"> </w:t>
      </w:r>
      <w:r w:rsidRPr="000E48EB">
        <w:rPr>
          <w:rFonts w:ascii="Calibri" w:hAnsi="Calibri" w:cs="Calibri"/>
          <w:sz w:val="22"/>
          <w:szCs w:val="22"/>
        </w:rPr>
        <w:t>impertinentes, desnecessárias, protelatórias ou intempestivas.</w:t>
      </w:r>
    </w:p>
    <w:p w14:paraId="0A5EB0B9"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16.11.</w:t>
      </w:r>
      <w:r w:rsidRPr="000E48EB">
        <w:rPr>
          <w:rFonts w:ascii="Calibri" w:hAnsi="Calibri" w:cs="Calibri"/>
          <w:sz w:val="22"/>
          <w:szCs w:val="22"/>
        </w:rPr>
        <w:t xml:space="preserve"> A personalidade jurídica poderá ser desconsiderada sempre que utilizada com abuso do direito</w:t>
      </w:r>
      <w:r>
        <w:rPr>
          <w:rFonts w:ascii="Calibri" w:hAnsi="Calibri" w:cs="Calibri"/>
          <w:sz w:val="22"/>
          <w:szCs w:val="22"/>
        </w:rPr>
        <w:t xml:space="preserve"> </w:t>
      </w:r>
      <w:r w:rsidRPr="000E48EB">
        <w:rPr>
          <w:rFonts w:ascii="Calibri" w:hAnsi="Calibri" w:cs="Calibri"/>
          <w:sz w:val="22"/>
          <w:szCs w:val="22"/>
        </w:rPr>
        <w:t>para facilitar, encobrir ou dissimular a prática dos atos ilícitos previstos nesta Lei ou para provocar</w:t>
      </w:r>
      <w:r>
        <w:rPr>
          <w:rFonts w:ascii="Calibri" w:hAnsi="Calibri" w:cs="Calibri"/>
          <w:sz w:val="22"/>
          <w:szCs w:val="22"/>
        </w:rPr>
        <w:t xml:space="preserve"> </w:t>
      </w:r>
      <w:r w:rsidRPr="000E48EB">
        <w:rPr>
          <w:rFonts w:ascii="Calibri" w:hAnsi="Calibri" w:cs="Calibri"/>
          <w:sz w:val="22"/>
          <w:szCs w:val="22"/>
        </w:rPr>
        <w:t>confusão patrimonial, e, nesse caso, todos os efeitos das sanções aplicadas à pessoa jurídica serão</w:t>
      </w:r>
      <w:r>
        <w:rPr>
          <w:rFonts w:ascii="Calibri" w:hAnsi="Calibri" w:cs="Calibri"/>
          <w:sz w:val="22"/>
          <w:szCs w:val="22"/>
        </w:rPr>
        <w:t xml:space="preserve"> </w:t>
      </w:r>
      <w:r w:rsidRPr="000E48EB">
        <w:rPr>
          <w:rFonts w:ascii="Calibri" w:hAnsi="Calibri" w:cs="Calibri"/>
          <w:sz w:val="22"/>
          <w:szCs w:val="22"/>
        </w:rPr>
        <w:t>estendidos aos seus administradores e sócios com poderes de administração, a pessoa jurídica</w:t>
      </w:r>
      <w:r>
        <w:rPr>
          <w:rFonts w:ascii="Calibri" w:hAnsi="Calibri" w:cs="Calibri"/>
          <w:sz w:val="22"/>
          <w:szCs w:val="22"/>
        </w:rPr>
        <w:t xml:space="preserve"> </w:t>
      </w:r>
      <w:r w:rsidRPr="000E48EB">
        <w:rPr>
          <w:rFonts w:ascii="Calibri" w:hAnsi="Calibri" w:cs="Calibri"/>
          <w:sz w:val="22"/>
          <w:szCs w:val="22"/>
        </w:rPr>
        <w:t>sucessora ou a empresa do mesmo ramo com relação de coligação ou controle, de fato ou de direito,</w:t>
      </w:r>
      <w:r>
        <w:rPr>
          <w:rFonts w:ascii="Calibri" w:hAnsi="Calibri" w:cs="Calibri"/>
          <w:sz w:val="22"/>
          <w:szCs w:val="22"/>
        </w:rPr>
        <w:t xml:space="preserve"> </w:t>
      </w:r>
      <w:r w:rsidRPr="000E48EB">
        <w:rPr>
          <w:rFonts w:ascii="Calibri" w:hAnsi="Calibri" w:cs="Calibri"/>
          <w:sz w:val="22"/>
          <w:szCs w:val="22"/>
        </w:rPr>
        <w:t>com o sancionado, observados, em todos os casos, o contraditório, a ampla defesa e a obrigatoriedade</w:t>
      </w:r>
      <w:r>
        <w:rPr>
          <w:rFonts w:ascii="Calibri" w:hAnsi="Calibri" w:cs="Calibri"/>
          <w:sz w:val="22"/>
          <w:szCs w:val="22"/>
        </w:rPr>
        <w:t xml:space="preserve"> </w:t>
      </w:r>
      <w:r w:rsidRPr="000E48EB">
        <w:rPr>
          <w:rFonts w:ascii="Calibri" w:hAnsi="Calibri" w:cs="Calibri"/>
          <w:sz w:val="22"/>
          <w:szCs w:val="22"/>
        </w:rPr>
        <w:t>de análise jurídica prévia.</w:t>
      </w:r>
    </w:p>
    <w:p w14:paraId="6DAE68F8"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16.12.</w:t>
      </w:r>
      <w:r w:rsidRPr="000E48EB">
        <w:rPr>
          <w:rFonts w:ascii="Calibri" w:hAnsi="Calibri" w:cs="Calibri"/>
          <w:sz w:val="22"/>
          <w:szCs w:val="22"/>
        </w:rPr>
        <w:t xml:space="preserve"> É admitida a reabilitação do licitante ou contratado perante a própria autoridade que aplicou a</w:t>
      </w:r>
      <w:r>
        <w:rPr>
          <w:rFonts w:ascii="Calibri" w:hAnsi="Calibri" w:cs="Calibri"/>
          <w:sz w:val="22"/>
          <w:szCs w:val="22"/>
        </w:rPr>
        <w:t xml:space="preserve"> </w:t>
      </w:r>
      <w:r w:rsidRPr="000E48EB">
        <w:rPr>
          <w:rFonts w:ascii="Calibri" w:hAnsi="Calibri" w:cs="Calibri"/>
          <w:sz w:val="22"/>
          <w:szCs w:val="22"/>
        </w:rPr>
        <w:t>penalidade, exigidos, cumulativamente:</w:t>
      </w:r>
    </w:p>
    <w:p w14:paraId="56FDE209"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a)</w:t>
      </w:r>
      <w:r w:rsidRPr="000E48EB">
        <w:rPr>
          <w:rFonts w:ascii="Calibri" w:hAnsi="Calibri" w:cs="Calibri"/>
          <w:sz w:val="22"/>
          <w:szCs w:val="22"/>
        </w:rPr>
        <w:t xml:space="preserve"> reparação integral do dano causado à Administração Pública;</w:t>
      </w:r>
    </w:p>
    <w:p w14:paraId="64D55B7E"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b)</w:t>
      </w:r>
      <w:r w:rsidRPr="000E48EB">
        <w:rPr>
          <w:rFonts w:ascii="Calibri" w:hAnsi="Calibri" w:cs="Calibri"/>
          <w:sz w:val="22"/>
          <w:szCs w:val="22"/>
        </w:rPr>
        <w:t xml:space="preserve"> pagamento da multa;</w:t>
      </w:r>
    </w:p>
    <w:p w14:paraId="6823E403"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c)</w:t>
      </w:r>
      <w:r w:rsidRPr="000E48EB">
        <w:rPr>
          <w:rFonts w:ascii="Calibri" w:hAnsi="Calibri" w:cs="Calibri"/>
          <w:sz w:val="22"/>
          <w:szCs w:val="22"/>
        </w:rPr>
        <w:t xml:space="preserve"> transcurso do prazo mínimo de 1 (um) ano da aplicação da penalidade, no caso de impedimento de</w:t>
      </w:r>
      <w:r>
        <w:rPr>
          <w:rFonts w:ascii="Calibri" w:hAnsi="Calibri" w:cs="Calibri"/>
          <w:sz w:val="22"/>
          <w:szCs w:val="22"/>
        </w:rPr>
        <w:t xml:space="preserve"> </w:t>
      </w:r>
      <w:r w:rsidRPr="000E48EB">
        <w:rPr>
          <w:rFonts w:ascii="Calibri" w:hAnsi="Calibri" w:cs="Calibri"/>
          <w:sz w:val="22"/>
          <w:szCs w:val="22"/>
        </w:rPr>
        <w:t>licitar e contratar, ou de 3 (três) anos da aplicação da penalidade, no caso de declaração de</w:t>
      </w:r>
      <w:r>
        <w:rPr>
          <w:rFonts w:ascii="Calibri" w:hAnsi="Calibri" w:cs="Calibri"/>
          <w:sz w:val="22"/>
          <w:szCs w:val="22"/>
        </w:rPr>
        <w:t xml:space="preserve"> </w:t>
      </w:r>
      <w:r w:rsidRPr="000E48EB">
        <w:rPr>
          <w:rFonts w:ascii="Calibri" w:hAnsi="Calibri" w:cs="Calibri"/>
          <w:sz w:val="22"/>
          <w:szCs w:val="22"/>
        </w:rPr>
        <w:t>inidoneidade;</w:t>
      </w:r>
    </w:p>
    <w:p w14:paraId="43EF2EDE"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d)</w:t>
      </w:r>
      <w:r w:rsidRPr="000E48EB">
        <w:rPr>
          <w:rFonts w:ascii="Calibri" w:hAnsi="Calibri" w:cs="Calibri"/>
          <w:sz w:val="22"/>
          <w:szCs w:val="22"/>
        </w:rPr>
        <w:t xml:space="preserve"> cumprimento das condições de reabilitação definidas no ato punitivo;</w:t>
      </w:r>
    </w:p>
    <w:p w14:paraId="49E5C414"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e)</w:t>
      </w:r>
      <w:r w:rsidRPr="000E48EB">
        <w:rPr>
          <w:rFonts w:ascii="Calibri" w:hAnsi="Calibri" w:cs="Calibri"/>
          <w:sz w:val="22"/>
          <w:szCs w:val="22"/>
        </w:rPr>
        <w:t xml:space="preserve"> análise jurídica prévia, com posicionamento conclusivo quanto ao cumprimento dos requisitos</w:t>
      </w:r>
      <w:r>
        <w:rPr>
          <w:rFonts w:ascii="Calibri" w:hAnsi="Calibri" w:cs="Calibri"/>
          <w:sz w:val="22"/>
          <w:szCs w:val="22"/>
        </w:rPr>
        <w:t xml:space="preserve"> </w:t>
      </w:r>
      <w:r w:rsidRPr="000E48EB">
        <w:rPr>
          <w:rFonts w:ascii="Calibri" w:hAnsi="Calibri" w:cs="Calibri"/>
          <w:sz w:val="22"/>
          <w:szCs w:val="22"/>
        </w:rPr>
        <w:t>definidos neste artigo.</w:t>
      </w:r>
    </w:p>
    <w:p w14:paraId="0EA00D68" w14:textId="77BB4D6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16.13.</w:t>
      </w:r>
      <w:r w:rsidRPr="000E48EB">
        <w:rPr>
          <w:rFonts w:ascii="Calibri" w:hAnsi="Calibri" w:cs="Calibri"/>
          <w:sz w:val="22"/>
          <w:szCs w:val="22"/>
        </w:rPr>
        <w:t xml:space="preserve"> A sanção pelas infrações previstas nas alíneas “h” e “m” do item 16.</w:t>
      </w:r>
      <w:r w:rsidR="00047F50">
        <w:rPr>
          <w:rFonts w:ascii="Calibri" w:hAnsi="Calibri" w:cs="Calibri"/>
          <w:sz w:val="22"/>
          <w:szCs w:val="22"/>
        </w:rPr>
        <w:t>1</w:t>
      </w:r>
      <w:r w:rsidRPr="000E48EB">
        <w:rPr>
          <w:rFonts w:ascii="Calibri" w:hAnsi="Calibri" w:cs="Calibri"/>
          <w:sz w:val="22"/>
          <w:szCs w:val="22"/>
        </w:rPr>
        <w:t xml:space="preserve"> do presente</w:t>
      </w:r>
      <w:r>
        <w:rPr>
          <w:rFonts w:ascii="Calibri" w:hAnsi="Calibri" w:cs="Calibri"/>
          <w:sz w:val="22"/>
          <w:szCs w:val="22"/>
        </w:rPr>
        <w:t xml:space="preserve"> </w:t>
      </w:r>
      <w:r w:rsidRPr="000E48EB">
        <w:rPr>
          <w:rFonts w:ascii="Calibri" w:hAnsi="Calibri" w:cs="Calibri"/>
          <w:sz w:val="22"/>
          <w:szCs w:val="22"/>
        </w:rPr>
        <w:t>Edital exigirá,</w:t>
      </w:r>
      <w:r w:rsidRPr="000E48EB">
        <w:t xml:space="preserve"> </w:t>
      </w:r>
      <w:r w:rsidRPr="000E48EB">
        <w:rPr>
          <w:rFonts w:ascii="Calibri" w:hAnsi="Calibri" w:cs="Calibri"/>
          <w:sz w:val="22"/>
          <w:szCs w:val="22"/>
        </w:rPr>
        <w:t>como condição de reabilitação do licitante ou contratado, a implantação ou aperfeiçoamento de</w:t>
      </w:r>
      <w:r>
        <w:rPr>
          <w:rFonts w:ascii="Calibri" w:hAnsi="Calibri" w:cs="Calibri"/>
          <w:sz w:val="22"/>
          <w:szCs w:val="22"/>
        </w:rPr>
        <w:t xml:space="preserve"> </w:t>
      </w:r>
      <w:r w:rsidRPr="000E48EB">
        <w:rPr>
          <w:rFonts w:ascii="Calibri" w:hAnsi="Calibri" w:cs="Calibri"/>
          <w:sz w:val="22"/>
          <w:szCs w:val="22"/>
        </w:rPr>
        <w:t>programa de integridade pelo responsável.</w:t>
      </w:r>
    </w:p>
    <w:p w14:paraId="2D2F15F7"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
          <w:bCs/>
          <w:sz w:val="22"/>
          <w:szCs w:val="22"/>
        </w:rPr>
      </w:pPr>
      <w:r w:rsidRPr="000E48EB">
        <w:rPr>
          <w:rFonts w:ascii="Calibri" w:hAnsi="Calibri" w:cs="Calibri"/>
          <w:b/>
          <w:bCs/>
          <w:sz w:val="22"/>
          <w:szCs w:val="22"/>
        </w:rPr>
        <w:t>17. PEDIDOS DE ESCLARECIMENTOS E IMPUGNAÇÕES</w:t>
      </w:r>
    </w:p>
    <w:p w14:paraId="026A6DA4"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17.1.</w:t>
      </w:r>
      <w:r w:rsidRPr="000E48EB">
        <w:rPr>
          <w:rFonts w:ascii="Calibri" w:hAnsi="Calibri" w:cs="Calibri"/>
          <w:sz w:val="22"/>
          <w:szCs w:val="22"/>
        </w:rPr>
        <w:t xml:space="preserve"> Os pedidos de esclarecimentos referentes ao processo licitatório e os pedidos de impugnações</w:t>
      </w:r>
      <w:r>
        <w:rPr>
          <w:rFonts w:ascii="Calibri" w:hAnsi="Calibri" w:cs="Calibri"/>
          <w:sz w:val="22"/>
          <w:szCs w:val="22"/>
        </w:rPr>
        <w:t xml:space="preserve"> deve</w:t>
      </w:r>
      <w:r w:rsidRPr="000E48EB">
        <w:rPr>
          <w:rFonts w:ascii="Calibri" w:hAnsi="Calibri" w:cs="Calibri"/>
          <w:sz w:val="22"/>
          <w:szCs w:val="22"/>
        </w:rPr>
        <w:t xml:space="preserve">rão ser </w:t>
      </w:r>
      <w:r>
        <w:rPr>
          <w:rFonts w:ascii="Calibri" w:hAnsi="Calibri" w:cs="Calibri"/>
          <w:sz w:val="22"/>
          <w:szCs w:val="22"/>
        </w:rPr>
        <w:t>feitos exclusivamente pelo Portal de Compras Públicas</w:t>
      </w:r>
      <w:r w:rsidRPr="000E48EB">
        <w:rPr>
          <w:rFonts w:ascii="Calibri" w:hAnsi="Calibri" w:cs="Calibri"/>
          <w:sz w:val="22"/>
          <w:szCs w:val="22"/>
        </w:rPr>
        <w:t>, até três dias úteis anteriores à data fixada para</w:t>
      </w:r>
      <w:r>
        <w:rPr>
          <w:rFonts w:ascii="Calibri" w:hAnsi="Calibri" w:cs="Calibri"/>
          <w:sz w:val="22"/>
          <w:szCs w:val="22"/>
        </w:rPr>
        <w:t xml:space="preserve"> </w:t>
      </w:r>
      <w:r w:rsidRPr="000E48EB">
        <w:rPr>
          <w:rFonts w:ascii="Calibri" w:hAnsi="Calibri" w:cs="Calibri"/>
          <w:sz w:val="22"/>
          <w:szCs w:val="22"/>
        </w:rPr>
        <w:t>abertura da sessão pública.</w:t>
      </w:r>
    </w:p>
    <w:p w14:paraId="47FCD5F0"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b/>
          <w:bCs/>
          <w:sz w:val="22"/>
          <w:szCs w:val="22"/>
        </w:rPr>
      </w:pPr>
      <w:r w:rsidRPr="000E48EB">
        <w:rPr>
          <w:rFonts w:ascii="Calibri" w:hAnsi="Calibri" w:cs="Calibri"/>
          <w:b/>
          <w:bCs/>
          <w:sz w:val="22"/>
          <w:szCs w:val="22"/>
        </w:rPr>
        <w:t>18. DAS DISPOSIÇÕES GERAIS:</w:t>
      </w:r>
    </w:p>
    <w:p w14:paraId="49A83C38"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lastRenderedPageBreak/>
        <w:t>18.1.</w:t>
      </w:r>
      <w:r w:rsidRPr="000E48EB">
        <w:rPr>
          <w:rFonts w:ascii="Calibri" w:hAnsi="Calibri" w:cs="Calibri"/>
          <w:sz w:val="22"/>
          <w:szCs w:val="22"/>
        </w:rPr>
        <w:t xml:space="preserve"> A proponente que vier a ser contratada ficará obrigada a aceitar, nas mesmas condições</w:t>
      </w:r>
      <w:r>
        <w:rPr>
          <w:rFonts w:ascii="Calibri" w:hAnsi="Calibri" w:cs="Calibri"/>
          <w:sz w:val="22"/>
          <w:szCs w:val="22"/>
        </w:rPr>
        <w:t xml:space="preserve"> </w:t>
      </w:r>
      <w:r w:rsidRPr="000E48EB">
        <w:rPr>
          <w:rFonts w:ascii="Calibri" w:hAnsi="Calibri" w:cs="Calibri"/>
          <w:sz w:val="22"/>
          <w:szCs w:val="22"/>
        </w:rPr>
        <w:t>contratuais, os acréscimos ou supressões que se fizerem necessários, por conveniência da</w:t>
      </w:r>
      <w:r>
        <w:rPr>
          <w:rFonts w:ascii="Calibri" w:hAnsi="Calibri" w:cs="Calibri"/>
          <w:sz w:val="22"/>
          <w:szCs w:val="22"/>
        </w:rPr>
        <w:t xml:space="preserve"> </w:t>
      </w:r>
      <w:r w:rsidRPr="000E48EB">
        <w:rPr>
          <w:rFonts w:ascii="Calibri" w:hAnsi="Calibri" w:cs="Calibri"/>
          <w:sz w:val="22"/>
          <w:szCs w:val="22"/>
        </w:rPr>
        <w:t>Administração, dentro do limite permitido pelo artigo 125 da Lei</w:t>
      </w:r>
      <w:r>
        <w:rPr>
          <w:rFonts w:ascii="Calibri" w:hAnsi="Calibri" w:cs="Calibri"/>
          <w:sz w:val="22"/>
          <w:szCs w:val="22"/>
        </w:rPr>
        <w:t xml:space="preserve"> </w:t>
      </w:r>
      <w:r w:rsidRPr="000E48EB">
        <w:rPr>
          <w:rFonts w:ascii="Calibri" w:hAnsi="Calibri" w:cs="Calibri"/>
          <w:sz w:val="22"/>
          <w:szCs w:val="22"/>
        </w:rPr>
        <w:t>nº 14.133/2021, sobre o valor</w:t>
      </w:r>
      <w:r>
        <w:rPr>
          <w:rFonts w:ascii="Calibri" w:hAnsi="Calibri" w:cs="Calibri"/>
          <w:sz w:val="22"/>
          <w:szCs w:val="22"/>
        </w:rPr>
        <w:t xml:space="preserve"> </w:t>
      </w:r>
      <w:r w:rsidRPr="000E48EB">
        <w:rPr>
          <w:rFonts w:ascii="Calibri" w:hAnsi="Calibri" w:cs="Calibri"/>
          <w:sz w:val="22"/>
          <w:szCs w:val="22"/>
        </w:rPr>
        <w:t>inicial atualizado do contratado.</w:t>
      </w:r>
    </w:p>
    <w:p w14:paraId="561B0DA1"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18.2.</w:t>
      </w:r>
      <w:r w:rsidRPr="000E48EB">
        <w:rPr>
          <w:rFonts w:ascii="Calibri" w:hAnsi="Calibri" w:cs="Calibri"/>
          <w:sz w:val="22"/>
          <w:szCs w:val="22"/>
        </w:rPr>
        <w:t xml:space="preserve"> Após a apresentação da proposta, não caberá desistência, salvo por motivo justo decorrente de</w:t>
      </w:r>
      <w:r>
        <w:rPr>
          <w:rFonts w:ascii="Calibri" w:hAnsi="Calibri" w:cs="Calibri"/>
          <w:sz w:val="22"/>
          <w:szCs w:val="22"/>
        </w:rPr>
        <w:t xml:space="preserve"> </w:t>
      </w:r>
      <w:r w:rsidRPr="000E48EB">
        <w:rPr>
          <w:rFonts w:ascii="Calibri" w:hAnsi="Calibri" w:cs="Calibri"/>
          <w:sz w:val="22"/>
          <w:szCs w:val="22"/>
        </w:rPr>
        <w:t>fato superveniente e aceito pelo Agente de Contratação.</w:t>
      </w:r>
    </w:p>
    <w:p w14:paraId="66E6B8CC"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18.3.</w:t>
      </w:r>
      <w:r w:rsidRPr="000E48EB">
        <w:rPr>
          <w:rFonts w:ascii="Calibri" w:hAnsi="Calibri" w:cs="Calibri"/>
          <w:sz w:val="22"/>
          <w:szCs w:val="22"/>
        </w:rPr>
        <w:t xml:space="preserve"> A Administração tem a prerrogativa de fiscalizar o cumprimento satisfatório do objeto da</w:t>
      </w:r>
      <w:r>
        <w:rPr>
          <w:rFonts w:ascii="Calibri" w:hAnsi="Calibri" w:cs="Calibri"/>
          <w:sz w:val="22"/>
          <w:szCs w:val="22"/>
        </w:rPr>
        <w:t xml:space="preserve"> </w:t>
      </w:r>
      <w:r w:rsidRPr="000E48EB">
        <w:rPr>
          <w:rFonts w:ascii="Calibri" w:hAnsi="Calibri" w:cs="Calibri"/>
          <w:sz w:val="22"/>
          <w:szCs w:val="22"/>
        </w:rPr>
        <w:t>presente licitação, por meio de agente designado para tal função, conforme o disposto na Lei nº</w:t>
      </w:r>
      <w:r>
        <w:rPr>
          <w:rFonts w:ascii="Calibri" w:hAnsi="Calibri" w:cs="Calibri"/>
          <w:sz w:val="22"/>
          <w:szCs w:val="22"/>
        </w:rPr>
        <w:t xml:space="preserve"> </w:t>
      </w:r>
      <w:r w:rsidRPr="000E48EB">
        <w:rPr>
          <w:rFonts w:ascii="Calibri" w:hAnsi="Calibri" w:cs="Calibri"/>
          <w:sz w:val="22"/>
          <w:szCs w:val="22"/>
        </w:rPr>
        <w:t>14.133/2021.</w:t>
      </w:r>
    </w:p>
    <w:p w14:paraId="3C4C45BF"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sz w:val="22"/>
          <w:szCs w:val="22"/>
        </w:rPr>
        <w:t>18.4. Quaisquer elementos, informações ou esclarecimentos relativos a esta licitação serão prestados</w:t>
      </w:r>
      <w:r>
        <w:rPr>
          <w:rFonts w:ascii="Calibri" w:hAnsi="Calibri" w:cs="Calibri"/>
          <w:sz w:val="22"/>
          <w:szCs w:val="22"/>
        </w:rPr>
        <w:t xml:space="preserve"> </w:t>
      </w:r>
      <w:r w:rsidRPr="000E48EB">
        <w:rPr>
          <w:rFonts w:ascii="Calibri" w:hAnsi="Calibri" w:cs="Calibri"/>
          <w:sz w:val="22"/>
          <w:szCs w:val="22"/>
        </w:rPr>
        <w:t>pelo Agente de Contratação e/ou membros da equipe de apoio, pelo telefone 0800-0901083 ou ainda</w:t>
      </w:r>
      <w:r>
        <w:rPr>
          <w:rFonts w:ascii="Calibri" w:hAnsi="Calibri" w:cs="Calibri"/>
          <w:sz w:val="22"/>
          <w:szCs w:val="22"/>
        </w:rPr>
        <w:t xml:space="preserve"> </w:t>
      </w:r>
      <w:r w:rsidRPr="000E48EB">
        <w:rPr>
          <w:rFonts w:ascii="Calibri" w:hAnsi="Calibri" w:cs="Calibri"/>
          <w:sz w:val="22"/>
          <w:szCs w:val="22"/>
        </w:rPr>
        <w:t>podem ser encaminhadas para o endereço eletrônico licitacao@quevedos.rs.gov.br</w:t>
      </w:r>
      <w:r>
        <w:rPr>
          <w:rFonts w:ascii="Calibri" w:hAnsi="Calibri" w:cs="Calibri"/>
          <w:sz w:val="22"/>
          <w:szCs w:val="22"/>
        </w:rPr>
        <w:t>.</w:t>
      </w:r>
    </w:p>
    <w:p w14:paraId="551C8FD8"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0E48EB">
        <w:rPr>
          <w:rFonts w:ascii="Calibri" w:hAnsi="Calibri" w:cs="Calibri"/>
          <w:b/>
          <w:bCs/>
          <w:sz w:val="22"/>
          <w:szCs w:val="22"/>
        </w:rPr>
        <w:t>18.5.</w:t>
      </w:r>
      <w:r w:rsidRPr="000E48EB">
        <w:rPr>
          <w:rFonts w:ascii="Calibri" w:hAnsi="Calibri" w:cs="Calibri"/>
          <w:sz w:val="22"/>
          <w:szCs w:val="22"/>
        </w:rPr>
        <w:t xml:space="preserve"> Os casos omissos serão resolvidos pelo Agente de Contratação, com base na legislação em vigor.</w:t>
      </w:r>
    </w:p>
    <w:p w14:paraId="43C73B0B"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375675">
        <w:rPr>
          <w:rFonts w:ascii="Calibri" w:hAnsi="Calibri" w:cs="Calibri"/>
          <w:b/>
          <w:bCs/>
          <w:sz w:val="22"/>
          <w:szCs w:val="22"/>
        </w:rPr>
        <w:t>18.6.</w:t>
      </w:r>
      <w:r w:rsidRPr="000E48EB">
        <w:rPr>
          <w:rFonts w:ascii="Calibri" w:hAnsi="Calibri" w:cs="Calibri"/>
          <w:sz w:val="22"/>
          <w:szCs w:val="22"/>
        </w:rPr>
        <w:t xml:space="preserve"> O Contratante não aceitará, sob nenhum pretexto, a transferência de responsabilidade do</w:t>
      </w:r>
      <w:r>
        <w:rPr>
          <w:rFonts w:ascii="Calibri" w:hAnsi="Calibri" w:cs="Calibri"/>
          <w:sz w:val="22"/>
          <w:szCs w:val="22"/>
        </w:rPr>
        <w:t xml:space="preserve"> </w:t>
      </w:r>
      <w:r w:rsidRPr="000E48EB">
        <w:rPr>
          <w:rFonts w:ascii="Calibri" w:hAnsi="Calibri" w:cs="Calibri"/>
          <w:sz w:val="22"/>
          <w:szCs w:val="22"/>
        </w:rPr>
        <w:t>CONTRATADO para outras entidades, sejam fabricantes, técnicos ou quaisquer outros.</w:t>
      </w:r>
    </w:p>
    <w:p w14:paraId="4D30EC36"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375675">
        <w:rPr>
          <w:rFonts w:ascii="Calibri" w:hAnsi="Calibri" w:cs="Calibri"/>
          <w:b/>
          <w:bCs/>
          <w:sz w:val="22"/>
          <w:szCs w:val="22"/>
        </w:rPr>
        <w:t>18.7.</w:t>
      </w:r>
      <w:r w:rsidRPr="000E48EB">
        <w:rPr>
          <w:rFonts w:ascii="Calibri" w:hAnsi="Calibri" w:cs="Calibri"/>
          <w:sz w:val="22"/>
          <w:szCs w:val="22"/>
        </w:rPr>
        <w:t xml:space="preserve"> Todas as etapas e o resultado do presente certame será divulgado no Portal da</w:t>
      </w:r>
      <w:r>
        <w:rPr>
          <w:rFonts w:ascii="Calibri" w:hAnsi="Calibri" w:cs="Calibri"/>
          <w:sz w:val="22"/>
          <w:szCs w:val="22"/>
        </w:rPr>
        <w:t xml:space="preserve"> </w:t>
      </w:r>
      <w:r w:rsidRPr="000E48EB">
        <w:rPr>
          <w:rFonts w:ascii="Calibri" w:hAnsi="Calibri" w:cs="Calibri"/>
          <w:sz w:val="22"/>
          <w:szCs w:val="22"/>
        </w:rPr>
        <w:t>Transparência do Município e no LicitaCon - sistema informatizado do TCE-RS na internet.</w:t>
      </w:r>
    </w:p>
    <w:p w14:paraId="68E2BDF0"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375675">
        <w:rPr>
          <w:rFonts w:ascii="Calibri" w:hAnsi="Calibri" w:cs="Calibri"/>
          <w:b/>
          <w:bCs/>
          <w:sz w:val="22"/>
          <w:szCs w:val="22"/>
        </w:rPr>
        <w:t>18.8.</w:t>
      </w:r>
      <w:r w:rsidRPr="000E48EB">
        <w:rPr>
          <w:rFonts w:ascii="Calibri" w:hAnsi="Calibri" w:cs="Calibri"/>
          <w:sz w:val="22"/>
          <w:szCs w:val="22"/>
        </w:rPr>
        <w:t xml:space="preserve"> Não havendo expediente na Prefeitura Municipal de Quevedos, na data marcada, a reunião</w:t>
      </w:r>
      <w:r>
        <w:rPr>
          <w:rFonts w:ascii="Calibri" w:hAnsi="Calibri" w:cs="Calibri"/>
          <w:sz w:val="22"/>
          <w:szCs w:val="22"/>
        </w:rPr>
        <w:t xml:space="preserve"> </w:t>
      </w:r>
      <w:r w:rsidRPr="000E48EB">
        <w:rPr>
          <w:rFonts w:ascii="Calibri" w:hAnsi="Calibri" w:cs="Calibri"/>
          <w:sz w:val="22"/>
          <w:szCs w:val="22"/>
        </w:rPr>
        <w:t>realizar-se-á no primeiro dia útil subsequente na mesma hora e local.</w:t>
      </w:r>
    </w:p>
    <w:p w14:paraId="5D9D96B9" w14:textId="77777777" w:rsidR="00C41AA9" w:rsidRPr="000E48EB" w:rsidRDefault="00C41AA9" w:rsidP="00C41AA9">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375675">
        <w:rPr>
          <w:rFonts w:ascii="Calibri" w:hAnsi="Calibri" w:cs="Calibri"/>
          <w:b/>
          <w:bCs/>
          <w:sz w:val="22"/>
          <w:szCs w:val="22"/>
        </w:rPr>
        <w:t>18.9.</w:t>
      </w:r>
      <w:r w:rsidRPr="000E48EB">
        <w:rPr>
          <w:rFonts w:ascii="Calibri" w:hAnsi="Calibri" w:cs="Calibri"/>
          <w:sz w:val="22"/>
          <w:szCs w:val="22"/>
        </w:rPr>
        <w:t xml:space="preserve"> O Município de Quevedos se reserva ao direito de anular ou revogar a presente licitação, no</w:t>
      </w:r>
      <w:r>
        <w:rPr>
          <w:rFonts w:ascii="Calibri" w:hAnsi="Calibri" w:cs="Calibri"/>
          <w:sz w:val="22"/>
          <w:szCs w:val="22"/>
        </w:rPr>
        <w:t xml:space="preserve"> </w:t>
      </w:r>
      <w:r w:rsidRPr="000E48EB">
        <w:rPr>
          <w:rFonts w:ascii="Calibri" w:hAnsi="Calibri" w:cs="Calibri"/>
          <w:sz w:val="22"/>
          <w:szCs w:val="22"/>
        </w:rPr>
        <w:t>total ou em parte, sem que caiba indenização de qualquer espécie.</w:t>
      </w:r>
    </w:p>
    <w:p w14:paraId="01AC1EB0" w14:textId="77777777" w:rsidR="000B6DBD" w:rsidRPr="00C41AA9" w:rsidRDefault="000B6DBD" w:rsidP="000B6DBD">
      <w:pPr>
        <w:overflowPunct w:val="0"/>
        <w:autoSpaceDE w:val="0"/>
        <w:autoSpaceDN w:val="0"/>
        <w:adjustRightInd w:val="0"/>
        <w:spacing w:line="360" w:lineRule="auto"/>
        <w:jc w:val="both"/>
        <w:textAlignment w:val="baseline"/>
        <w:rPr>
          <w:rFonts w:ascii="Calibri" w:hAnsi="Calibri" w:cs="Calibri"/>
          <w:sz w:val="22"/>
          <w:szCs w:val="22"/>
        </w:rPr>
      </w:pPr>
      <w:r w:rsidRPr="00C41AA9">
        <w:rPr>
          <w:rFonts w:ascii="Calibri" w:hAnsi="Calibri" w:cs="Calibri"/>
          <w:b/>
          <w:bCs/>
          <w:sz w:val="22"/>
          <w:szCs w:val="22"/>
        </w:rPr>
        <w:t>1</w:t>
      </w:r>
      <w:r w:rsidR="00C41AA9" w:rsidRPr="00C41AA9">
        <w:rPr>
          <w:rFonts w:ascii="Calibri" w:hAnsi="Calibri" w:cs="Calibri"/>
          <w:b/>
          <w:bCs/>
          <w:sz w:val="22"/>
          <w:szCs w:val="22"/>
        </w:rPr>
        <w:t>8</w:t>
      </w:r>
      <w:r w:rsidRPr="00C41AA9">
        <w:rPr>
          <w:rFonts w:ascii="Calibri" w:hAnsi="Calibri" w:cs="Calibri"/>
          <w:b/>
          <w:bCs/>
          <w:sz w:val="22"/>
          <w:szCs w:val="22"/>
        </w:rPr>
        <w:t>.10.</w:t>
      </w:r>
      <w:r w:rsidRPr="00C41AA9">
        <w:rPr>
          <w:rFonts w:ascii="Calibri" w:hAnsi="Calibri" w:cs="Calibri"/>
          <w:sz w:val="22"/>
          <w:szCs w:val="22"/>
        </w:rPr>
        <w:t xml:space="preserve"> Integram este Pregão:</w:t>
      </w:r>
    </w:p>
    <w:p w14:paraId="4321F37E" w14:textId="77777777" w:rsidR="000B6DBD" w:rsidRPr="00606AA7" w:rsidRDefault="000B6DBD" w:rsidP="000B6DBD">
      <w:pPr>
        <w:ind w:left="113" w:right="119"/>
        <w:rPr>
          <w:rFonts w:ascii="Calibri" w:hAnsi="Calibri" w:cs="Calibri"/>
          <w:sz w:val="22"/>
        </w:rPr>
      </w:pPr>
      <w:r w:rsidRPr="00606AA7">
        <w:rPr>
          <w:rFonts w:ascii="Calibri" w:hAnsi="Calibri" w:cs="Calibri"/>
          <w:b/>
          <w:bCs/>
          <w:sz w:val="22"/>
        </w:rPr>
        <w:t>ANEXO I</w:t>
      </w:r>
      <w:r w:rsidRPr="00606AA7">
        <w:rPr>
          <w:rFonts w:ascii="Calibri" w:hAnsi="Calibri" w:cs="Calibri"/>
          <w:sz w:val="22"/>
        </w:rPr>
        <w:t xml:space="preserve"> - Termo de Referência</w:t>
      </w:r>
    </w:p>
    <w:p w14:paraId="08871367" w14:textId="77777777" w:rsidR="000B6DBD" w:rsidRPr="00606AA7" w:rsidRDefault="000B6DBD" w:rsidP="000B6DBD">
      <w:pPr>
        <w:ind w:left="113" w:right="119"/>
        <w:rPr>
          <w:rFonts w:ascii="Calibri" w:hAnsi="Calibri" w:cs="Calibri"/>
          <w:sz w:val="24"/>
          <w:szCs w:val="24"/>
        </w:rPr>
      </w:pPr>
      <w:r w:rsidRPr="00606AA7">
        <w:rPr>
          <w:rFonts w:ascii="Calibri" w:hAnsi="Calibri" w:cs="Calibri"/>
          <w:b/>
          <w:bCs/>
          <w:sz w:val="22"/>
        </w:rPr>
        <w:t>ANEXO II</w:t>
      </w:r>
      <w:r w:rsidRPr="00606AA7">
        <w:rPr>
          <w:rFonts w:ascii="Calibri" w:hAnsi="Calibri" w:cs="Calibri"/>
          <w:sz w:val="22"/>
        </w:rPr>
        <w:t xml:space="preserve"> – Minuta de contrato</w:t>
      </w:r>
    </w:p>
    <w:p w14:paraId="41000CBE" w14:textId="77777777" w:rsidR="000B6DBD" w:rsidRPr="00606AA7" w:rsidRDefault="000B6DBD" w:rsidP="000B6DBD">
      <w:pPr>
        <w:ind w:left="113" w:right="119"/>
        <w:rPr>
          <w:rFonts w:ascii="Calibri" w:hAnsi="Calibri" w:cs="Calibri"/>
          <w:sz w:val="24"/>
          <w:szCs w:val="24"/>
        </w:rPr>
      </w:pPr>
      <w:r w:rsidRPr="00606AA7">
        <w:rPr>
          <w:rFonts w:ascii="Calibri" w:hAnsi="Calibri" w:cs="Calibri"/>
          <w:b/>
          <w:bCs/>
          <w:sz w:val="22"/>
        </w:rPr>
        <w:t>ANEXO III</w:t>
      </w:r>
      <w:r w:rsidRPr="00606AA7">
        <w:rPr>
          <w:rFonts w:ascii="Calibri" w:hAnsi="Calibri" w:cs="Calibri"/>
          <w:sz w:val="22"/>
        </w:rPr>
        <w:t xml:space="preserve"> – Modelo de proposta comercial final </w:t>
      </w:r>
    </w:p>
    <w:p w14:paraId="39F5A2F3" w14:textId="77777777" w:rsidR="000B6DBD" w:rsidRPr="00606AA7" w:rsidRDefault="000B6DBD" w:rsidP="000B6DBD">
      <w:pPr>
        <w:ind w:left="113" w:right="119"/>
        <w:rPr>
          <w:rFonts w:ascii="Calibri" w:hAnsi="Calibri" w:cs="Calibri"/>
          <w:b/>
          <w:bCs/>
          <w:sz w:val="24"/>
          <w:szCs w:val="24"/>
        </w:rPr>
      </w:pPr>
      <w:r w:rsidRPr="00606AA7">
        <w:rPr>
          <w:rFonts w:ascii="Calibri" w:hAnsi="Calibri" w:cs="Calibri"/>
          <w:b/>
          <w:bCs/>
          <w:sz w:val="22"/>
        </w:rPr>
        <w:t>ANEXO IV</w:t>
      </w:r>
      <w:r w:rsidRPr="00606AA7">
        <w:rPr>
          <w:rFonts w:ascii="Calibri" w:hAnsi="Calibri" w:cs="Calibri"/>
          <w:sz w:val="22"/>
        </w:rPr>
        <w:t xml:space="preserve"> – Declaração de cumprimento do disposto no inciso XXXIII do art. 7° da Constituição </w:t>
      </w:r>
    </w:p>
    <w:p w14:paraId="1F791A86" w14:textId="77777777" w:rsidR="000B6DBD" w:rsidRPr="00606AA7" w:rsidRDefault="000B6DBD" w:rsidP="000B6DBD">
      <w:pPr>
        <w:ind w:left="113" w:right="119"/>
        <w:rPr>
          <w:rFonts w:ascii="Calibri" w:hAnsi="Calibri" w:cs="Calibri"/>
          <w:b/>
          <w:bCs/>
        </w:rPr>
      </w:pPr>
      <w:r w:rsidRPr="00606AA7">
        <w:rPr>
          <w:rFonts w:ascii="Calibri" w:hAnsi="Calibri" w:cs="Calibri"/>
          <w:b/>
          <w:bCs/>
          <w:sz w:val="22"/>
        </w:rPr>
        <w:t xml:space="preserve">ANEXO V </w:t>
      </w:r>
      <w:r w:rsidRPr="00606AA7">
        <w:rPr>
          <w:rFonts w:ascii="Calibri" w:hAnsi="Calibri" w:cs="Calibri"/>
          <w:sz w:val="22"/>
        </w:rPr>
        <w:t>- Declaração de Idoneidade</w:t>
      </w:r>
      <w:r w:rsidRPr="00606AA7">
        <w:rPr>
          <w:rFonts w:ascii="Calibri" w:hAnsi="Calibri" w:cs="Calibri"/>
          <w:b/>
          <w:bCs/>
          <w:sz w:val="22"/>
        </w:rPr>
        <w:t xml:space="preserve"> </w:t>
      </w:r>
      <w:r w:rsidRPr="00606AA7">
        <w:rPr>
          <w:rFonts w:ascii="Calibri" w:hAnsi="Calibri" w:cs="Calibri"/>
          <w:b/>
          <w:bCs/>
        </w:rPr>
        <w:t xml:space="preserve"> </w:t>
      </w:r>
    </w:p>
    <w:p w14:paraId="03FB3CC8" w14:textId="77777777" w:rsidR="000B6DBD" w:rsidRDefault="000B6DBD" w:rsidP="000B6DBD">
      <w:pPr>
        <w:ind w:left="113" w:right="119"/>
        <w:rPr>
          <w:rFonts w:ascii="Calibri" w:hAnsi="Calibri" w:cs="Calibri"/>
          <w:sz w:val="22"/>
        </w:rPr>
      </w:pPr>
      <w:r w:rsidRPr="00606AA7">
        <w:rPr>
          <w:rFonts w:ascii="Calibri" w:hAnsi="Calibri" w:cs="Calibri"/>
          <w:b/>
          <w:bCs/>
          <w:sz w:val="22"/>
        </w:rPr>
        <w:t xml:space="preserve">ANEXO </w:t>
      </w:r>
      <w:r>
        <w:rPr>
          <w:rFonts w:ascii="Calibri" w:hAnsi="Calibri" w:cs="Calibri"/>
          <w:b/>
          <w:bCs/>
          <w:sz w:val="22"/>
        </w:rPr>
        <w:t>V</w:t>
      </w:r>
      <w:r w:rsidRPr="00606AA7">
        <w:rPr>
          <w:rFonts w:ascii="Calibri" w:hAnsi="Calibri" w:cs="Calibri"/>
          <w:b/>
          <w:bCs/>
          <w:sz w:val="22"/>
        </w:rPr>
        <w:t xml:space="preserve">I </w:t>
      </w:r>
      <w:r w:rsidRPr="00606AA7">
        <w:rPr>
          <w:rFonts w:ascii="Calibri" w:hAnsi="Calibri" w:cs="Calibri"/>
          <w:sz w:val="22"/>
        </w:rPr>
        <w:t>- Declaração de ME e EPP</w:t>
      </w:r>
    </w:p>
    <w:p w14:paraId="58577DAD" w14:textId="77777777" w:rsidR="000B6DBD" w:rsidRPr="004F3EE5" w:rsidRDefault="000B6DBD" w:rsidP="000B6DBD">
      <w:pPr>
        <w:ind w:left="113" w:right="119"/>
        <w:rPr>
          <w:rFonts w:ascii="Calibri" w:hAnsi="Calibri" w:cs="Calibri"/>
          <w:b/>
          <w:bCs/>
          <w:sz w:val="24"/>
          <w:szCs w:val="24"/>
        </w:rPr>
      </w:pPr>
      <w:r>
        <w:rPr>
          <w:rFonts w:ascii="Calibri" w:hAnsi="Calibri" w:cs="Calibri"/>
          <w:b/>
          <w:bCs/>
          <w:sz w:val="22"/>
        </w:rPr>
        <w:t xml:space="preserve">ANEXO VII - </w:t>
      </w:r>
      <w:r w:rsidRPr="004F3EE5">
        <w:rPr>
          <w:rFonts w:ascii="Calibri" w:hAnsi="Calibri" w:cs="Calibri"/>
          <w:sz w:val="22"/>
        </w:rPr>
        <w:t>Declaração de cumprimento da Lei Geral de Proteção de Dados - LGPD</w:t>
      </w:r>
    </w:p>
    <w:p w14:paraId="2F7D3874" w14:textId="77777777" w:rsidR="000B6DBD" w:rsidRDefault="000B6DBD" w:rsidP="000B6DBD">
      <w:pPr>
        <w:overflowPunct w:val="0"/>
        <w:autoSpaceDE w:val="0"/>
        <w:autoSpaceDN w:val="0"/>
        <w:adjustRightInd w:val="0"/>
        <w:spacing w:before="100" w:beforeAutospacing="1" w:after="100" w:afterAutospacing="1"/>
        <w:jc w:val="center"/>
        <w:textAlignment w:val="baseline"/>
        <w:rPr>
          <w:rFonts w:ascii="Calibri" w:hAnsi="Calibri" w:cs="Calibri"/>
          <w:b/>
          <w:bCs/>
          <w:sz w:val="24"/>
          <w:szCs w:val="24"/>
        </w:rPr>
      </w:pPr>
    </w:p>
    <w:p w14:paraId="71EB957A" w14:textId="0B9D1F51" w:rsidR="000B6DBD" w:rsidRPr="0085182E" w:rsidRDefault="000B6DBD" w:rsidP="000B6DBD">
      <w:pPr>
        <w:overflowPunct w:val="0"/>
        <w:autoSpaceDE w:val="0"/>
        <w:autoSpaceDN w:val="0"/>
        <w:adjustRightInd w:val="0"/>
        <w:spacing w:before="100" w:beforeAutospacing="1" w:after="100" w:afterAutospacing="1"/>
        <w:jc w:val="right"/>
        <w:textAlignment w:val="baseline"/>
        <w:rPr>
          <w:rFonts w:ascii="Calibri" w:hAnsi="Calibri" w:cs="Calibri"/>
          <w:b/>
          <w:bCs/>
          <w:sz w:val="24"/>
          <w:szCs w:val="24"/>
        </w:rPr>
      </w:pPr>
      <w:r w:rsidRPr="0085182E">
        <w:rPr>
          <w:rFonts w:ascii="Calibri" w:hAnsi="Calibri" w:cs="Calibri"/>
          <w:b/>
          <w:bCs/>
          <w:sz w:val="24"/>
          <w:szCs w:val="24"/>
        </w:rPr>
        <w:t xml:space="preserve">Quevedos, </w:t>
      </w:r>
      <w:r w:rsidR="00935C49">
        <w:rPr>
          <w:rFonts w:ascii="Calibri" w:hAnsi="Calibri" w:cs="Calibri"/>
          <w:b/>
          <w:bCs/>
          <w:sz w:val="24"/>
          <w:szCs w:val="24"/>
        </w:rPr>
        <w:t>17</w:t>
      </w:r>
      <w:r w:rsidRPr="0085182E">
        <w:rPr>
          <w:rFonts w:ascii="Calibri" w:hAnsi="Calibri" w:cs="Calibri"/>
          <w:b/>
          <w:bCs/>
          <w:sz w:val="24"/>
          <w:szCs w:val="24"/>
        </w:rPr>
        <w:t xml:space="preserve"> de </w:t>
      </w:r>
      <w:r w:rsidR="00935C49">
        <w:rPr>
          <w:rFonts w:ascii="Calibri" w:hAnsi="Calibri" w:cs="Calibri"/>
          <w:b/>
          <w:bCs/>
          <w:sz w:val="24"/>
          <w:szCs w:val="24"/>
        </w:rPr>
        <w:t>março</w:t>
      </w:r>
      <w:r w:rsidRPr="0085182E">
        <w:rPr>
          <w:rFonts w:ascii="Calibri" w:hAnsi="Calibri" w:cs="Calibri"/>
          <w:b/>
          <w:bCs/>
          <w:sz w:val="24"/>
          <w:szCs w:val="24"/>
        </w:rPr>
        <w:t xml:space="preserve"> de 202</w:t>
      </w:r>
      <w:r w:rsidR="00C41AA9">
        <w:rPr>
          <w:rFonts w:ascii="Calibri" w:hAnsi="Calibri" w:cs="Calibri"/>
          <w:b/>
          <w:bCs/>
          <w:sz w:val="24"/>
          <w:szCs w:val="24"/>
        </w:rPr>
        <w:t>6</w:t>
      </w:r>
      <w:r w:rsidRPr="0085182E">
        <w:rPr>
          <w:rFonts w:ascii="Calibri" w:hAnsi="Calibri" w:cs="Calibri"/>
          <w:b/>
          <w:bCs/>
          <w:sz w:val="24"/>
          <w:szCs w:val="24"/>
        </w:rPr>
        <w:t>.</w:t>
      </w:r>
    </w:p>
    <w:p w14:paraId="75D25344" w14:textId="77777777" w:rsidR="000B6DBD" w:rsidRPr="0085182E" w:rsidRDefault="000B6DBD" w:rsidP="000B6DBD">
      <w:pPr>
        <w:overflowPunct w:val="0"/>
        <w:autoSpaceDE w:val="0"/>
        <w:autoSpaceDN w:val="0"/>
        <w:adjustRightInd w:val="0"/>
        <w:spacing w:before="100" w:beforeAutospacing="1" w:after="100" w:afterAutospacing="1"/>
        <w:jc w:val="right"/>
        <w:textAlignment w:val="baseline"/>
        <w:rPr>
          <w:rFonts w:ascii="Calibri" w:hAnsi="Calibri" w:cs="Calibri"/>
          <w:b/>
          <w:bCs/>
          <w:sz w:val="24"/>
          <w:szCs w:val="24"/>
        </w:rPr>
      </w:pPr>
    </w:p>
    <w:p w14:paraId="20D151EA" w14:textId="53F4E6CF" w:rsidR="000B6DBD" w:rsidRPr="0085182E" w:rsidRDefault="00D60DB9" w:rsidP="00C06D98">
      <w:pPr>
        <w:overflowPunct w:val="0"/>
        <w:autoSpaceDE w:val="0"/>
        <w:autoSpaceDN w:val="0"/>
        <w:adjustRightInd w:val="0"/>
        <w:jc w:val="center"/>
        <w:textAlignment w:val="baseline"/>
        <w:rPr>
          <w:rFonts w:ascii="Calibri" w:hAnsi="Calibri" w:cs="Calibri"/>
          <w:b/>
          <w:bCs/>
          <w:sz w:val="24"/>
          <w:szCs w:val="24"/>
        </w:rPr>
      </w:pPr>
      <w:r>
        <w:rPr>
          <w:rFonts w:ascii="Calibri" w:hAnsi="Calibri" w:cs="Calibri"/>
          <w:b/>
          <w:bCs/>
          <w:sz w:val="24"/>
          <w:szCs w:val="24"/>
        </w:rPr>
        <w:t>Tais Fabiane da Maia Flores Rosa</w:t>
      </w:r>
    </w:p>
    <w:p w14:paraId="19403B60" w14:textId="534566BD" w:rsidR="000B6DBD" w:rsidRPr="0085182E" w:rsidRDefault="000B6DBD" w:rsidP="00C06D98">
      <w:pPr>
        <w:overflowPunct w:val="0"/>
        <w:autoSpaceDE w:val="0"/>
        <w:autoSpaceDN w:val="0"/>
        <w:adjustRightInd w:val="0"/>
        <w:jc w:val="center"/>
        <w:textAlignment w:val="baseline"/>
        <w:rPr>
          <w:rFonts w:ascii="Calibri" w:hAnsi="Calibri" w:cs="Calibri"/>
          <w:b/>
          <w:bCs/>
          <w:sz w:val="24"/>
          <w:szCs w:val="24"/>
        </w:rPr>
      </w:pPr>
      <w:r w:rsidRPr="0085182E">
        <w:rPr>
          <w:rFonts w:ascii="Calibri" w:hAnsi="Calibri" w:cs="Calibri"/>
          <w:b/>
          <w:bCs/>
          <w:sz w:val="24"/>
          <w:szCs w:val="24"/>
        </w:rPr>
        <w:t>Prefeit</w:t>
      </w:r>
      <w:r w:rsidR="00D60DB9">
        <w:rPr>
          <w:rFonts w:ascii="Calibri" w:hAnsi="Calibri" w:cs="Calibri"/>
          <w:b/>
          <w:bCs/>
          <w:sz w:val="24"/>
          <w:szCs w:val="24"/>
        </w:rPr>
        <w:t>a</w:t>
      </w:r>
      <w:r w:rsidRPr="0085182E">
        <w:rPr>
          <w:rFonts w:ascii="Calibri" w:hAnsi="Calibri" w:cs="Calibri"/>
          <w:b/>
          <w:bCs/>
          <w:sz w:val="24"/>
          <w:szCs w:val="24"/>
        </w:rPr>
        <w:t xml:space="preserve"> Municipal</w:t>
      </w:r>
    </w:p>
    <w:p w14:paraId="7D6E9490" w14:textId="77777777" w:rsidR="005A7671" w:rsidRDefault="005A7671" w:rsidP="00B30CA1">
      <w:pPr>
        <w:overflowPunct w:val="0"/>
        <w:autoSpaceDE w:val="0"/>
        <w:autoSpaceDN w:val="0"/>
        <w:adjustRightInd w:val="0"/>
        <w:spacing w:before="100" w:beforeAutospacing="1" w:after="100" w:afterAutospacing="1"/>
        <w:textAlignment w:val="baseline"/>
      </w:pPr>
    </w:p>
    <w:p w14:paraId="31963E55" w14:textId="77777777" w:rsidR="008E7FA2" w:rsidRDefault="008E7FA2" w:rsidP="00B30CA1">
      <w:pPr>
        <w:overflowPunct w:val="0"/>
        <w:autoSpaceDE w:val="0"/>
        <w:autoSpaceDN w:val="0"/>
        <w:adjustRightInd w:val="0"/>
        <w:spacing w:before="100" w:beforeAutospacing="1" w:after="100" w:afterAutospacing="1"/>
        <w:textAlignment w:val="baseline"/>
      </w:pPr>
    </w:p>
    <w:p w14:paraId="164665C8" w14:textId="77777777" w:rsidR="005A7671" w:rsidRDefault="005A7671" w:rsidP="00B30CA1">
      <w:pPr>
        <w:overflowPunct w:val="0"/>
        <w:autoSpaceDE w:val="0"/>
        <w:autoSpaceDN w:val="0"/>
        <w:adjustRightInd w:val="0"/>
        <w:spacing w:before="100" w:beforeAutospacing="1" w:after="100" w:afterAutospacing="1"/>
        <w:textAlignment w:val="baseline"/>
      </w:pPr>
    </w:p>
    <w:p w14:paraId="25BB5ABC" w14:textId="77777777" w:rsidR="005A7671" w:rsidRDefault="005A7671" w:rsidP="00B30CA1">
      <w:pPr>
        <w:overflowPunct w:val="0"/>
        <w:autoSpaceDE w:val="0"/>
        <w:autoSpaceDN w:val="0"/>
        <w:adjustRightInd w:val="0"/>
        <w:spacing w:before="100" w:beforeAutospacing="1" w:after="100" w:afterAutospacing="1"/>
        <w:textAlignment w:val="baseline"/>
      </w:pPr>
    </w:p>
    <w:p w14:paraId="1F94B72A" w14:textId="77777777" w:rsidR="005A7671" w:rsidRDefault="005A7671" w:rsidP="00B30CA1">
      <w:pPr>
        <w:overflowPunct w:val="0"/>
        <w:autoSpaceDE w:val="0"/>
        <w:autoSpaceDN w:val="0"/>
        <w:adjustRightInd w:val="0"/>
        <w:spacing w:before="100" w:beforeAutospacing="1" w:after="100" w:afterAutospacing="1"/>
        <w:textAlignment w:val="baseline"/>
      </w:pPr>
    </w:p>
    <w:p w14:paraId="27438A12" w14:textId="77777777" w:rsidR="005A7671" w:rsidRDefault="005A7671" w:rsidP="00B30CA1">
      <w:pPr>
        <w:overflowPunct w:val="0"/>
        <w:autoSpaceDE w:val="0"/>
        <w:autoSpaceDN w:val="0"/>
        <w:adjustRightInd w:val="0"/>
        <w:spacing w:before="100" w:beforeAutospacing="1" w:after="100" w:afterAutospacing="1"/>
        <w:textAlignment w:val="baseline"/>
      </w:pPr>
    </w:p>
    <w:p w14:paraId="651496C6" w14:textId="77777777" w:rsidR="00E66D33" w:rsidRDefault="00E66D33" w:rsidP="00B30CA1">
      <w:pPr>
        <w:overflowPunct w:val="0"/>
        <w:autoSpaceDE w:val="0"/>
        <w:autoSpaceDN w:val="0"/>
        <w:adjustRightInd w:val="0"/>
        <w:spacing w:before="100" w:beforeAutospacing="1" w:after="100" w:afterAutospacing="1"/>
        <w:textAlignment w:val="baseline"/>
      </w:pPr>
    </w:p>
    <w:p w14:paraId="61E919A5" w14:textId="77777777" w:rsidR="00E262CD" w:rsidRDefault="00E262CD" w:rsidP="00B30CA1">
      <w:pPr>
        <w:overflowPunct w:val="0"/>
        <w:autoSpaceDE w:val="0"/>
        <w:autoSpaceDN w:val="0"/>
        <w:adjustRightInd w:val="0"/>
        <w:spacing w:before="100" w:beforeAutospacing="1" w:after="100" w:afterAutospacing="1"/>
        <w:textAlignment w:val="baseline"/>
      </w:pPr>
    </w:p>
    <w:p w14:paraId="4689C87A" w14:textId="77777777" w:rsidR="00C06D98" w:rsidRDefault="00C06D98" w:rsidP="00B30CA1">
      <w:pPr>
        <w:overflowPunct w:val="0"/>
        <w:autoSpaceDE w:val="0"/>
        <w:autoSpaceDN w:val="0"/>
        <w:adjustRightInd w:val="0"/>
        <w:spacing w:before="100" w:beforeAutospacing="1" w:after="100" w:afterAutospacing="1"/>
        <w:textAlignment w:val="baseline"/>
      </w:pPr>
    </w:p>
    <w:p w14:paraId="2EDCBBA0" w14:textId="77777777" w:rsidR="00E66D33" w:rsidRDefault="00E66D33" w:rsidP="00B30CA1">
      <w:pPr>
        <w:overflowPunct w:val="0"/>
        <w:autoSpaceDE w:val="0"/>
        <w:autoSpaceDN w:val="0"/>
        <w:adjustRightInd w:val="0"/>
        <w:spacing w:before="100" w:beforeAutospacing="1" w:after="100" w:afterAutospacing="1"/>
        <w:textAlignment w:val="baseline"/>
      </w:pPr>
    </w:p>
    <w:p w14:paraId="0B28C654" w14:textId="77777777" w:rsidR="00586D63" w:rsidRDefault="00586D63" w:rsidP="00B30CA1">
      <w:pPr>
        <w:overflowPunct w:val="0"/>
        <w:autoSpaceDE w:val="0"/>
        <w:autoSpaceDN w:val="0"/>
        <w:adjustRightInd w:val="0"/>
        <w:spacing w:before="100" w:beforeAutospacing="1" w:after="100" w:afterAutospacing="1"/>
        <w:textAlignment w:val="baseline"/>
      </w:pPr>
    </w:p>
    <w:p w14:paraId="4CCB6D0A" w14:textId="77777777" w:rsidR="00586D63" w:rsidRDefault="00586D63" w:rsidP="00B30CA1">
      <w:pPr>
        <w:overflowPunct w:val="0"/>
        <w:autoSpaceDE w:val="0"/>
        <w:autoSpaceDN w:val="0"/>
        <w:adjustRightInd w:val="0"/>
        <w:spacing w:before="100" w:beforeAutospacing="1" w:after="100" w:afterAutospacing="1"/>
        <w:textAlignment w:val="baseline"/>
      </w:pPr>
    </w:p>
    <w:p w14:paraId="21EC7B24" w14:textId="77777777" w:rsidR="00D60DB9" w:rsidRDefault="00D60DB9" w:rsidP="00B30CA1">
      <w:pPr>
        <w:overflowPunct w:val="0"/>
        <w:autoSpaceDE w:val="0"/>
        <w:autoSpaceDN w:val="0"/>
        <w:adjustRightInd w:val="0"/>
        <w:spacing w:before="100" w:beforeAutospacing="1" w:after="100" w:afterAutospacing="1"/>
        <w:textAlignment w:val="baseline"/>
      </w:pPr>
    </w:p>
    <w:p w14:paraId="1E8F8675" w14:textId="77777777" w:rsidR="00D60DB9" w:rsidRDefault="00D60DB9" w:rsidP="00B30CA1">
      <w:pPr>
        <w:overflowPunct w:val="0"/>
        <w:autoSpaceDE w:val="0"/>
        <w:autoSpaceDN w:val="0"/>
        <w:adjustRightInd w:val="0"/>
        <w:spacing w:before="100" w:beforeAutospacing="1" w:after="100" w:afterAutospacing="1"/>
        <w:textAlignment w:val="baseline"/>
      </w:pPr>
    </w:p>
    <w:p w14:paraId="6516B1A7" w14:textId="77777777" w:rsidR="00E66D33" w:rsidRDefault="00E66D33" w:rsidP="00B30CA1">
      <w:pPr>
        <w:overflowPunct w:val="0"/>
        <w:autoSpaceDE w:val="0"/>
        <w:autoSpaceDN w:val="0"/>
        <w:adjustRightInd w:val="0"/>
        <w:spacing w:before="100" w:beforeAutospacing="1" w:after="100" w:afterAutospacing="1"/>
        <w:textAlignment w:val="baseline"/>
      </w:pPr>
    </w:p>
    <w:p w14:paraId="2BCB1D4E" w14:textId="77777777" w:rsidR="0030601A" w:rsidRDefault="0030601A" w:rsidP="00B30CA1">
      <w:pPr>
        <w:overflowPunct w:val="0"/>
        <w:autoSpaceDE w:val="0"/>
        <w:autoSpaceDN w:val="0"/>
        <w:adjustRightInd w:val="0"/>
        <w:spacing w:before="100" w:beforeAutospacing="1" w:after="100" w:afterAutospacing="1"/>
        <w:textAlignment w:val="baseline"/>
      </w:pPr>
    </w:p>
    <w:p w14:paraId="0F908BB7" w14:textId="77777777" w:rsidR="0030601A" w:rsidRDefault="0030601A" w:rsidP="00B30CA1">
      <w:pPr>
        <w:overflowPunct w:val="0"/>
        <w:autoSpaceDE w:val="0"/>
        <w:autoSpaceDN w:val="0"/>
        <w:adjustRightInd w:val="0"/>
        <w:spacing w:before="100" w:beforeAutospacing="1" w:after="100" w:afterAutospacing="1"/>
        <w:textAlignment w:val="baseline"/>
      </w:pPr>
    </w:p>
    <w:p w14:paraId="127DA30A" w14:textId="77777777" w:rsidR="0030601A" w:rsidRDefault="0030601A" w:rsidP="00B30CA1">
      <w:pPr>
        <w:overflowPunct w:val="0"/>
        <w:autoSpaceDE w:val="0"/>
        <w:autoSpaceDN w:val="0"/>
        <w:adjustRightInd w:val="0"/>
        <w:spacing w:before="100" w:beforeAutospacing="1" w:after="100" w:afterAutospacing="1"/>
        <w:textAlignment w:val="baseline"/>
      </w:pPr>
    </w:p>
    <w:p w14:paraId="6F9EF0A2" w14:textId="77777777" w:rsidR="0030601A" w:rsidRDefault="0030601A" w:rsidP="00B30CA1">
      <w:pPr>
        <w:overflowPunct w:val="0"/>
        <w:autoSpaceDE w:val="0"/>
        <w:autoSpaceDN w:val="0"/>
        <w:adjustRightInd w:val="0"/>
        <w:spacing w:before="100" w:beforeAutospacing="1" w:after="100" w:afterAutospacing="1"/>
        <w:textAlignment w:val="baseline"/>
      </w:pPr>
    </w:p>
    <w:p w14:paraId="07864F39" w14:textId="77777777" w:rsidR="0030601A" w:rsidRDefault="0030601A" w:rsidP="00B30CA1">
      <w:pPr>
        <w:overflowPunct w:val="0"/>
        <w:autoSpaceDE w:val="0"/>
        <w:autoSpaceDN w:val="0"/>
        <w:adjustRightInd w:val="0"/>
        <w:spacing w:before="100" w:beforeAutospacing="1" w:after="100" w:afterAutospacing="1"/>
        <w:textAlignment w:val="baseline"/>
      </w:pPr>
    </w:p>
    <w:p w14:paraId="1828A7E2" w14:textId="77777777" w:rsidR="0030601A" w:rsidRDefault="0030601A" w:rsidP="00B30CA1">
      <w:pPr>
        <w:overflowPunct w:val="0"/>
        <w:autoSpaceDE w:val="0"/>
        <w:autoSpaceDN w:val="0"/>
        <w:adjustRightInd w:val="0"/>
        <w:spacing w:before="100" w:beforeAutospacing="1" w:after="100" w:afterAutospacing="1"/>
        <w:textAlignment w:val="baseline"/>
      </w:pPr>
    </w:p>
    <w:p w14:paraId="78E3AA45" w14:textId="77777777" w:rsidR="0030601A" w:rsidRDefault="0030601A" w:rsidP="00B30CA1">
      <w:pPr>
        <w:overflowPunct w:val="0"/>
        <w:autoSpaceDE w:val="0"/>
        <w:autoSpaceDN w:val="0"/>
        <w:adjustRightInd w:val="0"/>
        <w:spacing w:before="100" w:beforeAutospacing="1" w:after="100" w:afterAutospacing="1"/>
        <w:textAlignment w:val="baseline"/>
      </w:pPr>
    </w:p>
    <w:p w14:paraId="3EDDDC77" w14:textId="77777777" w:rsidR="0030601A" w:rsidRDefault="0030601A" w:rsidP="00B30CA1">
      <w:pPr>
        <w:overflowPunct w:val="0"/>
        <w:autoSpaceDE w:val="0"/>
        <w:autoSpaceDN w:val="0"/>
        <w:adjustRightInd w:val="0"/>
        <w:spacing w:before="100" w:beforeAutospacing="1" w:after="100" w:afterAutospacing="1"/>
        <w:textAlignment w:val="baseline"/>
      </w:pPr>
    </w:p>
    <w:p w14:paraId="4FC6E7F5" w14:textId="77777777" w:rsidR="0030601A" w:rsidRDefault="0030601A" w:rsidP="00B30CA1">
      <w:pPr>
        <w:overflowPunct w:val="0"/>
        <w:autoSpaceDE w:val="0"/>
        <w:autoSpaceDN w:val="0"/>
        <w:adjustRightInd w:val="0"/>
        <w:spacing w:before="100" w:beforeAutospacing="1" w:after="100" w:afterAutospacing="1"/>
        <w:textAlignment w:val="baseline"/>
      </w:pPr>
    </w:p>
    <w:p w14:paraId="2FF69498" w14:textId="77777777" w:rsidR="0030601A" w:rsidRDefault="0030601A" w:rsidP="00B30CA1">
      <w:pPr>
        <w:overflowPunct w:val="0"/>
        <w:autoSpaceDE w:val="0"/>
        <w:autoSpaceDN w:val="0"/>
        <w:adjustRightInd w:val="0"/>
        <w:spacing w:before="100" w:beforeAutospacing="1" w:after="100" w:afterAutospacing="1"/>
        <w:textAlignment w:val="baseline"/>
      </w:pPr>
    </w:p>
    <w:p w14:paraId="5EBC7987" w14:textId="77777777" w:rsidR="0030601A" w:rsidRDefault="0030601A" w:rsidP="00B30CA1">
      <w:pPr>
        <w:overflowPunct w:val="0"/>
        <w:autoSpaceDE w:val="0"/>
        <w:autoSpaceDN w:val="0"/>
        <w:adjustRightInd w:val="0"/>
        <w:spacing w:before="100" w:beforeAutospacing="1" w:after="100" w:afterAutospacing="1"/>
        <w:textAlignment w:val="baseline"/>
      </w:pPr>
    </w:p>
    <w:p w14:paraId="2FF63832" w14:textId="77777777" w:rsidR="0030601A" w:rsidRDefault="0030601A" w:rsidP="00B30CA1">
      <w:pPr>
        <w:overflowPunct w:val="0"/>
        <w:autoSpaceDE w:val="0"/>
        <w:autoSpaceDN w:val="0"/>
        <w:adjustRightInd w:val="0"/>
        <w:spacing w:before="100" w:beforeAutospacing="1" w:after="100" w:afterAutospacing="1"/>
        <w:textAlignment w:val="baseline"/>
      </w:pPr>
    </w:p>
    <w:p w14:paraId="371D33A4" w14:textId="77777777" w:rsidR="00935C49" w:rsidRDefault="00935C49" w:rsidP="00B30CA1">
      <w:pPr>
        <w:overflowPunct w:val="0"/>
        <w:autoSpaceDE w:val="0"/>
        <w:autoSpaceDN w:val="0"/>
        <w:adjustRightInd w:val="0"/>
        <w:spacing w:before="100" w:beforeAutospacing="1" w:after="100" w:afterAutospacing="1"/>
        <w:textAlignment w:val="baseline"/>
      </w:pPr>
    </w:p>
    <w:p w14:paraId="32AA4D47" w14:textId="77777777" w:rsidR="002C3690" w:rsidRDefault="002C3690" w:rsidP="00B30CA1">
      <w:pPr>
        <w:overflowPunct w:val="0"/>
        <w:autoSpaceDE w:val="0"/>
        <w:autoSpaceDN w:val="0"/>
        <w:adjustRightInd w:val="0"/>
        <w:spacing w:before="100" w:beforeAutospacing="1" w:after="100" w:afterAutospacing="1"/>
        <w:textAlignment w:val="baseline"/>
      </w:pPr>
    </w:p>
    <w:p w14:paraId="4A636F10" w14:textId="63C07300" w:rsidR="00375675" w:rsidRDefault="00375675" w:rsidP="00375675">
      <w:pPr>
        <w:overflowPunct w:val="0"/>
        <w:autoSpaceDE w:val="0"/>
        <w:autoSpaceDN w:val="0"/>
        <w:adjustRightInd w:val="0"/>
        <w:spacing w:before="100" w:beforeAutospacing="1" w:after="100" w:afterAutospacing="1"/>
        <w:textAlignment w:val="baseline"/>
        <w:rPr>
          <w:rFonts w:ascii="Calibri" w:hAnsi="Calibri" w:cs="Calibri"/>
          <w:sz w:val="22"/>
          <w:szCs w:val="22"/>
        </w:rPr>
      </w:pPr>
      <w:r>
        <w:rPr>
          <w:rFonts w:ascii="Calibri" w:hAnsi="Calibri" w:cs="Calibri"/>
          <w:b/>
          <w:bCs/>
          <w:sz w:val="22"/>
          <w:szCs w:val="22"/>
        </w:rPr>
        <w:t>EDITAL DE PREGÃO</w:t>
      </w:r>
      <w:r>
        <w:rPr>
          <w:rFonts w:ascii="Calibri" w:hAnsi="Calibri" w:cs="Calibri"/>
          <w:sz w:val="22"/>
          <w:szCs w:val="22"/>
        </w:rPr>
        <w:t xml:space="preserve"> Nº</w:t>
      </w:r>
      <w:r w:rsidR="00CA7948">
        <w:rPr>
          <w:rFonts w:ascii="Calibri" w:hAnsi="Calibri" w:cs="Calibri"/>
          <w:sz w:val="22"/>
          <w:szCs w:val="22"/>
        </w:rPr>
        <w:t xml:space="preserve"> </w:t>
      </w:r>
      <w:r w:rsidR="00D60DB9">
        <w:rPr>
          <w:rFonts w:ascii="Calibri" w:hAnsi="Calibri" w:cs="Calibri"/>
          <w:sz w:val="22"/>
          <w:szCs w:val="22"/>
        </w:rPr>
        <w:t>1</w:t>
      </w:r>
      <w:r w:rsidR="00935C49">
        <w:rPr>
          <w:rFonts w:ascii="Calibri" w:hAnsi="Calibri" w:cs="Calibri"/>
          <w:sz w:val="22"/>
          <w:szCs w:val="22"/>
        </w:rPr>
        <w:t>8</w:t>
      </w:r>
      <w:r>
        <w:rPr>
          <w:rFonts w:ascii="Calibri" w:hAnsi="Calibri" w:cs="Calibri"/>
          <w:sz w:val="22"/>
          <w:szCs w:val="22"/>
        </w:rPr>
        <w:t>/202</w:t>
      </w:r>
      <w:r w:rsidR="000D3B6F">
        <w:rPr>
          <w:rFonts w:ascii="Calibri" w:hAnsi="Calibri" w:cs="Calibri"/>
          <w:sz w:val="22"/>
          <w:szCs w:val="22"/>
        </w:rPr>
        <w:t>6</w:t>
      </w:r>
      <w:r>
        <w:rPr>
          <w:rFonts w:ascii="Calibri" w:hAnsi="Calibri" w:cs="Calibri"/>
          <w:sz w:val="22"/>
          <w:szCs w:val="22"/>
        </w:rPr>
        <w:t xml:space="preserve"> </w:t>
      </w:r>
      <w:r>
        <w:rPr>
          <w:rFonts w:ascii="Calibri" w:hAnsi="Calibri" w:cs="Calibri"/>
          <w:b/>
          <w:bCs/>
          <w:sz w:val="22"/>
          <w:szCs w:val="22"/>
        </w:rPr>
        <w:t>MODALIDADE:</w:t>
      </w:r>
      <w:r>
        <w:rPr>
          <w:rFonts w:ascii="Calibri" w:hAnsi="Calibri" w:cs="Calibri"/>
          <w:sz w:val="22"/>
          <w:szCs w:val="22"/>
        </w:rPr>
        <w:t xml:space="preserve"> PREGÃO ELETRÔNICO PARA REGISTRO DE PREÇO</w:t>
      </w:r>
    </w:p>
    <w:p w14:paraId="63A8A395" w14:textId="77777777" w:rsidR="00375675" w:rsidRDefault="00375675" w:rsidP="00375675">
      <w:pPr>
        <w:overflowPunct w:val="0"/>
        <w:autoSpaceDE w:val="0"/>
        <w:autoSpaceDN w:val="0"/>
        <w:adjustRightInd w:val="0"/>
        <w:spacing w:before="100" w:beforeAutospacing="1" w:after="100" w:afterAutospacing="1"/>
        <w:textAlignment w:val="baseline"/>
        <w:rPr>
          <w:rFonts w:ascii="Calibri" w:hAnsi="Calibri" w:cs="Calibri"/>
          <w:sz w:val="22"/>
          <w:szCs w:val="22"/>
        </w:rPr>
      </w:pPr>
      <w:r>
        <w:rPr>
          <w:rFonts w:ascii="Calibri" w:hAnsi="Calibri" w:cs="Calibri"/>
          <w:b/>
          <w:bCs/>
          <w:sz w:val="22"/>
          <w:szCs w:val="22"/>
        </w:rPr>
        <w:t>TIPO:</w:t>
      </w:r>
      <w:r w:rsidR="00862281">
        <w:rPr>
          <w:rFonts w:ascii="Calibri" w:hAnsi="Calibri" w:cs="Calibri"/>
          <w:b/>
          <w:bCs/>
          <w:sz w:val="22"/>
          <w:szCs w:val="22"/>
        </w:rPr>
        <w:t xml:space="preserve"> </w:t>
      </w:r>
      <w:r>
        <w:rPr>
          <w:rFonts w:ascii="Calibri" w:hAnsi="Calibri" w:cs="Calibri"/>
          <w:sz w:val="22"/>
          <w:szCs w:val="22"/>
        </w:rPr>
        <w:t xml:space="preserve">MENOR PREÇO POR ITEM UNITÁRIO </w:t>
      </w:r>
    </w:p>
    <w:p w14:paraId="5798851C" w14:textId="460A1F23" w:rsidR="005A7671" w:rsidRPr="000D3B6F" w:rsidRDefault="00375675" w:rsidP="005A7671">
      <w:pPr>
        <w:pStyle w:val="NormalWeb"/>
        <w:jc w:val="both"/>
        <w:rPr>
          <w:rFonts w:ascii="Calibri" w:hAnsi="Calibri" w:cs="Calibri"/>
          <w:bCs/>
          <w:sz w:val="22"/>
          <w:szCs w:val="22"/>
          <w:lang w:val="pt"/>
        </w:rPr>
      </w:pPr>
      <w:r>
        <w:rPr>
          <w:rFonts w:ascii="Calibri" w:hAnsi="Calibri" w:cs="Calibri"/>
          <w:b/>
          <w:bCs/>
          <w:sz w:val="22"/>
          <w:szCs w:val="22"/>
        </w:rPr>
        <w:t>OBJETO:</w:t>
      </w:r>
      <w:r>
        <w:rPr>
          <w:rFonts w:ascii="Calibri" w:hAnsi="Calibri" w:cs="Calibri"/>
          <w:sz w:val="22"/>
          <w:szCs w:val="22"/>
        </w:rPr>
        <w:t xml:space="preserve"> </w:t>
      </w:r>
      <w:r w:rsidR="00935C49" w:rsidRPr="00935C49">
        <w:rPr>
          <w:rFonts w:ascii="Calibri" w:hAnsi="Calibri" w:cs="Calibri"/>
          <w:sz w:val="22"/>
          <w:szCs w:val="22"/>
        </w:rPr>
        <w:t>AQUISIÇÃO DE MATERIAIS PARA A MANUTENÇÃO E AMPLIAÇÃO DAS REDES DE ABASTECIMENTO DE ÁGUA DO MUNICÍPIO DE QUEVEDOS/RS</w:t>
      </w:r>
    </w:p>
    <w:p w14:paraId="1137784A" w14:textId="77777777" w:rsidR="00BA50C9" w:rsidRPr="00807497" w:rsidRDefault="00BA50C9" w:rsidP="00BA50C9">
      <w:pPr>
        <w:overflowPunct w:val="0"/>
        <w:autoSpaceDE w:val="0"/>
        <w:autoSpaceDN w:val="0"/>
        <w:adjustRightInd w:val="0"/>
        <w:spacing w:before="100" w:beforeAutospacing="1" w:after="100" w:afterAutospacing="1"/>
        <w:jc w:val="center"/>
        <w:textAlignment w:val="baseline"/>
        <w:rPr>
          <w:rFonts w:ascii="Calibri" w:hAnsi="Calibri" w:cs="Calibri"/>
          <w:b/>
          <w:bCs/>
          <w:sz w:val="22"/>
          <w:szCs w:val="22"/>
        </w:rPr>
      </w:pPr>
      <w:r w:rsidRPr="00807497">
        <w:rPr>
          <w:rFonts w:ascii="Calibri" w:hAnsi="Calibri" w:cs="Calibri"/>
          <w:b/>
          <w:bCs/>
          <w:sz w:val="22"/>
          <w:szCs w:val="22"/>
        </w:rPr>
        <w:lastRenderedPageBreak/>
        <w:t>ANEXO I</w:t>
      </w:r>
    </w:p>
    <w:p w14:paraId="180E5EB1" w14:textId="77777777" w:rsidR="00BA50C9" w:rsidRDefault="00BA50C9" w:rsidP="00BA50C9">
      <w:pPr>
        <w:jc w:val="center"/>
        <w:rPr>
          <w:rFonts w:ascii="Calibri" w:hAnsi="Calibri" w:cs="Calibri"/>
          <w:b/>
          <w:bCs/>
          <w:sz w:val="24"/>
          <w:szCs w:val="24"/>
        </w:rPr>
      </w:pPr>
      <w:r>
        <w:rPr>
          <w:rFonts w:ascii="Calibri" w:hAnsi="Calibri" w:cs="Calibri"/>
          <w:b/>
          <w:bCs/>
          <w:sz w:val="24"/>
          <w:szCs w:val="24"/>
        </w:rPr>
        <w:t>TERMO DE REFERÊNCIA</w:t>
      </w:r>
    </w:p>
    <w:p w14:paraId="7A535B6D" w14:textId="77777777" w:rsidR="005C12F3" w:rsidRDefault="005C12F3" w:rsidP="00BA50C9">
      <w:pPr>
        <w:jc w:val="center"/>
        <w:rPr>
          <w:rFonts w:ascii="Calibri" w:hAnsi="Calibri" w:cs="Calibri"/>
          <w:b/>
          <w:bCs/>
          <w:sz w:val="24"/>
          <w:szCs w:val="24"/>
        </w:rPr>
      </w:pPr>
    </w:p>
    <w:p w14:paraId="65F55108" w14:textId="77777777" w:rsidR="00935C49" w:rsidRPr="00935C49" w:rsidRDefault="00935C49" w:rsidP="00935C49">
      <w:pPr>
        <w:rPr>
          <w:rFonts w:asciiTheme="minorHAnsi" w:hAnsiTheme="minorHAnsi" w:cstheme="minorHAnsi"/>
          <w:b/>
          <w:bCs/>
        </w:rPr>
      </w:pPr>
      <w:r w:rsidRPr="00935C49">
        <w:rPr>
          <w:rFonts w:asciiTheme="minorHAnsi" w:hAnsiTheme="minorHAnsi" w:cstheme="minorHAnsi"/>
          <w:b/>
          <w:bCs/>
        </w:rPr>
        <w:t xml:space="preserve">1. OBJETO DA CONTRATAÇÃO </w:t>
      </w:r>
    </w:p>
    <w:p w14:paraId="0F328357" w14:textId="77777777" w:rsidR="00935C49" w:rsidRPr="00935C49" w:rsidRDefault="00935C49" w:rsidP="00935C49">
      <w:pPr>
        <w:spacing w:line="360" w:lineRule="auto"/>
        <w:jc w:val="both"/>
        <w:rPr>
          <w:rFonts w:asciiTheme="minorHAnsi" w:hAnsiTheme="minorHAnsi" w:cstheme="minorHAnsi"/>
          <w:sz w:val="24"/>
          <w:szCs w:val="24"/>
        </w:rPr>
      </w:pPr>
      <w:r w:rsidRPr="00935C49">
        <w:rPr>
          <w:rFonts w:asciiTheme="minorHAnsi" w:hAnsiTheme="minorHAnsi" w:cstheme="minorHAnsi"/>
          <w:b/>
          <w:bCs/>
        </w:rPr>
        <w:t>a.</w:t>
      </w:r>
      <w:r w:rsidRPr="00935C49">
        <w:rPr>
          <w:rFonts w:asciiTheme="minorHAnsi" w:hAnsiTheme="minorHAnsi" w:cstheme="minorHAnsi"/>
        </w:rPr>
        <w:t xml:space="preserve"> </w:t>
      </w:r>
      <w:r w:rsidRPr="00935C49">
        <w:rPr>
          <w:rFonts w:asciiTheme="minorHAnsi" w:hAnsiTheme="minorHAnsi" w:cstheme="minorHAnsi"/>
          <w:sz w:val="24"/>
          <w:szCs w:val="24"/>
        </w:rPr>
        <w:t>Aquisição de materiais para a manutenção e ampliação das redes de abastecimento de água do município de Quevedos.</w:t>
      </w:r>
    </w:p>
    <w:p w14:paraId="1FE55582" w14:textId="77777777" w:rsidR="00935C49" w:rsidRPr="00935C49" w:rsidRDefault="00935C49" w:rsidP="00935C49">
      <w:pPr>
        <w:rPr>
          <w:rFonts w:asciiTheme="minorHAnsi" w:hAnsiTheme="minorHAnsi" w:cstheme="minorHAnsi"/>
        </w:rPr>
      </w:pPr>
      <w:r w:rsidRPr="00935C49">
        <w:rPr>
          <w:rFonts w:asciiTheme="minorHAnsi" w:hAnsiTheme="minorHAnsi" w:cstheme="minorHAnsi"/>
          <w:b/>
          <w:bCs/>
        </w:rPr>
        <w:t>b.</w:t>
      </w:r>
      <w:r w:rsidRPr="00935C49">
        <w:rPr>
          <w:rFonts w:asciiTheme="minorHAnsi" w:hAnsiTheme="minorHAnsi" w:cstheme="minorHAnsi"/>
        </w:rPr>
        <w:t xml:space="preserve"> Da relação de Itens: </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04"/>
        <w:gridCol w:w="4252"/>
        <w:gridCol w:w="678"/>
        <w:gridCol w:w="885"/>
        <w:gridCol w:w="1188"/>
        <w:gridCol w:w="1234"/>
      </w:tblGrid>
      <w:tr w:rsidR="006B6CE0" w:rsidRPr="006B6CE0" w14:paraId="24E2E104" w14:textId="77777777" w:rsidTr="00C242B2">
        <w:tc>
          <w:tcPr>
            <w:tcW w:w="604" w:type="dxa"/>
            <w:tcBorders>
              <w:top w:val="single" w:sz="4" w:space="0" w:color="auto"/>
              <w:left w:val="single" w:sz="4" w:space="0" w:color="auto"/>
              <w:bottom w:val="single" w:sz="4" w:space="0" w:color="auto"/>
              <w:right w:val="single" w:sz="4" w:space="0" w:color="auto"/>
            </w:tcBorders>
          </w:tcPr>
          <w:p w14:paraId="172D6F71" w14:textId="77777777" w:rsidR="006B6CE0" w:rsidRPr="006B6CE0" w:rsidRDefault="006B6CE0" w:rsidP="00C242B2">
            <w:pPr>
              <w:jc w:val="center"/>
              <w:rPr>
                <w:rFonts w:ascii="Calibri" w:hAnsi="Calibri" w:cs="Calibri"/>
                <w:b/>
                <w:bCs/>
                <w:sz w:val="18"/>
                <w:szCs w:val="18"/>
              </w:rPr>
            </w:pPr>
            <w:r w:rsidRPr="006B6CE0">
              <w:rPr>
                <w:rFonts w:ascii="Calibri" w:hAnsi="Calibri" w:cs="Calibri"/>
                <w:b/>
                <w:bCs/>
                <w:sz w:val="18"/>
                <w:szCs w:val="18"/>
              </w:rPr>
              <w:t>Item</w:t>
            </w:r>
          </w:p>
        </w:tc>
        <w:tc>
          <w:tcPr>
            <w:tcW w:w="4252" w:type="dxa"/>
            <w:tcBorders>
              <w:top w:val="single" w:sz="4" w:space="0" w:color="auto"/>
              <w:left w:val="single" w:sz="4" w:space="0" w:color="auto"/>
              <w:bottom w:val="single" w:sz="4" w:space="0" w:color="auto"/>
              <w:right w:val="single" w:sz="4" w:space="0" w:color="auto"/>
            </w:tcBorders>
            <w:hideMark/>
          </w:tcPr>
          <w:p w14:paraId="4518FBF8" w14:textId="77777777" w:rsidR="006B6CE0" w:rsidRPr="006B6CE0" w:rsidRDefault="006B6CE0" w:rsidP="00C242B2">
            <w:pPr>
              <w:jc w:val="center"/>
              <w:rPr>
                <w:rFonts w:ascii="Calibri" w:hAnsi="Calibri" w:cs="Calibri"/>
                <w:b/>
                <w:bCs/>
                <w:sz w:val="18"/>
                <w:szCs w:val="18"/>
              </w:rPr>
            </w:pPr>
            <w:r w:rsidRPr="006B6CE0">
              <w:rPr>
                <w:rFonts w:ascii="Calibri" w:hAnsi="Calibri" w:cs="Calibri"/>
                <w:b/>
                <w:bCs/>
                <w:sz w:val="18"/>
                <w:szCs w:val="18"/>
              </w:rPr>
              <w:t>Especificação</w:t>
            </w:r>
          </w:p>
        </w:tc>
        <w:tc>
          <w:tcPr>
            <w:tcW w:w="678" w:type="dxa"/>
            <w:tcBorders>
              <w:top w:val="single" w:sz="4" w:space="0" w:color="auto"/>
              <w:left w:val="single" w:sz="4" w:space="0" w:color="auto"/>
              <w:bottom w:val="single" w:sz="4" w:space="0" w:color="auto"/>
              <w:right w:val="single" w:sz="4" w:space="0" w:color="auto"/>
            </w:tcBorders>
            <w:hideMark/>
          </w:tcPr>
          <w:p w14:paraId="6A874297" w14:textId="77777777" w:rsidR="006B6CE0" w:rsidRPr="006B6CE0" w:rsidRDefault="006B6CE0" w:rsidP="00C242B2">
            <w:pPr>
              <w:jc w:val="center"/>
              <w:rPr>
                <w:rFonts w:ascii="Calibri" w:hAnsi="Calibri" w:cs="Calibri"/>
                <w:b/>
                <w:bCs/>
                <w:sz w:val="18"/>
                <w:szCs w:val="18"/>
              </w:rPr>
            </w:pPr>
            <w:r w:rsidRPr="006B6CE0">
              <w:rPr>
                <w:rFonts w:ascii="Calibri" w:hAnsi="Calibri" w:cs="Calibri"/>
                <w:b/>
                <w:bCs/>
                <w:sz w:val="18"/>
                <w:szCs w:val="18"/>
              </w:rPr>
              <w:t>Unid.</w:t>
            </w:r>
          </w:p>
        </w:tc>
        <w:tc>
          <w:tcPr>
            <w:tcW w:w="885" w:type="dxa"/>
            <w:tcBorders>
              <w:top w:val="single" w:sz="4" w:space="0" w:color="auto"/>
              <w:left w:val="single" w:sz="4" w:space="0" w:color="auto"/>
              <w:bottom w:val="single" w:sz="4" w:space="0" w:color="auto"/>
              <w:right w:val="single" w:sz="4" w:space="0" w:color="auto"/>
            </w:tcBorders>
            <w:hideMark/>
          </w:tcPr>
          <w:p w14:paraId="62129177" w14:textId="77777777" w:rsidR="006B6CE0" w:rsidRPr="006B6CE0" w:rsidRDefault="006B6CE0" w:rsidP="00C242B2">
            <w:pPr>
              <w:jc w:val="center"/>
              <w:rPr>
                <w:rFonts w:ascii="Calibri" w:hAnsi="Calibri" w:cs="Calibri"/>
                <w:b/>
                <w:bCs/>
                <w:sz w:val="18"/>
                <w:szCs w:val="18"/>
              </w:rPr>
            </w:pPr>
            <w:r w:rsidRPr="006B6CE0">
              <w:rPr>
                <w:rFonts w:ascii="Calibri" w:hAnsi="Calibri" w:cs="Calibri"/>
                <w:b/>
                <w:bCs/>
                <w:sz w:val="18"/>
                <w:szCs w:val="18"/>
              </w:rPr>
              <w:t>Qtdade</w:t>
            </w:r>
          </w:p>
        </w:tc>
        <w:tc>
          <w:tcPr>
            <w:tcW w:w="1188" w:type="dxa"/>
            <w:tcBorders>
              <w:top w:val="single" w:sz="4" w:space="0" w:color="auto"/>
              <w:left w:val="single" w:sz="4" w:space="0" w:color="auto"/>
              <w:bottom w:val="single" w:sz="4" w:space="0" w:color="auto"/>
              <w:right w:val="single" w:sz="4" w:space="0" w:color="auto"/>
            </w:tcBorders>
            <w:hideMark/>
          </w:tcPr>
          <w:p w14:paraId="7D6370AC" w14:textId="77777777" w:rsidR="006B6CE0" w:rsidRPr="006B6CE0" w:rsidRDefault="006B6CE0" w:rsidP="00C242B2">
            <w:pPr>
              <w:jc w:val="center"/>
              <w:rPr>
                <w:rFonts w:ascii="Calibri" w:hAnsi="Calibri" w:cs="Calibri"/>
                <w:b/>
                <w:bCs/>
                <w:sz w:val="18"/>
                <w:szCs w:val="18"/>
              </w:rPr>
            </w:pPr>
            <w:r w:rsidRPr="006B6CE0">
              <w:rPr>
                <w:rFonts w:ascii="Calibri" w:hAnsi="Calibri" w:cs="Calibri"/>
                <w:b/>
                <w:bCs/>
                <w:sz w:val="18"/>
                <w:szCs w:val="18"/>
              </w:rPr>
              <w:t>Preço Unit. Máximo</w:t>
            </w:r>
          </w:p>
        </w:tc>
        <w:tc>
          <w:tcPr>
            <w:tcW w:w="1234" w:type="dxa"/>
            <w:tcBorders>
              <w:top w:val="single" w:sz="4" w:space="0" w:color="auto"/>
              <w:left w:val="single" w:sz="4" w:space="0" w:color="auto"/>
              <w:bottom w:val="single" w:sz="4" w:space="0" w:color="auto"/>
              <w:right w:val="single" w:sz="4" w:space="0" w:color="auto"/>
            </w:tcBorders>
            <w:hideMark/>
          </w:tcPr>
          <w:p w14:paraId="6AE66CA5" w14:textId="77777777" w:rsidR="006B6CE0" w:rsidRPr="006B6CE0" w:rsidRDefault="006B6CE0" w:rsidP="00C242B2">
            <w:pPr>
              <w:jc w:val="center"/>
              <w:rPr>
                <w:rFonts w:ascii="Calibri" w:hAnsi="Calibri" w:cs="Calibri"/>
                <w:b/>
                <w:bCs/>
                <w:sz w:val="18"/>
                <w:szCs w:val="18"/>
              </w:rPr>
            </w:pPr>
            <w:r w:rsidRPr="006B6CE0">
              <w:rPr>
                <w:rFonts w:ascii="Calibri" w:hAnsi="Calibri" w:cs="Calibri"/>
                <w:b/>
                <w:bCs/>
                <w:sz w:val="18"/>
                <w:szCs w:val="18"/>
              </w:rPr>
              <w:t>Preço Total</w:t>
            </w:r>
          </w:p>
        </w:tc>
      </w:tr>
      <w:tr w:rsidR="006B6CE0" w:rsidRPr="006B6CE0" w14:paraId="35D40D48" w14:textId="77777777" w:rsidTr="00C242B2">
        <w:tc>
          <w:tcPr>
            <w:tcW w:w="604" w:type="dxa"/>
            <w:tcBorders>
              <w:top w:val="single" w:sz="4" w:space="0" w:color="auto"/>
              <w:left w:val="single" w:sz="4" w:space="0" w:color="auto"/>
              <w:bottom w:val="single" w:sz="4" w:space="0" w:color="auto"/>
              <w:right w:val="single" w:sz="4" w:space="0" w:color="auto"/>
            </w:tcBorders>
          </w:tcPr>
          <w:p w14:paraId="2EDF1FA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01</w:t>
            </w:r>
          </w:p>
        </w:tc>
        <w:tc>
          <w:tcPr>
            <w:tcW w:w="4252" w:type="dxa"/>
            <w:tcBorders>
              <w:top w:val="single" w:sz="4" w:space="0" w:color="auto"/>
              <w:left w:val="single" w:sz="4" w:space="0" w:color="auto"/>
              <w:bottom w:val="single" w:sz="4" w:space="0" w:color="auto"/>
              <w:right w:val="single" w:sz="4" w:space="0" w:color="auto"/>
            </w:tcBorders>
          </w:tcPr>
          <w:p w14:paraId="40CE5BA1"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ABRAÇADEIRA DE NYLON 7,5x500MM</w:t>
            </w:r>
          </w:p>
        </w:tc>
        <w:tc>
          <w:tcPr>
            <w:tcW w:w="678" w:type="dxa"/>
            <w:tcBorders>
              <w:top w:val="single" w:sz="4" w:space="0" w:color="auto"/>
              <w:left w:val="single" w:sz="4" w:space="0" w:color="auto"/>
              <w:bottom w:val="single" w:sz="4" w:space="0" w:color="auto"/>
              <w:right w:val="single" w:sz="4" w:space="0" w:color="auto"/>
            </w:tcBorders>
          </w:tcPr>
          <w:p w14:paraId="479E030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13E7380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300</w:t>
            </w:r>
          </w:p>
        </w:tc>
        <w:tc>
          <w:tcPr>
            <w:tcW w:w="1188" w:type="dxa"/>
            <w:tcBorders>
              <w:top w:val="single" w:sz="4" w:space="0" w:color="auto"/>
              <w:left w:val="single" w:sz="4" w:space="0" w:color="auto"/>
              <w:bottom w:val="single" w:sz="4" w:space="0" w:color="auto"/>
              <w:right w:val="single" w:sz="4" w:space="0" w:color="auto"/>
            </w:tcBorders>
          </w:tcPr>
          <w:p w14:paraId="285E250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0,67</w:t>
            </w:r>
          </w:p>
        </w:tc>
        <w:tc>
          <w:tcPr>
            <w:tcW w:w="1234" w:type="dxa"/>
            <w:tcBorders>
              <w:top w:val="single" w:sz="4" w:space="0" w:color="auto"/>
              <w:left w:val="single" w:sz="4" w:space="0" w:color="auto"/>
              <w:bottom w:val="single" w:sz="4" w:space="0" w:color="auto"/>
              <w:right w:val="single" w:sz="4" w:space="0" w:color="auto"/>
            </w:tcBorders>
          </w:tcPr>
          <w:p w14:paraId="3EBEB93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201,00</w:t>
            </w:r>
          </w:p>
        </w:tc>
      </w:tr>
      <w:tr w:rsidR="006B6CE0" w:rsidRPr="006B6CE0" w14:paraId="1D68E3BC" w14:textId="77777777" w:rsidTr="00C242B2">
        <w:tc>
          <w:tcPr>
            <w:tcW w:w="604" w:type="dxa"/>
            <w:tcBorders>
              <w:top w:val="single" w:sz="4" w:space="0" w:color="auto"/>
              <w:left w:val="single" w:sz="4" w:space="0" w:color="auto"/>
              <w:bottom w:val="single" w:sz="4" w:space="0" w:color="auto"/>
              <w:right w:val="single" w:sz="4" w:space="0" w:color="auto"/>
            </w:tcBorders>
          </w:tcPr>
          <w:p w14:paraId="230E53A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02</w:t>
            </w:r>
          </w:p>
        </w:tc>
        <w:tc>
          <w:tcPr>
            <w:tcW w:w="4252" w:type="dxa"/>
            <w:tcBorders>
              <w:top w:val="single" w:sz="4" w:space="0" w:color="auto"/>
              <w:left w:val="single" w:sz="4" w:space="0" w:color="auto"/>
              <w:bottom w:val="single" w:sz="4" w:space="0" w:color="auto"/>
              <w:right w:val="single" w:sz="4" w:space="0" w:color="auto"/>
            </w:tcBorders>
          </w:tcPr>
          <w:p w14:paraId="77AB2479"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ADAPTADOR 25MM</w:t>
            </w:r>
          </w:p>
        </w:tc>
        <w:tc>
          <w:tcPr>
            <w:tcW w:w="678" w:type="dxa"/>
            <w:tcBorders>
              <w:top w:val="single" w:sz="4" w:space="0" w:color="auto"/>
              <w:left w:val="single" w:sz="4" w:space="0" w:color="auto"/>
              <w:bottom w:val="single" w:sz="4" w:space="0" w:color="auto"/>
              <w:right w:val="single" w:sz="4" w:space="0" w:color="auto"/>
            </w:tcBorders>
            <w:hideMark/>
          </w:tcPr>
          <w:p w14:paraId="7BA31FC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hideMark/>
          </w:tcPr>
          <w:p w14:paraId="3C061B3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hideMark/>
          </w:tcPr>
          <w:p w14:paraId="514FAAD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234" w:type="dxa"/>
            <w:tcBorders>
              <w:top w:val="single" w:sz="4" w:space="0" w:color="auto"/>
              <w:left w:val="single" w:sz="4" w:space="0" w:color="auto"/>
              <w:bottom w:val="single" w:sz="4" w:space="0" w:color="auto"/>
              <w:right w:val="single" w:sz="4" w:space="0" w:color="auto"/>
            </w:tcBorders>
            <w:hideMark/>
          </w:tcPr>
          <w:p w14:paraId="785985A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200,00</w:t>
            </w:r>
          </w:p>
        </w:tc>
      </w:tr>
      <w:tr w:rsidR="006B6CE0" w:rsidRPr="006B6CE0" w14:paraId="71AA4551" w14:textId="77777777" w:rsidTr="00C242B2">
        <w:tc>
          <w:tcPr>
            <w:tcW w:w="604" w:type="dxa"/>
            <w:tcBorders>
              <w:top w:val="single" w:sz="4" w:space="0" w:color="auto"/>
              <w:left w:val="single" w:sz="4" w:space="0" w:color="auto"/>
              <w:bottom w:val="single" w:sz="4" w:space="0" w:color="auto"/>
              <w:right w:val="single" w:sz="4" w:space="0" w:color="auto"/>
            </w:tcBorders>
          </w:tcPr>
          <w:p w14:paraId="5BF5603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03</w:t>
            </w:r>
          </w:p>
        </w:tc>
        <w:tc>
          <w:tcPr>
            <w:tcW w:w="4252" w:type="dxa"/>
            <w:tcBorders>
              <w:top w:val="single" w:sz="4" w:space="0" w:color="auto"/>
              <w:left w:val="single" w:sz="4" w:space="0" w:color="auto"/>
              <w:bottom w:val="single" w:sz="4" w:space="0" w:color="auto"/>
              <w:right w:val="single" w:sz="4" w:space="0" w:color="auto"/>
            </w:tcBorders>
          </w:tcPr>
          <w:p w14:paraId="6F78EB4E"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ADAPTADOR 32MM</w:t>
            </w:r>
          </w:p>
        </w:tc>
        <w:tc>
          <w:tcPr>
            <w:tcW w:w="678" w:type="dxa"/>
            <w:tcBorders>
              <w:top w:val="single" w:sz="4" w:space="0" w:color="auto"/>
              <w:left w:val="single" w:sz="4" w:space="0" w:color="auto"/>
              <w:bottom w:val="single" w:sz="4" w:space="0" w:color="auto"/>
              <w:right w:val="single" w:sz="4" w:space="0" w:color="auto"/>
            </w:tcBorders>
            <w:hideMark/>
          </w:tcPr>
          <w:p w14:paraId="0CE7FA9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hideMark/>
          </w:tcPr>
          <w:p w14:paraId="3A84171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hideMark/>
          </w:tcPr>
          <w:p w14:paraId="7876B0B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1,93</w:t>
            </w:r>
          </w:p>
        </w:tc>
        <w:tc>
          <w:tcPr>
            <w:tcW w:w="1234" w:type="dxa"/>
            <w:tcBorders>
              <w:top w:val="single" w:sz="4" w:space="0" w:color="auto"/>
              <w:left w:val="single" w:sz="4" w:space="0" w:color="auto"/>
              <w:bottom w:val="single" w:sz="4" w:space="0" w:color="auto"/>
              <w:right w:val="single" w:sz="4" w:space="0" w:color="auto"/>
            </w:tcBorders>
            <w:hideMark/>
          </w:tcPr>
          <w:p w14:paraId="7C660A6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386,00</w:t>
            </w:r>
          </w:p>
        </w:tc>
      </w:tr>
      <w:tr w:rsidR="006B6CE0" w:rsidRPr="006B6CE0" w14:paraId="028EC874" w14:textId="77777777" w:rsidTr="00C242B2">
        <w:tc>
          <w:tcPr>
            <w:tcW w:w="604" w:type="dxa"/>
            <w:tcBorders>
              <w:top w:val="single" w:sz="4" w:space="0" w:color="auto"/>
              <w:left w:val="single" w:sz="4" w:space="0" w:color="auto"/>
              <w:bottom w:val="single" w:sz="4" w:space="0" w:color="auto"/>
              <w:right w:val="single" w:sz="4" w:space="0" w:color="auto"/>
            </w:tcBorders>
          </w:tcPr>
          <w:p w14:paraId="2C32394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04</w:t>
            </w:r>
          </w:p>
        </w:tc>
        <w:tc>
          <w:tcPr>
            <w:tcW w:w="4252" w:type="dxa"/>
            <w:tcBorders>
              <w:top w:val="single" w:sz="4" w:space="0" w:color="auto"/>
              <w:left w:val="single" w:sz="4" w:space="0" w:color="auto"/>
              <w:bottom w:val="single" w:sz="4" w:space="0" w:color="auto"/>
              <w:right w:val="single" w:sz="4" w:space="0" w:color="auto"/>
            </w:tcBorders>
          </w:tcPr>
          <w:p w14:paraId="1DCC0E38"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ADAPTADOR 40MM</w:t>
            </w:r>
          </w:p>
        </w:tc>
        <w:tc>
          <w:tcPr>
            <w:tcW w:w="678" w:type="dxa"/>
            <w:tcBorders>
              <w:top w:val="single" w:sz="4" w:space="0" w:color="auto"/>
              <w:left w:val="single" w:sz="4" w:space="0" w:color="auto"/>
              <w:bottom w:val="single" w:sz="4" w:space="0" w:color="auto"/>
              <w:right w:val="single" w:sz="4" w:space="0" w:color="auto"/>
            </w:tcBorders>
            <w:hideMark/>
          </w:tcPr>
          <w:p w14:paraId="384A416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hideMark/>
          </w:tcPr>
          <w:p w14:paraId="13BAE13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hideMark/>
          </w:tcPr>
          <w:p w14:paraId="035E863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3,77</w:t>
            </w:r>
          </w:p>
        </w:tc>
        <w:tc>
          <w:tcPr>
            <w:tcW w:w="1234" w:type="dxa"/>
            <w:tcBorders>
              <w:top w:val="single" w:sz="4" w:space="0" w:color="auto"/>
              <w:left w:val="single" w:sz="4" w:space="0" w:color="auto"/>
              <w:bottom w:val="single" w:sz="4" w:space="0" w:color="auto"/>
              <w:right w:val="single" w:sz="4" w:space="0" w:color="auto"/>
            </w:tcBorders>
            <w:hideMark/>
          </w:tcPr>
          <w:p w14:paraId="5C4FF59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754,00</w:t>
            </w:r>
          </w:p>
        </w:tc>
      </w:tr>
      <w:tr w:rsidR="006B6CE0" w:rsidRPr="006B6CE0" w14:paraId="17CEC0AF" w14:textId="77777777" w:rsidTr="00C242B2">
        <w:tc>
          <w:tcPr>
            <w:tcW w:w="604" w:type="dxa"/>
            <w:tcBorders>
              <w:top w:val="single" w:sz="4" w:space="0" w:color="auto"/>
              <w:left w:val="single" w:sz="4" w:space="0" w:color="auto"/>
              <w:bottom w:val="single" w:sz="4" w:space="0" w:color="auto"/>
              <w:right w:val="single" w:sz="4" w:space="0" w:color="auto"/>
            </w:tcBorders>
          </w:tcPr>
          <w:p w14:paraId="3AACCF0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05</w:t>
            </w:r>
          </w:p>
        </w:tc>
        <w:tc>
          <w:tcPr>
            <w:tcW w:w="4252" w:type="dxa"/>
            <w:tcBorders>
              <w:top w:val="single" w:sz="4" w:space="0" w:color="auto"/>
              <w:left w:val="single" w:sz="4" w:space="0" w:color="auto"/>
              <w:bottom w:val="single" w:sz="4" w:space="0" w:color="auto"/>
              <w:right w:val="single" w:sz="4" w:space="0" w:color="auto"/>
            </w:tcBorders>
          </w:tcPr>
          <w:p w14:paraId="128E0A12"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ADAPTADOR 50MM</w:t>
            </w:r>
          </w:p>
        </w:tc>
        <w:tc>
          <w:tcPr>
            <w:tcW w:w="678" w:type="dxa"/>
            <w:tcBorders>
              <w:top w:val="single" w:sz="4" w:space="0" w:color="auto"/>
              <w:left w:val="single" w:sz="4" w:space="0" w:color="auto"/>
              <w:bottom w:val="single" w:sz="4" w:space="0" w:color="auto"/>
              <w:right w:val="single" w:sz="4" w:space="0" w:color="auto"/>
            </w:tcBorders>
            <w:hideMark/>
          </w:tcPr>
          <w:p w14:paraId="6E25219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hideMark/>
          </w:tcPr>
          <w:p w14:paraId="2185870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hideMark/>
          </w:tcPr>
          <w:p w14:paraId="1A99D8C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3,88</w:t>
            </w:r>
          </w:p>
        </w:tc>
        <w:tc>
          <w:tcPr>
            <w:tcW w:w="1234" w:type="dxa"/>
            <w:tcBorders>
              <w:top w:val="single" w:sz="4" w:space="0" w:color="auto"/>
              <w:left w:val="single" w:sz="4" w:space="0" w:color="auto"/>
              <w:bottom w:val="single" w:sz="4" w:space="0" w:color="auto"/>
              <w:right w:val="single" w:sz="4" w:space="0" w:color="auto"/>
            </w:tcBorders>
            <w:hideMark/>
          </w:tcPr>
          <w:p w14:paraId="1B1F38B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776,00</w:t>
            </w:r>
          </w:p>
        </w:tc>
      </w:tr>
      <w:tr w:rsidR="006B6CE0" w:rsidRPr="006B6CE0" w14:paraId="62543CF6" w14:textId="77777777" w:rsidTr="00C242B2">
        <w:tc>
          <w:tcPr>
            <w:tcW w:w="604" w:type="dxa"/>
            <w:tcBorders>
              <w:top w:val="single" w:sz="4" w:space="0" w:color="auto"/>
              <w:left w:val="single" w:sz="4" w:space="0" w:color="auto"/>
              <w:bottom w:val="single" w:sz="4" w:space="0" w:color="auto"/>
              <w:right w:val="single" w:sz="4" w:space="0" w:color="auto"/>
            </w:tcBorders>
          </w:tcPr>
          <w:p w14:paraId="71C2C00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06</w:t>
            </w:r>
          </w:p>
        </w:tc>
        <w:tc>
          <w:tcPr>
            <w:tcW w:w="4252" w:type="dxa"/>
            <w:tcBorders>
              <w:top w:val="single" w:sz="4" w:space="0" w:color="auto"/>
              <w:left w:val="single" w:sz="4" w:space="0" w:color="auto"/>
              <w:bottom w:val="single" w:sz="4" w:space="0" w:color="auto"/>
              <w:right w:val="single" w:sz="4" w:space="0" w:color="auto"/>
            </w:tcBorders>
          </w:tcPr>
          <w:p w14:paraId="574CDCAD"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ADAPTADOR 60MM</w:t>
            </w:r>
          </w:p>
        </w:tc>
        <w:tc>
          <w:tcPr>
            <w:tcW w:w="678" w:type="dxa"/>
            <w:tcBorders>
              <w:top w:val="single" w:sz="4" w:space="0" w:color="auto"/>
              <w:left w:val="single" w:sz="4" w:space="0" w:color="auto"/>
              <w:bottom w:val="single" w:sz="4" w:space="0" w:color="auto"/>
              <w:right w:val="single" w:sz="4" w:space="0" w:color="auto"/>
            </w:tcBorders>
            <w:hideMark/>
          </w:tcPr>
          <w:p w14:paraId="3ABAAB7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hideMark/>
          </w:tcPr>
          <w:p w14:paraId="2651E80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hideMark/>
          </w:tcPr>
          <w:p w14:paraId="2F3F138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6,30</w:t>
            </w:r>
          </w:p>
        </w:tc>
        <w:tc>
          <w:tcPr>
            <w:tcW w:w="1234" w:type="dxa"/>
            <w:tcBorders>
              <w:top w:val="single" w:sz="4" w:space="0" w:color="auto"/>
              <w:left w:val="single" w:sz="4" w:space="0" w:color="auto"/>
              <w:bottom w:val="single" w:sz="4" w:space="0" w:color="auto"/>
              <w:right w:val="single" w:sz="4" w:space="0" w:color="auto"/>
            </w:tcBorders>
            <w:hideMark/>
          </w:tcPr>
          <w:p w14:paraId="21DE259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1.260,00</w:t>
            </w:r>
          </w:p>
        </w:tc>
      </w:tr>
      <w:tr w:rsidR="006B6CE0" w:rsidRPr="006B6CE0" w14:paraId="37D83855" w14:textId="77777777" w:rsidTr="00C242B2">
        <w:tc>
          <w:tcPr>
            <w:tcW w:w="604" w:type="dxa"/>
            <w:tcBorders>
              <w:top w:val="single" w:sz="4" w:space="0" w:color="auto"/>
              <w:left w:val="single" w:sz="4" w:space="0" w:color="auto"/>
              <w:bottom w:val="single" w:sz="4" w:space="0" w:color="auto"/>
              <w:right w:val="single" w:sz="4" w:space="0" w:color="auto"/>
            </w:tcBorders>
          </w:tcPr>
          <w:p w14:paraId="54B38AE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07</w:t>
            </w:r>
          </w:p>
        </w:tc>
        <w:tc>
          <w:tcPr>
            <w:tcW w:w="4252" w:type="dxa"/>
            <w:tcBorders>
              <w:top w:val="single" w:sz="4" w:space="0" w:color="auto"/>
              <w:left w:val="single" w:sz="4" w:space="0" w:color="auto"/>
              <w:bottom w:val="single" w:sz="4" w:space="0" w:color="auto"/>
              <w:right w:val="single" w:sz="4" w:space="0" w:color="auto"/>
            </w:tcBorders>
          </w:tcPr>
          <w:p w14:paraId="06E56C9C"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ADAPTADOR DE COMPRESSÃO ROSCA MACHO 32MM</w:t>
            </w:r>
          </w:p>
        </w:tc>
        <w:tc>
          <w:tcPr>
            <w:tcW w:w="678" w:type="dxa"/>
            <w:tcBorders>
              <w:top w:val="single" w:sz="4" w:space="0" w:color="auto"/>
              <w:left w:val="single" w:sz="4" w:space="0" w:color="auto"/>
              <w:bottom w:val="single" w:sz="4" w:space="0" w:color="auto"/>
              <w:right w:val="single" w:sz="4" w:space="0" w:color="auto"/>
            </w:tcBorders>
            <w:hideMark/>
          </w:tcPr>
          <w:p w14:paraId="2A844D3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hideMark/>
          </w:tcPr>
          <w:p w14:paraId="3093788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300</w:t>
            </w:r>
          </w:p>
        </w:tc>
        <w:tc>
          <w:tcPr>
            <w:tcW w:w="1188" w:type="dxa"/>
            <w:tcBorders>
              <w:top w:val="single" w:sz="4" w:space="0" w:color="auto"/>
              <w:left w:val="single" w:sz="4" w:space="0" w:color="auto"/>
              <w:bottom w:val="single" w:sz="4" w:space="0" w:color="auto"/>
              <w:right w:val="single" w:sz="4" w:space="0" w:color="auto"/>
            </w:tcBorders>
            <w:hideMark/>
          </w:tcPr>
          <w:p w14:paraId="248366F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6,33</w:t>
            </w:r>
          </w:p>
        </w:tc>
        <w:tc>
          <w:tcPr>
            <w:tcW w:w="1234" w:type="dxa"/>
            <w:tcBorders>
              <w:top w:val="single" w:sz="4" w:space="0" w:color="auto"/>
              <w:left w:val="single" w:sz="4" w:space="0" w:color="auto"/>
              <w:bottom w:val="single" w:sz="4" w:space="0" w:color="auto"/>
              <w:right w:val="single" w:sz="4" w:space="0" w:color="auto"/>
            </w:tcBorders>
            <w:hideMark/>
          </w:tcPr>
          <w:p w14:paraId="6012446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1.899,00</w:t>
            </w:r>
          </w:p>
        </w:tc>
      </w:tr>
      <w:tr w:rsidR="006B6CE0" w:rsidRPr="006B6CE0" w14:paraId="7AC3B668" w14:textId="77777777" w:rsidTr="00C242B2">
        <w:tc>
          <w:tcPr>
            <w:tcW w:w="604" w:type="dxa"/>
            <w:tcBorders>
              <w:top w:val="single" w:sz="4" w:space="0" w:color="auto"/>
              <w:left w:val="single" w:sz="4" w:space="0" w:color="auto"/>
              <w:bottom w:val="single" w:sz="4" w:space="0" w:color="auto"/>
              <w:right w:val="single" w:sz="4" w:space="0" w:color="auto"/>
            </w:tcBorders>
          </w:tcPr>
          <w:p w14:paraId="7CF5DED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08</w:t>
            </w:r>
          </w:p>
        </w:tc>
        <w:tc>
          <w:tcPr>
            <w:tcW w:w="4252" w:type="dxa"/>
            <w:tcBorders>
              <w:top w:val="single" w:sz="4" w:space="0" w:color="auto"/>
              <w:left w:val="single" w:sz="4" w:space="0" w:color="auto"/>
              <w:bottom w:val="single" w:sz="4" w:space="0" w:color="auto"/>
              <w:right w:val="single" w:sz="4" w:space="0" w:color="auto"/>
            </w:tcBorders>
          </w:tcPr>
          <w:p w14:paraId="7F7275EE"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ADAPTADOR DE COMPRESSÃO ROSCA MACHO 25MM</w:t>
            </w:r>
          </w:p>
        </w:tc>
        <w:tc>
          <w:tcPr>
            <w:tcW w:w="678" w:type="dxa"/>
            <w:tcBorders>
              <w:top w:val="single" w:sz="4" w:space="0" w:color="auto"/>
              <w:left w:val="single" w:sz="4" w:space="0" w:color="auto"/>
              <w:bottom w:val="single" w:sz="4" w:space="0" w:color="auto"/>
              <w:right w:val="single" w:sz="4" w:space="0" w:color="auto"/>
            </w:tcBorders>
            <w:hideMark/>
          </w:tcPr>
          <w:p w14:paraId="652322A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hideMark/>
          </w:tcPr>
          <w:p w14:paraId="0FF5FA0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300</w:t>
            </w:r>
          </w:p>
        </w:tc>
        <w:tc>
          <w:tcPr>
            <w:tcW w:w="1188" w:type="dxa"/>
            <w:tcBorders>
              <w:top w:val="single" w:sz="4" w:space="0" w:color="auto"/>
              <w:left w:val="single" w:sz="4" w:space="0" w:color="auto"/>
              <w:bottom w:val="single" w:sz="4" w:space="0" w:color="auto"/>
              <w:right w:val="single" w:sz="4" w:space="0" w:color="auto"/>
            </w:tcBorders>
            <w:hideMark/>
          </w:tcPr>
          <w:p w14:paraId="6A85945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4,89</w:t>
            </w:r>
          </w:p>
        </w:tc>
        <w:tc>
          <w:tcPr>
            <w:tcW w:w="1234" w:type="dxa"/>
            <w:tcBorders>
              <w:top w:val="single" w:sz="4" w:space="0" w:color="auto"/>
              <w:left w:val="single" w:sz="4" w:space="0" w:color="auto"/>
              <w:bottom w:val="single" w:sz="4" w:space="0" w:color="auto"/>
              <w:right w:val="single" w:sz="4" w:space="0" w:color="auto"/>
            </w:tcBorders>
            <w:hideMark/>
          </w:tcPr>
          <w:p w14:paraId="2198B77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1.467,00</w:t>
            </w:r>
          </w:p>
        </w:tc>
      </w:tr>
      <w:tr w:rsidR="006B6CE0" w:rsidRPr="006B6CE0" w14:paraId="07049EC4" w14:textId="77777777" w:rsidTr="00C242B2">
        <w:tc>
          <w:tcPr>
            <w:tcW w:w="604" w:type="dxa"/>
            <w:tcBorders>
              <w:top w:val="single" w:sz="4" w:space="0" w:color="auto"/>
              <w:left w:val="single" w:sz="4" w:space="0" w:color="auto"/>
              <w:bottom w:val="single" w:sz="4" w:space="0" w:color="auto"/>
              <w:right w:val="single" w:sz="4" w:space="0" w:color="auto"/>
            </w:tcBorders>
          </w:tcPr>
          <w:p w14:paraId="4139B3F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09</w:t>
            </w:r>
          </w:p>
        </w:tc>
        <w:tc>
          <w:tcPr>
            <w:tcW w:w="4252" w:type="dxa"/>
            <w:tcBorders>
              <w:top w:val="single" w:sz="4" w:space="0" w:color="auto"/>
              <w:left w:val="single" w:sz="4" w:space="0" w:color="auto"/>
              <w:bottom w:val="single" w:sz="4" w:space="0" w:color="auto"/>
              <w:right w:val="single" w:sz="4" w:space="0" w:color="auto"/>
            </w:tcBorders>
          </w:tcPr>
          <w:p w14:paraId="5DBA9C4B"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ADAPTADOR DE COMPRESSÃO ROSCA MACHO 32MMx 1 1/2’’ PEAD</w:t>
            </w:r>
          </w:p>
        </w:tc>
        <w:tc>
          <w:tcPr>
            <w:tcW w:w="678" w:type="dxa"/>
            <w:tcBorders>
              <w:top w:val="single" w:sz="4" w:space="0" w:color="auto"/>
              <w:left w:val="single" w:sz="4" w:space="0" w:color="auto"/>
              <w:bottom w:val="single" w:sz="4" w:space="0" w:color="auto"/>
              <w:right w:val="single" w:sz="4" w:space="0" w:color="auto"/>
            </w:tcBorders>
          </w:tcPr>
          <w:p w14:paraId="5B0AC99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47E5096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250</w:t>
            </w:r>
          </w:p>
        </w:tc>
        <w:tc>
          <w:tcPr>
            <w:tcW w:w="1188" w:type="dxa"/>
            <w:tcBorders>
              <w:top w:val="single" w:sz="4" w:space="0" w:color="auto"/>
              <w:left w:val="single" w:sz="4" w:space="0" w:color="auto"/>
              <w:bottom w:val="single" w:sz="4" w:space="0" w:color="auto"/>
              <w:right w:val="single" w:sz="4" w:space="0" w:color="auto"/>
            </w:tcBorders>
          </w:tcPr>
          <w:p w14:paraId="38A6F3A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7,77</w:t>
            </w:r>
          </w:p>
        </w:tc>
        <w:tc>
          <w:tcPr>
            <w:tcW w:w="1234" w:type="dxa"/>
            <w:tcBorders>
              <w:top w:val="single" w:sz="4" w:space="0" w:color="auto"/>
              <w:left w:val="single" w:sz="4" w:space="0" w:color="auto"/>
              <w:bottom w:val="single" w:sz="4" w:space="0" w:color="auto"/>
              <w:right w:val="single" w:sz="4" w:space="0" w:color="auto"/>
            </w:tcBorders>
          </w:tcPr>
          <w:p w14:paraId="77DD7CA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1.942,50</w:t>
            </w:r>
          </w:p>
        </w:tc>
      </w:tr>
      <w:tr w:rsidR="006B6CE0" w:rsidRPr="006B6CE0" w14:paraId="37142A71" w14:textId="77777777" w:rsidTr="00C242B2">
        <w:tc>
          <w:tcPr>
            <w:tcW w:w="604" w:type="dxa"/>
            <w:tcBorders>
              <w:top w:val="single" w:sz="4" w:space="0" w:color="auto"/>
              <w:left w:val="single" w:sz="4" w:space="0" w:color="auto"/>
              <w:bottom w:val="single" w:sz="4" w:space="0" w:color="auto"/>
              <w:right w:val="single" w:sz="4" w:space="0" w:color="auto"/>
            </w:tcBorders>
          </w:tcPr>
          <w:p w14:paraId="574B756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w:t>
            </w:r>
          </w:p>
        </w:tc>
        <w:tc>
          <w:tcPr>
            <w:tcW w:w="4252" w:type="dxa"/>
            <w:tcBorders>
              <w:top w:val="single" w:sz="4" w:space="0" w:color="auto"/>
              <w:left w:val="single" w:sz="4" w:space="0" w:color="auto"/>
              <w:bottom w:val="single" w:sz="4" w:space="0" w:color="auto"/>
              <w:right w:val="single" w:sz="4" w:space="0" w:color="auto"/>
            </w:tcBorders>
          </w:tcPr>
          <w:p w14:paraId="04E30294"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ADAPTADOR DE COMPRESSÃO ROSCA MACHO 40MMx1/2’’</w:t>
            </w:r>
          </w:p>
        </w:tc>
        <w:tc>
          <w:tcPr>
            <w:tcW w:w="678" w:type="dxa"/>
            <w:tcBorders>
              <w:top w:val="single" w:sz="4" w:space="0" w:color="auto"/>
              <w:left w:val="single" w:sz="4" w:space="0" w:color="auto"/>
              <w:bottom w:val="single" w:sz="4" w:space="0" w:color="auto"/>
              <w:right w:val="single" w:sz="4" w:space="0" w:color="auto"/>
            </w:tcBorders>
          </w:tcPr>
          <w:p w14:paraId="13E6904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0F3ABE1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250</w:t>
            </w:r>
          </w:p>
        </w:tc>
        <w:tc>
          <w:tcPr>
            <w:tcW w:w="1188" w:type="dxa"/>
            <w:tcBorders>
              <w:top w:val="single" w:sz="4" w:space="0" w:color="auto"/>
              <w:left w:val="single" w:sz="4" w:space="0" w:color="auto"/>
              <w:bottom w:val="single" w:sz="4" w:space="0" w:color="auto"/>
              <w:right w:val="single" w:sz="4" w:space="0" w:color="auto"/>
            </w:tcBorders>
          </w:tcPr>
          <w:p w14:paraId="5B9AD28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10,66</w:t>
            </w:r>
          </w:p>
        </w:tc>
        <w:tc>
          <w:tcPr>
            <w:tcW w:w="1234" w:type="dxa"/>
            <w:tcBorders>
              <w:top w:val="single" w:sz="4" w:space="0" w:color="auto"/>
              <w:left w:val="single" w:sz="4" w:space="0" w:color="auto"/>
              <w:bottom w:val="single" w:sz="4" w:space="0" w:color="auto"/>
              <w:right w:val="single" w:sz="4" w:space="0" w:color="auto"/>
            </w:tcBorders>
          </w:tcPr>
          <w:p w14:paraId="5D8AF63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2.665,00</w:t>
            </w:r>
          </w:p>
        </w:tc>
      </w:tr>
      <w:tr w:rsidR="006B6CE0" w:rsidRPr="006B6CE0" w14:paraId="7C4504E0" w14:textId="77777777" w:rsidTr="00C242B2">
        <w:tc>
          <w:tcPr>
            <w:tcW w:w="604" w:type="dxa"/>
            <w:tcBorders>
              <w:top w:val="single" w:sz="4" w:space="0" w:color="auto"/>
              <w:left w:val="single" w:sz="4" w:space="0" w:color="auto"/>
              <w:bottom w:val="single" w:sz="4" w:space="0" w:color="auto"/>
              <w:right w:val="single" w:sz="4" w:space="0" w:color="auto"/>
            </w:tcBorders>
          </w:tcPr>
          <w:p w14:paraId="1BAD0D1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11</w:t>
            </w:r>
          </w:p>
        </w:tc>
        <w:tc>
          <w:tcPr>
            <w:tcW w:w="4252" w:type="dxa"/>
            <w:tcBorders>
              <w:top w:val="single" w:sz="4" w:space="0" w:color="auto"/>
              <w:left w:val="single" w:sz="4" w:space="0" w:color="auto"/>
              <w:bottom w:val="single" w:sz="4" w:space="0" w:color="auto"/>
              <w:right w:val="single" w:sz="4" w:space="0" w:color="auto"/>
            </w:tcBorders>
          </w:tcPr>
          <w:p w14:paraId="58DAFAC0"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ADAPTADOR DE COMPRESSÃO ROSCA MACHO 50MM 1 ½’’</w:t>
            </w:r>
          </w:p>
        </w:tc>
        <w:tc>
          <w:tcPr>
            <w:tcW w:w="678" w:type="dxa"/>
            <w:tcBorders>
              <w:top w:val="single" w:sz="4" w:space="0" w:color="auto"/>
              <w:left w:val="single" w:sz="4" w:space="0" w:color="auto"/>
              <w:bottom w:val="single" w:sz="4" w:space="0" w:color="auto"/>
              <w:right w:val="single" w:sz="4" w:space="0" w:color="auto"/>
            </w:tcBorders>
          </w:tcPr>
          <w:p w14:paraId="63D26CB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1AA1A7F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250</w:t>
            </w:r>
          </w:p>
        </w:tc>
        <w:tc>
          <w:tcPr>
            <w:tcW w:w="1188" w:type="dxa"/>
            <w:tcBorders>
              <w:top w:val="single" w:sz="4" w:space="0" w:color="auto"/>
              <w:left w:val="single" w:sz="4" w:space="0" w:color="auto"/>
              <w:bottom w:val="single" w:sz="4" w:space="0" w:color="auto"/>
              <w:right w:val="single" w:sz="4" w:space="0" w:color="auto"/>
            </w:tcBorders>
          </w:tcPr>
          <w:p w14:paraId="46B4548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11,32</w:t>
            </w:r>
          </w:p>
          <w:p w14:paraId="0F1C0E5F" w14:textId="77777777" w:rsidR="006B6CE0" w:rsidRPr="006B6CE0" w:rsidRDefault="006B6CE0" w:rsidP="00C242B2">
            <w:pPr>
              <w:rPr>
                <w:rFonts w:ascii="Calibri" w:hAnsi="Calibri" w:cs="Calibri"/>
                <w:sz w:val="18"/>
                <w:szCs w:val="18"/>
              </w:rPr>
            </w:pPr>
          </w:p>
        </w:tc>
        <w:tc>
          <w:tcPr>
            <w:tcW w:w="1234" w:type="dxa"/>
            <w:tcBorders>
              <w:top w:val="single" w:sz="4" w:space="0" w:color="auto"/>
              <w:left w:val="single" w:sz="4" w:space="0" w:color="auto"/>
              <w:bottom w:val="single" w:sz="4" w:space="0" w:color="auto"/>
              <w:right w:val="single" w:sz="4" w:space="0" w:color="auto"/>
            </w:tcBorders>
          </w:tcPr>
          <w:p w14:paraId="42601CF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2.830,00</w:t>
            </w:r>
          </w:p>
        </w:tc>
      </w:tr>
      <w:tr w:rsidR="006B6CE0" w:rsidRPr="006B6CE0" w14:paraId="277C4BCA" w14:textId="77777777" w:rsidTr="00C242B2">
        <w:tc>
          <w:tcPr>
            <w:tcW w:w="604" w:type="dxa"/>
            <w:tcBorders>
              <w:top w:val="single" w:sz="4" w:space="0" w:color="auto"/>
              <w:left w:val="single" w:sz="4" w:space="0" w:color="auto"/>
              <w:bottom w:val="single" w:sz="4" w:space="0" w:color="auto"/>
              <w:right w:val="single" w:sz="4" w:space="0" w:color="auto"/>
            </w:tcBorders>
          </w:tcPr>
          <w:p w14:paraId="7ED905F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12</w:t>
            </w:r>
          </w:p>
        </w:tc>
        <w:tc>
          <w:tcPr>
            <w:tcW w:w="4252" w:type="dxa"/>
            <w:tcBorders>
              <w:top w:val="single" w:sz="4" w:space="0" w:color="auto"/>
              <w:left w:val="single" w:sz="4" w:space="0" w:color="auto"/>
              <w:bottom w:val="single" w:sz="4" w:space="0" w:color="auto"/>
              <w:right w:val="single" w:sz="4" w:space="0" w:color="auto"/>
            </w:tcBorders>
          </w:tcPr>
          <w:p w14:paraId="66C62FCA"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ADAPTADOR COMPRESSÃO ROSCA FÊMEA ¾ X ¾ PEAD</w:t>
            </w:r>
          </w:p>
        </w:tc>
        <w:tc>
          <w:tcPr>
            <w:tcW w:w="678" w:type="dxa"/>
            <w:tcBorders>
              <w:top w:val="single" w:sz="4" w:space="0" w:color="auto"/>
              <w:left w:val="single" w:sz="4" w:space="0" w:color="auto"/>
              <w:bottom w:val="single" w:sz="4" w:space="0" w:color="auto"/>
              <w:right w:val="single" w:sz="4" w:space="0" w:color="auto"/>
            </w:tcBorders>
          </w:tcPr>
          <w:p w14:paraId="5C24439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7642685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250</w:t>
            </w:r>
          </w:p>
        </w:tc>
        <w:tc>
          <w:tcPr>
            <w:tcW w:w="1188" w:type="dxa"/>
            <w:tcBorders>
              <w:top w:val="single" w:sz="4" w:space="0" w:color="auto"/>
              <w:left w:val="single" w:sz="4" w:space="0" w:color="auto"/>
              <w:bottom w:val="single" w:sz="4" w:space="0" w:color="auto"/>
              <w:right w:val="single" w:sz="4" w:space="0" w:color="auto"/>
            </w:tcBorders>
          </w:tcPr>
          <w:p w14:paraId="6CAB074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6,33</w:t>
            </w:r>
          </w:p>
        </w:tc>
        <w:tc>
          <w:tcPr>
            <w:tcW w:w="1234" w:type="dxa"/>
            <w:tcBorders>
              <w:top w:val="single" w:sz="4" w:space="0" w:color="auto"/>
              <w:left w:val="single" w:sz="4" w:space="0" w:color="auto"/>
              <w:bottom w:val="single" w:sz="4" w:space="0" w:color="auto"/>
              <w:right w:val="single" w:sz="4" w:space="0" w:color="auto"/>
            </w:tcBorders>
          </w:tcPr>
          <w:p w14:paraId="78426DD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1.582,50</w:t>
            </w:r>
          </w:p>
        </w:tc>
      </w:tr>
      <w:tr w:rsidR="006B6CE0" w:rsidRPr="006B6CE0" w14:paraId="663BC512" w14:textId="77777777" w:rsidTr="00C242B2">
        <w:tc>
          <w:tcPr>
            <w:tcW w:w="604" w:type="dxa"/>
            <w:tcBorders>
              <w:top w:val="single" w:sz="4" w:space="0" w:color="auto"/>
              <w:left w:val="single" w:sz="4" w:space="0" w:color="auto"/>
              <w:bottom w:val="single" w:sz="4" w:space="0" w:color="auto"/>
              <w:right w:val="single" w:sz="4" w:space="0" w:color="auto"/>
            </w:tcBorders>
          </w:tcPr>
          <w:p w14:paraId="66743BE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13</w:t>
            </w:r>
          </w:p>
        </w:tc>
        <w:tc>
          <w:tcPr>
            <w:tcW w:w="4252" w:type="dxa"/>
            <w:tcBorders>
              <w:top w:val="single" w:sz="4" w:space="0" w:color="auto"/>
              <w:left w:val="single" w:sz="4" w:space="0" w:color="auto"/>
              <w:bottom w:val="single" w:sz="4" w:space="0" w:color="auto"/>
              <w:right w:val="single" w:sz="4" w:space="0" w:color="auto"/>
            </w:tcBorders>
          </w:tcPr>
          <w:p w14:paraId="142AFD9D"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ADAPTADOR COMPRESSÃO ROSCA FÊMEA 32x32 PEAD</w:t>
            </w:r>
          </w:p>
        </w:tc>
        <w:tc>
          <w:tcPr>
            <w:tcW w:w="678" w:type="dxa"/>
            <w:tcBorders>
              <w:top w:val="single" w:sz="4" w:space="0" w:color="auto"/>
              <w:left w:val="single" w:sz="4" w:space="0" w:color="auto"/>
              <w:bottom w:val="single" w:sz="4" w:space="0" w:color="auto"/>
              <w:right w:val="single" w:sz="4" w:space="0" w:color="auto"/>
            </w:tcBorders>
          </w:tcPr>
          <w:p w14:paraId="50502AB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2E831DD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250</w:t>
            </w:r>
          </w:p>
        </w:tc>
        <w:tc>
          <w:tcPr>
            <w:tcW w:w="1188" w:type="dxa"/>
            <w:tcBorders>
              <w:top w:val="single" w:sz="4" w:space="0" w:color="auto"/>
              <w:left w:val="single" w:sz="4" w:space="0" w:color="auto"/>
              <w:bottom w:val="single" w:sz="4" w:space="0" w:color="auto"/>
              <w:right w:val="single" w:sz="4" w:space="0" w:color="auto"/>
            </w:tcBorders>
          </w:tcPr>
          <w:p w14:paraId="771CDB3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8,05</w:t>
            </w:r>
          </w:p>
        </w:tc>
        <w:tc>
          <w:tcPr>
            <w:tcW w:w="1234" w:type="dxa"/>
            <w:tcBorders>
              <w:top w:val="single" w:sz="4" w:space="0" w:color="auto"/>
              <w:left w:val="single" w:sz="4" w:space="0" w:color="auto"/>
              <w:bottom w:val="single" w:sz="4" w:space="0" w:color="auto"/>
              <w:right w:val="single" w:sz="4" w:space="0" w:color="auto"/>
            </w:tcBorders>
          </w:tcPr>
          <w:p w14:paraId="291358A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2.012,50</w:t>
            </w:r>
          </w:p>
        </w:tc>
      </w:tr>
      <w:tr w:rsidR="006B6CE0" w:rsidRPr="006B6CE0" w14:paraId="41A6FCBE" w14:textId="77777777" w:rsidTr="00C242B2">
        <w:tc>
          <w:tcPr>
            <w:tcW w:w="604" w:type="dxa"/>
            <w:tcBorders>
              <w:top w:val="single" w:sz="4" w:space="0" w:color="auto"/>
              <w:left w:val="single" w:sz="4" w:space="0" w:color="auto"/>
              <w:bottom w:val="single" w:sz="4" w:space="0" w:color="auto"/>
              <w:right w:val="single" w:sz="4" w:space="0" w:color="auto"/>
            </w:tcBorders>
          </w:tcPr>
          <w:p w14:paraId="1E04204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14</w:t>
            </w:r>
          </w:p>
        </w:tc>
        <w:tc>
          <w:tcPr>
            <w:tcW w:w="4252" w:type="dxa"/>
            <w:tcBorders>
              <w:top w:val="single" w:sz="4" w:space="0" w:color="auto"/>
              <w:left w:val="single" w:sz="4" w:space="0" w:color="auto"/>
              <w:bottom w:val="single" w:sz="4" w:space="0" w:color="auto"/>
              <w:right w:val="single" w:sz="4" w:space="0" w:color="auto"/>
            </w:tcBorders>
          </w:tcPr>
          <w:p w14:paraId="1F57FEDE"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ADAPTADOR COMPRESSÃO ROSCA FÊMEA 40x40 PEAD</w:t>
            </w:r>
          </w:p>
        </w:tc>
        <w:tc>
          <w:tcPr>
            <w:tcW w:w="678" w:type="dxa"/>
            <w:tcBorders>
              <w:top w:val="single" w:sz="4" w:space="0" w:color="auto"/>
              <w:left w:val="single" w:sz="4" w:space="0" w:color="auto"/>
              <w:bottom w:val="single" w:sz="4" w:space="0" w:color="auto"/>
              <w:right w:val="single" w:sz="4" w:space="0" w:color="auto"/>
            </w:tcBorders>
          </w:tcPr>
          <w:p w14:paraId="0DD95CC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66C8CE6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250</w:t>
            </w:r>
          </w:p>
        </w:tc>
        <w:tc>
          <w:tcPr>
            <w:tcW w:w="1188" w:type="dxa"/>
            <w:tcBorders>
              <w:top w:val="single" w:sz="4" w:space="0" w:color="auto"/>
              <w:left w:val="single" w:sz="4" w:space="0" w:color="auto"/>
              <w:bottom w:val="single" w:sz="4" w:space="0" w:color="auto"/>
              <w:right w:val="single" w:sz="4" w:space="0" w:color="auto"/>
            </w:tcBorders>
          </w:tcPr>
          <w:p w14:paraId="40A3214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12,32</w:t>
            </w:r>
          </w:p>
        </w:tc>
        <w:tc>
          <w:tcPr>
            <w:tcW w:w="1234" w:type="dxa"/>
            <w:tcBorders>
              <w:top w:val="single" w:sz="4" w:space="0" w:color="auto"/>
              <w:left w:val="single" w:sz="4" w:space="0" w:color="auto"/>
              <w:bottom w:val="single" w:sz="4" w:space="0" w:color="auto"/>
              <w:right w:val="single" w:sz="4" w:space="0" w:color="auto"/>
            </w:tcBorders>
          </w:tcPr>
          <w:p w14:paraId="4D40952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3.080,00</w:t>
            </w:r>
          </w:p>
        </w:tc>
      </w:tr>
      <w:tr w:rsidR="006B6CE0" w:rsidRPr="006B6CE0" w14:paraId="5F24A8F1" w14:textId="77777777" w:rsidTr="00C242B2">
        <w:tc>
          <w:tcPr>
            <w:tcW w:w="604" w:type="dxa"/>
            <w:tcBorders>
              <w:top w:val="single" w:sz="4" w:space="0" w:color="auto"/>
              <w:left w:val="single" w:sz="4" w:space="0" w:color="auto"/>
              <w:bottom w:val="single" w:sz="4" w:space="0" w:color="auto"/>
              <w:right w:val="single" w:sz="4" w:space="0" w:color="auto"/>
            </w:tcBorders>
          </w:tcPr>
          <w:p w14:paraId="3E3ADD5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w:t>
            </w:r>
          </w:p>
        </w:tc>
        <w:tc>
          <w:tcPr>
            <w:tcW w:w="4252" w:type="dxa"/>
            <w:tcBorders>
              <w:top w:val="single" w:sz="4" w:space="0" w:color="auto"/>
              <w:left w:val="single" w:sz="4" w:space="0" w:color="auto"/>
              <w:bottom w:val="single" w:sz="4" w:space="0" w:color="auto"/>
              <w:right w:val="single" w:sz="4" w:space="0" w:color="auto"/>
            </w:tcBorders>
          </w:tcPr>
          <w:p w14:paraId="734B188A"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ADAPTADOR COMPRESSÃO ROSCA FÊMEA 50x50 PEAD</w:t>
            </w:r>
          </w:p>
        </w:tc>
        <w:tc>
          <w:tcPr>
            <w:tcW w:w="678" w:type="dxa"/>
            <w:tcBorders>
              <w:top w:val="single" w:sz="4" w:space="0" w:color="auto"/>
              <w:left w:val="single" w:sz="4" w:space="0" w:color="auto"/>
              <w:bottom w:val="single" w:sz="4" w:space="0" w:color="auto"/>
              <w:right w:val="single" w:sz="4" w:space="0" w:color="auto"/>
            </w:tcBorders>
          </w:tcPr>
          <w:p w14:paraId="22F96B9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55A0F9E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250</w:t>
            </w:r>
          </w:p>
        </w:tc>
        <w:tc>
          <w:tcPr>
            <w:tcW w:w="1188" w:type="dxa"/>
            <w:tcBorders>
              <w:top w:val="single" w:sz="4" w:space="0" w:color="auto"/>
              <w:left w:val="single" w:sz="4" w:space="0" w:color="auto"/>
              <w:bottom w:val="single" w:sz="4" w:space="0" w:color="auto"/>
              <w:right w:val="single" w:sz="4" w:space="0" w:color="auto"/>
            </w:tcBorders>
          </w:tcPr>
          <w:p w14:paraId="1BA1389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13,82</w:t>
            </w:r>
          </w:p>
        </w:tc>
        <w:tc>
          <w:tcPr>
            <w:tcW w:w="1234" w:type="dxa"/>
            <w:tcBorders>
              <w:top w:val="single" w:sz="4" w:space="0" w:color="auto"/>
              <w:left w:val="single" w:sz="4" w:space="0" w:color="auto"/>
              <w:bottom w:val="single" w:sz="4" w:space="0" w:color="auto"/>
              <w:right w:val="single" w:sz="4" w:space="0" w:color="auto"/>
            </w:tcBorders>
          </w:tcPr>
          <w:p w14:paraId="1305C35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3.455,00</w:t>
            </w:r>
          </w:p>
        </w:tc>
      </w:tr>
      <w:tr w:rsidR="006B6CE0" w:rsidRPr="006B6CE0" w14:paraId="714EB4FE" w14:textId="77777777" w:rsidTr="00C242B2">
        <w:tc>
          <w:tcPr>
            <w:tcW w:w="604" w:type="dxa"/>
            <w:tcBorders>
              <w:top w:val="single" w:sz="4" w:space="0" w:color="auto"/>
              <w:left w:val="single" w:sz="4" w:space="0" w:color="auto"/>
              <w:bottom w:val="single" w:sz="4" w:space="0" w:color="auto"/>
              <w:right w:val="single" w:sz="4" w:space="0" w:color="auto"/>
            </w:tcBorders>
          </w:tcPr>
          <w:p w14:paraId="1C71FD7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16</w:t>
            </w:r>
          </w:p>
        </w:tc>
        <w:tc>
          <w:tcPr>
            <w:tcW w:w="4252" w:type="dxa"/>
            <w:tcBorders>
              <w:top w:val="single" w:sz="4" w:space="0" w:color="auto"/>
              <w:left w:val="single" w:sz="4" w:space="0" w:color="auto"/>
              <w:bottom w:val="single" w:sz="4" w:space="0" w:color="auto"/>
              <w:right w:val="single" w:sz="4" w:space="0" w:color="auto"/>
            </w:tcBorders>
          </w:tcPr>
          <w:p w14:paraId="5C14B45C"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ADESIVO COLA PVC 175G COM PINCEL</w:t>
            </w:r>
          </w:p>
        </w:tc>
        <w:tc>
          <w:tcPr>
            <w:tcW w:w="678" w:type="dxa"/>
            <w:tcBorders>
              <w:top w:val="single" w:sz="4" w:space="0" w:color="auto"/>
              <w:left w:val="single" w:sz="4" w:space="0" w:color="auto"/>
              <w:bottom w:val="single" w:sz="4" w:space="0" w:color="auto"/>
              <w:right w:val="single" w:sz="4" w:space="0" w:color="auto"/>
            </w:tcBorders>
          </w:tcPr>
          <w:p w14:paraId="2158253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4D99334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450</w:t>
            </w:r>
          </w:p>
        </w:tc>
        <w:tc>
          <w:tcPr>
            <w:tcW w:w="1188" w:type="dxa"/>
            <w:tcBorders>
              <w:top w:val="single" w:sz="4" w:space="0" w:color="auto"/>
              <w:left w:val="single" w:sz="4" w:space="0" w:color="auto"/>
              <w:bottom w:val="single" w:sz="4" w:space="0" w:color="auto"/>
              <w:right w:val="single" w:sz="4" w:space="0" w:color="auto"/>
            </w:tcBorders>
          </w:tcPr>
          <w:p w14:paraId="09512BC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8,64</w:t>
            </w:r>
          </w:p>
        </w:tc>
        <w:tc>
          <w:tcPr>
            <w:tcW w:w="1234" w:type="dxa"/>
            <w:tcBorders>
              <w:top w:val="single" w:sz="4" w:space="0" w:color="auto"/>
              <w:left w:val="single" w:sz="4" w:space="0" w:color="auto"/>
              <w:bottom w:val="single" w:sz="4" w:space="0" w:color="auto"/>
              <w:right w:val="single" w:sz="4" w:space="0" w:color="auto"/>
            </w:tcBorders>
          </w:tcPr>
          <w:p w14:paraId="0A08090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3.888,00</w:t>
            </w:r>
          </w:p>
        </w:tc>
      </w:tr>
      <w:tr w:rsidR="006B6CE0" w:rsidRPr="006B6CE0" w14:paraId="4CCC6553" w14:textId="77777777" w:rsidTr="00C242B2">
        <w:tc>
          <w:tcPr>
            <w:tcW w:w="604" w:type="dxa"/>
            <w:tcBorders>
              <w:top w:val="single" w:sz="4" w:space="0" w:color="auto"/>
              <w:left w:val="single" w:sz="4" w:space="0" w:color="auto"/>
              <w:bottom w:val="single" w:sz="4" w:space="0" w:color="auto"/>
              <w:right w:val="single" w:sz="4" w:space="0" w:color="auto"/>
            </w:tcBorders>
          </w:tcPr>
          <w:p w14:paraId="73826C9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17</w:t>
            </w:r>
          </w:p>
        </w:tc>
        <w:tc>
          <w:tcPr>
            <w:tcW w:w="4252" w:type="dxa"/>
            <w:tcBorders>
              <w:top w:val="single" w:sz="4" w:space="0" w:color="auto"/>
              <w:left w:val="single" w:sz="4" w:space="0" w:color="auto"/>
              <w:bottom w:val="single" w:sz="4" w:space="0" w:color="auto"/>
              <w:right w:val="single" w:sz="4" w:space="0" w:color="auto"/>
            </w:tcBorders>
          </w:tcPr>
          <w:p w14:paraId="6D8D6BB8"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ARRUELA DE VEDAÇÃO PARA HIDRÔMETRO ¾ DN 20</w:t>
            </w:r>
          </w:p>
        </w:tc>
        <w:tc>
          <w:tcPr>
            <w:tcW w:w="678" w:type="dxa"/>
            <w:tcBorders>
              <w:top w:val="single" w:sz="4" w:space="0" w:color="auto"/>
              <w:left w:val="single" w:sz="4" w:space="0" w:color="auto"/>
              <w:bottom w:val="single" w:sz="4" w:space="0" w:color="auto"/>
              <w:right w:val="single" w:sz="4" w:space="0" w:color="auto"/>
            </w:tcBorders>
          </w:tcPr>
          <w:p w14:paraId="656A63F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3D89A06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500</w:t>
            </w:r>
          </w:p>
        </w:tc>
        <w:tc>
          <w:tcPr>
            <w:tcW w:w="1188" w:type="dxa"/>
            <w:tcBorders>
              <w:top w:val="single" w:sz="4" w:space="0" w:color="auto"/>
              <w:left w:val="single" w:sz="4" w:space="0" w:color="auto"/>
              <w:bottom w:val="single" w:sz="4" w:space="0" w:color="auto"/>
              <w:right w:val="single" w:sz="4" w:space="0" w:color="auto"/>
            </w:tcBorders>
          </w:tcPr>
          <w:p w14:paraId="63DC10B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1,41</w:t>
            </w:r>
          </w:p>
        </w:tc>
        <w:tc>
          <w:tcPr>
            <w:tcW w:w="1234" w:type="dxa"/>
            <w:tcBorders>
              <w:top w:val="single" w:sz="4" w:space="0" w:color="auto"/>
              <w:left w:val="single" w:sz="4" w:space="0" w:color="auto"/>
              <w:bottom w:val="single" w:sz="4" w:space="0" w:color="auto"/>
              <w:right w:val="single" w:sz="4" w:space="0" w:color="auto"/>
            </w:tcBorders>
          </w:tcPr>
          <w:p w14:paraId="0C7A599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705,00</w:t>
            </w:r>
          </w:p>
        </w:tc>
      </w:tr>
      <w:tr w:rsidR="006B6CE0" w:rsidRPr="006B6CE0" w14:paraId="70081471" w14:textId="77777777" w:rsidTr="00C242B2">
        <w:tc>
          <w:tcPr>
            <w:tcW w:w="604" w:type="dxa"/>
            <w:tcBorders>
              <w:top w:val="single" w:sz="4" w:space="0" w:color="auto"/>
              <w:left w:val="single" w:sz="4" w:space="0" w:color="auto"/>
              <w:bottom w:val="single" w:sz="4" w:space="0" w:color="auto"/>
              <w:right w:val="single" w:sz="4" w:space="0" w:color="auto"/>
            </w:tcBorders>
          </w:tcPr>
          <w:p w14:paraId="58580F1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18</w:t>
            </w:r>
          </w:p>
        </w:tc>
        <w:tc>
          <w:tcPr>
            <w:tcW w:w="4252" w:type="dxa"/>
            <w:tcBorders>
              <w:top w:val="single" w:sz="4" w:space="0" w:color="auto"/>
              <w:left w:val="single" w:sz="4" w:space="0" w:color="auto"/>
              <w:bottom w:val="single" w:sz="4" w:space="0" w:color="auto"/>
              <w:right w:val="single" w:sz="4" w:space="0" w:color="auto"/>
            </w:tcBorders>
          </w:tcPr>
          <w:p w14:paraId="45471149"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BARRA METALOM 32MMx20MM 200CM</w:t>
            </w:r>
          </w:p>
        </w:tc>
        <w:tc>
          <w:tcPr>
            <w:tcW w:w="678" w:type="dxa"/>
            <w:tcBorders>
              <w:top w:val="single" w:sz="4" w:space="0" w:color="auto"/>
              <w:left w:val="single" w:sz="4" w:space="0" w:color="auto"/>
              <w:bottom w:val="single" w:sz="4" w:space="0" w:color="auto"/>
              <w:right w:val="single" w:sz="4" w:space="0" w:color="auto"/>
            </w:tcBorders>
          </w:tcPr>
          <w:p w14:paraId="526EFF0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073988E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8</w:t>
            </w:r>
          </w:p>
        </w:tc>
        <w:tc>
          <w:tcPr>
            <w:tcW w:w="1188" w:type="dxa"/>
            <w:tcBorders>
              <w:top w:val="single" w:sz="4" w:space="0" w:color="auto"/>
              <w:left w:val="single" w:sz="4" w:space="0" w:color="auto"/>
              <w:bottom w:val="single" w:sz="4" w:space="0" w:color="auto"/>
              <w:right w:val="single" w:sz="4" w:space="0" w:color="auto"/>
            </w:tcBorders>
          </w:tcPr>
          <w:p w14:paraId="4545E0F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72,80</w:t>
            </w:r>
          </w:p>
        </w:tc>
        <w:tc>
          <w:tcPr>
            <w:tcW w:w="1234" w:type="dxa"/>
            <w:tcBorders>
              <w:top w:val="single" w:sz="4" w:space="0" w:color="auto"/>
              <w:left w:val="single" w:sz="4" w:space="0" w:color="auto"/>
              <w:bottom w:val="single" w:sz="4" w:space="0" w:color="auto"/>
              <w:right w:val="single" w:sz="4" w:space="0" w:color="auto"/>
            </w:tcBorders>
          </w:tcPr>
          <w:p w14:paraId="24D3E51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582,40</w:t>
            </w:r>
          </w:p>
        </w:tc>
      </w:tr>
      <w:tr w:rsidR="006B6CE0" w:rsidRPr="006B6CE0" w14:paraId="55467D08" w14:textId="77777777" w:rsidTr="00C242B2">
        <w:tc>
          <w:tcPr>
            <w:tcW w:w="604" w:type="dxa"/>
            <w:tcBorders>
              <w:top w:val="single" w:sz="4" w:space="0" w:color="auto"/>
              <w:left w:val="single" w:sz="4" w:space="0" w:color="auto"/>
              <w:bottom w:val="single" w:sz="4" w:space="0" w:color="auto"/>
              <w:right w:val="single" w:sz="4" w:space="0" w:color="auto"/>
            </w:tcBorders>
          </w:tcPr>
          <w:p w14:paraId="01052DA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19</w:t>
            </w:r>
          </w:p>
        </w:tc>
        <w:tc>
          <w:tcPr>
            <w:tcW w:w="4252" w:type="dxa"/>
            <w:tcBorders>
              <w:top w:val="single" w:sz="4" w:space="0" w:color="auto"/>
              <w:left w:val="single" w:sz="4" w:space="0" w:color="auto"/>
              <w:bottom w:val="single" w:sz="4" w:space="0" w:color="auto"/>
              <w:right w:val="single" w:sz="4" w:space="0" w:color="auto"/>
            </w:tcBorders>
          </w:tcPr>
          <w:p w14:paraId="3EB47FFC"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BUCHA DE REDUÇÃO 25x20 CURTA</w:t>
            </w:r>
          </w:p>
        </w:tc>
        <w:tc>
          <w:tcPr>
            <w:tcW w:w="678" w:type="dxa"/>
            <w:tcBorders>
              <w:top w:val="single" w:sz="4" w:space="0" w:color="auto"/>
              <w:left w:val="single" w:sz="4" w:space="0" w:color="auto"/>
              <w:bottom w:val="single" w:sz="4" w:space="0" w:color="auto"/>
              <w:right w:val="single" w:sz="4" w:space="0" w:color="auto"/>
            </w:tcBorders>
          </w:tcPr>
          <w:p w14:paraId="2D9EC21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3E89902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150</w:t>
            </w:r>
          </w:p>
        </w:tc>
        <w:tc>
          <w:tcPr>
            <w:tcW w:w="1188" w:type="dxa"/>
            <w:tcBorders>
              <w:top w:val="single" w:sz="4" w:space="0" w:color="auto"/>
              <w:left w:val="single" w:sz="4" w:space="0" w:color="auto"/>
              <w:bottom w:val="single" w:sz="4" w:space="0" w:color="auto"/>
              <w:right w:val="single" w:sz="4" w:space="0" w:color="auto"/>
            </w:tcBorders>
          </w:tcPr>
          <w:p w14:paraId="3E6B014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0,48</w:t>
            </w:r>
          </w:p>
        </w:tc>
        <w:tc>
          <w:tcPr>
            <w:tcW w:w="1234" w:type="dxa"/>
            <w:tcBorders>
              <w:top w:val="single" w:sz="4" w:space="0" w:color="auto"/>
              <w:left w:val="single" w:sz="4" w:space="0" w:color="auto"/>
              <w:bottom w:val="single" w:sz="4" w:space="0" w:color="auto"/>
              <w:right w:val="single" w:sz="4" w:space="0" w:color="auto"/>
            </w:tcBorders>
          </w:tcPr>
          <w:p w14:paraId="2A1DD37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72,00</w:t>
            </w:r>
          </w:p>
        </w:tc>
      </w:tr>
      <w:tr w:rsidR="006B6CE0" w:rsidRPr="006B6CE0" w14:paraId="5E6554A8" w14:textId="77777777" w:rsidTr="00C242B2">
        <w:tc>
          <w:tcPr>
            <w:tcW w:w="604" w:type="dxa"/>
            <w:tcBorders>
              <w:top w:val="single" w:sz="4" w:space="0" w:color="auto"/>
              <w:left w:val="single" w:sz="4" w:space="0" w:color="auto"/>
              <w:bottom w:val="single" w:sz="4" w:space="0" w:color="auto"/>
              <w:right w:val="single" w:sz="4" w:space="0" w:color="auto"/>
            </w:tcBorders>
          </w:tcPr>
          <w:p w14:paraId="0C377EF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w:t>
            </w:r>
          </w:p>
        </w:tc>
        <w:tc>
          <w:tcPr>
            <w:tcW w:w="4252" w:type="dxa"/>
            <w:tcBorders>
              <w:top w:val="single" w:sz="4" w:space="0" w:color="auto"/>
              <w:left w:val="single" w:sz="4" w:space="0" w:color="auto"/>
              <w:bottom w:val="single" w:sz="4" w:space="0" w:color="auto"/>
              <w:right w:val="single" w:sz="4" w:space="0" w:color="auto"/>
            </w:tcBorders>
          </w:tcPr>
          <w:p w14:paraId="480E8227"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BUCHA REDUÇÃO 32x25 CURTA</w:t>
            </w:r>
          </w:p>
        </w:tc>
        <w:tc>
          <w:tcPr>
            <w:tcW w:w="678" w:type="dxa"/>
            <w:tcBorders>
              <w:top w:val="single" w:sz="4" w:space="0" w:color="auto"/>
              <w:left w:val="single" w:sz="4" w:space="0" w:color="auto"/>
              <w:bottom w:val="single" w:sz="4" w:space="0" w:color="auto"/>
              <w:right w:val="single" w:sz="4" w:space="0" w:color="auto"/>
            </w:tcBorders>
          </w:tcPr>
          <w:p w14:paraId="6FA3E36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7D57494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150</w:t>
            </w:r>
          </w:p>
        </w:tc>
        <w:tc>
          <w:tcPr>
            <w:tcW w:w="1188" w:type="dxa"/>
            <w:tcBorders>
              <w:top w:val="single" w:sz="4" w:space="0" w:color="auto"/>
              <w:left w:val="single" w:sz="4" w:space="0" w:color="auto"/>
              <w:bottom w:val="single" w:sz="4" w:space="0" w:color="auto"/>
              <w:right w:val="single" w:sz="4" w:space="0" w:color="auto"/>
            </w:tcBorders>
          </w:tcPr>
          <w:p w14:paraId="18A2C31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0,76</w:t>
            </w:r>
          </w:p>
        </w:tc>
        <w:tc>
          <w:tcPr>
            <w:tcW w:w="1234" w:type="dxa"/>
            <w:tcBorders>
              <w:top w:val="single" w:sz="4" w:space="0" w:color="auto"/>
              <w:left w:val="single" w:sz="4" w:space="0" w:color="auto"/>
              <w:bottom w:val="single" w:sz="4" w:space="0" w:color="auto"/>
              <w:right w:val="single" w:sz="4" w:space="0" w:color="auto"/>
            </w:tcBorders>
          </w:tcPr>
          <w:p w14:paraId="3723404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114,00</w:t>
            </w:r>
          </w:p>
        </w:tc>
      </w:tr>
      <w:tr w:rsidR="006B6CE0" w:rsidRPr="006B6CE0" w14:paraId="7B76D8B9" w14:textId="77777777" w:rsidTr="00C242B2">
        <w:tc>
          <w:tcPr>
            <w:tcW w:w="604" w:type="dxa"/>
            <w:tcBorders>
              <w:top w:val="single" w:sz="4" w:space="0" w:color="auto"/>
              <w:left w:val="single" w:sz="4" w:space="0" w:color="auto"/>
              <w:bottom w:val="single" w:sz="4" w:space="0" w:color="auto"/>
              <w:right w:val="single" w:sz="4" w:space="0" w:color="auto"/>
            </w:tcBorders>
          </w:tcPr>
          <w:p w14:paraId="706D96B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21</w:t>
            </w:r>
          </w:p>
        </w:tc>
        <w:tc>
          <w:tcPr>
            <w:tcW w:w="4252" w:type="dxa"/>
            <w:tcBorders>
              <w:top w:val="single" w:sz="4" w:space="0" w:color="auto"/>
              <w:left w:val="single" w:sz="4" w:space="0" w:color="auto"/>
              <w:bottom w:val="single" w:sz="4" w:space="0" w:color="auto"/>
              <w:right w:val="single" w:sz="4" w:space="0" w:color="auto"/>
            </w:tcBorders>
          </w:tcPr>
          <w:p w14:paraId="373B8A40"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BUCHA REDUÇÃO 50x40 CURTA</w:t>
            </w:r>
          </w:p>
        </w:tc>
        <w:tc>
          <w:tcPr>
            <w:tcW w:w="678" w:type="dxa"/>
            <w:tcBorders>
              <w:top w:val="single" w:sz="4" w:space="0" w:color="auto"/>
              <w:left w:val="single" w:sz="4" w:space="0" w:color="auto"/>
              <w:bottom w:val="single" w:sz="4" w:space="0" w:color="auto"/>
              <w:right w:val="single" w:sz="4" w:space="0" w:color="auto"/>
            </w:tcBorders>
          </w:tcPr>
          <w:p w14:paraId="023393B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0FB5A9F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150</w:t>
            </w:r>
          </w:p>
        </w:tc>
        <w:tc>
          <w:tcPr>
            <w:tcW w:w="1188" w:type="dxa"/>
            <w:tcBorders>
              <w:top w:val="single" w:sz="4" w:space="0" w:color="auto"/>
              <w:left w:val="single" w:sz="4" w:space="0" w:color="auto"/>
              <w:bottom w:val="single" w:sz="4" w:space="0" w:color="auto"/>
              <w:right w:val="single" w:sz="4" w:space="0" w:color="auto"/>
            </w:tcBorders>
          </w:tcPr>
          <w:p w14:paraId="4747540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2,13</w:t>
            </w:r>
          </w:p>
        </w:tc>
        <w:tc>
          <w:tcPr>
            <w:tcW w:w="1234" w:type="dxa"/>
            <w:tcBorders>
              <w:top w:val="single" w:sz="4" w:space="0" w:color="auto"/>
              <w:left w:val="single" w:sz="4" w:space="0" w:color="auto"/>
              <w:bottom w:val="single" w:sz="4" w:space="0" w:color="auto"/>
              <w:right w:val="single" w:sz="4" w:space="0" w:color="auto"/>
            </w:tcBorders>
          </w:tcPr>
          <w:p w14:paraId="1670ABA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319,50</w:t>
            </w:r>
          </w:p>
        </w:tc>
      </w:tr>
      <w:tr w:rsidR="006B6CE0" w:rsidRPr="006B6CE0" w14:paraId="30A725F2" w14:textId="77777777" w:rsidTr="00C242B2">
        <w:tc>
          <w:tcPr>
            <w:tcW w:w="604" w:type="dxa"/>
            <w:tcBorders>
              <w:top w:val="single" w:sz="4" w:space="0" w:color="auto"/>
              <w:left w:val="single" w:sz="4" w:space="0" w:color="auto"/>
              <w:bottom w:val="single" w:sz="4" w:space="0" w:color="auto"/>
              <w:right w:val="single" w:sz="4" w:space="0" w:color="auto"/>
            </w:tcBorders>
          </w:tcPr>
          <w:p w14:paraId="196518F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22</w:t>
            </w:r>
          </w:p>
        </w:tc>
        <w:tc>
          <w:tcPr>
            <w:tcW w:w="4252" w:type="dxa"/>
            <w:tcBorders>
              <w:top w:val="single" w:sz="4" w:space="0" w:color="auto"/>
              <w:left w:val="single" w:sz="4" w:space="0" w:color="auto"/>
              <w:bottom w:val="single" w:sz="4" w:space="0" w:color="auto"/>
              <w:right w:val="single" w:sz="4" w:space="0" w:color="auto"/>
            </w:tcBorders>
          </w:tcPr>
          <w:p w14:paraId="567C450D"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BUCHA REDUÇÃO CURTA 60x50MM</w:t>
            </w:r>
          </w:p>
        </w:tc>
        <w:tc>
          <w:tcPr>
            <w:tcW w:w="678" w:type="dxa"/>
            <w:tcBorders>
              <w:top w:val="single" w:sz="4" w:space="0" w:color="auto"/>
              <w:left w:val="single" w:sz="4" w:space="0" w:color="auto"/>
              <w:bottom w:val="single" w:sz="4" w:space="0" w:color="auto"/>
              <w:right w:val="single" w:sz="4" w:space="0" w:color="auto"/>
            </w:tcBorders>
          </w:tcPr>
          <w:p w14:paraId="7871E4D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4464827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150</w:t>
            </w:r>
          </w:p>
        </w:tc>
        <w:tc>
          <w:tcPr>
            <w:tcW w:w="1188" w:type="dxa"/>
            <w:tcBorders>
              <w:top w:val="single" w:sz="4" w:space="0" w:color="auto"/>
              <w:left w:val="single" w:sz="4" w:space="0" w:color="auto"/>
              <w:bottom w:val="single" w:sz="4" w:space="0" w:color="auto"/>
              <w:right w:val="single" w:sz="4" w:space="0" w:color="auto"/>
            </w:tcBorders>
          </w:tcPr>
          <w:p w14:paraId="5EECF26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3,46</w:t>
            </w:r>
          </w:p>
        </w:tc>
        <w:tc>
          <w:tcPr>
            <w:tcW w:w="1234" w:type="dxa"/>
            <w:tcBorders>
              <w:top w:val="single" w:sz="4" w:space="0" w:color="auto"/>
              <w:left w:val="single" w:sz="4" w:space="0" w:color="auto"/>
              <w:bottom w:val="single" w:sz="4" w:space="0" w:color="auto"/>
              <w:right w:val="single" w:sz="4" w:space="0" w:color="auto"/>
            </w:tcBorders>
          </w:tcPr>
          <w:p w14:paraId="431C52F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519,00</w:t>
            </w:r>
          </w:p>
        </w:tc>
      </w:tr>
      <w:tr w:rsidR="006B6CE0" w:rsidRPr="006B6CE0" w14:paraId="745A4F94" w14:textId="77777777" w:rsidTr="00C242B2">
        <w:tc>
          <w:tcPr>
            <w:tcW w:w="604" w:type="dxa"/>
            <w:tcBorders>
              <w:top w:val="single" w:sz="4" w:space="0" w:color="auto"/>
              <w:left w:val="single" w:sz="4" w:space="0" w:color="auto"/>
              <w:bottom w:val="single" w:sz="4" w:space="0" w:color="auto"/>
              <w:right w:val="single" w:sz="4" w:space="0" w:color="auto"/>
            </w:tcBorders>
          </w:tcPr>
          <w:p w14:paraId="17677D7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23</w:t>
            </w:r>
          </w:p>
        </w:tc>
        <w:tc>
          <w:tcPr>
            <w:tcW w:w="4252" w:type="dxa"/>
            <w:tcBorders>
              <w:top w:val="single" w:sz="4" w:space="0" w:color="auto"/>
              <w:left w:val="single" w:sz="4" w:space="0" w:color="auto"/>
              <w:bottom w:val="single" w:sz="4" w:space="0" w:color="auto"/>
              <w:right w:val="single" w:sz="4" w:space="0" w:color="auto"/>
            </w:tcBorders>
          </w:tcPr>
          <w:p w14:paraId="784451A8"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BUCHA REDUÇÃO 2x1.1/4 GALVANIZADA</w:t>
            </w:r>
          </w:p>
        </w:tc>
        <w:tc>
          <w:tcPr>
            <w:tcW w:w="678" w:type="dxa"/>
            <w:tcBorders>
              <w:top w:val="single" w:sz="4" w:space="0" w:color="auto"/>
              <w:left w:val="single" w:sz="4" w:space="0" w:color="auto"/>
              <w:bottom w:val="single" w:sz="4" w:space="0" w:color="auto"/>
              <w:right w:val="single" w:sz="4" w:space="0" w:color="auto"/>
            </w:tcBorders>
          </w:tcPr>
          <w:p w14:paraId="6FFD92A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6DF06EA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50</w:t>
            </w:r>
          </w:p>
        </w:tc>
        <w:tc>
          <w:tcPr>
            <w:tcW w:w="1188" w:type="dxa"/>
            <w:tcBorders>
              <w:top w:val="single" w:sz="4" w:space="0" w:color="auto"/>
              <w:left w:val="single" w:sz="4" w:space="0" w:color="auto"/>
              <w:bottom w:val="single" w:sz="4" w:space="0" w:color="auto"/>
              <w:right w:val="single" w:sz="4" w:space="0" w:color="auto"/>
            </w:tcBorders>
          </w:tcPr>
          <w:p w14:paraId="3BD2EAD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15,34</w:t>
            </w:r>
          </w:p>
        </w:tc>
        <w:tc>
          <w:tcPr>
            <w:tcW w:w="1234" w:type="dxa"/>
            <w:tcBorders>
              <w:top w:val="single" w:sz="4" w:space="0" w:color="auto"/>
              <w:left w:val="single" w:sz="4" w:space="0" w:color="auto"/>
              <w:bottom w:val="single" w:sz="4" w:space="0" w:color="auto"/>
              <w:right w:val="single" w:sz="4" w:space="0" w:color="auto"/>
            </w:tcBorders>
          </w:tcPr>
          <w:p w14:paraId="25882E0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767,00</w:t>
            </w:r>
          </w:p>
        </w:tc>
      </w:tr>
      <w:tr w:rsidR="006B6CE0" w:rsidRPr="006B6CE0" w14:paraId="7D44243E" w14:textId="77777777" w:rsidTr="00C242B2">
        <w:tc>
          <w:tcPr>
            <w:tcW w:w="604" w:type="dxa"/>
            <w:tcBorders>
              <w:top w:val="single" w:sz="4" w:space="0" w:color="auto"/>
              <w:left w:val="single" w:sz="4" w:space="0" w:color="auto"/>
              <w:bottom w:val="single" w:sz="4" w:space="0" w:color="auto"/>
              <w:right w:val="single" w:sz="4" w:space="0" w:color="auto"/>
            </w:tcBorders>
          </w:tcPr>
          <w:p w14:paraId="47ABD1D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24</w:t>
            </w:r>
          </w:p>
        </w:tc>
        <w:tc>
          <w:tcPr>
            <w:tcW w:w="4252" w:type="dxa"/>
            <w:tcBorders>
              <w:top w:val="single" w:sz="4" w:space="0" w:color="auto"/>
              <w:left w:val="single" w:sz="4" w:space="0" w:color="auto"/>
              <w:bottom w:val="single" w:sz="4" w:space="0" w:color="auto"/>
              <w:right w:val="single" w:sz="4" w:space="0" w:color="auto"/>
            </w:tcBorders>
          </w:tcPr>
          <w:p w14:paraId="259DB5F7"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CABO FLEXÍVEL 1,5MM AZUL</w:t>
            </w:r>
          </w:p>
        </w:tc>
        <w:tc>
          <w:tcPr>
            <w:tcW w:w="678" w:type="dxa"/>
            <w:tcBorders>
              <w:top w:val="single" w:sz="4" w:space="0" w:color="auto"/>
              <w:left w:val="single" w:sz="4" w:space="0" w:color="auto"/>
              <w:bottom w:val="single" w:sz="4" w:space="0" w:color="auto"/>
              <w:right w:val="single" w:sz="4" w:space="0" w:color="auto"/>
            </w:tcBorders>
          </w:tcPr>
          <w:p w14:paraId="2E5A998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M</w:t>
            </w:r>
          </w:p>
        </w:tc>
        <w:tc>
          <w:tcPr>
            <w:tcW w:w="885" w:type="dxa"/>
            <w:tcBorders>
              <w:top w:val="single" w:sz="4" w:space="0" w:color="auto"/>
              <w:left w:val="single" w:sz="4" w:space="0" w:color="auto"/>
              <w:bottom w:val="single" w:sz="4" w:space="0" w:color="auto"/>
              <w:right w:val="single" w:sz="4" w:space="0" w:color="auto"/>
            </w:tcBorders>
          </w:tcPr>
          <w:p w14:paraId="64C1816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50</w:t>
            </w:r>
          </w:p>
        </w:tc>
        <w:tc>
          <w:tcPr>
            <w:tcW w:w="1188" w:type="dxa"/>
            <w:tcBorders>
              <w:top w:val="single" w:sz="4" w:space="0" w:color="auto"/>
              <w:left w:val="single" w:sz="4" w:space="0" w:color="auto"/>
              <w:bottom w:val="single" w:sz="4" w:space="0" w:color="auto"/>
              <w:right w:val="single" w:sz="4" w:space="0" w:color="auto"/>
            </w:tcBorders>
          </w:tcPr>
          <w:p w14:paraId="6E8D20D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1,76</w:t>
            </w:r>
          </w:p>
        </w:tc>
        <w:tc>
          <w:tcPr>
            <w:tcW w:w="1234" w:type="dxa"/>
            <w:tcBorders>
              <w:top w:val="single" w:sz="4" w:space="0" w:color="auto"/>
              <w:left w:val="single" w:sz="4" w:space="0" w:color="auto"/>
              <w:bottom w:val="single" w:sz="4" w:space="0" w:color="auto"/>
              <w:right w:val="single" w:sz="4" w:space="0" w:color="auto"/>
            </w:tcBorders>
          </w:tcPr>
          <w:p w14:paraId="373166D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88,00</w:t>
            </w:r>
          </w:p>
        </w:tc>
      </w:tr>
      <w:tr w:rsidR="006B6CE0" w:rsidRPr="006B6CE0" w14:paraId="2D06191F" w14:textId="77777777" w:rsidTr="00C242B2">
        <w:tc>
          <w:tcPr>
            <w:tcW w:w="604" w:type="dxa"/>
            <w:tcBorders>
              <w:top w:val="single" w:sz="4" w:space="0" w:color="auto"/>
              <w:left w:val="single" w:sz="4" w:space="0" w:color="auto"/>
              <w:bottom w:val="single" w:sz="4" w:space="0" w:color="auto"/>
              <w:right w:val="single" w:sz="4" w:space="0" w:color="auto"/>
            </w:tcBorders>
          </w:tcPr>
          <w:p w14:paraId="3A2F574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25</w:t>
            </w:r>
          </w:p>
        </w:tc>
        <w:tc>
          <w:tcPr>
            <w:tcW w:w="4252" w:type="dxa"/>
            <w:tcBorders>
              <w:top w:val="single" w:sz="4" w:space="0" w:color="auto"/>
              <w:left w:val="single" w:sz="4" w:space="0" w:color="auto"/>
              <w:bottom w:val="single" w:sz="4" w:space="0" w:color="auto"/>
              <w:right w:val="single" w:sz="4" w:space="0" w:color="auto"/>
            </w:tcBorders>
          </w:tcPr>
          <w:p w14:paraId="4535440C"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CABO FLEXÍVEL 1,5MM PRETO</w:t>
            </w:r>
          </w:p>
        </w:tc>
        <w:tc>
          <w:tcPr>
            <w:tcW w:w="678" w:type="dxa"/>
            <w:tcBorders>
              <w:top w:val="single" w:sz="4" w:space="0" w:color="auto"/>
              <w:left w:val="single" w:sz="4" w:space="0" w:color="auto"/>
              <w:bottom w:val="single" w:sz="4" w:space="0" w:color="auto"/>
              <w:right w:val="single" w:sz="4" w:space="0" w:color="auto"/>
            </w:tcBorders>
          </w:tcPr>
          <w:p w14:paraId="27804BB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M</w:t>
            </w:r>
          </w:p>
        </w:tc>
        <w:tc>
          <w:tcPr>
            <w:tcW w:w="885" w:type="dxa"/>
            <w:tcBorders>
              <w:top w:val="single" w:sz="4" w:space="0" w:color="auto"/>
              <w:left w:val="single" w:sz="4" w:space="0" w:color="auto"/>
              <w:bottom w:val="single" w:sz="4" w:space="0" w:color="auto"/>
              <w:right w:val="single" w:sz="4" w:space="0" w:color="auto"/>
            </w:tcBorders>
          </w:tcPr>
          <w:p w14:paraId="7FE6612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50</w:t>
            </w:r>
          </w:p>
        </w:tc>
        <w:tc>
          <w:tcPr>
            <w:tcW w:w="1188" w:type="dxa"/>
            <w:tcBorders>
              <w:top w:val="single" w:sz="4" w:space="0" w:color="auto"/>
              <w:left w:val="single" w:sz="4" w:space="0" w:color="auto"/>
              <w:bottom w:val="single" w:sz="4" w:space="0" w:color="auto"/>
              <w:right w:val="single" w:sz="4" w:space="0" w:color="auto"/>
            </w:tcBorders>
          </w:tcPr>
          <w:p w14:paraId="442A310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2,09</w:t>
            </w:r>
          </w:p>
        </w:tc>
        <w:tc>
          <w:tcPr>
            <w:tcW w:w="1234" w:type="dxa"/>
            <w:tcBorders>
              <w:top w:val="single" w:sz="4" w:space="0" w:color="auto"/>
              <w:left w:val="single" w:sz="4" w:space="0" w:color="auto"/>
              <w:bottom w:val="single" w:sz="4" w:space="0" w:color="auto"/>
              <w:right w:val="single" w:sz="4" w:space="0" w:color="auto"/>
            </w:tcBorders>
          </w:tcPr>
          <w:p w14:paraId="21A75F7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104,50</w:t>
            </w:r>
          </w:p>
        </w:tc>
      </w:tr>
      <w:tr w:rsidR="006B6CE0" w:rsidRPr="006B6CE0" w14:paraId="3C81E77D" w14:textId="77777777" w:rsidTr="00C242B2">
        <w:tc>
          <w:tcPr>
            <w:tcW w:w="604" w:type="dxa"/>
            <w:tcBorders>
              <w:top w:val="single" w:sz="4" w:space="0" w:color="auto"/>
              <w:left w:val="single" w:sz="4" w:space="0" w:color="auto"/>
              <w:bottom w:val="single" w:sz="4" w:space="0" w:color="auto"/>
              <w:right w:val="single" w:sz="4" w:space="0" w:color="auto"/>
            </w:tcBorders>
          </w:tcPr>
          <w:p w14:paraId="5DFE794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26</w:t>
            </w:r>
          </w:p>
        </w:tc>
        <w:tc>
          <w:tcPr>
            <w:tcW w:w="4252" w:type="dxa"/>
            <w:tcBorders>
              <w:top w:val="single" w:sz="4" w:space="0" w:color="auto"/>
              <w:left w:val="single" w:sz="4" w:space="0" w:color="auto"/>
              <w:bottom w:val="single" w:sz="4" w:space="0" w:color="auto"/>
              <w:right w:val="single" w:sz="4" w:space="0" w:color="auto"/>
            </w:tcBorders>
          </w:tcPr>
          <w:p w14:paraId="067F696B"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CABO FLEXÍVEL 1,5MM VERMELHO</w:t>
            </w:r>
          </w:p>
        </w:tc>
        <w:tc>
          <w:tcPr>
            <w:tcW w:w="678" w:type="dxa"/>
            <w:tcBorders>
              <w:top w:val="single" w:sz="4" w:space="0" w:color="auto"/>
              <w:left w:val="single" w:sz="4" w:space="0" w:color="auto"/>
              <w:bottom w:val="single" w:sz="4" w:space="0" w:color="auto"/>
              <w:right w:val="single" w:sz="4" w:space="0" w:color="auto"/>
            </w:tcBorders>
          </w:tcPr>
          <w:p w14:paraId="60FBF26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M</w:t>
            </w:r>
          </w:p>
        </w:tc>
        <w:tc>
          <w:tcPr>
            <w:tcW w:w="885" w:type="dxa"/>
            <w:tcBorders>
              <w:top w:val="single" w:sz="4" w:space="0" w:color="auto"/>
              <w:left w:val="single" w:sz="4" w:space="0" w:color="auto"/>
              <w:bottom w:val="single" w:sz="4" w:space="0" w:color="auto"/>
              <w:right w:val="single" w:sz="4" w:space="0" w:color="auto"/>
            </w:tcBorders>
          </w:tcPr>
          <w:p w14:paraId="3C90478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50</w:t>
            </w:r>
          </w:p>
        </w:tc>
        <w:tc>
          <w:tcPr>
            <w:tcW w:w="1188" w:type="dxa"/>
            <w:tcBorders>
              <w:top w:val="single" w:sz="4" w:space="0" w:color="auto"/>
              <w:left w:val="single" w:sz="4" w:space="0" w:color="auto"/>
              <w:bottom w:val="single" w:sz="4" w:space="0" w:color="auto"/>
              <w:right w:val="single" w:sz="4" w:space="0" w:color="auto"/>
            </w:tcBorders>
          </w:tcPr>
          <w:p w14:paraId="06147FD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2,10</w:t>
            </w:r>
          </w:p>
        </w:tc>
        <w:tc>
          <w:tcPr>
            <w:tcW w:w="1234" w:type="dxa"/>
            <w:tcBorders>
              <w:top w:val="single" w:sz="4" w:space="0" w:color="auto"/>
              <w:left w:val="single" w:sz="4" w:space="0" w:color="auto"/>
              <w:bottom w:val="single" w:sz="4" w:space="0" w:color="auto"/>
              <w:right w:val="single" w:sz="4" w:space="0" w:color="auto"/>
            </w:tcBorders>
          </w:tcPr>
          <w:p w14:paraId="5B78989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105,00</w:t>
            </w:r>
          </w:p>
        </w:tc>
      </w:tr>
      <w:tr w:rsidR="006B6CE0" w:rsidRPr="006B6CE0" w14:paraId="52BDDC8D" w14:textId="77777777" w:rsidTr="00C242B2">
        <w:tc>
          <w:tcPr>
            <w:tcW w:w="604" w:type="dxa"/>
            <w:tcBorders>
              <w:top w:val="single" w:sz="4" w:space="0" w:color="auto"/>
              <w:left w:val="single" w:sz="4" w:space="0" w:color="auto"/>
              <w:bottom w:val="single" w:sz="4" w:space="0" w:color="auto"/>
              <w:right w:val="single" w:sz="4" w:space="0" w:color="auto"/>
            </w:tcBorders>
          </w:tcPr>
          <w:p w14:paraId="5E9A871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27</w:t>
            </w:r>
          </w:p>
        </w:tc>
        <w:tc>
          <w:tcPr>
            <w:tcW w:w="4252" w:type="dxa"/>
            <w:tcBorders>
              <w:top w:val="single" w:sz="4" w:space="0" w:color="auto"/>
              <w:left w:val="single" w:sz="4" w:space="0" w:color="auto"/>
              <w:bottom w:val="single" w:sz="4" w:space="0" w:color="auto"/>
              <w:right w:val="single" w:sz="4" w:space="0" w:color="auto"/>
            </w:tcBorders>
          </w:tcPr>
          <w:p w14:paraId="693C7D27"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CABO FLEXÍVEL 16MM AZUL</w:t>
            </w:r>
          </w:p>
        </w:tc>
        <w:tc>
          <w:tcPr>
            <w:tcW w:w="678" w:type="dxa"/>
            <w:tcBorders>
              <w:top w:val="single" w:sz="4" w:space="0" w:color="auto"/>
              <w:left w:val="single" w:sz="4" w:space="0" w:color="auto"/>
              <w:bottom w:val="single" w:sz="4" w:space="0" w:color="auto"/>
              <w:right w:val="single" w:sz="4" w:space="0" w:color="auto"/>
            </w:tcBorders>
          </w:tcPr>
          <w:p w14:paraId="509A232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M</w:t>
            </w:r>
          </w:p>
        </w:tc>
        <w:tc>
          <w:tcPr>
            <w:tcW w:w="885" w:type="dxa"/>
            <w:tcBorders>
              <w:top w:val="single" w:sz="4" w:space="0" w:color="auto"/>
              <w:left w:val="single" w:sz="4" w:space="0" w:color="auto"/>
              <w:bottom w:val="single" w:sz="4" w:space="0" w:color="auto"/>
              <w:right w:val="single" w:sz="4" w:space="0" w:color="auto"/>
            </w:tcBorders>
          </w:tcPr>
          <w:p w14:paraId="44443F4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w:t>
            </w:r>
          </w:p>
        </w:tc>
        <w:tc>
          <w:tcPr>
            <w:tcW w:w="1188" w:type="dxa"/>
            <w:tcBorders>
              <w:top w:val="single" w:sz="4" w:space="0" w:color="auto"/>
              <w:left w:val="single" w:sz="4" w:space="0" w:color="auto"/>
              <w:bottom w:val="single" w:sz="4" w:space="0" w:color="auto"/>
              <w:right w:val="single" w:sz="4" w:space="0" w:color="auto"/>
            </w:tcBorders>
          </w:tcPr>
          <w:p w14:paraId="093D518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13,55</w:t>
            </w:r>
          </w:p>
        </w:tc>
        <w:tc>
          <w:tcPr>
            <w:tcW w:w="1234" w:type="dxa"/>
            <w:tcBorders>
              <w:top w:val="single" w:sz="4" w:space="0" w:color="auto"/>
              <w:left w:val="single" w:sz="4" w:space="0" w:color="auto"/>
              <w:bottom w:val="single" w:sz="4" w:space="0" w:color="auto"/>
              <w:right w:val="single" w:sz="4" w:space="0" w:color="auto"/>
            </w:tcBorders>
          </w:tcPr>
          <w:p w14:paraId="106D78B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271,00</w:t>
            </w:r>
          </w:p>
        </w:tc>
      </w:tr>
      <w:tr w:rsidR="006B6CE0" w:rsidRPr="006B6CE0" w14:paraId="11CCA03A" w14:textId="77777777" w:rsidTr="00C242B2">
        <w:tc>
          <w:tcPr>
            <w:tcW w:w="604" w:type="dxa"/>
            <w:tcBorders>
              <w:top w:val="single" w:sz="4" w:space="0" w:color="auto"/>
              <w:left w:val="single" w:sz="4" w:space="0" w:color="auto"/>
              <w:bottom w:val="single" w:sz="4" w:space="0" w:color="auto"/>
              <w:right w:val="single" w:sz="4" w:space="0" w:color="auto"/>
            </w:tcBorders>
          </w:tcPr>
          <w:p w14:paraId="58C2EAA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28</w:t>
            </w:r>
          </w:p>
        </w:tc>
        <w:tc>
          <w:tcPr>
            <w:tcW w:w="4252" w:type="dxa"/>
            <w:tcBorders>
              <w:top w:val="single" w:sz="4" w:space="0" w:color="auto"/>
              <w:left w:val="single" w:sz="4" w:space="0" w:color="auto"/>
              <w:bottom w:val="single" w:sz="4" w:space="0" w:color="auto"/>
              <w:right w:val="single" w:sz="4" w:space="0" w:color="auto"/>
            </w:tcBorders>
          </w:tcPr>
          <w:p w14:paraId="48B11C47"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CABO FLEXÍVEL 16MM BRANCO</w:t>
            </w:r>
          </w:p>
        </w:tc>
        <w:tc>
          <w:tcPr>
            <w:tcW w:w="678" w:type="dxa"/>
            <w:tcBorders>
              <w:top w:val="single" w:sz="4" w:space="0" w:color="auto"/>
              <w:left w:val="single" w:sz="4" w:space="0" w:color="auto"/>
              <w:bottom w:val="single" w:sz="4" w:space="0" w:color="auto"/>
              <w:right w:val="single" w:sz="4" w:space="0" w:color="auto"/>
            </w:tcBorders>
          </w:tcPr>
          <w:p w14:paraId="4D96A33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M</w:t>
            </w:r>
          </w:p>
        </w:tc>
        <w:tc>
          <w:tcPr>
            <w:tcW w:w="885" w:type="dxa"/>
            <w:tcBorders>
              <w:top w:val="single" w:sz="4" w:space="0" w:color="auto"/>
              <w:left w:val="single" w:sz="4" w:space="0" w:color="auto"/>
              <w:bottom w:val="single" w:sz="4" w:space="0" w:color="auto"/>
              <w:right w:val="single" w:sz="4" w:space="0" w:color="auto"/>
            </w:tcBorders>
          </w:tcPr>
          <w:p w14:paraId="26FF48A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w:t>
            </w:r>
          </w:p>
        </w:tc>
        <w:tc>
          <w:tcPr>
            <w:tcW w:w="1188" w:type="dxa"/>
            <w:tcBorders>
              <w:top w:val="single" w:sz="4" w:space="0" w:color="auto"/>
              <w:left w:val="single" w:sz="4" w:space="0" w:color="auto"/>
              <w:bottom w:val="single" w:sz="4" w:space="0" w:color="auto"/>
              <w:right w:val="single" w:sz="4" w:space="0" w:color="auto"/>
            </w:tcBorders>
          </w:tcPr>
          <w:p w14:paraId="2A92C47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14,57</w:t>
            </w:r>
          </w:p>
        </w:tc>
        <w:tc>
          <w:tcPr>
            <w:tcW w:w="1234" w:type="dxa"/>
            <w:tcBorders>
              <w:top w:val="single" w:sz="4" w:space="0" w:color="auto"/>
              <w:left w:val="single" w:sz="4" w:space="0" w:color="auto"/>
              <w:bottom w:val="single" w:sz="4" w:space="0" w:color="auto"/>
              <w:right w:val="single" w:sz="4" w:space="0" w:color="auto"/>
            </w:tcBorders>
          </w:tcPr>
          <w:p w14:paraId="5B882A5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291,40</w:t>
            </w:r>
          </w:p>
        </w:tc>
      </w:tr>
      <w:tr w:rsidR="006B6CE0" w:rsidRPr="006B6CE0" w14:paraId="4D1443D9" w14:textId="77777777" w:rsidTr="00C242B2">
        <w:tc>
          <w:tcPr>
            <w:tcW w:w="604" w:type="dxa"/>
            <w:tcBorders>
              <w:top w:val="single" w:sz="4" w:space="0" w:color="auto"/>
              <w:left w:val="single" w:sz="4" w:space="0" w:color="auto"/>
              <w:bottom w:val="single" w:sz="4" w:space="0" w:color="auto"/>
              <w:right w:val="single" w:sz="4" w:space="0" w:color="auto"/>
            </w:tcBorders>
          </w:tcPr>
          <w:p w14:paraId="722B7E0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29</w:t>
            </w:r>
          </w:p>
        </w:tc>
        <w:tc>
          <w:tcPr>
            <w:tcW w:w="4252" w:type="dxa"/>
            <w:tcBorders>
              <w:top w:val="single" w:sz="4" w:space="0" w:color="auto"/>
              <w:left w:val="single" w:sz="4" w:space="0" w:color="auto"/>
              <w:bottom w:val="single" w:sz="4" w:space="0" w:color="auto"/>
              <w:right w:val="single" w:sz="4" w:space="0" w:color="auto"/>
            </w:tcBorders>
          </w:tcPr>
          <w:p w14:paraId="098EABC9"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CABO FLEXÍVEL 16MM PRETO</w:t>
            </w:r>
          </w:p>
        </w:tc>
        <w:tc>
          <w:tcPr>
            <w:tcW w:w="678" w:type="dxa"/>
            <w:tcBorders>
              <w:top w:val="single" w:sz="4" w:space="0" w:color="auto"/>
              <w:left w:val="single" w:sz="4" w:space="0" w:color="auto"/>
              <w:bottom w:val="single" w:sz="4" w:space="0" w:color="auto"/>
              <w:right w:val="single" w:sz="4" w:space="0" w:color="auto"/>
            </w:tcBorders>
          </w:tcPr>
          <w:p w14:paraId="4160FE6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M</w:t>
            </w:r>
          </w:p>
        </w:tc>
        <w:tc>
          <w:tcPr>
            <w:tcW w:w="885" w:type="dxa"/>
            <w:tcBorders>
              <w:top w:val="single" w:sz="4" w:space="0" w:color="auto"/>
              <w:left w:val="single" w:sz="4" w:space="0" w:color="auto"/>
              <w:bottom w:val="single" w:sz="4" w:space="0" w:color="auto"/>
              <w:right w:val="single" w:sz="4" w:space="0" w:color="auto"/>
            </w:tcBorders>
          </w:tcPr>
          <w:p w14:paraId="410BD09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w:t>
            </w:r>
          </w:p>
        </w:tc>
        <w:tc>
          <w:tcPr>
            <w:tcW w:w="1188" w:type="dxa"/>
            <w:tcBorders>
              <w:top w:val="single" w:sz="4" w:space="0" w:color="auto"/>
              <w:left w:val="single" w:sz="4" w:space="0" w:color="auto"/>
              <w:bottom w:val="single" w:sz="4" w:space="0" w:color="auto"/>
              <w:right w:val="single" w:sz="4" w:space="0" w:color="auto"/>
            </w:tcBorders>
          </w:tcPr>
          <w:p w14:paraId="7D4D11C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14,13</w:t>
            </w:r>
          </w:p>
        </w:tc>
        <w:tc>
          <w:tcPr>
            <w:tcW w:w="1234" w:type="dxa"/>
            <w:tcBorders>
              <w:top w:val="single" w:sz="4" w:space="0" w:color="auto"/>
              <w:left w:val="single" w:sz="4" w:space="0" w:color="auto"/>
              <w:bottom w:val="single" w:sz="4" w:space="0" w:color="auto"/>
              <w:right w:val="single" w:sz="4" w:space="0" w:color="auto"/>
            </w:tcBorders>
          </w:tcPr>
          <w:p w14:paraId="10B00DF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282,60</w:t>
            </w:r>
          </w:p>
        </w:tc>
      </w:tr>
      <w:tr w:rsidR="006B6CE0" w:rsidRPr="006B6CE0" w14:paraId="7E7DDA46" w14:textId="77777777" w:rsidTr="00C242B2">
        <w:tc>
          <w:tcPr>
            <w:tcW w:w="604" w:type="dxa"/>
            <w:tcBorders>
              <w:top w:val="single" w:sz="4" w:space="0" w:color="auto"/>
              <w:left w:val="single" w:sz="4" w:space="0" w:color="auto"/>
              <w:bottom w:val="single" w:sz="4" w:space="0" w:color="auto"/>
              <w:right w:val="single" w:sz="4" w:space="0" w:color="auto"/>
            </w:tcBorders>
          </w:tcPr>
          <w:p w14:paraId="1D7BBF7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w:t>
            </w:r>
          </w:p>
        </w:tc>
        <w:tc>
          <w:tcPr>
            <w:tcW w:w="4252" w:type="dxa"/>
            <w:tcBorders>
              <w:top w:val="single" w:sz="4" w:space="0" w:color="auto"/>
              <w:left w:val="single" w:sz="4" w:space="0" w:color="auto"/>
              <w:bottom w:val="single" w:sz="4" w:space="0" w:color="auto"/>
              <w:right w:val="single" w:sz="4" w:space="0" w:color="auto"/>
            </w:tcBorders>
          </w:tcPr>
          <w:p w14:paraId="2F6DE837"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CABO FLEXÍVEL 16MM VERMELHO</w:t>
            </w:r>
          </w:p>
        </w:tc>
        <w:tc>
          <w:tcPr>
            <w:tcW w:w="678" w:type="dxa"/>
            <w:tcBorders>
              <w:top w:val="single" w:sz="4" w:space="0" w:color="auto"/>
              <w:left w:val="single" w:sz="4" w:space="0" w:color="auto"/>
              <w:bottom w:val="single" w:sz="4" w:space="0" w:color="auto"/>
              <w:right w:val="single" w:sz="4" w:space="0" w:color="auto"/>
            </w:tcBorders>
          </w:tcPr>
          <w:p w14:paraId="26725C9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M</w:t>
            </w:r>
          </w:p>
        </w:tc>
        <w:tc>
          <w:tcPr>
            <w:tcW w:w="885" w:type="dxa"/>
            <w:tcBorders>
              <w:top w:val="single" w:sz="4" w:space="0" w:color="auto"/>
              <w:left w:val="single" w:sz="4" w:space="0" w:color="auto"/>
              <w:bottom w:val="single" w:sz="4" w:space="0" w:color="auto"/>
              <w:right w:val="single" w:sz="4" w:space="0" w:color="auto"/>
            </w:tcBorders>
          </w:tcPr>
          <w:p w14:paraId="0C57328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w:t>
            </w:r>
          </w:p>
        </w:tc>
        <w:tc>
          <w:tcPr>
            <w:tcW w:w="1188" w:type="dxa"/>
            <w:tcBorders>
              <w:top w:val="single" w:sz="4" w:space="0" w:color="auto"/>
              <w:left w:val="single" w:sz="4" w:space="0" w:color="auto"/>
              <w:bottom w:val="single" w:sz="4" w:space="0" w:color="auto"/>
              <w:right w:val="single" w:sz="4" w:space="0" w:color="auto"/>
            </w:tcBorders>
          </w:tcPr>
          <w:p w14:paraId="083A097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14,19</w:t>
            </w:r>
          </w:p>
        </w:tc>
        <w:tc>
          <w:tcPr>
            <w:tcW w:w="1234" w:type="dxa"/>
            <w:tcBorders>
              <w:top w:val="single" w:sz="4" w:space="0" w:color="auto"/>
              <w:left w:val="single" w:sz="4" w:space="0" w:color="auto"/>
              <w:bottom w:val="single" w:sz="4" w:space="0" w:color="auto"/>
              <w:right w:val="single" w:sz="4" w:space="0" w:color="auto"/>
            </w:tcBorders>
          </w:tcPr>
          <w:p w14:paraId="3589B1F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283,80</w:t>
            </w:r>
          </w:p>
        </w:tc>
      </w:tr>
      <w:tr w:rsidR="006B6CE0" w:rsidRPr="006B6CE0" w14:paraId="6054FCF7" w14:textId="77777777" w:rsidTr="00C242B2">
        <w:tc>
          <w:tcPr>
            <w:tcW w:w="604" w:type="dxa"/>
            <w:tcBorders>
              <w:top w:val="single" w:sz="4" w:space="0" w:color="auto"/>
              <w:left w:val="single" w:sz="4" w:space="0" w:color="auto"/>
              <w:bottom w:val="single" w:sz="4" w:space="0" w:color="auto"/>
              <w:right w:val="single" w:sz="4" w:space="0" w:color="auto"/>
            </w:tcBorders>
          </w:tcPr>
          <w:p w14:paraId="3D2BA57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31</w:t>
            </w:r>
          </w:p>
        </w:tc>
        <w:tc>
          <w:tcPr>
            <w:tcW w:w="4252" w:type="dxa"/>
            <w:tcBorders>
              <w:top w:val="single" w:sz="4" w:space="0" w:color="auto"/>
              <w:left w:val="single" w:sz="4" w:space="0" w:color="auto"/>
              <w:bottom w:val="single" w:sz="4" w:space="0" w:color="auto"/>
              <w:right w:val="single" w:sz="4" w:space="0" w:color="auto"/>
            </w:tcBorders>
          </w:tcPr>
          <w:p w14:paraId="4E76BD30"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CABO FLEXÍVEL PP 2x1MM</w:t>
            </w:r>
          </w:p>
        </w:tc>
        <w:tc>
          <w:tcPr>
            <w:tcW w:w="678" w:type="dxa"/>
            <w:tcBorders>
              <w:top w:val="single" w:sz="4" w:space="0" w:color="auto"/>
              <w:left w:val="single" w:sz="4" w:space="0" w:color="auto"/>
              <w:bottom w:val="single" w:sz="4" w:space="0" w:color="auto"/>
              <w:right w:val="single" w:sz="4" w:space="0" w:color="auto"/>
            </w:tcBorders>
          </w:tcPr>
          <w:p w14:paraId="3C44ABC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M</w:t>
            </w:r>
          </w:p>
        </w:tc>
        <w:tc>
          <w:tcPr>
            <w:tcW w:w="885" w:type="dxa"/>
            <w:tcBorders>
              <w:top w:val="single" w:sz="4" w:space="0" w:color="auto"/>
              <w:left w:val="single" w:sz="4" w:space="0" w:color="auto"/>
              <w:bottom w:val="single" w:sz="4" w:space="0" w:color="auto"/>
              <w:right w:val="single" w:sz="4" w:space="0" w:color="auto"/>
            </w:tcBorders>
          </w:tcPr>
          <w:p w14:paraId="3180081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50</w:t>
            </w:r>
          </w:p>
        </w:tc>
        <w:tc>
          <w:tcPr>
            <w:tcW w:w="1188" w:type="dxa"/>
            <w:tcBorders>
              <w:top w:val="single" w:sz="4" w:space="0" w:color="auto"/>
              <w:left w:val="single" w:sz="4" w:space="0" w:color="auto"/>
              <w:bottom w:val="single" w:sz="4" w:space="0" w:color="auto"/>
              <w:right w:val="single" w:sz="4" w:space="0" w:color="auto"/>
            </w:tcBorders>
          </w:tcPr>
          <w:p w14:paraId="17C2C5F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4,88</w:t>
            </w:r>
          </w:p>
        </w:tc>
        <w:tc>
          <w:tcPr>
            <w:tcW w:w="1234" w:type="dxa"/>
            <w:tcBorders>
              <w:top w:val="single" w:sz="4" w:space="0" w:color="auto"/>
              <w:left w:val="single" w:sz="4" w:space="0" w:color="auto"/>
              <w:bottom w:val="single" w:sz="4" w:space="0" w:color="auto"/>
              <w:right w:val="single" w:sz="4" w:space="0" w:color="auto"/>
            </w:tcBorders>
          </w:tcPr>
          <w:p w14:paraId="2631D21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244,00</w:t>
            </w:r>
          </w:p>
        </w:tc>
      </w:tr>
      <w:tr w:rsidR="006B6CE0" w:rsidRPr="006B6CE0" w14:paraId="291691C3" w14:textId="77777777" w:rsidTr="00C242B2">
        <w:tc>
          <w:tcPr>
            <w:tcW w:w="604" w:type="dxa"/>
            <w:tcBorders>
              <w:top w:val="single" w:sz="4" w:space="0" w:color="auto"/>
              <w:left w:val="single" w:sz="4" w:space="0" w:color="auto"/>
              <w:bottom w:val="single" w:sz="4" w:space="0" w:color="auto"/>
              <w:right w:val="single" w:sz="4" w:space="0" w:color="auto"/>
            </w:tcBorders>
          </w:tcPr>
          <w:p w14:paraId="3779764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32</w:t>
            </w:r>
          </w:p>
        </w:tc>
        <w:tc>
          <w:tcPr>
            <w:tcW w:w="4252" w:type="dxa"/>
            <w:tcBorders>
              <w:top w:val="single" w:sz="4" w:space="0" w:color="auto"/>
              <w:left w:val="single" w:sz="4" w:space="0" w:color="auto"/>
              <w:bottom w:val="single" w:sz="4" w:space="0" w:color="auto"/>
              <w:right w:val="single" w:sz="4" w:space="0" w:color="auto"/>
            </w:tcBorders>
          </w:tcPr>
          <w:p w14:paraId="49BC81BA"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CAIXA D’ÁGUA 3.000 LITROS POLIETILENO COM TAMPA</w:t>
            </w:r>
          </w:p>
        </w:tc>
        <w:tc>
          <w:tcPr>
            <w:tcW w:w="678" w:type="dxa"/>
            <w:tcBorders>
              <w:top w:val="single" w:sz="4" w:space="0" w:color="auto"/>
              <w:left w:val="single" w:sz="4" w:space="0" w:color="auto"/>
              <w:bottom w:val="single" w:sz="4" w:space="0" w:color="auto"/>
              <w:right w:val="single" w:sz="4" w:space="0" w:color="auto"/>
            </w:tcBorders>
          </w:tcPr>
          <w:p w14:paraId="5FC98BE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52099DE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w:t>
            </w:r>
          </w:p>
        </w:tc>
        <w:tc>
          <w:tcPr>
            <w:tcW w:w="1188" w:type="dxa"/>
            <w:tcBorders>
              <w:top w:val="single" w:sz="4" w:space="0" w:color="auto"/>
              <w:left w:val="single" w:sz="4" w:space="0" w:color="auto"/>
              <w:bottom w:val="single" w:sz="4" w:space="0" w:color="auto"/>
              <w:right w:val="single" w:sz="4" w:space="0" w:color="auto"/>
            </w:tcBorders>
          </w:tcPr>
          <w:p w14:paraId="55FC419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1.734,43</w:t>
            </w:r>
          </w:p>
        </w:tc>
        <w:tc>
          <w:tcPr>
            <w:tcW w:w="1234" w:type="dxa"/>
            <w:tcBorders>
              <w:top w:val="single" w:sz="4" w:space="0" w:color="auto"/>
              <w:left w:val="single" w:sz="4" w:space="0" w:color="auto"/>
              <w:bottom w:val="single" w:sz="4" w:space="0" w:color="auto"/>
              <w:right w:val="single" w:sz="4" w:space="0" w:color="auto"/>
            </w:tcBorders>
          </w:tcPr>
          <w:p w14:paraId="496E574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17.344,30</w:t>
            </w:r>
          </w:p>
        </w:tc>
      </w:tr>
      <w:tr w:rsidR="006B6CE0" w:rsidRPr="006B6CE0" w14:paraId="563D12D9" w14:textId="77777777" w:rsidTr="00C242B2">
        <w:tc>
          <w:tcPr>
            <w:tcW w:w="604" w:type="dxa"/>
            <w:tcBorders>
              <w:top w:val="single" w:sz="4" w:space="0" w:color="auto"/>
              <w:left w:val="single" w:sz="4" w:space="0" w:color="auto"/>
              <w:bottom w:val="single" w:sz="4" w:space="0" w:color="auto"/>
              <w:right w:val="single" w:sz="4" w:space="0" w:color="auto"/>
            </w:tcBorders>
          </w:tcPr>
          <w:p w14:paraId="61E2B94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33</w:t>
            </w:r>
          </w:p>
        </w:tc>
        <w:tc>
          <w:tcPr>
            <w:tcW w:w="4252" w:type="dxa"/>
            <w:tcBorders>
              <w:top w:val="single" w:sz="4" w:space="0" w:color="auto"/>
              <w:left w:val="single" w:sz="4" w:space="0" w:color="auto"/>
              <w:bottom w:val="single" w:sz="4" w:space="0" w:color="auto"/>
              <w:right w:val="single" w:sz="4" w:space="0" w:color="auto"/>
            </w:tcBorders>
          </w:tcPr>
          <w:p w14:paraId="51EBF2E0"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CAIXA D’ÁGUA 500 LITROS POLIETILENO COM TAMPA</w:t>
            </w:r>
          </w:p>
        </w:tc>
        <w:tc>
          <w:tcPr>
            <w:tcW w:w="678" w:type="dxa"/>
            <w:tcBorders>
              <w:top w:val="single" w:sz="4" w:space="0" w:color="auto"/>
              <w:left w:val="single" w:sz="4" w:space="0" w:color="auto"/>
              <w:bottom w:val="single" w:sz="4" w:space="0" w:color="auto"/>
              <w:right w:val="single" w:sz="4" w:space="0" w:color="auto"/>
            </w:tcBorders>
          </w:tcPr>
          <w:p w14:paraId="63D159C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716E48C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w:t>
            </w:r>
          </w:p>
        </w:tc>
        <w:tc>
          <w:tcPr>
            <w:tcW w:w="1188" w:type="dxa"/>
            <w:tcBorders>
              <w:top w:val="single" w:sz="4" w:space="0" w:color="auto"/>
              <w:left w:val="single" w:sz="4" w:space="0" w:color="auto"/>
              <w:bottom w:val="single" w:sz="4" w:space="0" w:color="auto"/>
              <w:right w:val="single" w:sz="4" w:space="0" w:color="auto"/>
            </w:tcBorders>
          </w:tcPr>
          <w:p w14:paraId="2EEA4B6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249,22</w:t>
            </w:r>
          </w:p>
        </w:tc>
        <w:tc>
          <w:tcPr>
            <w:tcW w:w="1234" w:type="dxa"/>
            <w:tcBorders>
              <w:top w:val="single" w:sz="4" w:space="0" w:color="auto"/>
              <w:left w:val="single" w:sz="4" w:space="0" w:color="auto"/>
              <w:bottom w:val="single" w:sz="4" w:space="0" w:color="auto"/>
              <w:right w:val="single" w:sz="4" w:space="0" w:color="auto"/>
            </w:tcBorders>
          </w:tcPr>
          <w:p w14:paraId="6D5AFA3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2.492,20</w:t>
            </w:r>
          </w:p>
        </w:tc>
      </w:tr>
      <w:tr w:rsidR="006B6CE0" w:rsidRPr="006B6CE0" w14:paraId="2E3621AB" w14:textId="77777777" w:rsidTr="00C242B2">
        <w:tc>
          <w:tcPr>
            <w:tcW w:w="604" w:type="dxa"/>
            <w:tcBorders>
              <w:top w:val="single" w:sz="4" w:space="0" w:color="auto"/>
              <w:left w:val="single" w:sz="4" w:space="0" w:color="auto"/>
              <w:bottom w:val="single" w:sz="4" w:space="0" w:color="auto"/>
              <w:right w:val="single" w:sz="4" w:space="0" w:color="auto"/>
            </w:tcBorders>
          </w:tcPr>
          <w:p w14:paraId="0009022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34</w:t>
            </w:r>
          </w:p>
        </w:tc>
        <w:tc>
          <w:tcPr>
            <w:tcW w:w="4252" w:type="dxa"/>
            <w:tcBorders>
              <w:top w:val="single" w:sz="4" w:space="0" w:color="auto"/>
              <w:left w:val="single" w:sz="4" w:space="0" w:color="auto"/>
              <w:bottom w:val="single" w:sz="4" w:space="0" w:color="auto"/>
              <w:right w:val="single" w:sz="4" w:space="0" w:color="auto"/>
            </w:tcBorders>
          </w:tcPr>
          <w:p w14:paraId="74A4342F"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CAIXA D’ÁGUA 5.000 LITROS POLIETILENO COM TAMPA</w:t>
            </w:r>
          </w:p>
        </w:tc>
        <w:tc>
          <w:tcPr>
            <w:tcW w:w="678" w:type="dxa"/>
            <w:tcBorders>
              <w:top w:val="single" w:sz="4" w:space="0" w:color="auto"/>
              <w:left w:val="single" w:sz="4" w:space="0" w:color="auto"/>
              <w:bottom w:val="single" w:sz="4" w:space="0" w:color="auto"/>
              <w:right w:val="single" w:sz="4" w:space="0" w:color="auto"/>
            </w:tcBorders>
          </w:tcPr>
          <w:p w14:paraId="5A72DAB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033EB99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w:t>
            </w:r>
          </w:p>
        </w:tc>
        <w:tc>
          <w:tcPr>
            <w:tcW w:w="1188" w:type="dxa"/>
            <w:tcBorders>
              <w:top w:val="single" w:sz="4" w:space="0" w:color="auto"/>
              <w:left w:val="single" w:sz="4" w:space="0" w:color="auto"/>
              <w:bottom w:val="single" w:sz="4" w:space="0" w:color="auto"/>
              <w:right w:val="single" w:sz="4" w:space="0" w:color="auto"/>
            </w:tcBorders>
          </w:tcPr>
          <w:p w14:paraId="186388E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3.200,22</w:t>
            </w:r>
          </w:p>
        </w:tc>
        <w:tc>
          <w:tcPr>
            <w:tcW w:w="1234" w:type="dxa"/>
            <w:tcBorders>
              <w:top w:val="single" w:sz="4" w:space="0" w:color="auto"/>
              <w:left w:val="single" w:sz="4" w:space="0" w:color="auto"/>
              <w:bottom w:val="single" w:sz="4" w:space="0" w:color="auto"/>
              <w:right w:val="single" w:sz="4" w:space="0" w:color="auto"/>
            </w:tcBorders>
          </w:tcPr>
          <w:p w14:paraId="3D883A6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32.002,20</w:t>
            </w:r>
          </w:p>
        </w:tc>
      </w:tr>
      <w:tr w:rsidR="006B6CE0" w:rsidRPr="006B6CE0" w14:paraId="3F3F8BB7" w14:textId="77777777" w:rsidTr="00C242B2">
        <w:tc>
          <w:tcPr>
            <w:tcW w:w="604" w:type="dxa"/>
            <w:tcBorders>
              <w:top w:val="single" w:sz="4" w:space="0" w:color="auto"/>
              <w:left w:val="single" w:sz="4" w:space="0" w:color="auto"/>
              <w:bottom w:val="single" w:sz="4" w:space="0" w:color="auto"/>
              <w:right w:val="single" w:sz="4" w:space="0" w:color="auto"/>
            </w:tcBorders>
          </w:tcPr>
          <w:p w14:paraId="6DB66E3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35</w:t>
            </w:r>
          </w:p>
        </w:tc>
        <w:tc>
          <w:tcPr>
            <w:tcW w:w="4252" w:type="dxa"/>
            <w:tcBorders>
              <w:top w:val="single" w:sz="4" w:space="0" w:color="auto"/>
              <w:left w:val="single" w:sz="4" w:space="0" w:color="auto"/>
              <w:bottom w:val="single" w:sz="4" w:space="0" w:color="auto"/>
              <w:right w:val="single" w:sz="4" w:space="0" w:color="auto"/>
            </w:tcBorders>
          </w:tcPr>
          <w:p w14:paraId="0AAE3C2C"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CAIXA DE MONTAGEM 100x80x20 PAINEL ELÉTRICO</w:t>
            </w:r>
          </w:p>
        </w:tc>
        <w:tc>
          <w:tcPr>
            <w:tcW w:w="678" w:type="dxa"/>
            <w:tcBorders>
              <w:top w:val="single" w:sz="4" w:space="0" w:color="auto"/>
              <w:left w:val="single" w:sz="4" w:space="0" w:color="auto"/>
              <w:bottom w:val="single" w:sz="4" w:space="0" w:color="auto"/>
              <w:right w:val="single" w:sz="4" w:space="0" w:color="auto"/>
            </w:tcBorders>
          </w:tcPr>
          <w:p w14:paraId="59472CE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1A91F68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01</w:t>
            </w:r>
          </w:p>
        </w:tc>
        <w:tc>
          <w:tcPr>
            <w:tcW w:w="1188" w:type="dxa"/>
            <w:tcBorders>
              <w:top w:val="single" w:sz="4" w:space="0" w:color="auto"/>
              <w:left w:val="single" w:sz="4" w:space="0" w:color="auto"/>
              <w:bottom w:val="single" w:sz="4" w:space="0" w:color="auto"/>
              <w:right w:val="single" w:sz="4" w:space="0" w:color="auto"/>
            </w:tcBorders>
          </w:tcPr>
          <w:p w14:paraId="6CAC634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981,36</w:t>
            </w:r>
          </w:p>
        </w:tc>
        <w:tc>
          <w:tcPr>
            <w:tcW w:w="1234" w:type="dxa"/>
            <w:tcBorders>
              <w:top w:val="single" w:sz="4" w:space="0" w:color="auto"/>
              <w:left w:val="single" w:sz="4" w:space="0" w:color="auto"/>
              <w:bottom w:val="single" w:sz="4" w:space="0" w:color="auto"/>
              <w:right w:val="single" w:sz="4" w:space="0" w:color="auto"/>
            </w:tcBorders>
          </w:tcPr>
          <w:p w14:paraId="2C687AE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981,36</w:t>
            </w:r>
          </w:p>
        </w:tc>
      </w:tr>
      <w:tr w:rsidR="006B6CE0" w:rsidRPr="006B6CE0" w14:paraId="65BB4C10" w14:textId="77777777" w:rsidTr="00C242B2">
        <w:tc>
          <w:tcPr>
            <w:tcW w:w="604" w:type="dxa"/>
            <w:tcBorders>
              <w:top w:val="single" w:sz="4" w:space="0" w:color="auto"/>
              <w:left w:val="single" w:sz="4" w:space="0" w:color="auto"/>
              <w:bottom w:val="single" w:sz="4" w:space="0" w:color="auto"/>
              <w:right w:val="single" w:sz="4" w:space="0" w:color="auto"/>
            </w:tcBorders>
          </w:tcPr>
          <w:p w14:paraId="03DFD43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36</w:t>
            </w:r>
          </w:p>
        </w:tc>
        <w:tc>
          <w:tcPr>
            <w:tcW w:w="4252" w:type="dxa"/>
            <w:tcBorders>
              <w:top w:val="single" w:sz="4" w:space="0" w:color="auto"/>
              <w:left w:val="single" w:sz="4" w:space="0" w:color="auto"/>
              <w:bottom w:val="single" w:sz="4" w:space="0" w:color="auto"/>
              <w:right w:val="single" w:sz="4" w:space="0" w:color="auto"/>
            </w:tcBorders>
          </w:tcPr>
          <w:p w14:paraId="3CDDB2BA"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CANALETA PVC ABERTA 30x30MM</w:t>
            </w:r>
          </w:p>
        </w:tc>
        <w:tc>
          <w:tcPr>
            <w:tcW w:w="678" w:type="dxa"/>
            <w:tcBorders>
              <w:top w:val="single" w:sz="4" w:space="0" w:color="auto"/>
              <w:left w:val="single" w:sz="4" w:space="0" w:color="auto"/>
              <w:bottom w:val="single" w:sz="4" w:space="0" w:color="auto"/>
              <w:right w:val="single" w:sz="4" w:space="0" w:color="auto"/>
            </w:tcBorders>
          </w:tcPr>
          <w:p w14:paraId="201E548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469C7E8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05</w:t>
            </w:r>
          </w:p>
        </w:tc>
        <w:tc>
          <w:tcPr>
            <w:tcW w:w="1188" w:type="dxa"/>
            <w:tcBorders>
              <w:top w:val="single" w:sz="4" w:space="0" w:color="auto"/>
              <w:left w:val="single" w:sz="4" w:space="0" w:color="auto"/>
              <w:bottom w:val="single" w:sz="4" w:space="0" w:color="auto"/>
              <w:right w:val="single" w:sz="4" w:space="0" w:color="auto"/>
            </w:tcBorders>
          </w:tcPr>
          <w:p w14:paraId="7CAFCF1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26,65</w:t>
            </w:r>
          </w:p>
        </w:tc>
        <w:tc>
          <w:tcPr>
            <w:tcW w:w="1234" w:type="dxa"/>
            <w:tcBorders>
              <w:top w:val="single" w:sz="4" w:space="0" w:color="auto"/>
              <w:left w:val="single" w:sz="4" w:space="0" w:color="auto"/>
              <w:bottom w:val="single" w:sz="4" w:space="0" w:color="auto"/>
              <w:right w:val="single" w:sz="4" w:space="0" w:color="auto"/>
            </w:tcBorders>
          </w:tcPr>
          <w:p w14:paraId="7FA7DC4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133,25</w:t>
            </w:r>
          </w:p>
        </w:tc>
      </w:tr>
      <w:tr w:rsidR="006B6CE0" w:rsidRPr="006B6CE0" w14:paraId="6680B73F" w14:textId="77777777" w:rsidTr="00C242B2">
        <w:tc>
          <w:tcPr>
            <w:tcW w:w="604" w:type="dxa"/>
            <w:tcBorders>
              <w:top w:val="single" w:sz="4" w:space="0" w:color="auto"/>
              <w:left w:val="single" w:sz="4" w:space="0" w:color="auto"/>
              <w:bottom w:val="single" w:sz="4" w:space="0" w:color="auto"/>
              <w:right w:val="single" w:sz="4" w:space="0" w:color="auto"/>
            </w:tcBorders>
          </w:tcPr>
          <w:p w14:paraId="5D61F6C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37</w:t>
            </w:r>
          </w:p>
        </w:tc>
        <w:tc>
          <w:tcPr>
            <w:tcW w:w="4252" w:type="dxa"/>
            <w:tcBorders>
              <w:top w:val="single" w:sz="4" w:space="0" w:color="auto"/>
              <w:left w:val="single" w:sz="4" w:space="0" w:color="auto"/>
              <w:bottom w:val="single" w:sz="4" w:space="0" w:color="auto"/>
              <w:right w:val="single" w:sz="4" w:space="0" w:color="auto"/>
            </w:tcBorders>
          </w:tcPr>
          <w:p w14:paraId="1244F887"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CANO GALVANIZADO 32MM (1 POLEGADA) BR 4M</w:t>
            </w:r>
          </w:p>
        </w:tc>
        <w:tc>
          <w:tcPr>
            <w:tcW w:w="678" w:type="dxa"/>
            <w:tcBorders>
              <w:top w:val="single" w:sz="4" w:space="0" w:color="auto"/>
              <w:left w:val="single" w:sz="4" w:space="0" w:color="auto"/>
              <w:bottom w:val="single" w:sz="4" w:space="0" w:color="auto"/>
              <w:right w:val="single" w:sz="4" w:space="0" w:color="auto"/>
            </w:tcBorders>
          </w:tcPr>
          <w:p w14:paraId="7AFF0A6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BR</w:t>
            </w:r>
          </w:p>
        </w:tc>
        <w:tc>
          <w:tcPr>
            <w:tcW w:w="885" w:type="dxa"/>
            <w:tcBorders>
              <w:top w:val="single" w:sz="4" w:space="0" w:color="auto"/>
              <w:left w:val="single" w:sz="4" w:space="0" w:color="auto"/>
              <w:bottom w:val="single" w:sz="4" w:space="0" w:color="auto"/>
              <w:right w:val="single" w:sz="4" w:space="0" w:color="auto"/>
            </w:tcBorders>
          </w:tcPr>
          <w:p w14:paraId="253F674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150</w:t>
            </w:r>
          </w:p>
        </w:tc>
        <w:tc>
          <w:tcPr>
            <w:tcW w:w="1188" w:type="dxa"/>
            <w:tcBorders>
              <w:top w:val="single" w:sz="4" w:space="0" w:color="auto"/>
              <w:left w:val="single" w:sz="4" w:space="0" w:color="auto"/>
              <w:bottom w:val="single" w:sz="4" w:space="0" w:color="auto"/>
              <w:right w:val="single" w:sz="4" w:space="0" w:color="auto"/>
            </w:tcBorders>
          </w:tcPr>
          <w:p w14:paraId="0C695EC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184,64</w:t>
            </w:r>
          </w:p>
        </w:tc>
        <w:tc>
          <w:tcPr>
            <w:tcW w:w="1234" w:type="dxa"/>
            <w:tcBorders>
              <w:top w:val="single" w:sz="4" w:space="0" w:color="auto"/>
              <w:left w:val="single" w:sz="4" w:space="0" w:color="auto"/>
              <w:bottom w:val="single" w:sz="4" w:space="0" w:color="auto"/>
              <w:right w:val="single" w:sz="4" w:space="0" w:color="auto"/>
            </w:tcBorders>
          </w:tcPr>
          <w:p w14:paraId="41654E7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27.696,00</w:t>
            </w:r>
          </w:p>
        </w:tc>
      </w:tr>
      <w:tr w:rsidR="006B6CE0" w:rsidRPr="006B6CE0" w14:paraId="753E4863" w14:textId="77777777" w:rsidTr="00C242B2">
        <w:tc>
          <w:tcPr>
            <w:tcW w:w="604" w:type="dxa"/>
            <w:tcBorders>
              <w:top w:val="single" w:sz="4" w:space="0" w:color="auto"/>
              <w:left w:val="single" w:sz="4" w:space="0" w:color="auto"/>
              <w:bottom w:val="single" w:sz="4" w:space="0" w:color="auto"/>
              <w:right w:val="single" w:sz="4" w:space="0" w:color="auto"/>
            </w:tcBorders>
          </w:tcPr>
          <w:p w14:paraId="7302E1A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38</w:t>
            </w:r>
          </w:p>
        </w:tc>
        <w:tc>
          <w:tcPr>
            <w:tcW w:w="4252" w:type="dxa"/>
            <w:tcBorders>
              <w:top w:val="single" w:sz="4" w:space="0" w:color="auto"/>
              <w:left w:val="single" w:sz="4" w:space="0" w:color="auto"/>
              <w:bottom w:val="single" w:sz="4" w:space="0" w:color="auto"/>
              <w:right w:val="single" w:sz="4" w:space="0" w:color="auto"/>
            </w:tcBorders>
          </w:tcPr>
          <w:p w14:paraId="50987201"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CANO GALVANIZADO 50MM (1 1/2 POLEGADA) BR 4M</w:t>
            </w:r>
          </w:p>
        </w:tc>
        <w:tc>
          <w:tcPr>
            <w:tcW w:w="678" w:type="dxa"/>
            <w:tcBorders>
              <w:top w:val="single" w:sz="4" w:space="0" w:color="auto"/>
              <w:left w:val="single" w:sz="4" w:space="0" w:color="auto"/>
              <w:bottom w:val="single" w:sz="4" w:space="0" w:color="auto"/>
              <w:right w:val="single" w:sz="4" w:space="0" w:color="auto"/>
            </w:tcBorders>
          </w:tcPr>
          <w:p w14:paraId="035A673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BR</w:t>
            </w:r>
          </w:p>
        </w:tc>
        <w:tc>
          <w:tcPr>
            <w:tcW w:w="885" w:type="dxa"/>
            <w:tcBorders>
              <w:top w:val="single" w:sz="4" w:space="0" w:color="auto"/>
              <w:left w:val="single" w:sz="4" w:space="0" w:color="auto"/>
              <w:bottom w:val="single" w:sz="4" w:space="0" w:color="auto"/>
              <w:right w:val="single" w:sz="4" w:space="0" w:color="auto"/>
            </w:tcBorders>
          </w:tcPr>
          <w:p w14:paraId="3E3623B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w:t>
            </w:r>
          </w:p>
        </w:tc>
        <w:tc>
          <w:tcPr>
            <w:tcW w:w="1188" w:type="dxa"/>
            <w:tcBorders>
              <w:top w:val="single" w:sz="4" w:space="0" w:color="auto"/>
              <w:left w:val="single" w:sz="4" w:space="0" w:color="auto"/>
              <w:bottom w:val="single" w:sz="4" w:space="0" w:color="auto"/>
              <w:right w:val="single" w:sz="4" w:space="0" w:color="auto"/>
            </w:tcBorders>
          </w:tcPr>
          <w:p w14:paraId="3E05C81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266,24</w:t>
            </w:r>
          </w:p>
        </w:tc>
        <w:tc>
          <w:tcPr>
            <w:tcW w:w="1234" w:type="dxa"/>
            <w:tcBorders>
              <w:top w:val="single" w:sz="4" w:space="0" w:color="auto"/>
              <w:left w:val="single" w:sz="4" w:space="0" w:color="auto"/>
              <w:bottom w:val="single" w:sz="4" w:space="0" w:color="auto"/>
              <w:right w:val="single" w:sz="4" w:space="0" w:color="auto"/>
            </w:tcBorders>
          </w:tcPr>
          <w:p w14:paraId="7ED9668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5.342,80</w:t>
            </w:r>
          </w:p>
        </w:tc>
      </w:tr>
      <w:tr w:rsidR="006B6CE0" w:rsidRPr="006B6CE0" w14:paraId="626FEE9B" w14:textId="77777777" w:rsidTr="00C242B2">
        <w:tc>
          <w:tcPr>
            <w:tcW w:w="604" w:type="dxa"/>
            <w:tcBorders>
              <w:top w:val="single" w:sz="4" w:space="0" w:color="auto"/>
              <w:left w:val="single" w:sz="4" w:space="0" w:color="auto"/>
              <w:bottom w:val="single" w:sz="4" w:space="0" w:color="auto"/>
              <w:right w:val="single" w:sz="4" w:space="0" w:color="auto"/>
            </w:tcBorders>
          </w:tcPr>
          <w:p w14:paraId="716C02F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39</w:t>
            </w:r>
          </w:p>
        </w:tc>
        <w:tc>
          <w:tcPr>
            <w:tcW w:w="4252" w:type="dxa"/>
            <w:tcBorders>
              <w:top w:val="single" w:sz="4" w:space="0" w:color="auto"/>
              <w:left w:val="single" w:sz="4" w:space="0" w:color="auto"/>
              <w:bottom w:val="single" w:sz="4" w:space="0" w:color="auto"/>
              <w:right w:val="single" w:sz="4" w:space="0" w:color="auto"/>
            </w:tcBorders>
          </w:tcPr>
          <w:p w14:paraId="57BA8117"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CANO PVC 32MM BARRA 6M</w:t>
            </w:r>
          </w:p>
        </w:tc>
        <w:tc>
          <w:tcPr>
            <w:tcW w:w="678" w:type="dxa"/>
            <w:tcBorders>
              <w:top w:val="single" w:sz="4" w:space="0" w:color="auto"/>
              <w:left w:val="single" w:sz="4" w:space="0" w:color="auto"/>
              <w:bottom w:val="single" w:sz="4" w:space="0" w:color="auto"/>
              <w:right w:val="single" w:sz="4" w:space="0" w:color="auto"/>
            </w:tcBorders>
          </w:tcPr>
          <w:p w14:paraId="28F7349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BR</w:t>
            </w:r>
          </w:p>
        </w:tc>
        <w:tc>
          <w:tcPr>
            <w:tcW w:w="885" w:type="dxa"/>
            <w:tcBorders>
              <w:top w:val="single" w:sz="4" w:space="0" w:color="auto"/>
              <w:left w:val="single" w:sz="4" w:space="0" w:color="auto"/>
              <w:bottom w:val="single" w:sz="4" w:space="0" w:color="auto"/>
              <w:right w:val="single" w:sz="4" w:space="0" w:color="auto"/>
            </w:tcBorders>
          </w:tcPr>
          <w:p w14:paraId="2EA9212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1000</w:t>
            </w:r>
          </w:p>
        </w:tc>
        <w:tc>
          <w:tcPr>
            <w:tcW w:w="1188" w:type="dxa"/>
            <w:tcBorders>
              <w:top w:val="single" w:sz="4" w:space="0" w:color="auto"/>
              <w:left w:val="single" w:sz="4" w:space="0" w:color="auto"/>
              <w:bottom w:val="single" w:sz="4" w:space="0" w:color="auto"/>
              <w:right w:val="single" w:sz="4" w:space="0" w:color="auto"/>
            </w:tcBorders>
          </w:tcPr>
          <w:p w14:paraId="296AAE8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27,51</w:t>
            </w:r>
          </w:p>
        </w:tc>
        <w:tc>
          <w:tcPr>
            <w:tcW w:w="1234" w:type="dxa"/>
            <w:tcBorders>
              <w:top w:val="single" w:sz="4" w:space="0" w:color="auto"/>
              <w:left w:val="single" w:sz="4" w:space="0" w:color="auto"/>
              <w:bottom w:val="single" w:sz="4" w:space="0" w:color="auto"/>
              <w:right w:val="single" w:sz="4" w:space="0" w:color="auto"/>
            </w:tcBorders>
          </w:tcPr>
          <w:p w14:paraId="7CB5B86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27.510,00</w:t>
            </w:r>
          </w:p>
        </w:tc>
      </w:tr>
      <w:tr w:rsidR="006B6CE0" w:rsidRPr="006B6CE0" w14:paraId="0D5814B3" w14:textId="77777777" w:rsidTr="00C242B2">
        <w:tc>
          <w:tcPr>
            <w:tcW w:w="604" w:type="dxa"/>
            <w:tcBorders>
              <w:top w:val="single" w:sz="4" w:space="0" w:color="auto"/>
              <w:left w:val="single" w:sz="4" w:space="0" w:color="auto"/>
              <w:bottom w:val="single" w:sz="4" w:space="0" w:color="auto"/>
              <w:right w:val="single" w:sz="4" w:space="0" w:color="auto"/>
            </w:tcBorders>
          </w:tcPr>
          <w:p w14:paraId="7B218A2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40</w:t>
            </w:r>
          </w:p>
        </w:tc>
        <w:tc>
          <w:tcPr>
            <w:tcW w:w="4252" w:type="dxa"/>
            <w:tcBorders>
              <w:top w:val="single" w:sz="4" w:space="0" w:color="auto"/>
              <w:left w:val="single" w:sz="4" w:space="0" w:color="auto"/>
              <w:bottom w:val="single" w:sz="4" w:space="0" w:color="auto"/>
              <w:right w:val="single" w:sz="4" w:space="0" w:color="auto"/>
            </w:tcBorders>
          </w:tcPr>
          <w:p w14:paraId="50BDA57A"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CANO PVC 25MM BARRA 6M</w:t>
            </w:r>
          </w:p>
        </w:tc>
        <w:tc>
          <w:tcPr>
            <w:tcW w:w="678" w:type="dxa"/>
            <w:tcBorders>
              <w:top w:val="single" w:sz="4" w:space="0" w:color="auto"/>
              <w:left w:val="single" w:sz="4" w:space="0" w:color="auto"/>
              <w:bottom w:val="single" w:sz="4" w:space="0" w:color="auto"/>
              <w:right w:val="single" w:sz="4" w:space="0" w:color="auto"/>
            </w:tcBorders>
          </w:tcPr>
          <w:p w14:paraId="168212D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BR</w:t>
            </w:r>
          </w:p>
        </w:tc>
        <w:tc>
          <w:tcPr>
            <w:tcW w:w="885" w:type="dxa"/>
            <w:tcBorders>
              <w:top w:val="single" w:sz="4" w:space="0" w:color="auto"/>
              <w:left w:val="single" w:sz="4" w:space="0" w:color="auto"/>
              <w:bottom w:val="single" w:sz="4" w:space="0" w:color="auto"/>
              <w:right w:val="single" w:sz="4" w:space="0" w:color="auto"/>
            </w:tcBorders>
          </w:tcPr>
          <w:p w14:paraId="171A5E1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1500</w:t>
            </w:r>
          </w:p>
        </w:tc>
        <w:tc>
          <w:tcPr>
            <w:tcW w:w="1188" w:type="dxa"/>
            <w:tcBorders>
              <w:top w:val="single" w:sz="4" w:space="0" w:color="auto"/>
              <w:left w:val="single" w:sz="4" w:space="0" w:color="auto"/>
              <w:bottom w:val="single" w:sz="4" w:space="0" w:color="auto"/>
              <w:right w:val="single" w:sz="4" w:space="0" w:color="auto"/>
            </w:tcBorders>
          </w:tcPr>
          <w:p w14:paraId="6998358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15,73</w:t>
            </w:r>
          </w:p>
        </w:tc>
        <w:tc>
          <w:tcPr>
            <w:tcW w:w="1234" w:type="dxa"/>
            <w:tcBorders>
              <w:top w:val="single" w:sz="4" w:space="0" w:color="auto"/>
              <w:left w:val="single" w:sz="4" w:space="0" w:color="auto"/>
              <w:bottom w:val="single" w:sz="4" w:space="0" w:color="auto"/>
              <w:right w:val="single" w:sz="4" w:space="0" w:color="auto"/>
            </w:tcBorders>
          </w:tcPr>
          <w:p w14:paraId="0F49629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23.595,00</w:t>
            </w:r>
          </w:p>
        </w:tc>
      </w:tr>
      <w:tr w:rsidR="006B6CE0" w:rsidRPr="006B6CE0" w14:paraId="7B8CCE01" w14:textId="77777777" w:rsidTr="00C242B2">
        <w:tc>
          <w:tcPr>
            <w:tcW w:w="604" w:type="dxa"/>
            <w:tcBorders>
              <w:top w:val="single" w:sz="4" w:space="0" w:color="auto"/>
              <w:left w:val="single" w:sz="4" w:space="0" w:color="auto"/>
              <w:bottom w:val="single" w:sz="4" w:space="0" w:color="auto"/>
              <w:right w:val="single" w:sz="4" w:space="0" w:color="auto"/>
            </w:tcBorders>
          </w:tcPr>
          <w:p w14:paraId="071EC25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41</w:t>
            </w:r>
          </w:p>
        </w:tc>
        <w:tc>
          <w:tcPr>
            <w:tcW w:w="4252" w:type="dxa"/>
            <w:tcBorders>
              <w:top w:val="single" w:sz="4" w:space="0" w:color="auto"/>
              <w:left w:val="single" w:sz="4" w:space="0" w:color="auto"/>
              <w:bottom w:val="single" w:sz="4" w:space="0" w:color="auto"/>
              <w:right w:val="single" w:sz="4" w:space="0" w:color="auto"/>
            </w:tcBorders>
          </w:tcPr>
          <w:p w14:paraId="421236A2"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CANO PVC 40MM BARRA 6M</w:t>
            </w:r>
          </w:p>
        </w:tc>
        <w:tc>
          <w:tcPr>
            <w:tcW w:w="678" w:type="dxa"/>
            <w:tcBorders>
              <w:top w:val="single" w:sz="4" w:space="0" w:color="auto"/>
              <w:left w:val="single" w:sz="4" w:space="0" w:color="auto"/>
              <w:bottom w:val="single" w:sz="4" w:space="0" w:color="auto"/>
              <w:right w:val="single" w:sz="4" w:space="0" w:color="auto"/>
            </w:tcBorders>
          </w:tcPr>
          <w:p w14:paraId="4FC6B31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BR</w:t>
            </w:r>
          </w:p>
        </w:tc>
        <w:tc>
          <w:tcPr>
            <w:tcW w:w="885" w:type="dxa"/>
            <w:tcBorders>
              <w:top w:val="single" w:sz="4" w:space="0" w:color="auto"/>
              <w:left w:val="single" w:sz="4" w:space="0" w:color="auto"/>
              <w:bottom w:val="single" w:sz="4" w:space="0" w:color="auto"/>
              <w:right w:val="single" w:sz="4" w:space="0" w:color="auto"/>
            </w:tcBorders>
          </w:tcPr>
          <w:p w14:paraId="14D0D20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1000</w:t>
            </w:r>
          </w:p>
        </w:tc>
        <w:tc>
          <w:tcPr>
            <w:tcW w:w="1188" w:type="dxa"/>
            <w:tcBorders>
              <w:top w:val="single" w:sz="4" w:space="0" w:color="auto"/>
              <w:left w:val="single" w:sz="4" w:space="0" w:color="auto"/>
              <w:bottom w:val="single" w:sz="4" w:space="0" w:color="auto"/>
              <w:right w:val="single" w:sz="4" w:space="0" w:color="auto"/>
            </w:tcBorders>
          </w:tcPr>
          <w:p w14:paraId="2A15D5C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38,39</w:t>
            </w:r>
          </w:p>
        </w:tc>
        <w:tc>
          <w:tcPr>
            <w:tcW w:w="1234" w:type="dxa"/>
            <w:tcBorders>
              <w:top w:val="single" w:sz="4" w:space="0" w:color="auto"/>
              <w:left w:val="single" w:sz="4" w:space="0" w:color="auto"/>
              <w:bottom w:val="single" w:sz="4" w:space="0" w:color="auto"/>
              <w:right w:val="single" w:sz="4" w:space="0" w:color="auto"/>
            </w:tcBorders>
          </w:tcPr>
          <w:p w14:paraId="22B7ADA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38.390,00</w:t>
            </w:r>
          </w:p>
        </w:tc>
      </w:tr>
      <w:tr w:rsidR="006B6CE0" w:rsidRPr="006B6CE0" w14:paraId="7508268D" w14:textId="77777777" w:rsidTr="00C242B2">
        <w:tc>
          <w:tcPr>
            <w:tcW w:w="604" w:type="dxa"/>
            <w:tcBorders>
              <w:top w:val="single" w:sz="4" w:space="0" w:color="auto"/>
              <w:left w:val="single" w:sz="4" w:space="0" w:color="auto"/>
              <w:bottom w:val="single" w:sz="4" w:space="0" w:color="auto"/>
              <w:right w:val="single" w:sz="4" w:space="0" w:color="auto"/>
            </w:tcBorders>
          </w:tcPr>
          <w:p w14:paraId="63C7F85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42</w:t>
            </w:r>
          </w:p>
        </w:tc>
        <w:tc>
          <w:tcPr>
            <w:tcW w:w="4252" w:type="dxa"/>
            <w:tcBorders>
              <w:top w:val="single" w:sz="4" w:space="0" w:color="auto"/>
              <w:left w:val="single" w:sz="4" w:space="0" w:color="auto"/>
              <w:bottom w:val="single" w:sz="4" w:space="0" w:color="auto"/>
              <w:right w:val="single" w:sz="4" w:space="0" w:color="auto"/>
            </w:tcBorders>
          </w:tcPr>
          <w:p w14:paraId="09901FAB"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CAP 25MM</w:t>
            </w:r>
          </w:p>
        </w:tc>
        <w:tc>
          <w:tcPr>
            <w:tcW w:w="678" w:type="dxa"/>
            <w:tcBorders>
              <w:top w:val="single" w:sz="4" w:space="0" w:color="auto"/>
              <w:left w:val="single" w:sz="4" w:space="0" w:color="auto"/>
              <w:bottom w:val="single" w:sz="4" w:space="0" w:color="auto"/>
              <w:right w:val="single" w:sz="4" w:space="0" w:color="auto"/>
            </w:tcBorders>
          </w:tcPr>
          <w:p w14:paraId="791B9DB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337E50F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0FF50BB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0,66</w:t>
            </w:r>
          </w:p>
        </w:tc>
        <w:tc>
          <w:tcPr>
            <w:tcW w:w="1234" w:type="dxa"/>
            <w:tcBorders>
              <w:top w:val="single" w:sz="4" w:space="0" w:color="auto"/>
              <w:left w:val="single" w:sz="4" w:space="0" w:color="auto"/>
              <w:bottom w:val="single" w:sz="4" w:space="0" w:color="auto"/>
              <w:right w:val="single" w:sz="4" w:space="0" w:color="auto"/>
            </w:tcBorders>
          </w:tcPr>
          <w:p w14:paraId="46CE57B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66,00</w:t>
            </w:r>
          </w:p>
        </w:tc>
      </w:tr>
      <w:tr w:rsidR="006B6CE0" w:rsidRPr="006B6CE0" w14:paraId="2A7EA1E5" w14:textId="77777777" w:rsidTr="00C242B2">
        <w:tc>
          <w:tcPr>
            <w:tcW w:w="604" w:type="dxa"/>
            <w:tcBorders>
              <w:top w:val="single" w:sz="4" w:space="0" w:color="auto"/>
              <w:left w:val="single" w:sz="4" w:space="0" w:color="auto"/>
              <w:bottom w:val="single" w:sz="4" w:space="0" w:color="auto"/>
              <w:right w:val="single" w:sz="4" w:space="0" w:color="auto"/>
            </w:tcBorders>
          </w:tcPr>
          <w:p w14:paraId="54BBE0F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43</w:t>
            </w:r>
          </w:p>
        </w:tc>
        <w:tc>
          <w:tcPr>
            <w:tcW w:w="4252" w:type="dxa"/>
            <w:tcBorders>
              <w:top w:val="single" w:sz="4" w:space="0" w:color="auto"/>
              <w:left w:val="single" w:sz="4" w:space="0" w:color="auto"/>
              <w:bottom w:val="single" w:sz="4" w:space="0" w:color="auto"/>
              <w:right w:val="single" w:sz="4" w:space="0" w:color="auto"/>
            </w:tcBorders>
          </w:tcPr>
          <w:p w14:paraId="46B23361" w14:textId="77777777" w:rsidR="006B6CE0" w:rsidRPr="006B6CE0" w:rsidRDefault="006B6CE0" w:rsidP="00C242B2">
            <w:pPr>
              <w:jc w:val="both"/>
              <w:rPr>
                <w:rFonts w:ascii="Calibri" w:hAnsi="Calibri" w:cs="Calibri"/>
                <w:sz w:val="18"/>
                <w:szCs w:val="18"/>
              </w:rPr>
            </w:pPr>
            <w:r w:rsidRPr="006B6CE0">
              <w:rPr>
                <w:rFonts w:ascii="Calibri" w:hAnsi="Calibri" w:cs="Calibri"/>
                <w:sz w:val="18"/>
                <w:szCs w:val="18"/>
              </w:rPr>
              <w:t>CAP 32MM</w:t>
            </w:r>
          </w:p>
        </w:tc>
        <w:tc>
          <w:tcPr>
            <w:tcW w:w="678" w:type="dxa"/>
            <w:tcBorders>
              <w:top w:val="single" w:sz="4" w:space="0" w:color="auto"/>
              <w:left w:val="single" w:sz="4" w:space="0" w:color="auto"/>
              <w:bottom w:val="single" w:sz="4" w:space="0" w:color="auto"/>
              <w:right w:val="single" w:sz="4" w:space="0" w:color="auto"/>
            </w:tcBorders>
          </w:tcPr>
          <w:p w14:paraId="3D69ED4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23C16D6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4E8DE3E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1,01</w:t>
            </w:r>
          </w:p>
        </w:tc>
        <w:tc>
          <w:tcPr>
            <w:tcW w:w="1234" w:type="dxa"/>
            <w:tcBorders>
              <w:top w:val="single" w:sz="4" w:space="0" w:color="auto"/>
              <w:left w:val="single" w:sz="4" w:space="0" w:color="auto"/>
              <w:bottom w:val="single" w:sz="4" w:space="0" w:color="auto"/>
              <w:right w:val="single" w:sz="4" w:space="0" w:color="auto"/>
            </w:tcBorders>
          </w:tcPr>
          <w:p w14:paraId="346BE6B6" w14:textId="77777777" w:rsidR="006B6CE0" w:rsidRPr="006B6CE0" w:rsidRDefault="006B6CE0" w:rsidP="00C242B2">
            <w:pPr>
              <w:jc w:val="center"/>
              <w:rPr>
                <w:rFonts w:ascii="Calibri" w:hAnsi="Calibri" w:cs="Calibri"/>
                <w:sz w:val="18"/>
                <w:szCs w:val="18"/>
              </w:rPr>
            </w:pPr>
            <w:r w:rsidRPr="006B6CE0">
              <w:rPr>
                <w:rFonts w:ascii="Calibri" w:hAnsi="Calibri" w:cs="Calibri"/>
                <w:color w:val="000000"/>
                <w:sz w:val="18"/>
                <w:szCs w:val="18"/>
              </w:rPr>
              <w:t>101,00</w:t>
            </w:r>
          </w:p>
        </w:tc>
      </w:tr>
      <w:tr w:rsidR="006B6CE0" w:rsidRPr="006B6CE0" w14:paraId="623A06FA" w14:textId="77777777" w:rsidTr="00C242B2">
        <w:tc>
          <w:tcPr>
            <w:tcW w:w="604" w:type="dxa"/>
            <w:tcBorders>
              <w:top w:val="single" w:sz="4" w:space="0" w:color="auto"/>
              <w:left w:val="single" w:sz="4" w:space="0" w:color="auto"/>
              <w:bottom w:val="single" w:sz="4" w:space="0" w:color="auto"/>
              <w:right w:val="single" w:sz="4" w:space="0" w:color="auto"/>
            </w:tcBorders>
          </w:tcPr>
          <w:p w14:paraId="5715967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44</w:t>
            </w:r>
          </w:p>
        </w:tc>
        <w:tc>
          <w:tcPr>
            <w:tcW w:w="4252" w:type="dxa"/>
            <w:tcBorders>
              <w:top w:val="single" w:sz="4" w:space="0" w:color="auto"/>
              <w:left w:val="single" w:sz="4" w:space="0" w:color="auto"/>
              <w:bottom w:val="single" w:sz="4" w:space="0" w:color="auto"/>
              <w:right w:val="single" w:sz="4" w:space="0" w:color="auto"/>
            </w:tcBorders>
          </w:tcPr>
          <w:p w14:paraId="723B6AD6"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CAP 40MM</w:t>
            </w:r>
          </w:p>
        </w:tc>
        <w:tc>
          <w:tcPr>
            <w:tcW w:w="678" w:type="dxa"/>
            <w:tcBorders>
              <w:top w:val="single" w:sz="4" w:space="0" w:color="auto"/>
              <w:left w:val="single" w:sz="4" w:space="0" w:color="auto"/>
              <w:bottom w:val="single" w:sz="4" w:space="0" w:color="auto"/>
              <w:right w:val="single" w:sz="4" w:space="0" w:color="auto"/>
            </w:tcBorders>
          </w:tcPr>
          <w:p w14:paraId="6C7E98B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4FB6746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259BB8D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234" w:type="dxa"/>
            <w:tcBorders>
              <w:top w:val="single" w:sz="4" w:space="0" w:color="auto"/>
              <w:left w:val="single" w:sz="4" w:space="0" w:color="auto"/>
              <w:bottom w:val="single" w:sz="4" w:space="0" w:color="auto"/>
              <w:right w:val="single" w:sz="4" w:space="0" w:color="auto"/>
            </w:tcBorders>
          </w:tcPr>
          <w:p w14:paraId="620E8610"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200,00</w:t>
            </w:r>
          </w:p>
        </w:tc>
      </w:tr>
      <w:tr w:rsidR="006B6CE0" w:rsidRPr="006B6CE0" w14:paraId="7639851C" w14:textId="77777777" w:rsidTr="00C242B2">
        <w:tc>
          <w:tcPr>
            <w:tcW w:w="604" w:type="dxa"/>
            <w:tcBorders>
              <w:top w:val="single" w:sz="4" w:space="0" w:color="auto"/>
              <w:left w:val="single" w:sz="4" w:space="0" w:color="auto"/>
              <w:bottom w:val="single" w:sz="4" w:space="0" w:color="auto"/>
              <w:right w:val="single" w:sz="4" w:space="0" w:color="auto"/>
            </w:tcBorders>
          </w:tcPr>
          <w:p w14:paraId="672A85A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45</w:t>
            </w:r>
          </w:p>
        </w:tc>
        <w:tc>
          <w:tcPr>
            <w:tcW w:w="4252" w:type="dxa"/>
            <w:tcBorders>
              <w:top w:val="single" w:sz="4" w:space="0" w:color="auto"/>
              <w:left w:val="single" w:sz="4" w:space="0" w:color="auto"/>
              <w:bottom w:val="single" w:sz="4" w:space="0" w:color="auto"/>
              <w:right w:val="single" w:sz="4" w:space="0" w:color="auto"/>
            </w:tcBorders>
          </w:tcPr>
          <w:p w14:paraId="65553F0A"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CAPACITOR PARTIDA 216-259 UF</w:t>
            </w:r>
          </w:p>
        </w:tc>
        <w:tc>
          <w:tcPr>
            <w:tcW w:w="678" w:type="dxa"/>
            <w:tcBorders>
              <w:top w:val="single" w:sz="4" w:space="0" w:color="auto"/>
              <w:left w:val="single" w:sz="4" w:space="0" w:color="auto"/>
              <w:bottom w:val="single" w:sz="4" w:space="0" w:color="auto"/>
              <w:right w:val="single" w:sz="4" w:space="0" w:color="auto"/>
            </w:tcBorders>
          </w:tcPr>
          <w:p w14:paraId="12603C6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10F9DFC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w:t>
            </w:r>
          </w:p>
        </w:tc>
        <w:tc>
          <w:tcPr>
            <w:tcW w:w="1188" w:type="dxa"/>
            <w:tcBorders>
              <w:top w:val="single" w:sz="4" w:space="0" w:color="auto"/>
              <w:left w:val="single" w:sz="4" w:space="0" w:color="auto"/>
              <w:bottom w:val="single" w:sz="4" w:space="0" w:color="auto"/>
              <w:right w:val="single" w:sz="4" w:space="0" w:color="auto"/>
            </w:tcBorders>
          </w:tcPr>
          <w:p w14:paraId="5D09F2F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46,00</w:t>
            </w:r>
          </w:p>
        </w:tc>
        <w:tc>
          <w:tcPr>
            <w:tcW w:w="1234" w:type="dxa"/>
            <w:tcBorders>
              <w:top w:val="single" w:sz="4" w:space="0" w:color="auto"/>
              <w:left w:val="single" w:sz="4" w:space="0" w:color="auto"/>
              <w:bottom w:val="single" w:sz="4" w:space="0" w:color="auto"/>
              <w:right w:val="single" w:sz="4" w:space="0" w:color="auto"/>
            </w:tcBorders>
          </w:tcPr>
          <w:p w14:paraId="61BBA1C2"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1.380,00</w:t>
            </w:r>
          </w:p>
        </w:tc>
      </w:tr>
      <w:tr w:rsidR="006B6CE0" w:rsidRPr="006B6CE0" w14:paraId="75C3AD6D" w14:textId="77777777" w:rsidTr="00C242B2">
        <w:tc>
          <w:tcPr>
            <w:tcW w:w="604" w:type="dxa"/>
            <w:tcBorders>
              <w:top w:val="single" w:sz="4" w:space="0" w:color="auto"/>
              <w:left w:val="single" w:sz="4" w:space="0" w:color="auto"/>
              <w:bottom w:val="single" w:sz="4" w:space="0" w:color="auto"/>
              <w:right w:val="single" w:sz="4" w:space="0" w:color="auto"/>
            </w:tcBorders>
          </w:tcPr>
          <w:p w14:paraId="17B48A1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lastRenderedPageBreak/>
              <w:t>46</w:t>
            </w:r>
          </w:p>
        </w:tc>
        <w:tc>
          <w:tcPr>
            <w:tcW w:w="4252" w:type="dxa"/>
            <w:tcBorders>
              <w:top w:val="single" w:sz="4" w:space="0" w:color="auto"/>
              <w:left w:val="single" w:sz="4" w:space="0" w:color="auto"/>
              <w:bottom w:val="single" w:sz="4" w:space="0" w:color="auto"/>
              <w:right w:val="single" w:sz="4" w:space="0" w:color="auto"/>
            </w:tcBorders>
          </w:tcPr>
          <w:p w14:paraId="04237FFD"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CAPACITOR DE PARTIDA 65MF DE 380 VAC</w:t>
            </w:r>
          </w:p>
        </w:tc>
        <w:tc>
          <w:tcPr>
            <w:tcW w:w="678" w:type="dxa"/>
            <w:tcBorders>
              <w:top w:val="single" w:sz="4" w:space="0" w:color="auto"/>
              <w:left w:val="single" w:sz="4" w:space="0" w:color="auto"/>
              <w:bottom w:val="single" w:sz="4" w:space="0" w:color="auto"/>
              <w:right w:val="single" w:sz="4" w:space="0" w:color="auto"/>
            </w:tcBorders>
          </w:tcPr>
          <w:p w14:paraId="60F1AD4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3291689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50</w:t>
            </w:r>
          </w:p>
        </w:tc>
        <w:tc>
          <w:tcPr>
            <w:tcW w:w="1188" w:type="dxa"/>
            <w:tcBorders>
              <w:top w:val="single" w:sz="4" w:space="0" w:color="auto"/>
              <w:left w:val="single" w:sz="4" w:space="0" w:color="auto"/>
              <w:bottom w:val="single" w:sz="4" w:space="0" w:color="auto"/>
              <w:right w:val="single" w:sz="4" w:space="0" w:color="auto"/>
            </w:tcBorders>
          </w:tcPr>
          <w:p w14:paraId="0F67377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62,65</w:t>
            </w:r>
          </w:p>
        </w:tc>
        <w:tc>
          <w:tcPr>
            <w:tcW w:w="1234" w:type="dxa"/>
            <w:tcBorders>
              <w:top w:val="single" w:sz="4" w:space="0" w:color="auto"/>
              <w:left w:val="single" w:sz="4" w:space="0" w:color="auto"/>
              <w:bottom w:val="single" w:sz="4" w:space="0" w:color="auto"/>
              <w:right w:val="single" w:sz="4" w:space="0" w:color="auto"/>
            </w:tcBorders>
          </w:tcPr>
          <w:p w14:paraId="05C871D5"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3.132,50</w:t>
            </w:r>
          </w:p>
        </w:tc>
      </w:tr>
      <w:tr w:rsidR="006B6CE0" w:rsidRPr="006B6CE0" w14:paraId="5CD62508" w14:textId="77777777" w:rsidTr="00C242B2">
        <w:tc>
          <w:tcPr>
            <w:tcW w:w="604" w:type="dxa"/>
            <w:tcBorders>
              <w:top w:val="single" w:sz="4" w:space="0" w:color="auto"/>
              <w:left w:val="single" w:sz="4" w:space="0" w:color="auto"/>
              <w:bottom w:val="single" w:sz="4" w:space="0" w:color="auto"/>
              <w:right w:val="single" w:sz="4" w:space="0" w:color="auto"/>
            </w:tcBorders>
          </w:tcPr>
          <w:p w14:paraId="6EE11F8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47</w:t>
            </w:r>
          </w:p>
        </w:tc>
        <w:tc>
          <w:tcPr>
            <w:tcW w:w="4252" w:type="dxa"/>
            <w:tcBorders>
              <w:top w:val="single" w:sz="4" w:space="0" w:color="auto"/>
              <w:left w:val="single" w:sz="4" w:space="0" w:color="auto"/>
              <w:bottom w:val="single" w:sz="4" w:space="0" w:color="auto"/>
              <w:right w:val="single" w:sz="4" w:space="0" w:color="auto"/>
            </w:tcBorders>
          </w:tcPr>
          <w:p w14:paraId="4D82DA9A"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CHAVE BÓIA ELÉTRICA</w:t>
            </w:r>
          </w:p>
        </w:tc>
        <w:tc>
          <w:tcPr>
            <w:tcW w:w="678" w:type="dxa"/>
            <w:tcBorders>
              <w:top w:val="single" w:sz="4" w:space="0" w:color="auto"/>
              <w:left w:val="single" w:sz="4" w:space="0" w:color="auto"/>
              <w:bottom w:val="single" w:sz="4" w:space="0" w:color="auto"/>
              <w:right w:val="single" w:sz="4" w:space="0" w:color="auto"/>
            </w:tcBorders>
          </w:tcPr>
          <w:p w14:paraId="3009231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6993AE0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40</w:t>
            </w:r>
          </w:p>
        </w:tc>
        <w:tc>
          <w:tcPr>
            <w:tcW w:w="1188" w:type="dxa"/>
            <w:tcBorders>
              <w:top w:val="single" w:sz="4" w:space="0" w:color="auto"/>
              <w:left w:val="single" w:sz="4" w:space="0" w:color="auto"/>
              <w:bottom w:val="single" w:sz="4" w:space="0" w:color="auto"/>
              <w:right w:val="single" w:sz="4" w:space="0" w:color="auto"/>
            </w:tcBorders>
          </w:tcPr>
          <w:p w14:paraId="618719E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35,00</w:t>
            </w:r>
          </w:p>
        </w:tc>
        <w:tc>
          <w:tcPr>
            <w:tcW w:w="1234" w:type="dxa"/>
            <w:tcBorders>
              <w:top w:val="single" w:sz="4" w:space="0" w:color="auto"/>
              <w:left w:val="single" w:sz="4" w:space="0" w:color="auto"/>
              <w:bottom w:val="single" w:sz="4" w:space="0" w:color="auto"/>
              <w:right w:val="single" w:sz="4" w:space="0" w:color="auto"/>
            </w:tcBorders>
          </w:tcPr>
          <w:p w14:paraId="16F8AB73"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1.400,00</w:t>
            </w:r>
          </w:p>
        </w:tc>
      </w:tr>
      <w:tr w:rsidR="006B6CE0" w:rsidRPr="006B6CE0" w14:paraId="3202C05D" w14:textId="77777777" w:rsidTr="00C242B2">
        <w:tc>
          <w:tcPr>
            <w:tcW w:w="604" w:type="dxa"/>
            <w:tcBorders>
              <w:top w:val="single" w:sz="4" w:space="0" w:color="auto"/>
              <w:left w:val="single" w:sz="4" w:space="0" w:color="auto"/>
              <w:bottom w:val="single" w:sz="4" w:space="0" w:color="auto"/>
              <w:right w:val="single" w:sz="4" w:space="0" w:color="auto"/>
            </w:tcBorders>
          </w:tcPr>
          <w:p w14:paraId="1E577DF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48</w:t>
            </w:r>
          </w:p>
        </w:tc>
        <w:tc>
          <w:tcPr>
            <w:tcW w:w="4252" w:type="dxa"/>
            <w:tcBorders>
              <w:top w:val="single" w:sz="4" w:space="0" w:color="auto"/>
              <w:left w:val="single" w:sz="4" w:space="0" w:color="auto"/>
              <w:bottom w:val="single" w:sz="4" w:space="0" w:color="auto"/>
              <w:right w:val="single" w:sz="4" w:space="0" w:color="auto"/>
            </w:tcBorders>
          </w:tcPr>
          <w:p w14:paraId="1D8879AC"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CHAVE SELETORA 3 POSIÇÕES FIXAS - 2 BLOCOS</w:t>
            </w:r>
          </w:p>
        </w:tc>
        <w:tc>
          <w:tcPr>
            <w:tcW w:w="678" w:type="dxa"/>
            <w:tcBorders>
              <w:top w:val="single" w:sz="4" w:space="0" w:color="auto"/>
              <w:left w:val="single" w:sz="4" w:space="0" w:color="auto"/>
              <w:bottom w:val="single" w:sz="4" w:space="0" w:color="auto"/>
              <w:right w:val="single" w:sz="4" w:space="0" w:color="auto"/>
            </w:tcBorders>
          </w:tcPr>
          <w:p w14:paraId="17B0888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6A71D8F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w:t>
            </w:r>
          </w:p>
        </w:tc>
        <w:tc>
          <w:tcPr>
            <w:tcW w:w="1188" w:type="dxa"/>
            <w:tcBorders>
              <w:top w:val="single" w:sz="4" w:space="0" w:color="auto"/>
              <w:left w:val="single" w:sz="4" w:space="0" w:color="auto"/>
              <w:bottom w:val="single" w:sz="4" w:space="0" w:color="auto"/>
              <w:right w:val="single" w:sz="4" w:space="0" w:color="auto"/>
            </w:tcBorders>
          </w:tcPr>
          <w:p w14:paraId="2C9C56B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23,34</w:t>
            </w:r>
          </w:p>
        </w:tc>
        <w:tc>
          <w:tcPr>
            <w:tcW w:w="1234" w:type="dxa"/>
            <w:tcBorders>
              <w:top w:val="single" w:sz="4" w:space="0" w:color="auto"/>
              <w:left w:val="single" w:sz="4" w:space="0" w:color="auto"/>
              <w:bottom w:val="single" w:sz="4" w:space="0" w:color="auto"/>
              <w:right w:val="single" w:sz="4" w:space="0" w:color="auto"/>
            </w:tcBorders>
          </w:tcPr>
          <w:p w14:paraId="04B86B8D"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233,40</w:t>
            </w:r>
          </w:p>
        </w:tc>
      </w:tr>
      <w:tr w:rsidR="006B6CE0" w:rsidRPr="006B6CE0" w14:paraId="5EC2B74A" w14:textId="77777777" w:rsidTr="00C242B2">
        <w:tc>
          <w:tcPr>
            <w:tcW w:w="604" w:type="dxa"/>
            <w:tcBorders>
              <w:top w:val="single" w:sz="4" w:space="0" w:color="auto"/>
              <w:left w:val="single" w:sz="4" w:space="0" w:color="auto"/>
              <w:bottom w:val="single" w:sz="4" w:space="0" w:color="auto"/>
              <w:right w:val="single" w:sz="4" w:space="0" w:color="auto"/>
            </w:tcBorders>
          </w:tcPr>
          <w:p w14:paraId="2E9A75D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49</w:t>
            </w:r>
          </w:p>
        </w:tc>
        <w:tc>
          <w:tcPr>
            <w:tcW w:w="4252" w:type="dxa"/>
            <w:tcBorders>
              <w:top w:val="single" w:sz="4" w:space="0" w:color="auto"/>
              <w:left w:val="single" w:sz="4" w:space="0" w:color="auto"/>
              <w:bottom w:val="single" w:sz="4" w:space="0" w:color="auto"/>
              <w:right w:val="single" w:sz="4" w:space="0" w:color="auto"/>
            </w:tcBorders>
          </w:tcPr>
          <w:p w14:paraId="76A7B2F0"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COLAR TOMADA COMPRESSÃO COM PARAFUSO 40x3/4</w:t>
            </w:r>
          </w:p>
        </w:tc>
        <w:tc>
          <w:tcPr>
            <w:tcW w:w="678" w:type="dxa"/>
            <w:tcBorders>
              <w:top w:val="single" w:sz="4" w:space="0" w:color="auto"/>
              <w:left w:val="single" w:sz="4" w:space="0" w:color="auto"/>
              <w:bottom w:val="single" w:sz="4" w:space="0" w:color="auto"/>
              <w:right w:val="single" w:sz="4" w:space="0" w:color="auto"/>
            </w:tcBorders>
          </w:tcPr>
          <w:p w14:paraId="1A88885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02E4364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0802D0C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13,30</w:t>
            </w:r>
          </w:p>
        </w:tc>
        <w:tc>
          <w:tcPr>
            <w:tcW w:w="1234" w:type="dxa"/>
            <w:tcBorders>
              <w:top w:val="single" w:sz="4" w:space="0" w:color="auto"/>
              <w:left w:val="single" w:sz="4" w:space="0" w:color="auto"/>
              <w:bottom w:val="single" w:sz="4" w:space="0" w:color="auto"/>
              <w:right w:val="single" w:sz="4" w:space="0" w:color="auto"/>
            </w:tcBorders>
          </w:tcPr>
          <w:p w14:paraId="6F1048B8"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2.660,00</w:t>
            </w:r>
          </w:p>
        </w:tc>
      </w:tr>
      <w:tr w:rsidR="006B6CE0" w:rsidRPr="006B6CE0" w14:paraId="141D75B8" w14:textId="77777777" w:rsidTr="00C242B2">
        <w:tc>
          <w:tcPr>
            <w:tcW w:w="604" w:type="dxa"/>
            <w:tcBorders>
              <w:top w:val="single" w:sz="4" w:space="0" w:color="auto"/>
              <w:left w:val="single" w:sz="4" w:space="0" w:color="auto"/>
              <w:bottom w:val="single" w:sz="4" w:space="0" w:color="auto"/>
              <w:right w:val="single" w:sz="4" w:space="0" w:color="auto"/>
            </w:tcBorders>
          </w:tcPr>
          <w:p w14:paraId="6EFE778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50</w:t>
            </w:r>
          </w:p>
        </w:tc>
        <w:tc>
          <w:tcPr>
            <w:tcW w:w="4252" w:type="dxa"/>
            <w:tcBorders>
              <w:top w:val="single" w:sz="4" w:space="0" w:color="auto"/>
              <w:left w:val="single" w:sz="4" w:space="0" w:color="auto"/>
              <w:bottom w:val="single" w:sz="4" w:space="0" w:color="auto"/>
              <w:right w:val="single" w:sz="4" w:space="0" w:color="auto"/>
            </w:tcBorders>
          </w:tcPr>
          <w:p w14:paraId="333D9572"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COLAR TOMADA COMPRESSÃO COM PARAFUSO 50x3/4</w:t>
            </w:r>
          </w:p>
        </w:tc>
        <w:tc>
          <w:tcPr>
            <w:tcW w:w="678" w:type="dxa"/>
            <w:tcBorders>
              <w:top w:val="single" w:sz="4" w:space="0" w:color="auto"/>
              <w:left w:val="single" w:sz="4" w:space="0" w:color="auto"/>
              <w:bottom w:val="single" w:sz="4" w:space="0" w:color="auto"/>
              <w:right w:val="single" w:sz="4" w:space="0" w:color="auto"/>
            </w:tcBorders>
          </w:tcPr>
          <w:p w14:paraId="5C9B10D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43E25E4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5E469C0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13,40</w:t>
            </w:r>
          </w:p>
        </w:tc>
        <w:tc>
          <w:tcPr>
            <w:tcW w:w="1234" w:type="dxa"/>
            <w:tcBorders>
              <w:top w:val="single" w:sz="4" w:space="0" w:color="auto"/>
              <w:left w:val="single" w:sz="4" w:space="0" w:color="auto"/>
              <w:bottom w:val="single" w:sz="4" w:space="0" w:color="auto"/>
              <w:right w:val="single" w:sz="4" w:space="0" w:color="auto"/>
            </w:tcBorders>
          </w:tcPr>
          <w:p w14:paraId="55DCD67E"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2.680,00</w:t>
            </w:r>
          </w:p>
        </w:tc>
      </w:tr>
      <w:tr w:rsidR="006B6CE0" w:rsidRPr="006B6CE0" w14:paraId="4D337A5C" w14:textId="77777777" w:rsidTr="00C242B2">
        <w:tc>
          <w:tcPr>
            <w:tcW w:w="604" w:type="dxa"/>
            <w:tcBorders>
              <w:top w:val="single" w:sz="4" w:space="0" w:color="auto"/>
              <w:left w:val="single" w:sz="4" w:space="0" w:color="auto"/>
              <w:bottom w:val="single" w:sz="4" w:space="0" w:color="auto"/>
              <w:right w:val="single" w:sz="4" w:space="0" w:color="auto"/>
            </w:tcBorders>
          </w:tcPr>
          <w:p w14:paraId="4939D46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51</w:t>
            </w:r>
          </w:p>
        </w:tc>
        <w:tc>
          <w:tcPr>
            <w:tcW w:w="4252" w:type="dxa"/>
            <w:tcBorders>
              <w:top w:val="single" w:sz="4" w:space="0" w:color="auto"/>
              <w:left w:val="single" w:sz="4" w:space="0" w:color="auto"/>
              <w:bottom w:val="single" w:sz="4" w:space="0" w:color="auto"/>
              <w:right w:val="single" w:sz="4" w:space="0" w:color="auto"/>
            </w:tcBorders>
          </w:tcPr>
          <w:p w14:paraId="4A976FD4"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CONECTOR BORNE SAK 2,5MM</w:t>
            </w:r>
          </w:p>
        </w:tc>
        <w:tc>
          <w:tcPr>
            <w:tcW w:w="678" w:type="dxa"/>
            <w:tcBorders>
              <w:top w:val="single" w:sz="4" w:space="0" w:color="auto"/>
              <w:left w:val="single" w:sz="4" w:space="0" w:color="auto"/>
              <w:bottom w:val="single" w:sz="4" w:space="0" w:color="auto"/>
              <w:right w:val="single" w:sz="4" w:space="0" w:color="auto"/>
            </w:tcBorders>
          </w:tcPr>
          <w:p w14:paraId="2EA9F92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49C703B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w:t>
            </w:r>
          </w:p>
        </w:tc>
        <w:tc>
          <w:tcPr>
            <w:tcW w:w="1188" w:type="dxa"/>
            <w:tcBorders>
              <w:top w:val="single" w:sz="4" w:space="0" w:color="auto"/>
              <w:left w:val="single" w:sz="4" w:space="0" w:color="auto"/>
              <w:bottom w:val="single" w:sz="4" w:space="0" w:color="auto"/>
              <w:right w:val="single" w:sz="4" w:space="0" w:color="auto"/>
            </w:tcBorders>
          </w:tcPr>
          <w:p w14:paraId="72E5403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5,04</w:t>
            </w:r>
          </w:p>
        </w:tc>
        <w:tc>
          <w:tcPr>
            <w:tcW w:w="1234" w:type="dxa"/>
            <w:tcBorders>
              <w:top w:val="single" w:sz="4" w:space="0" w:color="auto"/>
              <w:left w:val="single" w:sz="4" w:space="0" w:color="auto"/>
              <w:bottom w:val="single" w:sz="4" w:space="0" w:color="auto"/>
              <w:right w:val="single" w:sz="4" w:space="0" w:color="auto"/>
            </w:tcBorders>
          </w:tcPr>
          <w:p w14:paraId="5FDD708B"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100,80</w:t>
            </w:r>
          </w:p>
        </w:tc>
      </w:tr>
      <w:tr w:rsidR="006B6CE0" w:rsidRPr="006B6CE0" w14:paraId="232A15B4" w14:textId="77777777" w:rsidTr="00C242B2">
        <w:tc>
          <w:tcPr>
            <w:tcW w:w="604" w:type="dxa"/>
            <w:tcBorders>
              <w:top w:val="single" w:sz="4" w:space="0" w:color="auto"/>
              <w:left w:val="single" w:sz="4" w:space="0" w:color="auto"/>
              <w:bottom w:val="single" w:sz="4" w:space="0" w:color="auto"/>
              <w:right w:val="single" w:sz="4" w:space="0" w:color="auto"/>
            </w:tcBorders>
          </w:tcPr>
          <w:p w14:paraId="4AE9EA8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52</w:t>
            </w:r>
          </w:p>
        </w:tc>
        <w:tc>
          <w:tcPr>
            <w:tcW w:w="4252" w:type="dxa"/>
            <w:tcBorders>
              <w:top w:val="single" w:sz="4" w:space="0" w:color="auto"/>
              <w:left w:val="single" w:sz="4" w:space="0" w:color="auto"/>
              <w:bottom w:val="single" w:sz="4" w:space="0" w:color="auto"/>
              <w:right w:val="single" w:sz="4" w:space="0" w:color="auto"/>
            </w:tcBorders>
          </w:tcPr>
          <w:p w14:paraId="0AD7CF82"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CONTADOR 25 AMP BOBINA 380V</w:t>
            </w:r>
          </w:p>
        </w:tc>
        <w:tc>
          <w:tcPr>
            <w:tcW w:w="678" w:type="dxa"/>
            <w:tcBorders>
              <w:top w:val="single" w:sz="4" w:space="0" w:color="auto"/>
              <w:left w:val="single" w:sz="4" w:space="0" w:color="auto"/>
              <w:bottom w:val="single" w:sz="4" w:space="0" w:color="auto"/>
              <w:right w:val="single" w:sz="4" w:space="0" w:color="auto"/>
            </w:tcBorders>
          </w:tcPr>
          <w:p w14:paraId="14406F1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06F390E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w:t>
            </w:r>
          </w:p>
        </w:tc>
        <w:tc>
          <w:tcPr>
            <w:tcW w:w="1188" w:type="dxa"/>
            <w:tcBorders>
              <w:top w:val="single" w:sz="4" w:space="0" w:color="auto"/>
              <w:left w:val="single" w:sz="4" w:space="0" w:color="auto"/>
              <w:bottom w:val="single" w:sz="4" w:space="0" w:color="auto"/>
              <w:right w:val="single" w:sz="4" w:space="0" w:color="auto"/>
            </w:tcBorders>
          </w:tcPr>
          <w:p w14:paraId="490B31A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88,35</w:t>
            </w:r>
          </w:p>
        </w:tc>
        <w:tc>
          <w:tcPr>
            <w:tcW w:w="1234" w:type="dxa"/>
            <w:tcBorders>
              <w:top w:val="single" w:sz="4" w:space="0" w:color="auto"/>
              <w:left w:val="single" w:sz="4" w:space="0" w:color="auto"/>
              <w:bottom w:val="single" w:sz="4" w:space="0" w:color="auto"/>
              <w:right w:val="single" w:sz="4" w:space="0" w:color="auto"/>
            </w:tcBorders>
          </w:tcPr>
          <w:p w14:paraId="4D7BD869"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441,75</w:t>
            </w:r>
          </w:p>
        </w:tc>
      </w:tr>
      <w:tr w:rsidR="006B6CE0" w:rsidRPr="006B6CE0" w14:paraId="4402AA28" w14:textId="77777777" w:rsidTr="00C242B2">
        <w:tc>
          <w:tcPr>
            <w:tcW w:w="604" w:type="dxa"/>
            <w:tcBorders>
              <w:top w:val="single" w:sz="4" w:space="0" w:color="auto"/>
              <w:left w:val="single" w:sz="4" w:space="0" w:color="auto"/>
              <w:bottom w:val="single" w:sz="4" w:space="0" w:color="auto"/>
              <w:right w:val="single" w:sz="4" w:space="0" w:color="auto"/>
            </w:tcBorders>
          </w:tcPr>
          <w:p w14:paraId="208F60E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53</w:t>
            </w:r>
          </w:p>
        </w:tc>
        <w:tc>
          <w:tcPr>
            <w:tcW w:w="4252" w:type="dxa"/>
            <w:tcBorders>
              <w:top w:val="single" w:sz="4" w:space="0" w:color="auto"/>
              <w:left w:val="single" w:sz="4" w:space="0" w:color="auto"/>
              <w:bottom w:val="single" w:sz="4" w:space="0" w:color="auto"/>
              <w:right w:val="single" w:sz="4" w:space="0" w:color="auto"/>
            </w:tcBorders>
          </w:tcPr>
          <w:p w14:paraId="37852E79"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COTOVELO COMPRESSÃO 25MM PEAD</w:t>
            </w:r>
          </w:p>
        </w:tc>
        <w:tc>
          <w:tcPr>
            <w:tcW w:w="678" w:type="dxa"/>
            <w:tcBorders>
              <w:top w:val="single" w:sz="4" w:space="0" w:color="auto"/>
              <w:left w:val="single" w:sz="4" w:space="0" w:color="auto"/>
              <w:bottom w:val="single" w:sz="4" w:space="0" w:color="auto"/>
              <w:right w:val="single" w:sz="4" w:space="0" w:color="auto"/>
            </w:tcBorders>
          </w:tcPr>
          <w:p w14:paraId="0B54A66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4980C47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6BFCE2A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9,08</w:t>
            </w:r>
          </w:p>
        </w:tc>
        <w:tc>
          <w:tcPr>
            <w:tcW w:w="1234" w:type="dxa"/>
            <w:tcBorders>
              <w:top w:val="single" w:sz="4" w:space="0" w:color="auto"/>
              <w:left w:val="single" w:sz="4" w:space="0" w:color="auto"/>
              <w:bottom w:val="single" w:sz="4" w:space="0" w:color="auto"/>
              <w:right w:val="single" w:sz="4" w:space="0" w:color="auto"/>
            </w:tcBorders>
          </w:tcPr>
          <w:p w14:paraId="5F9075C3"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1.816,00</w:t>
            </w:r>
          </w:p>
        </w:tc>
      </w:tr>
      <w:tr w:rsidR="006B6CE0" w:rsidRPr="006B6CE0" w14:paraId="535E0B80" w14:textId="77777777" w:rsidTr="00C242B2">
        <w:tc>
          <w:tcPr>
            <w:tcW w:w="604" w:type="dxa"/>
            <w:tcBorders>
              <w:top w:val="single" w:sz="4" w:space="0" w:color="auto"/>
              <w:left w:val="single" w:sz="4" w:space="0" w:color="auto"/>
              <w:bottom w:val="single" w:sz="4" w:space="0" w:color="auto"/>
              <w:right w:val="single" w:sz="4" w:space="0" w:color="auto"/>
            </w:tcBorders>
          </w:tcPr>
          <w:p w14:paraId="3546A51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54</w:t>
            </w:r>
          </w:p>
        </w:tc>
        <w:tc>
          <w:tcPr>
            <w:tcW w:w="4252" w:type="dxa"/>
            <w:tcBorders>
              <w:top w:val="single" w:sz="4" w:space="0" w:color="auto"/>
              <w:left w:val="single" w:sz="4" w:space="0" w:color="auto"/>
              <w:bottom w:val="single" w:sz="4" w:space="0" w:color="auto"/>
              <w:right w:val="single" w:sz="4" w:space="0" w:color="auto"/>
            </w:tcBorders>
          </w:tcPr>
          <w:p w14:paraId="72380DB0"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COTOVELO COMPRESSÃO 32MM PEAD</w:t>
            </w:r>
          </w:p>
        </w:tc>
        <w:tc>
          <w:tcPr>
            <w:tcW w:w="678" w:type="dxa"/>
            <w:tcBorders>
              <w:top w:val="single" w:sz="4" w:space="0" w:color="auto"/>
              <w:left w:val="single" w:sz="4" w:space="0" w:color="auto"/>
              <w:bottom w:val="single" w:sz="4" w:space="0" w:color="auto"/>
              <w:right w:val="single" w:sz="4" w:space="0" w:color="auto"/>
            </w:tcBorders>
          </w:tcPr>
          <w:p w14:paraId="6B720AD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1116447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1E4CDD1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13,15</w:t>
            </w:r>
          </w:p>
        </w:tc>
        <w:tc>
          <w:tcPr>
            <w:tcW w:w="1234" w:type="dxa"/>
            <w:tcBorders>
              <w:top w:val="single" w:sz="4" w:space="0" w:color="auto"/>
              <w:left w:val="single" w:sz="4" w:space="0" w:color="auto"/>
              <w:bottom w:val="single" w:sz="4" w:space="0" w:color="auto"/>
              <w:right w:val="single" w:sz="4" w:space="0" w:color="auto"/>
            </w:tcBorders>
          </w:tcPr>
          <w:p w14:paraId="05CAE273"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2.630,00</w:t>
            </w:r>
          </w:p>
        </w:tc>
      </w:tr>
      <w:tr w:rsidR="006B6CE0" w:rsidRPr="006B6CE0" w14:paraId="791EAC52" w14:textId="77777777" w:rsidTr="00C242B2">
        <w:tc>
          <w:tcPr>
            <w:tcW w:w="604" w:type="dxa"/>
            <w:tcBorders>
              <w:top w:val="single" w:sz="4" w:space="0" w:color="auto"/>
              <w:left w:val="single" w:sz="4" w:space="0" w:color="auto"/>
              <w:bottom w:val="single" w:sz="4" w:space="0" w:color="auto"/>
              <w:right w:val="single" w:sz="4" w:space="0" w:color="auto"/>
            </w:tcBorders>
          </w:tcPr>
          <w:p w14:paraId="59EC106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55</w:t>
            </w:r>
          </w:p>
        </w:tc>
        <w:tc>
          <w:tcPr>
            <w:tcW w:w="4252" w:type="dxa"/>
            <w:tcBorders>
              <w:top w:val="single" w:sz="4" w:space="0" w:color="auto"/>
              <w:left w:val="single" w:sz="4" w:space="0" w:color="auto"/>
              <w:bottom w:val="single" w:sz="4" w:space="0" w:color="auto"/>
              <w:right w:val="single" w:sz="4" w:space="0" w:color="auto"/>
            </w:tcBorders>
          </w:tcPr>
          <w:p w14:paraId="503E36A1"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CURVA GALVANIZADA 90 GRAUS 1.1/4 MACHO x FÊMEA</w:t>
            </w:r>
          </w:p>
        </w:tc>
        <w:tc>
          <w:tcPr>
            <w:tcW w:w="678" w:type="dxa"/>
            <w:tcBorders>
              <w:top w:val="single" w:sz="4" w:space="0" w:color="auto"/>
              <w:left w:val="single" w:sz="4" w:space="0" w:color="auto"/>
              <w:bottom w:val="single" w:sz="4" w:space="0" w:color="auto"/>
              <w:right w:val="single" w:sz="4" w:space="0" w:color="auto"/>
            </w:tcBorders>
          </w:tcPr>
          <w:p w14:paraId="7DC297F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2D4C40D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6160197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35,59</w:t>
            </w:r>
          </w:p>
        </w:tc>
        <w:tc>
          <w:tcPr>
            <w:tcW w:w="1234" w:type="dxa"/>
            <w:tcBorders>
              <w:top w:val="single" w:sz="4" w:space="0" w:color="auto"/>
              <w:left w:val="single" w:sz="4" w:space="0" w:color="auto"/>
              <w:bottom w:val="single" w:sz="4" w:space="0" w:color="auto"/>
              <w:right w:val="single" w:sz="4" w:space="0" w:color="auto"/>
            </w:tcBorders>
          </w:tcPr>
          <w:p w14:paraId="3EBD2419"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3.559,00</w:t>
            </w:r>
          </w:p>
        </w:tc>
      </w:tr>
      <w:tr w:rsidR="006B6CE0" w:rsidRPr="006B6CE0" w14:paraId="3B204F32" w14:textId="77777777" w:rsidTr="00C242B2">
        <w:tc>
          <w:tcPr>
            <w:tcW w:w="604" w:type="dxa"/>
            <w:tcBorders>
              <w:top w:val="single" w:sz="4" w:space="0" w:color="auto"/>
              <w:left w:val="single" w:sz="4" w:space="0" w:color="auto"/>
              <w:bottom w:val="single" w:sz="4" w:space="0" w:color="auto"/>
              <w:right w:val="single" w:sz="4" w:space="0" w:color="auto"/>
            </w:tcBorders>
          </w:tcPr>
          <w:p w14:paraId="28C5AC7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56</w:t>
            </w:r>
          </w:p>
        </w:tc>
        <w:tc>
          <w:tcPr>
            <w:tcW w:w="4252" w:type="dxa"/>
            <w:tcBorders>
              <w:top w:val="single" w:sz="4" w:space="0" w:color="auto"/>
              <w:left w:val="single" w:sz="4" w:space="0" w:color="auto"/>
              <w:bottom w:val="single" w:sz="4" w:space="0" w:color="auto"/>
              <w:right w:val="single" w:sz="4" w:space="0" w:color="auto"/>
            </w:tcBorders>
          </w:tcPr>
          <w:p w14:paraId="42753F32"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CURVA GALVANIZADA 90 GRAUS 1.1/4 MACHO x MACHO</w:t>
            </w:r>
          </w:p>
        </w:tc>
        <w:tc>
          <w:tcPr>
            <w:tcW w:w="678" w:type="dxa"/>
            <w:tcBorders>
              <w:top w:val="single" w:sz="4" w:space="0" w:color="auto"/>
              <w:left w:val="single" w:sz="4" w:space="0" w:color="auto"/>
              <w:bottom w:val="single" w:sz="4" w:space="0" w:color="auto"/>
              <w:right w:val="single" w:sz="4" w:space="0" w:color="auto"/>
            </w:tcBorders>
          </w:tcPr>
          <w:p w14:paraId="27063A5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34F8883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3D8DE4A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37,82</w:t>
            </w:r>
          </w:p>
        </w:tc>
        <w:tc>
          <w:tcPr>
            <w:tcW w:w="1234" w:type="dxa"/>
            <w:tcBorders>
              <w:top w:val="single" w:sz="4" w:space="0" w:color="auto"/>
              <w:left w:val="single" w:sz="4" w:space="0" w:color="auto"/>
              <w:bottom w:val="single" w:sz="4" w:space="0" w:color="auto"/>
              <w:right w:val="single" w:sz="4" w:space="0" w:color="auto"/>
            </w:tcBorders>
          </w:tcPr>
          <w:p w14:paraId="078958CC"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3.782,00</w:t>
            </w:r>
          </w:p>
        </w:tc>
      </w:tr>
      <w:tr w:rsidR="006B6CE0" w:rsidRPr="006B6CE0" w14:paraId="3B872C6D" w14:textId="77777777" w:rsidTr="00C242B2">
        <w:tc>
          <w:tcPr>
            <w:tcW w:w="604" w:type="dxa"/>
            <w:tcBorders>
              <w:top w:val="single" w:sz="4" w:space="0" w:color="auto"/>
              <w:left w:val="single" w:sz="4" w:space="0" w:color="auto"/>
              <w:bottom w:val="single" w:sz="4" w:space="0" w:color="auto"/>
              <w:right w:val="single" w:sz="4" w:space="0" w:color="auto"/>
            </w:tcBorders>
          </w:tcPr>
          <w:p w14:paraId="618AF6C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57</w:t>
            </w:r>
          </w:p>
        </w:tc>
        <w:tc>
          <w:tcPr>
            <w:tcW w:w="4252" w:type="dxa"/>
            <w:tcBorders>
              <w:top w:val="single" w:sz="4" w:space="0" w:color="auto"/>
              <w:left w:val="single" w:sz="4" w:space="0" w:color="auto"/>
              <w:bottom w:val="single" w:sz="4" w:space="0" w:color="auto"/>
              <w:right w:val="single" w:sz="4" w:space="0" w:color="auto"/>
            </w:tcBorders>
          </w:tcPr>
          <w:p w14:paraId="2B29D9F4"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CURVA PVC 25MM</w:t>
            </w:r>
          </w:p>
        </w:tc>
        <w:tc>
          <w:tcPr>
            <w:tcW w:w="678" w:type="dxa"/>
            <w:tcBorders>
              <w:top w:val="single" w:sz="4" w:space="0" w:color="auto"/>
              <w:left w:val="single" w:sz="4" w:space="0" w:color="auto"/>
              <w:bottom w:val="single" w:sz="4" w:space="0" w:color="auto"/>
              <w:right w:val="single" w:sz="4" w:space="0" w:color="auto"/>
            </w:tcBorders>
          </w:tcPr>
          <w:p w14:paraId="7F9B3F2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01D3A3E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2F428C0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2,35</w:t>
            </w:r>
          </w:p>
        </w:tc>
        <w:tc>
          <w:tcPr>
            <w:tcW w:w="1234" w:type="dxa"/>
            <w:tcBorders>
              <w:top w:val="single" w:sz="4" w:space="0" w:color="auto"/>
              <w:left w:val="single" w:sz="4" w:space="0" w:color="auto"/>
              <w:bottom w:val="single" w:sz="4" w:space="0" w:color="auto"/>
              <w:right w:val="single" w:sz="4" w:space="0" w:color="auto"/>
            </w:tcBorders>
          </w:tcPr>
          <w:p w14:paraId="27030FF0"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235,00</w:t>
            </w:r>
          </w:p>
        </w:tc>
      </w:tr>
      <w:tr w:rsidR="006B6CE0" w:rsidRPr="006B6CE0" w14:paraId="403D2434" w14:textId="77777777" w:rsidTr="00C242B2">
        <w:tc>
          <w:tcPr>
            <w:tcW w:w="604" w:type="dxa"/>
            <w:tcBorders>
              <w:top w:val="single" w:sz="4" w:space="0" w:color="auto"/>
              <w:left w:val="single" w:sz="4" w:space="0" w:color="auto"/>
              <w:bottom w:val="single" w:sz="4" w:space="0" w:color="auto"/>
              <w:right w:val="single" w:sz="4" w:space="0" w:color="auto"/>
            </w:tcBorders>
          </w:tcPr>
          <w:p w14:paraId="4BC01AF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58</w:t>
            </w:r>
          </w:p>
        </w:tc>
        <w:tc>
          <w:tcPr>
            <w:tcW w:w="4252" w:type="dxa"/>
            <w:tcBorders>
              <w:top w:val="single" w:sz="4" w:space="0" w:color="auto"/>
              <w:left w:val="single" w:sz="4" w:space="0" w:color="auto"/>
              <w:bottom w:val="single" w:sz="4" w:space="0" w:color="auto"/>
              <w:right w:val="single" w:sz="4" w:space="0" w:color="auto"/>
            </w:tcBorders>
          </w:tcPr>
          <w:p w14:paraId="23D6D5D0"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CURVA PVC 32MM</w:t>
            </w:r>
          </w:p>
        </w:tc>
        <w:tc>
          <w:tcPr>
            <w:tcW w:w="678" w:type="dxa"/>
            <w:tcBorders>
              <w:top w:val="single" w:sz="4" w:space="0" w:color="auto"/>
              <w:left w:val="single" w:sz="4" w:space="0" w:color="auto"/>
              <w:bottom w:val="single" w:sz="4" w:space="0" w:color="auto"/>
              <w:right w:val="single" w:sz="4" w:space="0" w:color="auto"/>
            </w:tcBorders>
          </w:tcPr>
          <w:p w14:paraId="03D557D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2A98A82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3D78BFF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2,97</w:t>
            </w:r>
          </w:p>
        </w:tc>
        <w:tc>
          <w:tcPr>
            <w:tcW w:w="1234" w:type="dxa"/>
            <w:tcBorders>
              <w:top w:val="single" w:sz="4" w:space="0" w:color="auto"/>
              <w:left w:val="single" w:sz="4" w:space="0" w:color="auto"/>
              <w:bottom w:val="single" w:sz="4" w:space="0" w:color="auto"/>
              <w:right w:val="single" w:sz="4" w:space="0" w:color="auto"/>
            </w:tcBorders>
          </w:tcPr>
          <w:p w14:paraId="5C68EC46"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297,00</w:t>
            </w:r>
          </w:p>
        </w:tc>
      </w:tr>
      <w:tr w:rsidR="006B6CE0" w:rsidRPr="006B6CE0" w14:paraId="71D46D18" w14:textId="77777777" w:rsidTr="00C242B2">
        <w:tc>
          <w:tcPr>
            <w:tcW w:w="604" w:type="dxa"/>
            <w:tcBorders>
              <w:top w:val="single" w:sz="4" w:space="0" w:color="auto"/>
              <w:left w:val="single" w:sz="4" w:space="0" w:color="auto"/>
              <w:bottom w:val="single" w:sz="4" w:space="0" w:color="auto"/>
              <w:right w:val="single" w:sz="4" w:space="0" w:color="auto"/>
            </w:tcBorders>
          </w:tcPr>
          <w:p w14:paraId="04A2B28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59</w:t>
            </w:r>
          </w:p>
        </w:tc>
        <w:tc>
          <w:tcPr>
            <w:tcW w:w="4252" w:type="dxa"/>
            <w:tcBorders>
              <w:top w:val="single" w:sz="4" w:space="0" w:color="auto"/>
              <w:left w:val="single" w:sz="4" w:space="0" w:color="auto"/>
              <w:bottom w:val="single" w:sz="4" w:space="0" w:color="auto"/>
              <w:right w:val="single" w:sz="4" w:space="0" w:color="auto"/>
            </w:tcBorders>
          </w:tcPr>
          <w:p w14:paraId="70A71A56"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CURVA PVC 40MM</w:t>
            </w:r>
          </w:p>
        </w:tc>
        <w:tc>
          <w:tcPr>
            <w:tcW w:w="678" w:type="dxa"/>
            <w:tcBorders>
              <w:top w:val="single" w:sz="4" w:space="0" w:color="auto"/>
              <w:left w:val="single" w:sz="4" w:space="0" w:color="auto"/>
              <w:bottom w:val="single" w:sz="4" w:space="0" w:color="auto"/>
              <w:right w:val="single" w:sz="4" w:space="0" w:color="auto"/>
            </w:tcBorders>
          </w:tcPr>
          <w:p w14:paraId="55AA51C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020FEE9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3840487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9,08</w:t>
            </w:r>
          </w:p>
        </w:tc>
        <w:tc>
          <w:tcPr>
            <w:tcW w:w="1234" w:type="dxa"/>
            <w:tcBorders>
              <w:top w:val="single" w:sz="4" w:space="0" w:color="auto"/>
              <w:left w:val="single" w:sz="4" w:space="0" w:color="auto"/>
              <w:bottom w:val="single" w:sz="4" w:space="0" w:color="auto"/>
              <w:right w:val="single" w:sz="4" w:space="0" w:color="auto"/>
            </w:tcBorders>
          </w:tcPr>
          <w:p w14:paraId="152970AE"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908,00</w:t>
            </w:r>
          </w:p>
        </w:tc>
      </w:tr>
      <w:tr w:rsidR="006B6CE0" w:rsidRPr="006B6CE0" w14:paraId="4A27DAF6" w14:textId="77777777" w:rsidTr="00C242B2">
        <w:tc>
          <w:tcPr>
            <w:tcW w:w="604" w:type="dxa"/>
            <w:tcBorders>
              <w:top w:val="single" w:sz="4" w:space="0" w:color="auto"/>
              <w:left w:val="single" w:sz="4" w:space="0" w:color="auto"/>
              <w:bottom w:val="single" w:sz="4" w:space="0" w:color="auto"/>
              <w:right w:val="single" w:sz="4" w:space="0" w:color="auto"/>
            </w:tcBorders>
          </w:tcPr>
          <w:p w14:paraId="7D6A202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60</w:t>
            </w:r>
          </w:p>
        </w:tc>
        <w:tc>
          <w:tcPr>
            <w:tcW w:w="4252" w:type="dxa"/>
            <w:tcBorders>
              <w:top w:val="single" w:sz="4" w:space="0" w:color="auto"/>
              <w:left w:val="single" w:sz="4" w:space="0" w:color="auto"/>
              <w:bottom w:val="single" w:sz="4" w:space="0" w:color="auto"/>
              <w:right w:val="single" w:sz="4" w:space="0" w:color="auto"/>
            </w:tcBorders>
          </w:tcPr>
          <w:p w14:paraId="6B60BB34"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CURVA PVC 50MM</w:t>
            </w:r>
          </w:p>
        </w:tc>
        <w:tc>
          <w:tcPr>
            <w:tcW w:w="678" w:type="dxa"/>
            <w:tcBorders>
              <w:top w:val="single" w:sz="4" w:space="0" w:color="auto"/>
              <w:left w:val="single" w:sz="4" w:space="0" w:color="auto"/>
              <w:bottom w:val="single" w:sz="4" w:space="0" w:color="auto"/>
              <w:right w:val="single" w:sz="4" w:space="0" w:color="auto"/>
            </w:tcBorders>
          </w:tcPr>
          <w:p w14:paraId="78FAB2E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44AE08E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63978C2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13,75</w:t>
            </w:r>
          </w:p>
        </w:tc>
        <w:tc>
          <w:tcPr>
            <w:tcW w:w="1234" w:type="dxa"/>
            <w:tcBorders>
              <w:top w:val="single" w:sz="4" w:space="0" w:color="auto"/>
              <w:left w:val="single" w:sz="4" w:space="0" w:color="auto"/>
              <w:bottom w:val="single" w:sz="4" w:space="0" w:color="auto"/>
              <w:right w:val="single" w:sz="4" w:space="0" w:color="auto"/>
            </w:tcBorders>
          </w:tcPr>
          <w:p w14:paraId="47E8D45D"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1.375,00</w:t>
            </w:r>
          </w:p>
        </w:tc>
      </w:tr>
      <w:tr w:rsidR="006B6CE0" w:rsidRPr="006B6CE0" w14:paraId="5F2F7F36" w14:textId="77777777" w:rsidTr="00C242B2">
        <w:tc>
          <w:tcPr>
            <w:tcW w:w="604" w:type="dxa"/>
            <w:tcBorders>
              <w:top w:val="single" w:sz="4" w:space="0" w:color="auto"/>
              <w:left w:val="single" w:sz="4" w:space="0" w:color="auto"/>
              <w:bottom w:val="single" w:sz="4" w:space="0" w:color="auto"/>
              <w:right w:val="single" w:sz="4" w:space="0" w:color="auto"/>
            </w:tcBorders>
          </w:tcPr>
          <w:p w14:paraId="7607EDC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61</w:t>
            </w:r>
          </w:p>
        </w:tc>
        <w:tc>
          <w:tcPr>
            <w:tcW w:w="4252" w:type="dxa"/>
            <w:tcBorders>
              <w:top w:val="single" w:sz="4" w:space="0" w:color="auto"/>
              <w:left w:val="single" w:sz="4" w:space="0" w:color="auto"/>
              <w:bottom w:val="single" w:sz="4" w:space="0" w:color="auto"/>
              <w:right w:val="single" w:sz="4" w:space="0" w:color="auto"/>
            </w:tcBorders>
          </w:tcPr>
          <w:p w14:paraId="2939C00A"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CURVA PVC 60MM</w:t>
            </w:r>
          </w:p>
        </w:tc>
        <w:tc>
          <w:tcPr>
            <w:tcW w:w="678" w:type="dxa"/>
            <w:tcBorders>
              <w:top w:val="single" w:sz="4" w:space="0" w:color="auto"/>
              <w:left w:val="single" w:sz="4" w:space="0" w:color="auto"/>
              <w:bottom w:val="single" w:sz="4" w:space="0" w:color="auto"/>
              <w:right w:val="single" w:sz="4" w:space="0" w:color="auto"/>
            </w:tcBorders>
          </w:tcPr>
          <w:p w14:paraId="278903E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4E672DE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6757C15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23,59</w:t>
            </w:r>
          </w:p>
        </w:tc>
        <w:tc>
          <w:tcPr>
            <w:tcW w:w="1234" w:type="dxa"/>
            <w:tcBorders>
              <w:top w:val="single" w:sz="4" w:space="0" w:color="auto"/>
              <w:left w:val="single" w:sz="4" w:space="0" w:color="auto"/>
              <w:bottom w:val="single" w:sz="4" w:space="0" w:color="auto"/>
              <w:right w:val="single" w:sz="4" w:space="0" w:color="auto"/>
            </w:tcBorders>
          </w:tcPr>
          <w:p w14:paraId="2CA20891"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4.718,00</w:t>
            </w:r>
          </w:p>
        </w:tc>
      </w:tr>
      <w:tr w:rsidR="006B6CE0" w:rsidRPr="006B6CE0" w14:paraId="44767177" w14:textId="77777777" w:rsidTr="00C242B2">
        <w:tc>
          <w:tcPr>
            <w:tcW w:w="604" w:type="dxa"/>
            <w:tcBorders>
              <w:top w:val="single" w:sz="4" w:space="0" w:color="auto"/>
              <w:left w:val="single" w:sz="4" w:space="0" w:color="auto"/>
              <w:bottom w:val="single" w:sz="4" w:space="0" w:color="auto"/>
              <w:right w:val="single" w:sz="4" w:space="0" w:color="auto"/>
            </w:tcBorders>
          </w:tcPr>
          <w:p w14:paraId="3C3020F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62</w:t>
            </w:r>
          </w:p>
        </w:tc>
        <w:tc>
          <w:tcPr>
            <w:tcW w:w="4252" w:type="dxa"/>
            <w:tcBorders>
              <w:top w:val="single" w:sz="4" w:space="0" w:color="auto"/>
              <w:left w:val="single" w:sz="4" w:space="0" w:color="auto"/>
              <w:bottom w:val="single" w:sz="4" w:space="0" w:color="auto"/>
              <w:right w:val="single" w:sz="4" w:space="0" w:color="auto"/>
            </w:tcBorders>
          </w:tcPr>
          <w:p w14:paraId="1D6DA895"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CURVA PVC 90° 60MM LONGA</w:t>
            </w:r>
          </w:p>
        </w:tc>
        <w:tc>
          <w:tcPr>
            <w:tcW w:w="678" w:type="dxa"/>
            <w:tcBorders>
              <w:top w:val="single" w:sz="4" w:space="0" w:color="auto"/>
              <w:left w:val="single" w:sz="4" w:space="0" w:color="auto"/>
              <w:bottom w:val="single" w:sz="4" w:space="0" w:color="auto"/>
              <w:right w:val="single" w:sz="4" w:space="0" w:color="auto"/>
            </w:tcBorders>
          </w:tcPr>
          <w:p w14:paraId="12E9117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12505BC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2FDC93D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39,52</w:t>
            </w:r>
          </w:p>
        </w:tc>
        <w:tc>
          <w:tcPr>
            <w:tcW w:w="1234" w:type="dxa"/>
            <w:tcBorders>
              <w:top w:val="single" w:sz="4" w:space="0" w:color="auto"/>
              <w:left w:val="single" w:sz="4" w:space="0" w:color="auto"/>
              <w:bottom w:val="single" w:sz="4" w:space="0" w:color="auto"/>
              <w:right w:val="single" w:sz="4" w:space="0" w:color="auto"/>
            </w:tcBorders>
          </w:tcPr>
          <w:p w14:paraId="3C2076B2"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3.952,00</w:t>
            </w:r>
          </w:p>
        </w:tc>
      </w:tr>
      <w:tr w:rsidR="006B6CE0" w:rsidRPr="006B6CE0" w14:paraId="23C216B0" w14:textId="77777777" w:rsidTr="00C242B2">
        <w:tc>
          <w:tcPr>
            <w:tcW w:w="604" w:type="dxa"/>
            <w:tcBorders>
              <w:top w:val="single" w:sz="4" w:space="0" w:color="auto"/>
              <w:left w:val="single" w:sz="4" w:space="0" w:color="auto"/>
              <w:bottom w:val="single" w:sz="4" w:space="0" w:color="auto"/>
              <w:right w:val="single" w:sz="4" w:space="0" w:color="auto"/>
            </w:tcBorders>
          </w:tcPr>
          <w:p w14:paraId="0EEBC42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63</w:t>
            </w:r>
          </w:p>
        </w:tc>
        <w:tc>
          <w:tcPr>
            <w:tcW w:w="4252" w:type="dxa"/>
            <w:tcBorders>
              <w:top w:val="single" w:sz="4" w:space="0" w:color="auto"/>
              <w:left w:val="single" w:sz="4" w:space="0" w:color="auto"/>
              <w:bottom w:val="single" w:sz="4" w:space="0" w:color="auto"/>
              <w:right w:val="single" w:sz="4" w:space="0" w:color="auto"/>
            </w:tcBorders>
          </w:tcPr>
          <w:p w14:paraId="05D1423F"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DISJUNTOR CAIXA MOLDADA 80 AMP</w:t>
            </w:r>
          </w:p>
        </w:tc>
        <w:tc>
          <w:tcPr>
            <w:tcW w:w="678" w:type="dxa"/>
            <w:tcBorders>
              <w:top w:val="single" w:sz="4" w:space="0" w:color="auto"/>
              <w:left w:val="single" w:sz="4" w:space="0" w:color="auto"/>
              <w:bottom w:val="single" w:sz="4" w:space="0" w:color="auto"/>
              <w:right w:val="single" w:sz="4" w:space="0" w:color="auto"/>
            </w:tcBorders>
          </w:tcPr>
          <w:p w14:paraId="47E72D3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0ABDCDD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02</w:t>
            </w:r>
          </w:p>
        </w:tc>
        <w:tc>
          <w:tcPr>
            <w:tcW w:w="1188" w:type="dxa"/>
            <w:tcBorders>
              <w:top w:val="single" w:sz="4" w:space="0" w:color="auto"/>
              <w:left w:val="single" w:sz="4" w:space="0" w:color="auto"/>
              <w:bottom w:val="single" w:sz="4" w:space="0" w:color="auto"/>
              <w:right w:val="single" w:sz="4" w:space="0" w:color="auto"/>
            </w:tcBorders>
          </w:tcPr>
          <w:p w14:paraId="2E8EF33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224,50</w:t>
            </w:r>
          </w:p>
        </w:tc>
        <w:tc>
          <w:tcPr>
            <w:tcW w:w="1234" w:type="dxa"/>
            <w:tcBorders>
              <w:top w:val="single" w:sz="4" w:space="0" w:color="auto"/>
              <w:left w:val="single" w:sz="4" w:space="0" w:color="auto"/>
              <w:bottom w:val="single" w:sz="4" w:space="0" w:color="auto"/>
              <w:right w:val="single" w:sz="4" w:space="0" w:color="auto"/>
            </w:tcBorders>
          </w:tcPr>
          <w:p w14:paraId="3D168391"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449,00</w:t>
            </w:r>
          </w:p>
        </w:tc>
      </w:tr>
      <w:tr w:rsidR="006B6CE0" w:rsidRPr="006B6CE0" w14:paraId="1745B29D" w14:textId="77777777" w:rsidTr="00C242B2">
        <w:tc>
          <w:tcPr>
            <w:tcW w:w="604" w:type="dxa"/>
            <w:tcBorders>
              <w:top w:val="single" w:sz="4" w:space="0" w:color="auto"/>
              <w:left w:val="single" w:sz="4" w:space="0" w:color="auto"/>
              <w:bottom w:val="single" w:sz="4" w:space="0" w:color="auto"/>
              <w:right w:val="single" w:sz="4" w:space="0" w:color="auto"/>
            </w:tcBorders>
          </w:tcPr>
          <w:p w14:paraId="67ED1C9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64</w:t>
            </w:r>
          </w:p>
        </w:tc>
        <w:tc>
          <w:tcPr>
            <w:tcW w:w="4252" w:type="dxa"/>
            <w:tcBorders>
              <w:top w:val="single" w:sz="4" w:space="0" w:color="auto"/>
              <w:left w:val="single" w:sz="4" w:space="0" w:color="auto"/>
              <w:bottom w:val="single" w:sz="4" w:space="0" w:color="auto"/>
              <w:right w:val="single" w:sz="4" w:space="0" w:color="auto"/>
            </w:tcBorders>
          </w:tcPr>
          <w:p w14:paraId="0E6E2DEA"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DISJUNTOR MOTOR 13 A 18 AMP</w:t>
            </w:r>
          </w:p>
        </w:tc>
        <w:tc>
          <w:tcPr>
            <w:tcW w:w="678" w:type="dxa"/>
            <w:tcBorders>
              <w:top w:val="single" w:sz="4" w:space="0" w:color="auto"/>
              <w:left w:val="single" w:sz="4" w:space="0" w:color="auto"/>
              <w:bottom w:val="single" w:sz="4" w:space="0" w:color="auto"/>
              <w:right w:val="single" w:sz="4" w:space="0" w:color="auto"/>
            </w:tcBorders>
          </w:tcPr>
          <w:p w14:paraId="33E41CC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513210E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05</w:t>
            </w:r>
          </w:p>
        </w:tc>
        <w:tc>
          <w:tcPr>
            <w:tcW w:w="1188" w:type="dxa"/>
            <w:tcBorders>
              <w:top w:val="single" w:sz="4" w:space="0" w:color="auto"/>
              <w:left w:val="single" w:sz="4" w:space="0" w:color="auto"/>
              <w:bottom w:val="single" w:sz="4" w:space="0" w:color="auto"/>
              <w:right w:val="single" w:sz="4" w:space="0" w:color="auto"/>
            </w:tcBorders>
          </w:tcPr>
          <w:p w14:paraId="08BE863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360,81</w:t>
            </w:r>
          </w:p>
        </w:tc>
        <w:tc>
          <w:tcPr>
            <w:tcW w:w="1234" w:type="dxa"/>
            <w:tcBorders>
              <w:top w:val="single" w:sz="4" w:space="0" w:color="auto"/>
              <w:left w:val="single" w:sz="4" w:space="0" w:color="auto"/>
              <w:bottom w:val="single" w:sz="4" w:space="0" w:color="auto"/>
              <w:right w:val="single" w:sz="4" w:space="0" w:color="auto"/>
            </w:tcBorders>
          </w:tcPr>
          <w:p w14:paraId="102FDD33"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1.804,05</w:t>
            </w:r>
          </w:p>
        </w:tc>
      </w:tr>
      <w:tr w:rsidR="006B6CE0" w:rsidRPr="006B6CE0" w14:paraId="2CC92212" w14:textId="77777777" w:rsidTr="00C242B2">
        <w:tc>
          <w:tcPr>
            <w:tcW w:w="604" w:type="dxa"/>
            <w:tcBorders>
              <w:top w:val="single" w:sz="4" w:space="0" w:color="auto"/>
              <w:left w:val="single" w:sz="4" w:space="0" w:color="auto"/>
              <w:bottom w:val="single" w:sz="4" w:space="0" w:color="auto"/>
              <w:right w:val="single" w:sz="4" w:space="0" w:color="auto"/>
            </w:tcBorders>
          </w:tcPr>
          <w:p w14:paraId="67E1F6A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65</w:t>
            </w:r>
          </w:p>
        </w:tc>
        <w:tc>
          <w:tcPr>
            <w:tcW w:w="4252" w:type="dxa"/>
            <w:tcBorders>
              <w:top w:val="single" w:sz="4" w:space="0" w:color="auto"/>
              <w:left w:val="single" w:sz="4" w:space="0" w:color="auto"/>
              <w:bottom w:val="single" w:sz="4" w:space="0" w:color="auto"/>
              <w:right w:val="single" w:sz="4" w:space="0" w:color="auto"/>
            </w:tcBorders>
          </w:tcPr>
          <w:p w14:paraId="62BFE7F7"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DISJUNTOR MOTOR 16 A 20 AMP</w:t>
            </w:r>
          </w:p>
        </w:tc>
        <w:tc>
          <w:tcPr>
            <w:tcW w:w="678" w:type="dxa"/>
            <w:tcBorders>
              <w:top w:val="single" w:sz="4" w:space="0" w:color="auto"/>
              <w:left w:val="single" w:sz="4" w:space="0" w:color="auto"/>
              <w:bottom w:val="single" w:sz="4" w:space="0" w:color="auto"/>
              <w:right w:val="single" w:sz="4" w:space="0" w:color="auto"/>
            </w:tcBorders>
          </w:tcPr>
          <w:p w14:paraId="7732C84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7239DB3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05</w:t>
            </w:r>
          </w:p>
        </w:tc>
        <w:tc>
          <w:tcPr>
            <w:tcW w:w="1188" w:type="dxa"/>
            <w:tcBorders>
              <w:top w:val="single" w:sz="4" w:space="0" w:color="auto"/>
              <w:left w:val="single" w:sz="4" w:space="0" w:color="auto"/>
              <w:bottom w:val="single" w:sz="4" w:space="0" w:color="auto"/>
              <w:right w:val="single" w:sz="4" w:space="0" w:color="auto"/>
            </w:tcBorders>
          </w:tcPr>
          <w:p w14:paraId="309C2A1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419,66</w:t>
            </w:r>
          </w:p>
        </w:tc>
        <w:tc>
          <w:tcPr>
            <w:tcW w:w="1234" w:type="dxa"/>
            <w:tcBorders>
              <w:top w:val="single" w:sz="4" w:space="0" w:color="auto"/>
              <w:left w:val="single" w:sz="4" w:space="0" w:color="auto"/>
              <w:bottom w:val="single" w:sz="4" w:space="0" w:color="auto"/>
              <w:right w:val="single" w:sz="4" w:space="0" w:color="auto"/>
            </w:tcBorders>
          </w:tcPr>
          <w:p w14:paraId="7207B574"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2.098,30</w:t>
            </w:r>
          </w:p>
        </w:tc>
      </w:tr>
      <w:tr w:rsidR="006B6CE0" w:rsidRPr="006B6CE0" w14:paraId="5677403D" w14:textId="77777777" w:rsidTr="00C242B2">
        <w:tc>
          <w:tcPr>
            <w:tcW w:w="604" w:type="dxa"/>
            <w:tcBorders>
              <w:top w:val="single" w:sz="4" w:space="0" w:color="auto"/>
              <w:left w:val="single" w:sz="4" w:space="0" w:color="auto"/>
              <w:bottom w:val="single" w:sz="4" w:space="0" w:color="auto"/>
              <w:right w:val="single" w:sz="4" w:space="0" w:color="auto"/>
            </w:tcBorders>
          </w:tcPr>
          <w:p w14:paraId="3B2CDAF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66</w:t>
            </w:r>
          </w:p>
        </w:tc>
        <w:tc>
          <w:tcPr>
            <w:tcW w:w="4252" w:type="dxa"/>
            <w:tcBorders>
              <w:top w:val="single" w:sz="4" w:space="0" w:color="auto"/>
              <w:left w:val="single" w:sz="4" w:space="0" w:color="auto"/>
              <w:bottom w:val="single" w:sz="4" w:space="0" w:color="auto"/>
              <w:right w:val="single" w:sz="4" w:space="0" w:color="auto"/>
            </w:tcBorders>
          </w:tcPr>
          <w:p w14:paraId="42D9FC91"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DISJUNTOR TRIFÁSICO 32 AMP</w:t>
            </w:r>
          </w:p>
        </w:tc>
        <w:tc>
          <w:tcPr>
            <w:tcW w:w="678" w:type="dxa"/>
            <w:tcBorders>
              <w:top w:val="single" w:sz="4" w:space="0" w:color="auto"/>
              <w:left w:val="single" w:sz="4" w:space="0" w:color="auto"/>
              <w:bottom w:val="single" w:sz="4" w:space="0" w:color="auto"/>
              <w:right w:val="single" w:sz="4" w:space="0" w:color="auto"/>
            </w:tcBorders>
          </w:tcPr>
          <w:p w14:paraId="3FBB2CA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0AACE4A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05</w:t>
            </w:r>
          </w:p>
        </w:tc>
        <w:tc>
          <w:tcPr>
            <w:tcW w:w="1188" w:type="dxa"/>
            <w:tcBorders>
              <w:top w:val="single" w:sz="4" w:space="0" w:color="auto"/>
              <w:left w:val="single" w:sz="4" w:space="0" w:color="auto"/>
              <w:bottom w:val="single" w:sz="4" w:space="0" w:color="auto"/>
              <w:right w:val="single" w:sz="4" w:space="0" w:color="auto"/>
            </w:tcBorders>
          </w:tcPr>
          <w:p w14:paraId="25CD8AC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34,03</w:t>
            </w:r>
          </w:p>
        </w:tc>
        <w:tc>
          <w:tcPr>
            <w:tcW w:w="1234" w:type="dxa"/>
            <w:tcBorders>
              <w:top w:val="single" w:sz="4" w:space="0" w:color="auto"/>
              <w:left w:val="single" w:sz="4" w:space="0" w:color="auto"/>
              <w:bottom w:val="single" w:sz="4" w:space="0" w:color="auto"/>
              <w:right w:val="single" w:sz="4" w:space="0" w:color="auto"/>
            </w:tcBorders>
          </w:tcPr>
          <w:p w14:paraId="5952BF06"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170,15</w:t>
            </w:r>
          </w:p>
        </w:tc>
      </w:tr>
      <w:tr w:rsidR="006B6CE0" w:rsidRPr="006B6CE0" w14:paraId="5EE607D3" w14:textId="77777777" w:rsidTr="00C242B2">
        <w:tc>
          <w:tcPr>
            <w:tcW w:w="604" w:type="dxa"/>
            <w:tcBorders>
              <w:top w:val="single" w:sz="4" w:space="0" w:color="auto"/>
              <w:left w:val="single" w:sz="4" w:space="0" w:color="auto"/>
              <w:bottom w:val="single" w:sz="4" w:space="0" w:color="auto"/>
              <w:right w:val="single" w:sz="4" w:space="0" w:color="auto"/>
            </w:tcBorders>
          </w:tcPr>
          <w:p w14:paraId="37E8560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67</w:t>
            </w:r>
          </w:p>
        </w:tc>
        <w:tc>
          <w:tcPr>
            <w:tcW w:w="4252" w:type="dxa"/>
            <w:tcBorders>
              <w:top w:val="single" w:sz="4" w:space="0" w:color="auto"/>
              <w:left w:val="single" w:sz="4" w:space="0" w:color="auto"/>
              <w:bottom w:val="single" w:sz="4" w:space="0" w:color="auto"/>
              <w:right w:val="single" w:sz="4" w:space="0" w:color="auto"/>
            </w:tcBorders>
          </w:tcPr>
          <w:p w14:paraId="673A0E28"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ESMERILHADEIRA LIXADEIRA ANGULAR 21V BATERIA DE LITIO, COM BATERIA E CARREGADOR</w:t>
            </w:r>
          </w:p>
        </w:tc>
        <w:tc>
          <w:tcPr>
            <w:tcW w:w="678" w:type="dxa"/>
            <w:tcBorders>
              <w:top w:val="single" w:sz="4" w:space="0" w:color="auto"/>
              <w:left w:val="single" w:sz="4" w:space="0" w:color="auto"/>
              <w:bottom w:val="single" w:sz="4" w:space="0" w:color="auto"/>
              <w:right w:val="single" w:sz="4" w:space="0" w:color="auto"/>
            </w:tcBorders>
          </w:tcPr>
          <w:p w14:paraId="393E01C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1AD702B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01</w:t>
            </w:r>
          </w:p>
        </w:tc>
        <w:tc>
          <w:tcPr>
            <w:tcW w:w="1188" w:type="dxa"/>
            <w:tcBorders>
              <w:top w:val="single" w:sz="4" w:space="0" w:color="auto"/>
              <w:left w:val="single" w:sz="4" w:space="0" w:color="auto"/>
              <w:bottom w:val="single" w:sz="4" w:space="0" w:color="auto"/>
              <w:right w:val="single" w:sz="4" w:space="0" w:color="auto"/>
            </w:tcBorders>
          </w:tcPr>
          <w:p w14:paraId="458EFA2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858,64</w:t>
            </w:r>
          </w:p>
        </w:tc>
        <w:tc>
          <w:tcPr>
            <w:tcW w:w="1234" w:type="dxa"/>
            <w:tcBorders>
              <w:top w:val="single" w:sz="4" w:space="0" w:color="auto"/>
              <w:left w:val="single" w:sz="4" w:space="0" w:color="auto"/>
              <w:bottom w:val="single" w:sz="4" w:space="0" w:color="auto"/>
              <w:right w:val="single" w:sz="4" w:space="0" w:color="auto"/>
            </w:tcBorders>
          </w:tcPr>
          <w:p w14:paraId="191F3FFA"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858,64</w:t>
            </w:r>
          </w:p>
        </w:tc>
      </w:tr>
      <w:tr w:rsidR="006B6CE0" w:rsidRPr="006B6CE0" w14:paraId="67FE3D08" w14:textId="77777777" w:rsidTr="00C242B2">
        <w:tc>
          <w:tcPr>
            <w:tcW w:w="604" w:type="dxa"/>
            <w:tcBorders>
              <w:top w:val="single" w:sz="4" w:space="0" w:color="auto"/>
              <w:left w:val="single" w:sz="4" w:space="0" w:color="auto"/>
              <w:bottom w:val="single" w:sz="4" w:space="0" w:color="auto"/>
              <w:right w:val="single" w:sz="4" w:space="0" w:color="auto"/>
            </w:tcBorders>
          </w:tcPr>
          <w:p w14:paraId="39C717B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68</w:t>
            </w:r>
          </w:p>
        </w:tc>
        <w:tc>
          <w:tcPr>
            <w:tcW w:w="4252" w:type="dxa"/>
            <w:tcBorders>
              <w:top w:val="single" w:sz="4" w:space="0" w:color="auto"/>
              <w:left w:val="single" w:sz="4" w:space="0" w:color="auto"/>
              <w:bottom w:val="single" w:sz="4" w:space="0" w:color="auto"/>
              <w:right w:val="single" w:sz="4" w:space="0" w:color="auto"/>
            </w:tcBorders>
          </w:tcPr>
          <w:p w14:paraId="25E5E787"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FITA VEDA ROSCA 25M</w:t>
            </w:r>
          </w:p>
        </w:tc>
        <w:tc>
          <w:tcPr>
            <w:tcW w:w="678" w:type="dxa"/>
            <w:tcBorders>
              <w:top w:val="single" w:sz="4" w:space="0" w:color="auto"/>
              <w:left w:val="single" w:sz="4" w:space="0" w:color="auto"/>
              <w:bottom w:val="single" w:sz="4" w:space="0" w:color="auto"/>
              <w:right w:val="single" w:sz="4" w:space="0" w:color="auto"/>
            </w:tcBorders>
          </w:tcPr>
          <w:p w14:paraId="7FEFFF4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352153C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5A99005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3,86</w:t>
            </w:r>
          </w:p>
        </w:tc>
        <w:tc>
          <w:tcPr>
            <w:tcW w:w="1234" w:type="dxa"/>
            <w:tcBorders>
              <w:top w:val="single" w:sz="4" w:space="0" w:color="auto"/>
              <w:left w:val="single" w:sz="4" w:space="0" w:color="auto"/>
              <w:bottom w:val="single" w:sz="4" w:space="0" w:color="auto"/>
              <w:right w:val="single" w:sz="4" w:space="0" w:color="auto"/>
            </w:tcBorders>
          </w:tcPr>
          <w:p w14:paraId="3AAF0922"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386,00</w:t>
            </w:r>
          </w:p>
        </w:tc>
      </w:tr>
      <w:tr w:rsidR="006B6CE0" w:rsidRPr="006B6CE0" w14:paraId="2519836E" w14:textId="77777777" w:rsidTr="00C242B2">
        <w:tc>
          <w:tcPr>
            <w:tcW w:w="604" w:type="dxa"/>
            <w:tcBorders>
              <w:top w:val="single" w:sz="4" w:space="0" w:color="auto"/>
              <w:left w:val="single" w:sz="4" w:space="0" w:color="auto"/>
              <w:bottom w:val="single" w:sz="4" w:space="0" w:color="auto"/>
              <w:right w:val="single" w:sz="4" w:space="0" w:color="auto"/>
            </w:tcBorders>
          </w:tcPr>
          <w:p w14:paraId="1F785A6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69</w:t>
            </w:r>
          </w:p>
        </w:tc>
        <w:tc>
          <w:tcPr>
            <w:tcW w:w="4252" w:type="dxa"/>
            <w:tcBorders>
              <w:top w:val="single" w:sz="4" w:space="0" w:color="auto"/>
              <w:left w:val="single" w:sz="4" w:space="0" w:color="auto"/>
              <w:bottom w:val="single" w:sz="4" w:space="0" w:color="auto"/>
              <w:right w:val="single" w:sz="4" w:space="0" w:color="auto"/>
            </w:tcBorders>
          </w:tcPr>
          <w:p w14:paraId="673052D1"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FLANGE PVC 25MM</w:t>
            </w:r>
          </w:p>
        </w:tc>
        <w:tc>
          <w:tcPr>
            <w:tcW w:w="678" w:type="dxa"/>
            <w:tcBorders>
              <w:top w:val="single" w:sz="4" w:space="0" w:color="auto"/>
              <w:left w:val="single" w:sz="4" w:space="0" w:color="auto"/>
              <w:bottom w:val="single" w:sz="4" w:space="0" w:color="auto"/>
              <w:right w:val="single" w:sz="4" w:space="0" w:color="auto"/>
            </w:tcBorders>
          </w:tcPr>
          <w:p w14:paraId="43E6075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6AB5B37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57B36C1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4,92</w:t>
            </w:r>
          </w:p>
        </w:tc>
        <w:tc>
          <w:tcPr>
            <w:tcW w:w="1234" w:type="dxa"/>
            <w:tcBorders>
              <w:top w:val="single" w:sz="4" w:space="0" w:color="auto"/>
              <w:left w:val="single" w:sz="4" w:space="0" w:color="auto"/>
              <w:bottom w:val="single" w:sz="4" w:space="0" w:color="auto"/>
              <w:right w:val="single" w:sz="4" w:space="0" w:color="auto"/>
            </w:tcBorders>
          </w:tcPr>
          <w:p w14:paraId="1945C815"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492,00</w:t>
            </w:r>
          </w:p>
        </w:tc>
      </w:tr>
      <w:tr w:rsidR="006B6CE0" w:rsidRPr="006B6CE0" w14:paraId="3E915A71" w14:textId="77777777" w:rsidTr="00C242B2">
        <w:tc>
          <w:tcPr>
            <w:tcW w:w="604" w:type="dxa"/>
            <w:tcBorders>
              <w:top w:val="single" w:sz="4" w:space="0" w:color="auto"/>
              <w:left w:val="single" w:sz="4" w:space="0" w:color="auto"/>
              <w:bottom w:val="single" w:sz="4" w:space="0" w:color="auto"/>
              <w:right w:val="single" w:sz="4" w:space="0" w:color="auto"/>
            </w:tcBorders>
          </w:tcPr>
          <w:p w14:paraId="5ED3D67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70</w:t>
            </w:r>
          </w:p>
        </w:tc>
        <w:tc>
          <w:tcPr>
            <w:tcW w:w="4252" w:type="dxa"/>
            <w:tcBorders>
              <w:top w:val="single" w:sz="4" w:space="0" w:color="auto"/>
              <w:left w:val="single" w:sz="4" w:space="0" w:color="auto"/>
              <w:bottom w:val="single" w:sz="4" w:space="0" w:color="auto"/>
              <w:right w:val="single" w:sz="4" w:space="0" w:color="auto"/>
            </w:tcBorders>
          </w:tcPr>
          <w:p w14:paraId="7FD7ACAE"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FLANGE PVC 32MM</w:t>
            </w:r>
          </w:p>
        </w:tc>
        <w:tc>
          <w:tcPr>
            <w:tcW w:w="678" w:type="dxa"/>
            <w:tcBorders>
              <w:top w:val="single" w:sz="4" w:space="0" w:color="auto"/>
              <w:left w:val="single" w:sz="4" w:space="0" w:color="auto"/>
              <w:bottom w:val="single" w:sz="4" w:space="0" w:color="auto"/>
              <w:right w:val="single" w:sz="4" w:space="0" w:color="auto"/>
            </w:tcBorders>
          </w:tcPr>
          <w:p w14:paraId="10088F6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3372A74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508748F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7,47</w:t>
            </w:r>
          </w:p>
        </w:tc>
        <w:tc>
          <w:tcPr>
            <w:tcW w:w="1234" w:type="dxa"/>
            <w:tcBorders>
              <w:top w:val="single" w:sz="4" w:space="0" w:color="auto"/>
              <w:left w:val="single" w:sz="4" w:space="0" w:color="auto"/>
              <w:bottom w:val="single" w:sz="4" w:space="0" w:color="auto"/>
              <w:right w:val="single" w:sz="4" w:space="0" w:color="auto"/>
            </w:tcBorders>
          </w:tcPr>
          <w:p w14:paraId="7107428F"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747,00</w:t>
            </w:r>
          </w:p>
        </w:tc>
      </w:tr>
      <w:tr w:rsidR="006B6CE0" w:rsidRPr="006B6CE0" w14:paraId="76DFDEC5" w14:textId="77777777" w:rsidTr="00C242B2">
        <w:tc>
          <w:tcPr>
            <w:tcW w:w="604" w:type="dxa"/>
            <w:tcBorders>
              <w:top w:val="single" w:sz="4" w:space="0" w:color="auto"/>
              <w:left w:val="single" w:sz="4" w:space="0" w:color="auto"/>
              <w:bottom w:val="single" w:sz="4" w:space="0" w:color="auto"/>
              <w:right w:val="single" w:sz="4" w:space="0" w:color="auto"/>
            </w:tcBorders>
          </w:tcPr>
          <w:p w14:paraId="6947698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71</w:t>
            </w:r>
          </w:p>
        </w:tc>
        <w:tc>
          <w:tcPr>
            <w:tcW w:w="4252" w:type="dxa"/>
            <w:tcBorders>
              <w:top w:val="single" w:sz="4" w:space="0" w:color="auto"/>
              <w:left w:val="single" w:sz="4" w:space="0" w:color="auto"/>
              <w:bottom w:val="single" w:sz="4" w:space="0" w:color="auto"/>
              <w:right w:val="single" w:sz="4" w:space="0" w:color="auto"/>
            </w:tcBorders>
          </w:tcPr>
          <w:p w14:paraId="73A76C80"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FLANGE PVC 40MM</w:t>
            </w:r>
          </w:p>
        </w:tc>
        <w:tc>
          <w:tcPr>
            <w:tcW w:w="678" w:type="dxa"/>
            <w:tcBorders>
              <w:top w:val="single" w:sz="4" w:space="0" w:color="auto"/>
              <w:left w:val="single" w:sz="4" w:space="0" w:color="auto"/>
              <w:bottom w:val="single" w:sz="4" w:space="0" w:color="auto"/>
              <w:right w:val="single" w:sz="4" w:space="0" w:color="auto"/>
            </w:tcBorders>
          </w:tcPr>
          <w:p w14:paraId="78FA674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3958131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02E1112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7,97</w:t>
            </w:r>
          </w:p>
        </w:tc>
        <w:tc>
          <w:tcPr>
            <w:tcW w:w="1234" w:type="dxa"/>
            <w:tcBorders>
              <w:top w:val="single" w:sz="4" w:space="0" w:color="auto"/>
              <w:left w:val="single" w:sz="4" w:space="0" w:color="auto"/>
              <w:bottom w:val="single" w:sz="4" w:space="0" w:color="auto"/>
              <w:right w:val="single" w:sz="4" w:space="0" w:color="auto"/>
            </w:tcBorders>
          </w:tcPr>
          <w:p w14:paraId="0F5CD18E"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797,00</w:t>
            </w:r>
          </w:p>
        </w:tc>
      </w:tr>
      <w:tr w:rsidR="006B6CE0" w:rsidRPr="006B6CE0" w14:paraId="51A1D652" w14:textId="77777777" w:rsidTr="00C242B2">
        <w:tc>
          <w:tcPr>
            <w:tcW w:w="604" w:type="dxa"/>
            <w:tcBorders>
              <w:top w:val="single" w:sz="4" w:space="0" w:color="auto"/>
              <w:left w:val="single" w:sz="4" w:space="0" w:color="auto"/>
              <w:bottom w:val="single" w:sz="4" w:space="0" w:color="auto"/>
              <w:right w:val="single" w:sz="4" w:space="0" w:color="auto"/>
            </w:tcBorders>
          </w:tcPr>
          <w:p w14:paraId="0572268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72</w:t>
            </w:r>
          </w:p>
        </w:tc>
        <w:tc>
          <w:tcPr>
            <w:tcW w:w="4252" w:type="dxa"/>
            <w:tcBorders>
              <w:top w:val="single" w:sz="4" w:space="0" w:color="auto"/>
              <w:left w:val="single" w:sz="4" w:space="0" w:color="auto"/>
              <w:bottom w:val="single" w:sz="4" w:space="0" w:color="auto"/>
              <w:right w:val="single" w:sz="4" w:space="0" w:color="auto"/>
            </w:tcBorders>
          </w:tcPr>
          <w:p w14:paraId="073CBF5F"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FLANGE PVC 50MM</w:t>
            </w:r>
          </w:p>
        </w:tc>
        <w:tc>
          <w:tcPr>
            <w:tcW w:w="678" w:type="dxa"/>
            <w:tcBorders>
              <w:top w:val="single" w:sz="4" w:space="0" w:color="auto"/>
              <w:left w:val="single" w:sz="4" w:space="0" w:color="auto"/>
              <w:bottom w:val="single" w:sz="4" w:space="0" w:color="auto"/>
              <w:right w:val="single" w:sz="4" w:space="0" w:color="auto"/>
            </w:tcBorders>
          </w:tcPr>
          <w:p w14:paraId="4086471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7A617A2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0897B9E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8,99</w:t>
            </w:r>
          </w:p>
        </w:tc>
        <w:tc>
          <w:tcPr>
            <w:tcW w:w="1234" w:type="dxa"/>
            <w:tcBorders>
              <w:top w:val="single" w:sz="4" w:space="0" w:color="auto"/>
              <w:left w:val="single" w:sz="4" w:space="0" w:color="auto"/>
              <w:bottom w:val="single" w:sz="4" w:space="0" w:color="auto"/>
              <w:right w:val="single" w:sz="4" w:space="0" w:color="auto"/>
            </w:tcBorders>
          </w:tcPr>
          <w:p w14:paraId="3FC3B274"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899,00</w:t>
            </w:r>
          </w:p>
        </w:tc>
      </w:tr>
      <w:tr w:rsidR="006B6CE0" w:rsidRPr="006B6CE0" w14:paraId="6AE45311" w14:textId="77777777" w:rsidTr="00C242B2">
        <w:tc>
          <w:tcPr>
            <w:tcW w:w="604" w:type="dxa"/>
            <w:tcBorders>
              <w:top w:val="single" w:sz="4" w:space="0" w:color="auto"/>
              <w:left w:val="single" w:sz="4" w:space="0" w:color="auto"/>
              <w:bottom w:val="single" w:sz="4" w:space="0" w:color="auto"/>
              <w:right w:val="single" w:sz="4" w:space="0" w:color="auto"/>
            </w:tcBorders>
          </w:tcPr>
          <w:p w14:paraId="48A7DAE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72</w:t>
            </w:r>
          </w:p>
        </w:tc>
        <w:tc>
          <w:tcPr>
            <w:tcW w:w="4252" w:type="dxa"/>
            <w:tcBorders>
              <w:top w:val="single" w:sz="4" w:space="0" w:color="auto"/>
              <w:left w:val="single" w:sz="4" w:space="0" w:color="auto"/>
              <w:bottom w:val="single" w:sz="4" w:space="0" w:color="auto"/>
              <w:right w:val="single" w:sz="4" w:space="0" w:color="auto"/>
            </w:tcBorders>
          </w:tcPr>
          <w:p w14:paraId="6A84FACC"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HIDRÔMETRO 1.1/4 10M³/H</w:t>
            </w:r>
          </w:p>
        </w:tc>
        <w:tc>
          <w:tcPr>
            <w:tcW w:w="678" w:type="dxa"/>
            <w:tcBorders>
              <w:top w:val="single" w:sz="4" w:space="0" w:color="auto"/>
              <w:left w:val="single" w:sz="4" w:space="0" w:color="auto"/>
              <w:bottom w:val="single" w:sz="4" w:space="0" w:color="auto"/>
              <w:right w:val="single" w:sz="4" w:space="0" w:color="auto"/>
            </w:tcBorders>
          </w:tcPr>
          <w:p w14:paraId="0A96572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4499397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w:t>
            </w:r>
          </w:p>
        </w:tc>
        <w:tc>
          <w:tcPr>
            <w:tcW w:w="1188" w:type="dxa"/>
            <w:tcBorders>
              <w:top w:val="single" w:sz="4" w:space="0" w:color="auto"/>
              <w:left w:val="single" w:sz="4" w:space="0" w:color="auto"/>
              <w:bottom w:val="single" w:sz="4" w:space="0" w:color="auto"/>
              <w:right w:val="single" w:sz="4" w:space="0" w:color="auto"/>
            </w:tcBorders>
          </w:tcPr>
          <w:p w14:paraId="453F92E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625,37</w:t>
            </w:r>
          </w:p>
        </w:tc>
        <w:tc>
          <w:tcPr>
            <w:tcW w:w="1234" w:type="dxa"/>
            <w:tcBorders>
              <w:top w:val="single" w:sz="4" w:space="0" w:color="auto"/>
              <w:left w:val="single" w:sz="4" w:space="0" w:color="auto"/>
              <w:bottom w:val="single" w:sz="4" w:space="0" w:color="auto"/>
              <w:right w:val="single" w:sz="4" w:space="0" w:color="auto"/>
            </w:tcBorders>
          </w:tcPr>
          <w:p w14:paraId="32F48D7A"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6.253,70</w:t>
            </w:r>
          </w:p>
        </w:tc>
      </w:tr>
      <w:tr w:rsidR="006B6CE0" w:rsidRPr="006B6CE0" w14:paraId="10C34AC8" w14:textId="77777777" w:rsidTr="00C242B2">
        <w:tc>
          <w:tcPr>
            <w:tcW w:w="604" w:type="dxa"/>
            <w:tcBorders>
              <w:top w:val="single" w:sz="4" w:space="0" w:color="auto"/>
              <w:left w:val="single" w:sz="4" w:space="0" w:color="auto"/>
              <w:bottom w:val="single" w:sz="4" w:space="0" w:color="auto"/>
              <w:right w:val="single" w:sz="4" w:space="0" w:color="auto"/>
            </w:tcBorders>
          </w:tcPr>
          <w:p w14:paraId="5453938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74</w:t>
            </w:r>
          </w:p>
        </w:tc>
        <w:tc>
          <w:tcPr>
            <w:tcW w:w="4252" w:type="dxa"/>
            <w:tcBorders>
              <w:top w:val="single" w:sz="4" w:space="0" w:color="auto"/>
              <w:left w:val="single" w:sz="4" w:space="0" w:color="auto"/>
              <w:bottom w:val="single" w:sz="4" w:space="0" w:color="auto"/>
              <w:right w:val="single" w:sz="4" w:space="0" w:color="auto"/>
            </w:tcBorders>
          </w:tcPr>
          <w:p w14:paraId="254FB907"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JOELHO COM ROSCA 25MM</w:t>
            </w:r>
          </w:p>
        </w:tc>
        <w:tc>
          <w:tcPr>
            <w:tcW w:w="678" w:type="dxa"/>
            <w:tcBorders>
              <w:top w:val="single" w:sz="4" w:space="0" w:color="auto"/>
              <w:left w:val="single" w:sz="4" w:space="0" w:color="auto"/>
              <w:bottom w:val="single" w:sz="4" w:space="0" w:color="auto"/>
              <w:right w:val="single" w:sz="4" w:space="0" w:color="auto"/>
            </w:tcBorders>
          </w:tcPr>
          <w:p w14:paraId="7E79F53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27C2321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6008DC8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1,71</w:t>
            </w:r>
          </w:p>
        </w:tc>
        <w:tc>
          <w:tcPr>
            <w:tcW w:w="1234" w:type="dxa"/>
            <w:tcBorders>
              <w:top w:val="single" w:sz="4" w:space="0" w:color="auto"/>
              <w:left w:val="single" w:sz="4" w:space="0" w:color="auto"/>
              <w:bottom w:val="single" w:sz="4" w:space="0" w:color="auto"/>
              <w:right w:val="single" w:sz="4" w:space="0" w:color="auto"/>
            </w:tcBorders>
          </w:tcPr>
          <w:p w14:paraId="4F01BD2D"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342,00</w:t>
            </w:r>
          </w:p>
        </w:tc>
      </w:tr>
      <w:tr w:rsidR="006B6CE0" w:rsidRPr="006B6CE0" w14:paraId="4AEE8C51" w14:textId="77777777" w:rsidTr="00C242B2">
        <w:tc>
          <w:tcPr>
            <w:tcW w:w="604" w:type="dxa"/>
            <w:tcBorders>
              <w:top w:val="single" w:sz="4" w:space="0" w:color="auto"/>
              <w:left w:val="single" w:sz="4" w:space="0" w:color="auto"/>
              <w:bottom w:val="single" w:sz="4" w:space="0" w:color="auto"/>
              <w:right w:val="single" w:sz="4" w:space="0" w:color="auto"/>
            </w:tcBorders>
          </w:tcPr>
          <w:p w14:paraId="2F188F8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75</w:t>
            </w:r>
          </w:p>
        </w:tc>
        <w:tc>
          <w:tcPr>
            <w:tcW w:w="4252" w:type="dxa"/>
            <w:tcBorders>
              <w:top w:val="single" w:sz="4" w:space="0" w:color="auto"/>
              <w:left w:val="single" w:sz="4" w:space="0" w:color="auto"/>
              <w:bottom w:val="single" w:sz="4" w:space="0" w:color="auto"/>
              <w:right w:val="single" w:sz="4" w:space="0" w:color="auto"/>
            </w:tcBorders>
          </w:tcPr>
          <w:p w14:paraId="5C481D91"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JOELHO PVC 25MM</w:t>
            </w:r>
          </w:p>
        </w:tc>
        <w:tc>
          <w:tcPr>
            <w:tcW w:w="678" w:type="dxa"/>
            <w:tcBorders>
              <w:top w:val="single" w:sz="4" w:space="0" w:color="auto"/>
              <w:left w:val="single" w:sz="4" w:space="0" w:color="auto"/>
              <w:bottom w:val="single" w:sz="4" w:space="0" w:color="auto"/>
              <w:right w:val="single" w:sz="4" w:space="0" w:color="auto"/>
            </w:tcBorders>
          </w:tcPr>
          <w:p w14:paraId="55A31B7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6D62861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77C0027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0,87</w:t>
            </w:r>
          </w:p>
        </w:tc>
        <w:tc>
          <w:tcPr>
            <w:tcW w:w="1234" w:type="dxa"/>
            <w:tcBorders>
              <w:top w:val="single" w:sz="4" w:space="0" w:color="auto"/>
              <w:left w:val="single" w:sz="4" w:space="0" w:color="auto"/>
              <w:bottom w:val="single" w:sz="4" w:space="0" w:color="auto"/>
              <w:right w:val="single" w:sz="4" w:space="0" w:color="auto"/>
            </w:tcBorders>
          </w:tcPr>
          <w:p w14:paraId="1C2B79DB"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87,00</w:t>
            </w:r>
          </w:p>
        </w:tc>
      </w:tr>
      <w:tr w:rsidR="006B6CE0" w:rsidRPr="006B6CE0" w14:paraId="1799C862" w14:textId="77777777" w:rsidTr="00C242B2">
        <w:tc>
          <w:tcPr>
            <w:tcW w:w="604" w:type="dxa"/>
            <w:tcBorders>
              <w:top w:val="single" w:sz="4" w:space="0" w:color="auto"/>
              <w:left w:val="single" w:sz="4" w:space="0" w:color="auto"/>
              <w:bottom w:val="single" w:sz="4" w:space="0" w:color="auto"/>
              <w:right w:val="single" w:sz="4" w:space="0" w:color="auto"/>
            </w:tcBorders>
          </w:tcPr>
          <w:p w14:paraId="3C89DD6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76</w:t>
            </w:r>
          </w:p>
        </w:tc>
        <w:tc>
          <w:tcPr>
            <w:tcW w:w="4252" w:type="dxa"/>
            <w:tcBorders>
              <w:top w:val="single" w:sz="4" w:space="0" w:color="auto"/>
              <w:left w:val="single" w:sz="4" w:space="0" w:color="auto"/>
              <w:bottom w:val="single" w:sz="4" w:space="0" w:color="auto"/>
              <w:right w:val="single" w:sz="4" w:space="0" w:color="auto"/>
            </w:tcBorders>
          </w:tcPr>
          <w:p w14:paraId="0FFEF044"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JOELHO PVC 32MM</w:t>
            </w:r>
          </w:p>
        </w:tc>
        <w:tc>
          <w:tcPr>
            <w:tcW w:w="678" w:type="dxa"/>
            <w:tcBorders>
              <w:top w:val="single" w:sz="4" w:space="0" w:color="auto"/>
              <w:left w:val="single" w:sz="4" w:space="0" w:color="auto"/>
              <w:bottom w:val="single" w:sz="4" w:space="0" w:color="auto"/>
              <w:right w:val="single" w:sz="4" w:space="0" w:color="auto"/>
            </w:tcBorders>
          </w:tcPr>
          <w:p w14:paraId="4254174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2F0CD51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1A57508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1,63</w:t>
            </w:r>
          </w:p>
        </w:tc>
        <w:tc>
          <w:tcPr>
            <w:tcW w:w="1234" w:type="dxa"/>
            <w:tcBorders>
              <w:top w:val="single" w:sz="4" w:space="0" w:color="auto"/>
              <w:left w:val="single" w:sz="4" w:space="0" w:color="auto"/>
              <w:bottom w:val="single" w:sz="4" w:space="0" w:color="auto"/>
              <w:right w:val="single" w:sz="4" w:space="0" w:color="auto"/>
            </w:tcBorders>
          </w:tcPr>
          <w:p w14:paraId="22B868D0"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163,00</w:t>
            </w:r>
          </w:p>
        </w:tc>
      </w:tr>
      <w:tr w:rsidR="006B6CE0" w:rsidRPr="006B6CE0" w14:paraId="45F27D1B" w14:textId="77777777" w:rsidTr="00C242B2">
        <w:tc>
          <w:tcPr>
            <w:tcW w:w="604" w:type="dxa"/>
            <w:tcBorders>
              <w:top w:val="single" w:sz="4" w:space="0" w:color="auto"/>
              <w:left w:val="single" w:sz="4" w:space="0" w:color="auto"/>
              <w:bottom w:val="single" w:sz="4" w:space="0" w:color="auto"/>
              <w:right w:val="single" w:sz="4" w:space="0" w:color="auto"/>
            </w:tcBorders>
          </w:tcPr>
          <w:p w14:paraId="01A922C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77</w:t>
            </w:r>
          </w:p>
        </w:tc>
        <w:tc>
          <w:tcPr>
            <w:tcW w:w="4252" w:type="dxa"/>
            <w:tcBorders>
              <w:top w:val="single" w:sz="4" w:space="0" w:color="auto"/>
              <w:left w:val="single" w:sz="4" w:space="0" w:color="auto"/>
              <w:bottom w:val="single" w:sz="4" w:space="0" w:color="auto"/>
              <w:right w:val="single" w:sz="4" w:space="0" w:color="auto"/>
            </w:tcBorders>
          </w:tcPr>
          <w:p w14:paraId="50A72712"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JOELHO PVC 40MM</w:t>
            </w:r>
          </w:p>
        </w:tc>
        <w:tc>
          <w:tcPr>
            <w:tcW w:w="678" w:type="dxa"/>
            <w:tcBorders>
              <w:top w:val="single" w:sz="4" w:space="0" w:color="auto"/>
              <w:left w:val="single" w:sz="4" w:space="0" w:color="auto"/>
              <w:bottom w:val="single" w:sz="4" w:space="0" w:color="auto"/>
              <w:right w:val="single" w:sz="4" w:space="0" w:color="auto"/>
            </w:tcBorders>
          </w:tcPr>
          <w:p w14:paraId="3792B90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12D11E8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7B8D0AD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2,24</w:t>
            </w:r>
          </w:p>
        </w:tc>
        <w:tc>
          <w:tcPr>
            <w:tcW w:w="1234" w:type="dxa"/>
            <w:tcBorders>
              <w:top w:val="single" w:sz="4" w:space="0" w:color="auto"/>
              <w:left w:val="single" w:sz="4" w:space="0" w:color="auto"/>
              <w:bottom w:val="single" w:sz="4" w:space="0" w:color="auto"/>
              <w:right w:val="single" w:sz="4" w:space="0" w:color="auto"/>
            </w:tcBorders>
          </w:tcPr>
          <w:p w14:paraId="6CE5C639"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224,00</w:t>
            </w:r>
          </w:p>
        </w:tc>
      </w:tr>
      <w:tr w:rsidR="006B6CE0" w:rsidRPr="006B6CE0" w14:paraId="0AAAC19F" w14:textId="77777777" w:rsidTr="00C242B2">
        <w:tc>
          <w:tcPr>
            <w:tcW w:w="604" w:type="dxa"/>
            <w:tcBorders>
              <w:top w:val="single" w:sz="4" w:space="0" w:color="auto"/>
              <w:left w:val="single" w:sz="4" w:space="0" w:color="auto"/>
              <w:bottom w:val="single" w:sz="4" w:space="0" w:color="auto"/>
              <w:right w:val="single" w:sz="4" w:space="0" w:color="auto"/>
            </w:tcBorders>
          </w:tcPr>
          <w:p w14:paraId="02B64D2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78</w:t>
            </w:r>
          </w:p>
        </w:tc>
        <w:tc>
          <w:tcPr>
            <w:tcW w:w="4252" w:type="dxa"/>
            <w:tcBorders>
              <w:top w:val="single" w:sz="4" w:space="0" w:color="auto"/>
              <w:left w:val="single" w:sz="4" w:space="0" w:color="auto"/>
              <w:bottom w:val="single" w:sz="4" w:space="0" w:color="auto"/>
              <w:right w:val="single" w:sz="4" w:space="0" w:color="auto"/>
            </w:tcBorders>
          </w:tcPr>
          <w:p w14:paraId="26BA8A91"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JOELHO PVC 50MM</w:t>
            </w:r>
          </w:p>
        </w:tc>
        <w:tc>
          <w:tcPr>
            <w:tcW w:w="678" w:type="dxa"/>
            <w:tcBorders>
              <w:top w:val="single" w:sz="4" w:space="0" w:color="auto"/>
              <w:left w:val="single" w:sz="4" w:space="0" w:color="auto"/>
              <w:bottom w:val="single" w:sz="4" w:space="0" w:color="auto"/>
              <w:right w:val="single" w:sz="4" w:space="0" w:color="auto"/>
            </w:tcBorders>
          </w:tcPr>
          <w:p w14:paraId="5D62956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2A0A47C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6770F32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3,34</w:t>
            </w:r>
          </w:p>
        </w:tc>
        <w:tc>
          <w:tcPr>
            <w:tcW w:w="1234" w:type="dxa"/>
            <w:tcBorders>
              <w:top w:val="single" w:sz="4" w:space="0" w:color="auto"/>
              <w:left w:val="single" w:sz="4" w:space="0" w:color="auto"/>
              <w:bottom w:val="single" w:sz="4" w:space="0" w:color="auto"/>
              <w:right w:val="single" w:sz="4" w:space="0" w:color="auto"/>
            </w:tcBorders>
          </w:tcPr>
          <w:p w14:paraId="732C6EFC"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334,00</w:t>
            </w:r>
          </w:p>
        </w:tc>
      </w:tr>
      <w:tr w:rsidR="006B6CE0" w:rsidRPr="006B6CE0" w14:paraId="52B19715" w14:textId="77777777" w:rsidTr="00C242B2">
        <w:tc>
          <w:tcPr>
            <w:tcW w:w="604" w:type="dxa"/>
            <w:tcBorders>
              <w:top w:val="single" w:sz="4" w:space="0" w:color="auto"/>
              <w:left w:val="single" w:sz="4" w:space="0" w:color="auto"/>
              <w:bottom w:val="single" w:sz="4" w:space="0" w:color="auto"/>
              <w:right w:val="single" w:sz="4" w:space="0" w:color="auto"/>
            </w:tcBorders>
          </w:tcPr>
          <w:p w14:paraId="53D29ED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79</w:t>
            </w:r>
          </w:p>
        </w:tc>
        <w:tc>
          <w:tcPr>
            <w:tcW w:w="4252" w:type="dxa"/>
            <w:tcBorders>
              <w:top w:val="single" w:sz="4" w:space="0" w:color="auto"/>
              <w:left w:val="single" w:sz="4" w:space="0" w:color="auto"/>
              <w:bottom w:val="single" w:sz="4" w:space="0" w:color="auto"/>
              <w:right w:val="single" w:sz="4" w:space="0" w:color="auto"/>
            </w:tcBorders>
          </w:tcPr>
          <w:p w14:paraId="52249325"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KIT CAVALETE PARA HIDRÔMETRO ¾</w:t>
            </w:r>
          </w:p>
        </w:tc>
        <w:tc>
          <w:tcPr>
            <w:tcW w:w="678" w:type="dxa"/>
            <w:tcBorders>
              <w:top w:val="single" w:sz="4" w:space="0" w:color="auto"/>
              <w:left w:val="single" w:sz="4" w:space="0" w:color="auto"/>
              <w:bottom w:val="single" w:sz="4" w:space="0" w:color="auto"/>
              <w:right w:val="single" w:sz="4" w:space="0" w:color="auto"/>
            </w:tcBorders>
          </w:tcPr>
          <w:p w14:paraId="602DC1A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KIT</w:t>
            </w:r>
          </w:p>
        </w:tc>
        <w:tc>
          <w:tcPr>
            <w:tcW w:w="885" w:type="dxa"/>
            <w:tcBorders>
              <w:top w:val="single" w:sz="4" w:space="0" w:color="auto"/>
              <w:left w:val="single" w:sz="4" w:space="0" w:color="auto"/>
              <w:bottom w:val="single" w:sz="4" w:space="0" w:color="auto"/>
              <w:right w:val="single" w:sz="4" w:space="0" w:color="auto"/>
            </w:tcBorders>
          </w:tcPr>
          <w:p w14:paraId="566A8A3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50445CE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44,73</w:t>
            </w:r>
          </w:p>
        </w:tc>
        <w:tc>
          <w:tcPr>
            <w:tcW w:w="1234" w:type="dxa"/>
            <w:tcBorders>
              <w:top w:val="single" w:sz="4" w:space="0" w:color="auto"/>
              <w:left w:val="single" w:sz="4" w:space="0" w:color="auto"/>
              <w:bottom w:val="single" w:sz="4" w:space="0" w:color="auto"/>
              <w:right w:val="single" w:sz="4" w:space="0" w:color="auto"/>
            </w:tcBorders>
          </w:tcPr>
          <w:p w14:paraId="69ADFC36"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4.473,00</w:t>
            </w:r>
          </w:p>
        </w:tc>
      </w:tr>
      <w:tr w:rsidR="006B6CE0" w:rsidRPr="006B6CE0" w14:paraId="1E49CC17" w14:textId="77777777" w:rsidTr="00C242B2">
        <w:tc>
          <w:tcPr>
            <w:tcW w:w="604" w:type="dxa"/>
            <w:tcBorders>
              <w:top w:val="single" w:sz="4" w:space="0" w:color="auto"/>
              <w:left w:val="single" w:sz="4" w:space="0" w:color="auto"/>
              <w:bottom w:val="single" w:sz="4" w:space="0" w:color="auto"/>
              <w:right w:val="single" w:sz="4" w:space="0" w:color="auto"/>
            </w:tcBorders>
          </w:tcPr>
          <w:p w14:paraId="01FDD6F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80</w:t>
            </w:r>
          </w:p>
        </w:tc>
        <w:tc>
          <w:tcPr>
            <w:tcW w:w="4252" w:type="dxa"/>
            <w:tcBorders>
              <w:top w:val="single" w:sz="4" w:space="0" w:color="auto"/>
              <w:left w:val="single" w:sz="4" w:space="0" w:color="auto"/>
              <w:bottom w:val="single" w:sz="4" w:space="0" w:color="auto"/>
              <w:right w:val="single" w:sz="4" w:space="0" w:color="auto"/>
            </w:tcBorders>
          </w:tcPr>
          <w:p w14:paraId="022BE559"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LÂMINA DE SERRA 24D</w:t>
            </w:r>
          </w:p>
        </w:tc>
        <w:tc>
          <w:tcPr>
            <w:tcW w:w="678" w:type="dxa"/>
            <w:tcBorders>
              <w:top w:val="single" w:sz="4" w:space="0" w:color="auto"/>
              <w:left w:val="single" w:sz="4" w:space="0" w:color="auto"/>
              <w:bottom w:val="single" w:sz="4" w:space="0" w:color="auto"/>
              <w:right w:val="single" w:sz="4" w:space="0" w:color="auto"/>
            </w:tcBorders>
          </w:tcPr>
          <w:p w14:paraId="690A3C3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48B59D6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50</w:t>
            </w:r>
          </w:p>
        </w:tc>
        <w:tc>
          <w:tcPr>
            <w:tcW w:w="1188" w:type="dxa"/>
            <w:tcBorders>
              <w:top w:val="single" w:sz="4" w:space="0" w:color="auto"/>
              <w:left w:val="single" w:sz="4" w:space="0" w:color="auto"/>
              <w:bottom w:val="single" w:sz="4" w:space="0" w:color="auto"/>
              <w:right w:val="single" w:sz="4" w:space="0" w:color="auto"/>
            </w:tcBorders>
          </w:tcPr>
          <w:p w14:paraId="7A64B29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10,05</w:t>
            </w:r>
          </w:p>
        </w:tc>
        <w:tc>
          <w:tcPr>
            <w:tcW w:w="1234" w:type="dxa"/>
            <w:tcBorders>
              <w:top w:val="single" w:sz="4" w:space="0" w:color="auto"/>
              <w:left w:val="single" w:sz="4" w:space="0" w:color="auto"/>
              <w:bottom w:val="single" w:sz="4" w:space="0" w:color="auto"/>
              <w:right w:val="single" w:sz="4" w:space="0" w:color="auto"/>
            </w:tcBorders>
          </w:tcPr>
          <w:p w14:paraId="04251957"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502,50</w:t>
            </w:r>
          </w:p>
        </w:tc>
      </w:tr>
      <w:tr w:rsidR="006B6CE0" w:rsidRPr="006B6CE0" w14:paraId="106CDA49" w14:textId="77777777" w:rsidTr="00C242B2">
        <w:tc>
          <w:tcPr>
            <w:tcW w:w="604" w:type="dxa"/>
            <w:tcBorders>
              <w:top w:val="single" w:sz="4" w:space="0" w:color="auto"/>
              <w:left w:val="single" w:sz="4" w:space="0" w:color="auto"/>
              <w:bottom w:val="single" w:sz="4" w:space="0" w:color="auto"/>
              <w:right w:val="single" w:sz="4" w:space="0" w:color="auto"/>
            </w:tcBorders>
          </w:tcPr>
          <w:p w14:paraId="10274BA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81</w:t>
            </w:r>
          </w:p>
        </w:tc>
        <w:tc>
          <w:tcPr>
            <w:tcW w:w="4252" w:type="dxa"/>
            <w:tcBorders>
              <w:top w:val="single" w:sz="4" w:space="0" w:color="auto"/>
              <w:left w:val="single" w:sz="4" w:space="0" w:color="auto"/>
              <w:bottom w:val="single" w:sz="4" w:space="0" w:color="auto"/>
              <w:right w:val="single" w:sz="4" w:space="0" w:color="auto"/>
            </w:tcBorders>
          </w:tcPr>
          <w:p w14:paraId="4E8DE91C"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LIXA D’ÁGUA 120</w:t>
            </w:r>
          </w:p>
        </w:tc>
        <w:tc>
          <w:tcPr>
            <w:tcW w:w="678" w:type="dxa"/>
            <w:tcBorders>
              <w:top w:val="single" w:sz="4" w:space="0" w:color="auto"/>
              <w:left w:val="single" w:sz="4" w:space="0" w:color="auto"/>
              <w:bottom w:val="single" w:sz="4" w:space="0" w:color="auto"/>
              <w:right w:val="single" w:sz="4" w:space="0" w:color="auto"/>
            </w:tcBorders>
          </w:tcPr>
          <w:p w14:paraId="3534ADC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FL</w:t>
            </w:r>
          </w:p>
        </w:tc>
        <w:tc>
          <w:tcPr>
            <w:tcW w:w="885" w:type="dxa"/>
            <w:tcBorders>
              <w:top w:val="single" w:sz="4" w:space="0" w:color="auto"/>
              <w:left w:val="single" w:sz="4" w:space="0" w:color="auto"/>
              <w:bottom w:val="single" w:sz="4" w:space="0" w:color="auto"/>
              <w:right w:val="single" w:sz="4" w:space="0" w:color="auto"/>
            </w:tcBorders>
          </w:tcPr>
          <w:p w14:paraId="40FBF75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150</w:t>
            </w:r>
          </w:p>
        </w:tc>
        <w:tc>
          <w:tcPr>
            <w:tcW w:w="1188" w:type="dxa"/>
            <w:tcBorders>
              <w:top w:val="single" w:sz="4" w:space="0" w:color="auto"/>
              <w:left w:val="single" w:sz="4" w:space="0" w:color="auto"/>
              <w:bottom w:val="single" w:sz="4" w:space="0" w:color="auto"/>
              <w:right w:val="single" w:sz="4" w:space="0" w:color="auto"/>
            </w:tcBorders>
          </w:tcPr>
          <w:p w14:paraId="1D4BF5E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1,20</w:t>
            </w:r>
          </w:p>
        </w:tc>
        <w:tc>
          <w:tcPr>
            <w:tcW w:w="1234" w:type="dxa"/>
            <w:tcBorders>
              <w:top w:val="single" w:sz="4" w:space="0" w:color="auto"/>
              <w:left w:val="single" w:sz="4" w:space="0" w:color="auto"/>
              <w:bottom w:val="single" w:sz="4" w:space="0" w:color="auto"/>
              <w:right w:val="single" w:sz="4" w:space="0" w:color="auto"/>
            </w:tcBorders>
          </w:tcPr>
          <w:p w14:paraId="06268FF2"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180,00</w:t>
            </w:r>
          </w:p>
        </w:tc>
      </w:tr>
      <w:tr w:rsidR="006B6CE0" w:rsidRPr="006B6CE0" w14:paraId="7B0A094A" w14:textId="77777777" w:rsidTr="00C242B2">
        <w:tc>
          <w:tcPr>
            <w:tcW w:w="604" w:type="dxa"/>
            <w:tcBorders>
              <w:top w:val="single" w:sz="4" w:space="0" w:color="auto"/>
              <w:left w:val="single" w:sz="4" w:space="0" w:color="auto"/>
              <w:bottom w:val="single" w:sz="4" w:space="0" w:color="auto"/>
              <w:right w:val="single" w:sz="4" w:space="0" w:color="auto"/>
            </w:tcBorders>
          </w:tcPr>
          <w:p w14:paraId="3AFECBC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82</w:t>
            </w:r>
          </w:p>
        </w:tc>
        <w:tc>
          <w:tcPr>
            <w:tcW w:w="4252" w:type="dxa"/>
            <w:tcBorders>
              <w:top w:val="single" w:sz="4" w:space="0" w:color="auto"/>
              <w:left w:val="single" w:sz="4" w:space="0" w:color="auto"/>
              <w:bottom w:val="single" w:sz="4" w:space="0" w:color="auto"/>
              <w:right w:val="single" w:sz="4" w:space="0" w:color="auto"/>
            </w:tcBorders>
          </w:tcPr>
          <w:p w14:paraId="5BDD7AE5"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LIXA GRÃO 100</w:t>
            </w:r>
          </w:p>
        </w:tc>
        <w:tc>
          <w:tcPr>
            <w:tcW w:w="678" w:type="dxa"/>
            <w:tcBorders>
              <w:top w:val="single" w:sz="4" w:space="0" w:color="auto"/>
              <w:left w:val="single" w:sz="4" w:space="0" w:color="auto"/>
              <w:bottom w:val="single" w:sz="4" w:space="0" w:color="auto"/>
              <w:right w:val="single" w:sz="4" w:space="0" w:color="auto"/>
            </w:tcBorders>
          </w:tcPr>
          <w:p w14:paraId="5AC093F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FL</w:t>
            </w:r>
          </w:p>
        </w:tc>
        <w:tc>
          <w:tcPr>
            <w:tcW w:w="885" w:type="dxa"/>
            <w:tcBorders>
              <w:top w:val="single" w:sz="4" w:space="0" w:color="auto"/>
              <w:left w:val="single" w:sz="4" w:space="0" w:color="auto"/>
              <w:bottom w:val="single" w:sz="4" w:space="0" w:color="auto"/>
              <w:right w:val="single" w:sz="4" w:space="0" w:color="auto"/>
            </w:tcBorders>
          </w:tcPr>
          <w:p w14:paraId="28F9060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746832B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1,93</w:t>
            </w:r>
          </w:p>
        </w:tc>
        <w:tc>
          <w:tcPr>
            <w:tcW w:w="1234" w:type="dxa"/>
            <w:tcBorders>
              <w:top w:val="single" w:sz="4" w:space="0" w:color="auto"/>
              <w:left w:val="single" w:sz="4" w:space="0" w:color="auto"/>
              <w:bottom w:val="single" w:sz="4" w:space="0" w:color="auto"/>
              <w:right w:val="single" w:sz="4" w:space="0" w:color="auto"/>
            </w:tcBorders>
          </w:tcPr>
          <w:p w14:paraId="5C6DCACD"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193,00</w:t>
            </w:r>
          </w:p>
        </w:tc>
      </w:tr>
      <w:tr w:rsidR="006B6CE0" w:rsidRPr="006B6CE0" w14:paraId="26179041" w14:textId="77777777" w:rsidTr="00C242B2">
        <w:tc>
          <w:tcPr>
            <w:tcW w:w="604" w:type="dxa"/>
            <w:tcBorders>
              <w:top w:val="single" w:sz="4" w:space="0" w:color="auto"/>
              <w:left w:val="single" w:sz="4" w:space="0" w:color="auto"/>
              <w:bottom w:val="single" w:sz="4" w:space="0" w:color="auto"/>
              <w:right w:val="single" w:sz="4" w:space="0" w:color="auto"/>
            </w:tcBorders>
          </w:tcPr>
          <w:p w14:paraId="4B134E8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83</w:t>
            </w:r>
          </w:p>
        </w:tc>
        <w:tc>
          <w:tcPr>
            <w:tcW w:w="4252" w:type="dxa"/>
            <w:tcBorders>
              <w:top w:val="single" w:sz="4" w:space="0" w:color="auto"/>
              <w:left w:val="single" w:sz="4" w:space="0" w:color="auto"/>
              <w:bottom w:val="single" w:sz="4" w:space="0" w:color="auto"/>
              <w:right w:val="single" w:sz="4" w:space="0" w:color="auto"/>
            </w:tcBorders>
          </w:tcPr>
          <w:p w14:paraId="3EB84139"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LUVA 25MM</w:t>
            </w:r>
          </w:p>
        </w:tc>
        <w:tc>
          <w:tcPr>
            <w:tcW w:w="678" w:type="dxa"/>
            <w:tcBorders>
              <w:top w:val="single" w:sz="4" w:space="0" w:color="auto"/>
              <w:left w:val="single" w:sz="4" w:space="0" w:color="auto"/>
              <w:bottom w:val="single" w:sz="4" w:space="0" w:color="auto"/>
              <w:right w:val="single" w:sz="4" w:space="0" w:color="auto"/>
            </w:tcBorders>
          </w:tcPr>
          <w:p w14:paraId="3DAAF9A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6339571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500</w:t>
            </w:r>
          </w:p>
        </w:tc>
        <w:tc>
          <w:tcPr>
            <w:tcW w:w="1188" w:type="dxa"/>
            <w:tcBorders>
              <w:top w:val="single" w:sz="4" w:space="0" w:color="auto"/>
              <w:left w:val="single" w:sz="4" w:space="0" w:color="auto"/>
              <w:bottom w:val="single" w:sz="4" w:space="0" w:color="auto"/>
              <w:right w:val="single" w:sz="4" w:space="0" w:color="auto"/>
            </w:tcBorders>
          </w:tcPr>
          <w:p w14:paraId="29CFB14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0,62</w:t>
            </w:r>
          </w:p>
        </w:tc>
        <w:tc>
          <w:tcPr>
            <w:tcW w:w="1234" w:type="dxa"/>
            <w:tcBorders>
              <w:top w:val="single" w:sz="4" w:space="0" w:color="auto"/>
              <w:left w:val="single" w:sz="4" w:space="0" w:color="auto"/>
              <w:bottom w:val="single" w:sz="4" w:space="0" w:color="auto"/>
              <w:right w:val="single" w:sz="4" w:space="0" w:color="auto"/>
            </w:tcBorders>
          </w:tcPr>
          <w:p w14:paraId="1FD0BE0C"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310,00</w:t>
            </w:r>
          </w:p>
        </w:tc>
      </w:tr>
      <w:tr w:rsidR="006B6CE0" w:rsidRPr="006B6CE0" w14:paraId="2EB0F625" w14:textId="77777777" w:rsidTr="00C242B2">
        <w:tc>
          <w:tcPr>
            <w:tcW w:w="604" w:type="dxa"/>
            <w:tcBorders>
              <w:top w:val="single" w:sz="4" w:space="0" w:color="auto"/>
              <w:left w:val="single" w:sz="4" w:space="0" w:color="auto"/>
              <w:bottom w:val="single" w:sz="4" w:space="0" w:color="auto"/>
              <w:right w:val="single" w:sz="4" w:space="0" w:color="auto"/>
            </w:tcBorders>
          </w:tcPr>
          <w:p w14:paraId="7105C26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84</w:t>
            </w:r>
          </w:p>
        </w:tc>
        <w:tc>
          <w:tcPr>
            <w:tcW w:w="4252" w:type="dxa"/>
            <w:tcBorders>
              <w:top w:val="single" w:sz="4" w:space="0" w:color="auto"/>
              <w:left w:val="single" w:sz="4" w:space="0" w:color="auto"/>
              <w:bottom w:val="single" w:sz="4" w:space="0" w:color="auto"/>
              <w:right w:val="single" w:sz="4" w:space="0" w:color="auto"/>
            </w:tcBorders>
          </w:tcPr>
          <w:p w14:paraId="05011EB4"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LUVA 32MM</w:t>
            </w:r>
          </w:p>
        </w:tc>
        <w:tc>
          <w:tcPr>
            <w:tcW w:w="678" w:type="dxa"/>
            <w:tcBorders>
              <w:top w:val="single" w:sz="4" w:space="0" w:color="auto"/>
              <w:left w:val="single" w:sz="4" w:space="0" w:color="auto"/>
              <w:bottom w:val="single" w:sz="4" w:space="0" w:color="auto"/>
              <w:right w:val="single" w:sz="4" w:space="0" w:color="auto"/>
            </w:tcBorders>
          </w:tcPr>
          <w:p w14:paraId="170394F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7F769CB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500</w:t>
            </w:r>
          </w:p>
        </w:tc>
        <w:tc>
          <w:tcPr>
            <w:tcW w:w="1188" w:type="dxa"/>
            <w:tcBorders>
              <w:top w:val="single" w:sz="4" w:space="0" w:color="auto"/>
              <w:left w:val="single" w:sz="4" w:space="0" w:color="auto"/>
              <w:bottom w:val="single" w:sz="4" w:space="0" w:color="auto"/>
              <w:right w:val="single" w:sz="4" w:space="0" w:color="auto"/>
            </w:tcBorders>
          </w:tcPr>
          <w:p w14:paraId="0466581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0,99</w:t>
            </w:r>
          </w:p>
        </w:tc>
        <w:tc>
          <w:tcPr>
            <w:tcW w:w="1234" w:type="dxa"/>
            <w:tcBorders>
              <w:top w:val="single" w:sz="4" w:space="0" w:color="auto"/>
              <w:left w:val="single" w:sz="4" w:space="0" w:color="auto"/>
              <w:bottom w:val="single" w:sz="4" w:space="0" w:color="auto"/>
              <w:right w:val="single" w:sz="4" w:space="0" w:color="auto"/>
            </w:tcBorders>
          </w:tcPr>
          <w:p w14:paraId="654F4FB0"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495,00</w:t>
            </w:r>
          </w:p>
        </w:tc>
      </w:tr>
      <w:tr w:rsidR="006B6CE0" w:rsidRPr="006B6CE0" w14:paraId="4FE66045" w14:textId="77777777" w:rsidTr="00C242B2">
        <w:tc>
          <w:tcPr>
            <w:tcW w:w="604" w:type="dxa"/>
            <w:tcBorders>
              <w:top w:val="single" w:sz="4" w:space="0" w:color="auto"/>
              <w:left w:val="single" w:sz="4" w:space="0" w:color="auto"/>
              <w:bottom w:val="single" w:sz="4" w:space="0" w:color="auto"/>
              <w:right w:val="single" w:sz="4" w:space="0" w:color="auto"/>
            </w:tcBorders>
          </w:tcPr>
          <w:p w14:paraId="55DFAFC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85</w:t>
            </w:r>
          </w:p>
        </w:tc>
        <w:tc>
          <w:tcPr>
            <w:tcW w:w="4252" w:type="dxa"/>
            <w:tcBorders>
              <w:top w:val="single" w:sz="4" w:space="0" w:color="auto"/>
              <w:left w:val="single" w:sz="4" w:space="0" w:color="auto"/>
              <w:bottom w:val="single" w:sz="4" w:space="0" w:color="auto"/>
              <w:right w:val="single" w:sz="4" w:space="0" w:color="auto"/>
            </w:tcBorders>
          </w:tcPr>
          <w:p w14:paraId="01681475"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LUVA 40MM</w:t>
            </w:r>
          </w:p>
        </w:tc>
        <w:tc>
          <w:tcPr>
            <w:tcW w:w="678" w:type="dxa"/>
            <w:tcBorders>
              <w:top w:val="single" w:sz="4" w:space="0" w:color="auto"/>
              <w:left w:val="single" w:sz="4" w:space="0" w:color="auto"/>
              <w:bottom w:val="single" w:sz="4" w:space="0" w:color="auto"/>
              <w:right w:val="single" w:sz="4" w:space="0" w:color="auto"/>
            </w:tcBorders>
          </w:tcPr>
          <w:p w14:paraId="10E57CD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4EF2D74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500</w:t>
            </w:r>
          </w:p>
        </w:tc>
        <w:tc>
          <w:tcPr>
            <w:tcW w:w="1188" w:type="dxa"/>
            <w:tcBorders>
              <w:top w:val="single" w:sz="4" w:space="0" w:color="auto"/>
              <w:left w:val="single" w:sz="4" w:space="0" w:color="auto"/>
              <w:bottom w:val="single" w:sz="4" w:space="0" w:color="auto"/>
              <w:right w:val="single" w:sz="4" w:space="0" w:color="auto"/>
            </w:tcBorders>
          </w:tcPr>
          <w:p w14:paraId="553A040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2,08</w:t>
            </w:r>
          </w:p>
        </w:tc>
        <w:tc>
          <w:tcPr>
            <w:tcW w:w="1234" w:type="dxa"/>
            <w:tcBorders>
              <w:top w:val="single" w:sz="4" w:space="0" w:color="auto"/>
              <w:left w:val="single" w:sz="4" w:space="0" w:color="auto"/>
              <w:bottom w:val="single" w:sz="4" w:space="0" w:color="auto"/>
              <w:right w:val="single" w:sz="4" w:space="0" w:color="auto"/>
            </w:tcBorders>
          </w:tcPr>
          <w:p w14:paraId="2DB9E72C"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1.040,00</w:t>
            </w:r>
          </w:p>
        </w:tc>
      </w:tr>
      <w:tr w:rsidR="006B6CE0" w:rsidRPr="006B6CE0" w14:paraId="2FCBFA2E" w14:textId="77777777" w:rsidTr="00C242B2">
        <w:tc>
          <w:tcPr>
            <w:tcW w:w="604" w:type="dxa"/>
            <w:tcBorders>
              <w:top w:val="single" w:sz="4" w:space="0" w:color="auto"/>
              <w:left w:val="single" w:sz="4" w:space="0" w:color="auto"/>
              <w:bottom w:val="single" w:sz="4" w:space="0" w:color="auto"/>
              <w:right w:val="single" w:sz="4" w:space="0" w:color="auto"/>
            </w:tcBorders>
          </w:tcPr>
          <w:p w14:paraId="5408166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86</w:t>
            </w:r>
          </w:p>
        </w:tc>
        <w:tc>
          <w:tcPr>
            <w:tcW w:w="4252" w:type="dxa"/>
            <w:tcBorders>
              <w:top w:val="single" w:sz="4" w:space="0" w:color="auto"/>
              <w:left w:val="single" w:sz="4" w:space="0" w:color="auto"/>
              <w:bottom w:val="single" w:sz="4" w:space="0" w:color="auto"/>
              <w:right w:val="single" w:sz="4" w:space="0" w:color="auto"/>
            </w:tcBorders>
          </w:tcPr>
          <w:p w14:paraId="554F3C83"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LUVA 50MM</w:t>
            </w:r>
          </w:p>
        </w:tc>
        <w:tc>
          <w:tcPr>
            <w:tcW w:w="678" w:type="dxa"/>
            <w:tcBorders>
              <w:top w:val="single" w:sz="4" w:space="0" w:color="auto"/>
              <w:left w:val="single" w:sz="4" w:space="0" w:color="auto"/>
              <w:bottom w:val="single" w:sz="4" w:space="0" w:color="auto"/>
              <w:right w:val="single" w:sz="4" w:space="0" w:color="auto"/>
            </w:tcBorders>
          </w:tcPr>
          <w:p w14:paraId="5BD14D0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0785AEF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2E94DE0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2,56</w:t>
            </w:r>
          </w:p>
        </w:tc>
        <w:tc>
          <w:tcPr>
            <w:tcW w:w="1234" w:type="dxa"/>
            <w:tcBorders>
              <w:top w:val="single" w:sz="4" w:space="0" w:color="auto"/>
              <w:left w:val="single" w:sz="4" w:space="0" w:color="auto"/>
              <w:bottom w:val="single" w:sz="4" w:space="0" w:color="auto"/>
              <w:right w:val="single" w:sz="4" w:space="0" w:color="auto"/>
            </w:tcBorders>
          </w:tcPr>
          <w:p w14:paraId="20170FF5"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512,00</w:t>
            </w:r>
          </w:p>
        </w:tc>
      </w:tr>
      <w:tr w:rsidR="006B6CE0" w:rsidRPr="006B6CE0" w14:paraId="540B4C51" w14:textId="77777777" w:rsidTr="00C242B2">
        <w:tc>
          <w:tcPr>
            <w:tcW w:w="604" w:type="dxa"/>
            <w:tcBorders>
              <w:top w:val="single" w:sz="4" w:space="0" w:color="auto"/>
              <w:left w:val="single" w:sz="4" w:space="0" w:color="auto"/>
              <w:bottom w:val="single" w:sz="4" w:space="0" w:color="auto"/>
              <w:right w:val="single" w:sz="4" w:space="0" w:color="auto"/>
            </w:tcBorders>
          </w:tcPr>
          <w:p w14:paraId="3F4977D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87</w:t>
            </w:r>
          </w:p>
        </w:tc>
        <w:tc>
          <w:tcPr>
            <w:tcW w:w="4252" w:type="dxa"/>
            <w:tcBorders>
              <w:top w:val="single" w:sz="4" w:space="0" w:color="auto"/>
              <w:left w:val="single" w:sz="4" w:space="0" w:color="auto"/>
              <w:bottom w:val="single" w:sz="4" w:space="0" w:color="auto"/>
              <w:right w:val="single" w:sz="4" w:space="0" w:color="auto"/>
            </w:tcBorders>
          </w:tcPr>
          <w:p w14:paraId="0086AD94"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LUVA 60MM</w:t>
            </w:r>
          </w:p>
        </w:tc>
        <w:tc>
          <w:tcPr>
            <w:tcW w:w="678" w:type="dxa"/>
            <w:tcBorders>
              <w:top w:val="single" w:sz="4" w:space="0" w:color="auto"/>
              <w:left w:val="single" w:sz="4" w:space="0" w:color="auto"/>
              <w:bottom w:val="single" w:sz="4" w:space="0" w:color="auto"/>
              <w:right w:val="single" w:sz="4" w:space="0" w:color="auto"/>
            </w:tcBorders>
          </w:tcPr>
          <w:p w14:paraId="49BDA4A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0B62D37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6956788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5,11</w:t>
            </w:r>
          </w:p>
        </w:tc>
        <w:tc>
          <w:tcPr>
            <w:tcW w:w="1234" w:type="dxa"/>
            <w:tcBorders>
              <w:top w:val="single" w:sz="4" w:space="0" w:color="auto"/>
              <w:left w:val="single" w:sz="4" w:space="0" w:color="auto"/>
              <w:bottom w:val="single" w:sz="4" w:space="0" w:color="auto"/>
              <w:right w:val="single" w:sz="4" w:space="0" w:color="auto"/>
            </w:tcBorders>
          </w:tcPr>
          <w:p w14:paraId="3559E0A1"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1.022,00</w:t>
            </w:r>
          </w:p>
        </w:tc>
      </w:tr>
      <w:tr w:rsidR="006B6CE0" w:rsidRPr="006B6CE0" w14:paraId="094B31AE" w14:textId="77777777" w:rsidTr="00C242B2">
        <w:tc>
          <w:tcPr>
            <w:tcW w:w="604" w:type="dxa"/>
            <w:tcBorders>
              <w:top w:val="single" w:sz="4" w:space="0" w:color="auto"/>
              <w:left w:val="single" w:sz="4" w:space="0" w:color="auto"/>
              <w:bottom w:val="single" w:sz="4" w:space="0" w:color="auto"/>
              <w:right w:val="single" w:sz="4" w:space="0" w:color="auto"/>
            </w:tcBorders>
          </w:tcPr>
          <w:p w14:paraId="507B925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88</w:t>
            </w:r>
          </w:p>
        </w:tc>
        <w:tc>
          <w:tcPr>
            <w:tcW w:w="4252" w:type="dxa"/>
            <w:tcBorders>
              <w:top w:val="single" w:sz="4" w:space="0" w:color="auto"/>
              <w:left w:val="single" w:sz="4" w:space="0" w:color="auto"/>
              <w:bottom w:val="single" w:sz="4" w:space="0" w:color="auto"/>
              <w:right w:val="single" w:sz="4" w:space="0" w:color="auto"/>
            </w:tcBorders>
          </w:tcPr>
          <w:p w14:paraId="2FAB2346"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LUVA BRANCA 1 ¼ EM PVC COM ROSCA INTERNA</w:t>
            </w:r>
          </w:p>
        </w:tc>
        <w:tc>
          <w:tcPr>
            <w:tcW w:w="678" w:type="dxa"/>
            <w:tcBorders>
              <w:top w:val="single" w:sz="4" w:space="0" w:color="auto"/>
              <w:left w:val="single" w:sz="4" w:space="0" w:color="auto"/>
              <w:bottom w:val="single" w:sz="4" w:space="0" w:color="auto"/>
              <w:right w:val="single" w:sz="4" w:space="0" w:color="auto"/>
            </w:tcBorders>
          </w:tcPr>
          <w:p w14:paraId="5375095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4BF3874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5899654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5,70</w:t>
            </w:r>
          </w:p>
        </w:tc>
        <w:tc>
          <w:tcPr>
            <w:tcW w:w="1234" w:type="dxa"/>
            <w:tcBorders>
              <w:top w:val="single" w:sz="4" w:space="0" w:color="auto"/>
              <w:left w:val="single" w:sz="4" w:space="0" w:color="auto"/>
              <w:bottom w:val="single" w:sz="4" w:space="0" w:color="auto"/>
              <w:right w:val="single" w:sz="4" w:space="0" w:color="auto"/>
            </w:tcBorders>
          </w:tcPr>
          <w:p w14:paraId="0FCEBD92"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570,00</w:t>
            </w:r>
          </w:p>
        </w:tc>
      </w:tr>
      <w:tr w:rsidR="006B6CE0" w:rsidRPr="006B6CE0" w14:paraId="676B3B62" w14:textId="77777777" w:rsidTr="00C242B2">
        <w:tc>
          <w:tcPr>
            <w:tcW w:w="604" w:type="dxa"/>
            <w:tcBorders>
              <w:top w:val="single" w:sz="4" w:space="0" w:color="auto"/>
              <w:left w:val="single" w:sz="4" w:space="0" w:color="auto"/>
              <w:bottom w:val="single" w:sz="4" w:space="0" w:color="auto"/>
              <w:right w:val="single" w:sz="4" w:space="0" w:color="auto"/>
            </w:tcBorders>
          </w:tcPr>
          <w:p w14:paraId="24BD970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89</w:t>
            </w:r>
          </w:p>
        </w:tc>
        <w:tc>
          <w:tcPr>
            <w:tcW w:w="4252" w:type="dxa"/>
            <w:tcBorders>
              <w:top w:val="single" w:sz="4" w:space="0" w:color="auto"/>
              <w:left w:val="single" w:sz="4" w:space="0" w:color="auto"/>
              <w:bottom w:val="single" w:sz="4" w:space="0" w:color="auto"/>
              <w:right w:val="single" w:sz="4" w:space="0" w:color="auto"/>
            </w:tcBorders>
          </w:tcPr>
          <w:p w14:paraId="1858F2CB"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LUVA REDUÇÃO 25x20</w:t>
            </w:r>
          </w:p>
        </w:tc>
        <w:tc>
          <w:tcPr>
            <w:tcW w:w="678" w:type="dxa"/>
            <w:tcBorders>
              <w:top w:val="single" w:sz="4" w:space="0" w:color="auto"/>
              <w:left w:val="single" w:sz="4" w:space="0" w:color="auto"/>
              <w:bottom w:val="single" w:sz="4" w:space="0" w:color="auto"/>
              <w:right w:val="single" w:sz="4" w:space="0" w:color="auto"/>
            </w:tcBorders>
          </w:tcPr>
          <w:p w14:paraId="27670F2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37BCB72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5DCB8CF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1,33</w:t>
            </w:r>
          </w:p>
        </w:tc>
        <w:tc>
          <w:tcPr>
            <w:tcW w:w="1234" w:type="dxa"/>
            <w:tcBorders>
              <w:top w:val="single" w:sz="4" w:space="0" w:color="auto"/>
              <w:left w:val="single" w:sz="4" w:space="0" w:color="auto"/>
              <w:bottom w:val="single" w:sz="4" w:space="0" w:color="auto"/>
              <w:right w:val="single" w:sz="4" w:space="0" w:color="auto"/>
            </w:tcBorders>
          </w:tcPr>
          <w:p w14:paraId="64ECB1BB"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266,00</w:t>
            </w:r>
          </w:p>
        </w:tc>
      </w:tr>
      <w:tr w:rsidR="006B6CE0" w:rsidRPr="006B6CE0" w14:paraId="31C8FBDB" w14:textId="77777777" w:rsidTr="00C242B2">
        <w:tc>
          <w:tcPr>
            <w:tcW w:w="604" w:type="dxa"/>
            <w:tcBorders>
              <w:top w:val="single" w:sz="4" w:space="0" w:color="auto"/>
              <w:left w:val="single" w:sz="4" w:space="0" w:color="auto"/>
              <w:bottom w:val="single" w:sz="4" w:space="0" w:color="auto"/>
              <w:right w:val="single" w:sz="4" w:space="0" w:color="auto"/>
            </w:tcBorders>
          </w:tcPr>
          <w:p w14:paraId="17D2006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90</w:t>
            </w:r>
          </w:p>
        </w:tc>
        <w:tc>
          <w:tcPr>
            <w:tcW w:w="4252" w:type="dxa"/>
            <w:tcBorders>
              <w:top w:val="single" w:sz="4" w:space="0" w:color="auto"/>
              <w:left w:val="single" w:sz="4" w:space="0" w:color="auto"/>
              <w:bottom w:val="single" w:sz="4" w:space="0" w:color="auto"/>
              <w:right w:val="single" w:sz="4" w:space="0" w:color="auto"/>
            </w:tcBorders>
          </w:tcPr>
          <w:p w14:paraId="6E658B03"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LUVA REDUÇÃO 32x25</w:t>
            </w:r>
          </w:p>
        </w:tc>
        <w:tc>
          <w:tcPr>
            <w:tcW w:w="678" w:type="dxa"/>
            <w:tcBorders>
              <w:top w:val="single" w:sz="4" w:space="0" w:color="auto"/>
              <w:left w:val="single" w:sz="4" w:space="0" w:color="auto"/>
              <w:bottom w:val="single" w:sz="4" w:space="0" w:color="auto"/>
              <w:right w:val="single" w:sz="4" w:space="0" w:color="auto"/>
            </w:tcBorders>
          </w:tcPr>
          <w:p w14:paraId="4892E30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461B936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2AF1A6F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1,92</w:t>
            </w:r>
          </w:p>
        </w:tc>
        <w:tc>
          <w:tcPr>
            <w:tcW w:w="1234" w:type="dxa"/>
            <w:tcBorders>
              <w:top w:val="single" w:sz="4" w:space="0" w:color="auto"/>
              <w:left w:val="single" w:sz="4" w:space="0" w:color="auto"/>
              <w:bottom w:val="single" w:sz="4" w:space="0" w:color="auto"/>
              <w:right w:val="single" w:sz="4" w:space="0" w:color="auto"/>
            </w:tcBorders>
          </w:tcPr>
          <w:p w14:paraId="139E0F98"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384,00</w:t>
            </w:r>
          </w:p>
        </w:tc>
      </w:tr>
      <w:tr w:rsidR="006B6CE0" w:rsidRPr="006B6CE0" w14:paraId="27EAFF92" w14:textId="77777777" w:rsidTr="00C242B2">
        <w:tc>
          <w:tcPr>
            <w:tcW w:w="604" w:type="dxa"/>
            <w:tcBorders>
              <w:top w:val="single" w:sz="4" w:space="0" w:color="auto"/>
              <w:left w:val="single" w:sz="4" w:space="0" w:color="auto"/>
              <w:bottom w:val="single" w:sz="4" w:space="0" w:color="auto"/>
              <w:right w:val="single" w:sz="4" w:space="0" w:color="auto"/>
            </w:tcBorders>
          </w:tcPr>
          <w:p w14:paraId="0672DEE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91</w:t>
            </w:r>
          </w:p>
        </w:tc>
        <w:tc>
          <w:tcPr>
            <w:tcW w:w="4252" w:type="dxa"/>
            <w:tcBorders>
              <w:top w:val="single" w:sz="4" w:space="0" w:color="auto"/>
              <w:left w:val="single" w:sz="4" w:space="0" w:color="auto"/>
              <w:bottom w:val="single" w:sz="4" w:space="0" w:color="auto"/>
              <w:right w:val="single" w:sz="4" w:space="0" w:color="auto"/>
            </w:tcBorders>
          </w:tcPr>
          <w:p w14:paraId="7FDDC4F7"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LUVA DE REDUÇÃO 40x32</w:t>
            </w:r>
          </w:p>
        </w:tc>
        <w:tc>
          <w:tcPr>
            <w:tcW w:w="678" w:type="dxa"/>
            <w:tcBorders>
              <w:top w:val="single" w:sz="4" w:space="0" w:color="auto"/>
              <w:left w:val="single" w:sz="4" w:space="0" w:color="auto"/>
              <w:bottom w:val="single" w:sz="4" w:space="0" w:color="auto"/>
              <w:right w:val="single" w:sz="4" w:space="0" w:color="auto"/>
            </w:tcBorders>
          </w:tcPr>
          <w:p w14:paraId="79DA266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40FFFBD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376D000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2,46</w:t>
            </w:r>
          </w:p>
        </w:tc>
        <w:tc>
          <w:tcPr>
            <w:tcW w:w="1234" w:type="dxa"/>
            <w:tcBorders>
              <w:top w:val="single" w:sz="4" w:space="0" w:color="auto"/>
              <w:left w:val="single" w:sz="4" w:space="0" w:color="auto"/>
              <w:bottom w:val="single" w:sz="4" w:space="0" w:color="auto"/>
              <w:right w:val="single" w:sz="4" w:space="0" w:color="auto"/>
            </w:tcBorders>
          </w:tcPr>
          <w:p w14:paraId="6BA80594"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492,00</w:t>
            </w:r>
          </w:p>
        </w:tc>
      </w:tr>
      <w:tr w:rsidR="006B6CE0" w:rsidRPr="006B6CE0" w14:paraId="39B97607" w14:textId="77777777" w:rsidTr="00C242B2">
        <w:tc>
          <w:tcPr>
            <w:tcW w:w="604" w:type="dxa"/>
            <w:tcBorders>
              <w:top w:val="single" w:sz="4" w:space="0" w:color="auto"/>
              <w:left w:val="single" w:sz="4" w:space="0" w:color="auto"/>
              <w:bottom w:val="single" w:sz="4" w:space="0" w:color="auto"/>
              <w:right w:val="single" w:sz="4" w:space="0" w:color="auto"/>
            </w:tcBorders>
          </w:tcPr>
          <w:p w14:paraId="7D5B40C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92</w:t>
            </w:r>
          </w:p>
        </w:tc>
        <w:tc>
          <w:tcPr>
            <w:tcW w:w="4252" w:type="dxa"/>
            <w:tcBorders>
              <w:top w:val="single" w:sz="4" w:space="0" w:color="auto"/>
              <w:left w:val="single" w:sz="4" w:space="0" w:color="auto"/>
              <w:bottom w:val="single" w:sz="4" w:space="0" w:color="auto"/>
              <w:right w:val="single" w:sz="4" w:space="0" w:color="auto"/>
            </w:tcBorders>
          </w:tcPr>
          <w:p w14:paraId="30D20497"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LUVA DE REDUÇÃO 50x40</w:t>
            </w:r>
          </w:p>
        </w:tc>
        <w:tc>
          <w:tcPr>
            <w:tcW w:w="678" w:type="dxa"/>
            <w:tcBorders>
              <w:top w:val="single" w:sz="4" w:space="0" w:color="auto"/>
              <w:left w:val="single" w:sz="4" w:space="0" w:color="auto"/>
              <w:bottom w:val="single" w:sz="4" w:space="0" w:color="auto"/>
              <w:right w:val="single" w:sz="4" w:space="0" w:color="auto"/>
            </w:tcBorders>
          </w:tcPr>
          <w:p w14:paraId="0406E21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171D0A1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5017E30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3,84</w:t>
            </w:r>
          </w:p>
        </w:tc>
        <w:tc>
          <w:tcPr>
            <w:tcW w:w="1234" w:type="dxa"/>
            <w:tcBorders>
              <w:top w:val="single" w:sz="4" w:space="0" w:color="auto"/>
              <w:left w:val="single" w:sz="4" w:space="0" w:color="auto"/>
              <w:bottom w:val="single" w:sz="4" w:space="0" w:color="auto"/>
              <w:right w:val="single" w:sz="4" w:space="0" w:color="auto"/>
            </w:tcBorders>
          </w:tcPr>
          <w:p w14:paraId="3F6C5303"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768,00</w:t>
            </w:r>
          </w:p>
        </w:tc>
      </w:tr>
      <w:tr w:rsidR="006B6CE0" w:rsidRPr="006B6CE0" w14:paraId="09EA75AC" w14:textId="77777777" w:rsidTr="00C242B2">
        <w:tc>
          <w:tcPr>
            <w:tcW w:w="604" w:type="dxa"/>
            <w:tcBorders>
              <w:top w:val="single" w:sz="4" w:space="0" w:color="auto"/>
              <w:left w:val="single" w:sz="4" w:space="0" w:color="auto"/>
              <w:bottom w:val="single" w:sz="4" w:space="0" w:color="auto"/>
              <w:right w:val="single" w:sz="4" w:space="0" w:color="auto"/>
            </w:tcBorders>
          </w:tcPr>
          <w:p w14:paraId="1AF1BF8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93</w:t>
            </w:r>
          </w:p>
        </w:tc>
        <w:tc>
          <w:tcPr>
            <w:tcW w:w="4252" w:type="dxa"/>
            <w:tcBorders>
              <w:top w:val="single" w:sz="4" w:space="0" w:color="auto"/>
              <w:left w:val="single" w:sz="4" w:space="0" w:color="auto"/>
              <w:bottom w:val="single" w:sz="4" w:space="0" w:color="auto"/>
              <w:right w:val="single" w:sz="4" w:space="0" w:color="auto"/>
            </w:tcBorders>
          </w:tcPr>
          <w:p w14:paraId="474CDDAE"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LUVA DE REDUÇÃO 60x50</w:t>
            </w:r>
          </w:p>
        </w:tc>
        <w:tc>
          <w:tcPr>
            <w:tcW w:w="678" w:type="dxa"/>
            <w:tcBorders>
              <w:top w:val="single" w:sz="4" w:space="0" w:color="auto"/>
              <w:left w:val="single" w:sz="4" w:space="0" w:color="auto"/>
              <w:bottom w:val="single" w:sz="4" w:space="0" w:color="auto"/>
              <w:right w:val="single" w:sz="4" w:space="0" w:color="auto"/>
            </w:tcBorders>
          </w:tcPr>
          <w:p w14:paraId="6AE134E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5CB8445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242261C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6,80</w:t>
            </w:r>
          </w:p>
        </w:tc>
        <w:tc>
          <w:tcPr>
            <w:tcW w:w="1234" w:type="dxa"/>
            <w:tcBorders>
              <w:top w:val="single" w:sz="4" w:space="0" w:color="auto"/>
              <w:left w:val="single" w:sz="4" w:space="0" w:color="auto"/>
              <w:bottom w:val="single" w:sz="4" w:space="0" w:color="auto"/>
              <w:right w:val="single" w:sz="4" w:space="0" w:color="auto"/>
            </w:tcBorders>
          </w:tcPr>
          <w:p w14:paraId="560E9EAF"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1.360,00</w:t>
            </w:r>
          </w:p>
        </w:tc>
      </w:tr>
      <w:tr w:rsidR="006B6CE0" w:rsidRPr="006B6CE0" w14:paraId="00184133" w14:textId="77777777" w:rsidTr="00C242B2">
        <w:tc>
          <w:tcPr>
            <w:tcW w:w="604" w:type="dxa"/>
            <w:tcBorders>
              <w:top w:val="single" w:sz="4" w:space="0" w:color="auto"/>
              <w:left w:val="single" w:sz="4" w:space="0" w:color="auto"/>
              <w:bottom w:val="single" w:sz="4" w:space="0" w:color="auto"/>
              <w:right w:val="single" w:sz="4" w:space="0" w:color="auto"/>
            </w:tcBorders>
          </w:tcPr>
          <w:p w14:paraId="02B0EFA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94</w:t>
            </w:r>
          </w:p>
        </w:tc>
        <w:tc>
          <w:tcPr>
            <w:tcW w:w="4252" w:type="dxa"/>
            <w:tcBorders>
              <w:top w:val="single" w:sz="4" w:space="0" w:color="auto"/>
              <w:left w:val="single" w:sz="4" w:space="0" w:color="auto"/>
              <w:bottom w:val="single" w:sz="4" w:space="0" w:color="auto"/>
              <w:right w:val="single" w:sz="4" w:space="0" w:color="auto"/>
            </w:tcBorders>
          </w:tcPr>
          <w:p w14:paraId="58E67491"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LUVA GALVANIZADA 1.1/4 ROSCA BPS</w:t>
            </w:r>
          </w:p>
        </w:tc>
        <w:tc>
          <w:tcPr>
            <w:tcW w:w="678" w:type="dxa"/>
            <w:tcBorders>
              <w:top w:val="single" w:sz="4" w:space="0" w:color="auto"/>
              <w:left w:val="single" w:sz="4" w:space="0" w:color="auto"/>
              <w:bottom w:val="single" w:sz="4" w:space="0" w:color="auto"/>
              <w:right w:val="single" w:sz="4" w:space="0" w:color="auto"/>
            </w:tcBorders>
          </w:tcPr>
          <w:p w14:paraId="1C12C08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16711AC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0C1D9B1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15,98</w:t>
            </w:r>
          </w:p>
        </w:tc>
        <w:tc>
          <w:tcPr>
            <w:tcW w:w="1234" w:type="dxa"/>
            <w:tcBorders>
              <w:top w:val="single" w:sz="4" w:space="0" w:color="auto"/>
              <w:left w:val="single" w:sz="4" w:space="0" w:color="auto"/>
              <w:bottom w:val="single" w:sz="4" w:space="0" w:color="auto"/>
              <w:right w:val="single" w:sz="4" w:space="0" w:color="auto"/>
            </w:tcBorders>
          </w:tcPr>
          <w:p w14:paraId="66D4784E"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1.598,00</w:t>
            </w:r>
          </w:p>
        </w:tc>
      </w:tr>
      <w:tr w:rsidR="006B6CE0" w:rsidRPr="006B6CE0" w14:paraId="33A9A16C" w14:textId="77777777" w:rsidTr="00C242B2">
        <w:tc>
          <w:tcPr>
            <w:tcW w:w="604" w:type="dxa"/>
            <w:tcBorders>
              <w:top w:val="single" w:sz="4" w:space="0" w:color="auto"/>
              <w:left w:val="single" w:sz="4" w:space="0" w:color="auto"/>
              <w:bottom w:val="single" w:sz="4" w:space="0" w:color="auto"/>
              <w:right w:val="single" w:sz="4" w:space="0" w:color="auto"/>
            </w:tcBorders>
          </w:tcPr>
          <w:p w14:paraId="3D89F47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95</w:t>
            </w:r>
          </w:p>
        </w:tc>
        <w:tc>
          <w:tcPr>
            <w:tcW w:w="4252" w:type="dxa"/>
            <w:tcBorders>
              <w:top w:val="single" w:sz="4" w:space="0" w:color="auto"/>
              <w:left w:val="single" w:sz="4" w:space="0" w:color="auto"/>
              <w:bottom w:val="single" w:sz="4" w:space="0" w:color="auto"/>
              <w:right w:val="single" w:sz="4" w:space="0" w:color="auto"/>
            </w:tcBorders>
          </w:tcPr>
          <w:p w14:paraId="7074D9F0"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LUVA MISTA 25MM</w:t>
            </w:r>
          </w:p>
        </w:tc>
        <w:tc>
          <w:tcPr>
            <w:tcW w:w="678" w:type="dxa"/>
            <w:tcBorders>
              <w:top w:val="single" w:sz="4" w:space="0" w:color="auto"/>
              <w:left w:val="single" w:sz="4" w:space="0" w:color="auto"/>
              <w:bottom w:val="single" w:sz="4" w:space="0" w:color="auto"/>
              <w:right w:val="single" w:sz="4" w:space="0" w:color="auto"/>
            </w:tcBorders>
          </w:tcPr>
          <w:p w14:paraId="4DD9D01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380FC3A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500</w:t>
            </w:r>
          </w:p>
        </w:tc>
        <w:tc>
          <w:tcPr>
            <w:tcW w:w="1188" w:type="dxa"/>
            <w:tcBorders>
              <w:top w:val="single" w:sz="4" w:space="0" w:color="auto"/>
              <w:left w:val="single" w:sz="4" w:space="0" w:color="auto"/>
              <w:bottom w:val="single" w:sz="4" w:space="0" w:color="auto"/>
              <w:right w:val="single" w:sz="4" w:space="0" w:color="auto"/>
            </w:tcBorders>
          </w:tcPr>
          <w:p w14:paraId="4FD2200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0,85</w:t>
            </w:r>
          </w:p>
        </w:tc>
        <w:tc>
          <w:tcPr>
            <w:tcW w:w="1234" w:type="dxa"/>
            <w:tcBorders>
              <w:top w:val="single" w:sz="4" w:space="0" w:color="auto"/>
              <w:left w:val="single" w:sz="4" w:space="0" w:color="auto"/>
              <w:bottom w:val="single" w:sz="4" w:space="0" w:color="auto"/>
              <w:right w:val="single" w:sz="4" w:space="0" w:color="auto"/>
            </w:tcBorders>
          </w:tcPr>
          <w:p w14:paraId="4B23B37D"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425,00</w:t>
            </w:r>
          </w:p>
        </w:tc>
      </w:tr>
      <w:tr w:rsidR="006B6CE0" w:rsidRPr="006B6CE0" w14:paraId="094E3A39" w14:textId="77777777" w:rsidTr="00C242B2">
        <w:tc>
          <w:tcPr>
            <w:tcW w:w="604" w:type="dxa"/>
            <w:tcBorders>
              <w:top w:val="single" w:sz="4" w:space="0" w:color="auto"/>
              <w:left w:val="single" w:sz="4" w:space="0" w:color="auto"/>
              <w:bottom w:val="single" w:sz="4" w:space="0" w:color="auto"/>
              <w:right w:val="single" w:sz="4" w:space="0" w:color="auto"/>
            </w:tcBorders>
          </w:tcPr>
          <w:p w14:paraId="0DA26C0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96</w:t>
            </w:r>
          </w:p>
        </w:tc>
        <w:tc>
          <w:tcPr>
            <w:tcW w:w="4252" w:type="dxa"/>
            <w:tcBorders>
              <w:top w:val="single" w:sz="4" w:space="0" w:color="auto"/>
              <w:left w:val="single" w:sz="4" w:space="0" w:color="auto"/>
              <w:bottom w:val="single" w:sz="4" w:space="0" w:color="auto"/>
              <w:right w:val="single" w:sz="4" w:space="0" w:color="auto"/>
            </w:tcBorders>
          </w:tcPr>
          <w:p w14:paraId="2B160595"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LUVA MISTA 32MM</w:t>
            </w:r>
          </w:p>
        </w:tc>
        <w:tc>
          <w:tcPr>
            <w:tcW w:w="678" w:type="dxa"/>
            <w:tcBorders>
              <w:top w:val="single" w:sz="4" w:space="0" w:color="auto"/>
              <w:left w:val="single" w:sz="4" w:space="0" w:color="auto"/>
              <w:bottom w:val="single" w:sz="4" w:space="0" w:color="auto"/>
              <w:right w:val="single" w:sz="4" w:space="0" w:color="auto"/>
            </w:tcBorders>
          </w:tcPr>
          <w:p w14:paraId="06E0E6D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7D04AB6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3730A4C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1,15</w:t>
            </w:r>
          </w:p>
        </w:tc>
        <w:tc>
          <w:tcPr>
            <w:tcW w:w="1234" w:type="dxa"/>
            <w:tcBorders>
              <w:top w:val="single" w:sz="4" w:space="0" w:color="auto"/>
              <w:left w:val="single" w:sz="4" w:space="0" w:color="auto"/>
              <w:bottom w:val="single" w:sz="4" w:space="0" w:color="auto"/>
              <w:right w:val="single" w:sz="4" w:space="0" w:color="auto"/>
            </w:tcBorders>
          </w:tcPr>
          <w:p w14:paraId="602F153A"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230,00</w:t>
            </w:r>
          </w:p>
        </w:tc>
      </w:tr>
      <w:tr w:rsidR="006B6CE0" w:rsidRPr="006B6CE0" w14:paraId="0665030A" w14:textId="77777777" w:rsidTr="00C242B2">
        <w:tc>
          <w:tcPr>
            <w:tcW w:w="604" w:type="dxa"/>
            <w:tcBorders>
              <w:top w:val="single" w:sz="4" w:space="0" w:color="auto"/>
              <w:left w:val="single" w:sz="4" w:space="0" w:color="auto"/>
              <w:bottom w:val="single" w:sz="4" w:space="0" w:color="auto"/>
              <w:right w:val="single" w:sz="4" w:space="0" w:color="auto"/>
            </w:tcBorders>
          </w:tcPr>
          <w:p w14:paraId="191C629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97</w:t>
            </w:r>
          </w:p>
        </w:tc>
        <w:tc>
          <w:tcPr>
            <w:tcW w:w="4252" w:type="dxa"/>
            <w:tcBorders>
              <w:top w:val="single" w:sz="4" w:space="0" w:color="auto"/>
              <w:left w:val="single" w:sz="4" w:space="0" w:color="auto"/>
              <w:bottom w:val="single" w:sz="4" w:space="0" w:color="auto"/>
              <w:right w:val="single" w:sz="4" w:space="0" w:color="auto"/>
            </w:tcBorders>
          </w:tcPr>
          <w:p w14:paraId="71000CEE"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LUVA MISTA 40MM</w:t>
            </w:r>
          </w:p>
        </w:tc>
        <w:tc>
          <w:tcPr>
            <w:tcW w:w="678" w:type="dxa"/>
            <w:tcBorders>
              <w:top w:val="single" w:sz="4" w:space="0" w:color="auto"/>
              <w:left w:val="single" w:sz="4" w:space="0" w:color="auto"/>
              <w:bottom w:val="single" w:sz="4" w:space="0" w:color="auto"/>
              <w:right w:val="single" w:sz="4" w:space="0" w:color="auto"/>
            </w:tcBorders>
          </w:tcPr>
          <w:p w14:paraId="29FCF5E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6871967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68A682B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3,35</w:t>
            </w:r>
          </w:p>
        </w:tc>
        <w:tc>
          <w:tcPr>
            <w:tcW w:w="1234" w:type="dxa"/>
            <w:tcBorders>
              <w:top w:val="single" w:sz="4" w:space="0" w:color="auto"/>
              <w:left w:val="single" w:sz="4" w:space="0" w:color="auto"/>
              <w:bottom w:val="single" w:sz="4" w:space="0" w:color="auto"/>
              <w:right w:val="single" w:sz="4" w:space="0" w:color="auto"/>
            </w:tcBorders>
          </w:tcPr>
          <w:p w14:paraId="56F16964"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670,00</w:t>
            </w:r>
          </w:p>
        </w:tc>
      </w:tr>
      <w:tr w:rsidR="006B6CE0" w:rsidRPr="006B6CE0" w14:paraId="58EAA899" w14:textId="77777777" w:rsidTr="00C242B2">
        <w:tc>
          <w:tcPr>
            <w:tcW w:w="604" w:type="dxa"/>
            <w:tcBorders>
              <w:top w:val="single" w:sz="4" w:space="0" w:color="auto"/>
              <w:left w:val="single" w:sz="4" w:space="0" w:color="auto"/>
              <w:bottom w:val="single" w:sz="4" w:space="0" w:color="auto"/>
              <w:right w:val="single" w:sz="4" w:space="0" w:color="auto"/>
            </w:tcBorders>
          </w:tcPr>
          <w:p w14:paraId="6C3244B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98</w:t>
            </w:r>
          </w:p>
        </w:tc>
        <w:tc>
          <w:tcPr>
            <w:tcW w:w="4252" w:type="dxa"/>
            <w:tcBorders>
              <w:top w:val="single" w:sz="4" w:space="0" w:color="auto"/>
              <w:left w:val="single" w:sz="4" w:space="0" w:color="auto"/>
              <w:bottom w:val="single" w:sz="4" w:space="0" w:color="auto"/>
              <w:right w:val="single" w:sz="4" w:space="0" w:color="auto"/>
            </w:tcBorders>
          </w:tcPr>
          <w:p w14:paraId="5F82EF27"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LUVA MISTA 50MM</w:t>
            </w:r>
          </w:p>
        </w:tc>
        <w:tc>
          <w:tcPr>
            <w:tcW w:w="678" w:type="dxa"/>
            <w:tcBorders>
              <w:top w:val="single" w:sz="4" w:space="0" w:color="auto"/>
              <w:left w:val="single" w:sz="4" w:space="0" w:color="auto"/>
              <w:bottom w:val="single" w:sz="4" w:space="0" w:color="auto"/>
              <w:right w:val="single" w:sz="4" w:space="0" w:color="auto"/>
            </w:tcBorders>
          </w:tcPr>
          <w:p w14:paraId="3D1DA0E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34B1BF4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220454C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3,77</w:t>
            </w:r>
          </w:p>
        </w:tc>
        <w:tc>
          <w:tcPr>
            <w:tcW w:w="1234" w:type="dxa"/>
            <w:tcBorders>
              <w:top w:val="single" w:sz="4" w:space="0" w:color="auto"/>
              <w:left w:val="single" w:sz="4" w:space="0" w:color="auto"/>
              <w:bottom w:val="single" w:sz="4" w:space="0" w:color="auto"/>
              <w:right w:val="single" w:sz="4" w:space="0" w:color="auto"/>
            </w:tcBorders>
          </w:tcPr>
          <w:p w14:paraId="1B34F012"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754,00</w:t>
            </w:r>
          </w:p>
        </w:tc>
      </w:tr>
      <w:tr w:rsidR="006B6CE0" w:rsidRPr="006B6CE0" w14:paraId="66A93CA9" w14:textId="77777777" w:rsidTr="00C242B2">
        <w:tc>
          <w:tcPr>
            <w:tcW w:w="604" w:type="dxa"/>
            <w:tcBorders>
              <w:top w:val="single" w:sz="4" w:space="0" w:color="auto"/>
              <w:left w:val="single" w:sz="4" w:space="0" w:color="auto"/>
              <w:bottom w:val="single" w:sz="4" w:space="0" w:color="auto"/>
              <w:right w:val="single" w:sz="4" w:space="0" w:color="auto"/>
            </w:tcBorders>
          </w:tcPr>
          <w:p w14:paraId="3D52C90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99</w:t>
            </w:r>
          </w:p>
        </w:tc>
        <w:tc>
          <w:tcPr>
            <w:tcW w:w="4252" w:type="dxa"/>
            <w:tcBorders>
              <w:top w:val="single" w:sz="4" w:space="0" w:color="auto"/>
              <w:left w:val="single" w:sz="4" w:space="0" w:color="auto"/>
              <w:bottom w:val="single" w:sz="4" w:space="0" w:color="auto"/>
              <w:right w:val="single" w:sz="4" w:space="0" w:color="auto"/>
            </w:tcBorders>
          </w:tcPr>
          <w:p w14:paraId="2BF7DEE7"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LUVA MISTA 60MM</w:t>
            </w:r>
          </w:p>
        </w:tc>
        <w:tc>
          <w:tcPr>
            <w:tcW w:w="678" w:type="dxa"/>
            <w:tcBorders>
              <w:top w:val="single" w:sz="4" w:space="0" w:color="auto"/>
              <w:left w:val="single" w:sz="4" w:space="0" w:color="auto"/>
              <w:bottom w:val="single" w:sz="4" w:space="0" w:color="auto"/>
              <w:right w:val="single" w:sz="4" w:space="0" w:color="auto"/>
            </w:tcBorders>
          </w:tcPr>
          <w:p w14:paraId="5F2EFBF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2885077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127C978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13,76</w:t>
            </w:r>
          </w:p>
        </w:tc>
        <w:tc>
          <w:tcPr>
            <w:tcW w:w="1234" w:type="dxa"/>
            <w:tcBorders>
              <w:top w:val="single" w:sz="4" w:space="0" w:color="auto"/>
              <w:left w:val="single" w:sz="4" w:space="0" w:color="auto"/>
              <w:bottom w:val="single" w:sz="4" w:space="0" w:color="auto"/>
              <w:right w:val="single" w:sz="4" w:space="0" w:color="auto"/>
            </w:tcBorders>
          </w:tcPr>
          <w:p w14:paraId="50CD14F1"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2.752,00</w:t>
            </w:r>
          </w:p>
        </w:tc>
      </w:tr>
      <w:tr w:rsidR="006B6CE0" w:rsidRPr="006B6CE0" w14:paraId="347CB481" w14:textId="77777777" w:rsidTr="00C242B2">
        <w:tc>
          <w:tcPr>
            <w:tcW w:w="604" w:type="dxa"/>
            <w:tcBorders>
              <w:top w:val="single" w:sz="4" w:space="0" w:color="auto"/>
              <w:left w:val="single" w:sz="4" w:space="0" w:color="auto"/>
              <w:bottom w:val="single" w:sz="4" w:space="0" w:color="auto"/>
              <w:right w:val="single" w:sz="4" w:space="0" w:color="auto"/>
            </w:tcBorders>
          </w:tcPr>
          <w:p w14:paraId="05891AC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4252" w:type="dxa"/>
            <w:tcBorders>
              <w:top w:val="single" w:sz="4" w:space="0" w:color="auto"/>
              <w:left w:val="single" w:sz="4" w:space="0" w:color="auto"/>
              <w:bottom w:val="single" w:sz="4" w:space="0" w:color="auto"/>
              <w:right w:val="single" w:sz="4" w:space="0" w:color="auto"/>
            </w:tcBorders>
          </w:tcPr>
          <w:p w14:paraId="77D60A87"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LUVA SOLDÁVEL 32MM</w:t>
            </w:r>
          </w:p>
        </w:tc>
        <w:tc>
          <w:tcPr>
            <w:tcW w:w="678" w:type="dxa"/>
            <w:tcBorders>
              <w:top w:val="single" w:sz="4" w:space="0" w:color="auto"/>
              <w:left w:val="single" w:sz="4" w:space="0" w:color="auto"/>
              <w:bottom w:val="single" w:sz="4" w:space="0" w:color="auto"/>
              <w:right w:val="single" w:sz="4" w:space="0" w:color="auto"/>
            </w:tcBorders>
          </w:tcPr>
          <w:p w14:paraId="695ED80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769154A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406AB1D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1,48</w:t>
            </w:r>
          </w:p>
        </w:tc>
        <w:tc>
          <w:tcPr>
            <w:tcW w:w="1234" w:type="dxa"/>
            <w:tcBorders>
              <w:top w:val="single" w:sz="4" w:space="0" w:color="auto"/>
              <w:left w:val="single" w:sz="4" w:space="0" w:color="auto"/>
              <w:bottom w:val="single" w:sz="4" w:space="0" w:color="auto"/>
              <w:right w:val="single" w:sz="4" w:space="0" w:color="auto"/>
            </w:tcBorders>
          </w:tcPr>
          <w:p w14:paraId="58364187"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148,00</w:t>
            </w:r>
          </w:p>
        </w:tc>
      </w:tr>
      <w:tr w:rsidR="006B6CE0" w:rsidRPr="006B6CE0" w14:paraId="65C3DAE7" w14:textId="77777777" w:rsidTr="00C242B2">
        <w:tc>
          <w:tcPr>
            <w:tcW w:w="604" w:type="dxa"/>
            <w:tcBorders>
              <w:top w:val="single" w:sz="4" w:space="0" w:color="auto"/>
              <w:left w:val="single" w:sz="4" w:space="0" w:color="auto"/>
              <w:bottom w:val="single" w:sz="4" w:space="0" w:color="auto"/>
              <w:right w:val="single" w:sz="4" w:space="0" w:color="auto"/>
            </w:tcBorders>
          </w:tcPr>
          <w:p w14:paraId="2F25984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101</w:t>
            </w:r>
          </w:p>
        </w:tc>
        <w:tc>
          <w:tcPr>
            <w:tcW w:w="4252" w:type="dxa"/>
            <w:tcBorders>
              <w:top w:val="single" w:sz="4" w:space="0" w:color="auto"/>
              <w:left w:val="single" w:sz="4" w:space="0" w:color="auto"/>
              <w:bottom w:val="single" w:sz="4" w:space="0" w:color="auto"/>
              <w:right w:val="single" w:sz="4" w:space="0" w:color="auto"/>
            </w:tcBorders>
          </w:tcPr>
          <w:p w14:paraId="504E8B7E"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LUVA SOLDÁVEL 40MM</w:t>
            </w:r>
          </w:p>
        </w:tc>
        <w:tc>
          <w:tcPr>
            <w:tcW w:w="678" w:type="dxa"/>
            <w:tcBorders>
              <w:top w:val="single" w:sz="4" w:space="0" w:color="auto"/>
              <w:left w:val="single" w:sz="4" w:space="0" w:color="auto"/>
              <w:bottom w:val="single" w:sz="4" w:space="0" w:color="auto"/>
              <w:right w:val="single" w:sz="4" w:space="0" w:color="auto"/>
            </w:tcBorders>
          </w:tcPr>
          <w:p w14:paraId="704A3C1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6AF0E81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3705C11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2,12</w:t>
            </w:r>
          </w:p>
        </w:tc>
        <w:tc>
          <w:tcPr>
            <w:tcW w:w="1234" w:type="dxa"/>
            <w:tcBorders>
              <w:top w:val="single" w:sz="4" w:space="0" w:color="auto"/>
              <w:left w:val="single" w:sz="4" w:space="0" w:color="auto"/>
              <w:bottom w:val="single" w:sz="4" w:space="0" w:color="auto"/>
              <w:right w:val="single" w:sz="4" w:space="0" w:color="auto"/>
            </w:tcBorders>
          </w:tcPr>
          <w:p w14:paraId="72CE0C89"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212,00</w:t>
            </w:r>
          </w:p>
        </w:tc>
      </w:tr>
      <w:tr w:rsidR="006B6CE0" w:rsidRPr="006B6CE0" w14:paraId="7F9C7C97" w14:textId="77777777" w:rsidTr="00C242B2">
        <w:tc>
          <w:tcPr>
            <w:tcW w:w="604" w:type="dxa"/>
            <w:tcBorders>
              <w:top w:val="single" w:sz="4" w:space="0" w:color="auto"/>
              <w:left w:val="single" w:sz="4" w:space="0" w:color="auto"/>
              <w:bottom w:val="single" w:sz="4" w:space="0" w:color="auto"/>
              <w:right w:val="single" w:sz="4" w:space="0" w:color="auto"/>
            </w:tcBorders>
          </w:tcPr>
          <w:p w14:paraId="25B1C8E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102</w:t>
            </w:r>
          </w:p>
        </w:tc>
        <w:tc>
          <w:tcPr>
            <w:tcW w:w="4252" w:type="dxa"/>
            <w:tcBorders>
              <w:top w:val="single" w:sz="4" w:space="0" w:color="auto"/>
              <w:left w:val="single" w:sz="4" w:space="0" w:color="auto"/>
              <w:bottom w:val="single" w:sz="4" w:space="0" w:color="auto"/>
              <w:right w:val="single" w:sz="4" w:space="0" w:color="auto"/>
            </w:tcBorders>
          </w:tcPr>
          <w:p w14:paraId="3076135A"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LUVA SOLDÁVEL 50MM</w:t>
            </w:r>
          </w:p>
        </w:tc>
        <w:tc>
          <w:tcPr>
            <w:tcW w:w="678" w:type="dxa"/>
            <w:tcBorders>
              <w:top w:val="single" w:sz="4" w:space="0" w:color="auto"/>
              <w:left w:val="single" w:sz="4" w:space="0" w:color="auto"/>
              <w:bottom w:val="single" w:sz="4" w:space="0" w:color="auto"/>
              <w:right w:val="single" w:sz="4" w:space="0" w:color="auto"/>
            </w:tcBorders>
          </w:tcPr>
          <w:p w14:paraId="3CD122B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3E2D70B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704AED9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2,85</w:t>
            </w:r>
          </w:p>
        </w:tc>
        <w:tc>
          <w:tcPr>
            <w:tcW w:w="1234" w:type="dxa"/>
            <w:tcBorders>
              <w:top w:val="single" w:sz="4" w:space="0" w:color="auto"/>
              <w:left w:val="single" w:sz="4" w:space="0" w:color="auto"/>
              <w:bottom w:val="single" w:sz="4" w:space="0" w:color="auto"/>
              <w:right w:val="single" w:sz="4" w:space="0" w:color="auto"/>
            </w:tcBorders>
          </w:tcPr>
          <w:p w14:paraId="05894EB0"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285,00</w:t>
            </w:r>
          </w:p>
        </w:tc>
      </w:tr>
      <w:tr w:rsidR="006B6CE0" w:rsidRPr="006B6CE0" w14:paraId="6C5E9BA2" w14:textId="77777777" w:rsidTr="00C242B2">
        <w:tc>
          <w:tcPr>
            <w:tcW w:w="604" w:type="dxa"/>
            <w:tcBorders>
              <w:top w:val="single" w:sz="4" w:space="0" w:color="auto"/>
              <w:left w:val="single" w:sz="4" w:space="0" w:color="auto"/>
              <w:bottom w:val="single" w:sz="4" w:space="0" w:color="auto"/>
              <w:right w:val="single" w:sz="4" w:space="0" w:color="auto"/>
            </w:tcBorders>
          </w:tcPr>
          <w:p w14:paraId="3164B81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lastRenderedPageBreak/>
              <w:t>103</w:t>
            </w:r>
          </w:p>
        </w:tc>
        <w:tc>
          <w:tcPr>
            <w:tcW w:w="4252" w:type="dxa"/>
            <w:tcBorders>
              <w:top w:val="single" w:sz="4" w:space="0" w:color="auto"/>
              <w:left w:val="single" w:sz="4" w:space="0" w:color="auto"/>
              <w:bottom w:val="single" w:sz="4" w:space="0" w:color="auto"/>
              <w:right w:val="single" w:sz="4" w:space="0" w:color="auto"/>
            </w:tcBorders>
          </w:tcPr>
          <w:p w14:paraId="7FF67742"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PRESSURIZADOR DE ÁGUA COM PRESSOSTATO 1 CV – 220V</w:t>
            </w:r>
          </w:p>
        </w:tc>
        <w:tc>
          <w:tcPr>
            <w:tcW w:w="678" w:type="dxa"/>
            <w:tcBorders>
              <w:top w:val="single" w:sz="4" w:space="0" w:color="auto"/>
              <w:left w:val="single" w:sz="4" w:space="0" w:color="auto"/>
              <w:bottom w:val="single" w:sz="4" w:space="0" w:color="auto"/>
              <w:right w:val="single" w:sz="4" w:space="0" w:color="auto"/>
            </w:tcBorders>
          </w:tcPr>
          <w:p w14:paraId="2D4A0E5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0D1436A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03</w:t>
            </w:r>
          </w:p>
        </w:tc>
        <w:tc>
          <w:tcPr>
            <w:tcW w:w="1188" w:type="dxa"/>
            <w:tcBorders>
              <w:top w:val="single" w:sz="4" w:space="0" w:color="auto"/>
              <w:left w:val="single" w:sz="4" w:space="0" w:color="auto"/>
              <w:bottom w:val="single" w:sz="4" w:space="0" w:color="auto"/>
              <w:right w:val="single" w:sz="4" w:space="0" w:color="auto"/>
            </w:tcBorders>
          </w:tcPr>
          <w:p w14:paraId="5B80AC5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1.423,79</w:t>
            </w:r>
          </w:p>
        </w:tc>
        <w:tc>
          <w:tcPr>
            <w:tcW w:w="1234" w:type="dxa"/>
            <w:tcBorders>
              <w:top w:val="single" w:sz="4" w:space="0" w:color="auto"/>
              <w:left w:val="single" w:sz="4" w:space="0" w:color="auto"/>
              <w:bottom w:val="single" w:sz="4" w:space="0" w:color="auto"/>
              <w:right w:val="single" w:sz="4" w:space="0" w:color="auto"/>
            </w:tcBorders>
          </w:tcPr>
          <w:p w14:paraId="72601DA8"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4.271,37</w:t>
            </w:r>
          </w:p>
        </w:tc>
      </w:tr>
      <w:tr w:rsidR="006B6CE0" w:rsidRPr="006B6CE0" w14:paraId="639B1B9B" w14:textId="77777777" w:rsidTr="00C242B2">
        <w:tc>
          <w:tcPr>
            <w:tcW w:w="604" w:type="dxa"/>
            <w:tcBorders>
              <w:top w:val="single" w:sz="4" w:space="0" w:color="auto"/>
              <w:left w:val="single" w:sz="4" w:space="0" w:color="auto"/>
              <w:bottom w:val="single" w:sz="4" w:space="0" w:color="auto"/>
              <w:right w:val="single" w:sz="4" w:space="0" w:color="auto"/>
            </w:tcBorders>
          </w:tcPr>
          <w:p w14:paraId="04857B6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104</w:t>
            </w:r>
          </w:p>
        </w:tc>
        <w:tc>
          <w:tcPr>
            <w:tcW w:w="4252" w:type="dxa"/>
            <w:tcBorders>
              <w:top w:val="single" w:sz="4" w:space="0" w:color="auto"/>
              <w:left w:val="single" w:sz="4" w:space="0" w:color="auto"/>
              <w:bottom w:val="single" w:sz="4" w:space="0" w:color="auto"/>
              <w:right w:val="single" w:sz="4" w:space="0" w:color="auto"/>
            </w:tcBorders>
          </w:tcPr>
          <w:p w14:paraId="0FDB16E0"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PARAFUSADEIRA FURADEIRA IMPACTO 21V SEM FIO COM BATERIA E CARREGADOR</w:t>
            </w:r>
          </w:p>
        </w:tc>
        <w:tc>
          <w:tcPr>
            <w:tcW w:w="678" w:type="dxa"/>
            <w:tcBorders>
              <w:top w:val="single" w:sz="4" w:space="0" w:color="auto"/>
              <w:left w:val="single" w:sz="4" w:space="0" w:color="auto"/>
              <w:bottom w:val="single" w:sz="4" w:space="0" w:color="auto"/>
              <w:right w:val="single" w:sz="4" w:space="0" w:color="auto"/>
            </w:tcBorders>
          </w:tcPr>
          <w:p w14:paraId="630952A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77B4FB9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01</w:t>
            </w:r>
          </w:p>
        </w:tc>
        <w:tc>
          <w:tcPr>
            <w:tcW w:w="1188" w:type="dxa"/>
            <w:tcBorders>
              <w:top w:val="single" w:sz="4" w:space="0" w:color="auto"/>
              <w:left w:val="single" w:sz="4" w:space="0" w:color="auto"/>
              <w:bottom w:val="single" w:sz="4" w:space="0" w:color="auto"/>
              <w:right w:val="single" w:sz="4" w:space="0" w:color="auto"/>
            </w:tcBorders>
          </w:tcPr>
          <w:p w14:paraId="752442F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815,00</w:t>
            </w:r>
          </w:p>
        </w:tc>
        <w:tc>
          <w:tcPr>
            <w:tcW w:w="1234" w:type="dxa"/>
            <w:tcBorders>
              <w:top w:val="single" w:sz="4" w:space="0" w:color="auto"/>
              <w:left w:val="single" w:sz="4" w:space="0" w:color="auto"/>
              <w:bottom w:val="single" w:sz="4" w:space="0" w:color="auto"/>
              <w:right w:val="single" w:sz="4" w:space="0" w:color="auto"/>
            </w:tcBorders>
          </w:tcPr>
          <w:p w14:paraId="0B29F4A5"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815,00</w:t>
            </w:r>
          </w:p>
        </w:tc>
      </w:tr>
      <w:tr w:rsidR="006B6CE0" w:rsidRPr="006B6CE0" w14:paraId="18DC7DCE" w14:textId="77777777" w:rsidTr="00C242B2">
        <w:tc>
          <w:tcPr>
            <w:tcW w:w="604" w:type="dxa"/>
            <w:tcBorders>
              <w:top w:val="single" w:sz="4" w:space="0" w:color="auto"/>
              <w:left w:val="single" w:sz="4" w:space="0" w:color="auto"/>
              <w:bottom w:val="single" w:sz="4" w:space="0" w:color="auto"/>
              <w:right w:val="single" w:sz="4" w:space="0" w:color="auto"/>
            </w:tcBorders>
          </w:tcPr>
          <w:p w14:paraId="507EF5F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105</w:t>
            </w:r>
          </w:p>
        </w:tc>
        <w:tc>
          <w:tcPr>
            <w:tcW w:w="4252" w:type="dxa"/>
            <w:tcBorders>
              <w:top w:val="single" w:sz="4" w:space="0" w:color="auto"/>
              <w:left w:val="single" w:sz="4" w:space="0" w:color="auto"/>
              <w:bottom w:val="single" w:sz="4" w:space="0" w:color="auto"/>
              <w:right w:val="single" w:sz="4" w:space="0" w:color="auto"/>
            </w:tcBorders>
          </w:tcPr>
          <w:p w14:paraId="31AE7A04"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REDUÇÃO 50x40</w:t>
            </w:r>
          </w:p>
        </w:tc>
        <w:tc>
          <w:tcPr>
            <w:tcW w:w="678" w:type="dxa"/>
            <w:tcBorders>
              <w:top w:val="single" w:sz="4" w:space="0" w:color="auto"/>
              <w:left w:val="single" w:sz="4" w:space="0" w:color="auto"/>
              <w:bottom w:val="single" w:sz="4" w:space="0" w:color="auto"/>
              <w:right w:val="single" w:sz="4" w:space="0" w:color="auto"/>
            </w:tcBorders>
          </w:tcPr>
          <w:p w14:paraId="0D8BC64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4641FE3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6CC3345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1,98</w:t>
            </w:r>
          </w:p>
        </w:tc>
        <w:tc>
          <w:tcPr>
            <w:tcW w:w="1234" w:type="dxa"/>
            <w:tcBorders>
              <w:top w:val="single" w:sz="4" w:space="0" w:color="auto"/>
              <w:left w:val="single" w:sz="4" w:space="0" w:color="auto"/>
              <w:bottom w:val="single" w:sz="4" w:space="0" w:color="auto"/>
              <w:right w:val="single" w:sz="4" w:space="0" w:color="auto"/>
            </w:tcBorders>
          </w:tcPr>
          <w:p w14:paraId="17BBC0B4"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396,00</w:t>
            </w:r>
          </w:p>
        </w:tc>
      </w:tr>
      <w:tr w:rsidR="006B6CE0" w:rsidRPr="006B6CE0" w14:paraId="49AB5485" w14:textId="77777777" w:rsidTr="00C242B2">
        <w:tc>
          <w:tcPr>
            <w:tcW w:w="604" w:type="dxa"/>
            <w:tcBorders>
              <w:top w:val="single" w:sz="4" w:space="0" w:color="auto"/>
              <w:left w:val="single" w:sz="4" w:space="0" w:color="auto"/>
              <w:bottom w:val="single" w:sz="4" w:space="0" w:color="auto"/>
              <w:right w:val="single" w:sz="4" w:space="0" w:color="auto"/>
            </w:tcBorders>
          </w:tcPr>
          <w:p w14:paraId="5DD2F51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106</w:t>
            </w:r>
          </w:p>
        </w:tc>
        <w:tc>
          <w:tcPr>
            <w:tcW w:w="4252" w:type="dxa"/>
            <w:tcBorders>
              <w:top w:val="single" w:sz="4" w:space="0" w:color="auto"/>
              <w:left w:val="single" w:sz="4" w:space="0" w:color="auto"/>
              <w:bottom w:val="single" w:sz="4" w:space="0" w:color="auto"/>
              <w:right w:val="single" w:sz="4" w:space="0" w:color="auto"/>
            </w:tcBorders>
          </w:tcPr>
          <w:p w14:paraId="01116879"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REGISTRO 32MM</w:t>
            </w:r>
          </w:p>
        </w:tc>
        <w:tc>
          <w:tcPr>
            <w:tcW w:w="678" w:type="dxa"/>
            <w:tcBorders>
              <w:top w:val="single" w:sz="4" w:space="0" w:color="auto"/>
              <w:left w:val="single" w:sz="4" w:space="0" w:color="auto"/>
              <w:bottom w:val="single" w:sz="4" w:space="0" w:color="auto"/>
              <w:right w:val="single" w:sz="4" w:space="0" w:color="auto"/>
            </w:tcBorders>
          </w:tcPr>
          <w:p w14:paraId="13E199C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50D4A35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088AE2E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11,49</w:t>
            </w:r>
          </w:p>
        </w:tc>
        <w:tc>
          <w:tcPr>
            <w:tcW w:w="1234" w:type="dxa"/>
            <w:tcBorders>
              <w:top w:val="single" w:sz="4" w:space="0" w:color="auto"/>
              <w:left w:val="single" w:sz="4" w:space="0" w:color="auto"/>
              <w:bottom w:val="single" w:sz="4" w:space="0" w:color="auto"/>
              <w:right w:val="single" w:sz="4" w:space="0" w:color="auto"/>
            </w:tcBorders>
          </w:tcPr>
          <w:p w14:paraId="532EE8F1"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2.298,00</w:t>
            </w:r>
          </w:p>
        </w:tc>
      </w:tr>
      <w:tr w:rsidR="006B6CE0" w:rsidRPr="006B6CE0" w14:paraId="22D0B8ED" w14:textId="77777777" w:rsidTr="00C242B2">
        <w:tc>
          <w:tcPr>
            <w:tcW w:w="604" w:type="dxa"/>
            <w:tcBorders>
              <w:top w:val="single" w:sz="4" w:space="0" w:color="auto"/>
              <w:left w:val="single" w:sz="4" w:space="0" w:color="auto"/>
              <w:bottom w:val="single" w:sz="4" w:space="0" w:color="auto"/>
              <w:right w:val="single" w:sz="4" w:space="0" w:color="auto"/>
            </w:tcBorders>
          </w:tcPr>
          <w:p w14:paraId="4CD64C8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107</w:t>
            </w:r>
          </w:p>
        </w:tc>
        <w:tc>
          <w:tcPr>
            <w:tcW w:w="4252" w:type="dxa"/>
            <w:tcBorders>
              <w:top w:val="single" w:sz="4" w:space="0" w:color="auto"/>
              <w:left w:val="single" w:sz="4" w:space="0" w:color="auto"/>
              <w:bottom w:val="single" w:sz="4" w:space="0" w:color="auto"/>
              <w:right w:val="single" w:sz="4" w:space="0" w:color="auto"/>
            </w:tcBorders>
          </w:tcPr>
          <w:p w14:paraId="5442CB8E"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REGISTRO 50MM</w:t>
            </w:r>
          </w:p>
        </w:tc>
        <w:tc>
          <w:tcPr>
            <w:tcW w:w="678" w:type="dxa"/>
            <w:tcBorders>
              <w:top w:val="single" w:sz="4" w:space="0" w:color="auto"/>
              <w:left w:val="single" w:sz="4" w:space="0" w:color="auto"/>
              <w:bottom w:val="single" w:sz="4" w:space="0" w:color="auto"/>
              <w:right w:val="single" w:sz="4" w:space="0" w:color="auto"/>
            </w:tcBorders>
          </w:tcPr>
          <w:p w14:paraId="2187F1B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7751896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0E10C83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17,56</w:t>
            </w:r>
          </w:p>
        </w:tc>
        <w:tc>
          <w:tcPr>
            <w:tcW w:w="1234" w:type="dxa"/>
            <w:tcBorders>
              <w:top w:val="single" w:sz="4" w:space="0" w:color="auto"/>
              <w:left w:val="single" w:sz="4" w:space="0" w:color="auto"/>
              <w:bottom w:val="single" w:sz="4" w:space="0" w:color="auto"/>
              <w:right w:val="single" w:sz="4" w:space="0" w:color="auto"/>
            </w:tcBorders>
          </w:tcPr>
          <w:p w14:paraId="34DD2492"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3.512,00</w:t>
            </w:r>
          </w:p>
        </w:tc>
      </w:tr>
      <w:tr w:rsidR="006B6CE0" w:rsidRPr="006B6CE0" w14:paraId="12047E2E" w14:textId="77777777" w:rsidTr="00C242B2">
        <w:tc>
          <w:tcPr>
            <w:tcW w:w="604" w:type="dxa"/>
            <w:tcBorders>
              <w:top w:val="single" w:sz="4" w:space="0" w:color="auto"/>
              <w:left w:val="single" w:sz="4" w:space="0" w:color="auto"/>
              <w:bottom w:val="single" w:sz="4" w:space="0" w:color="auto"/>
              <w:right w:val="single" w:sz="4" w:space="0" w:color="auto"/>
            </w:tcBorders>
          </w:tcPr>
          <w:p w14:paraId="3C53254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108</w:t>
            </w:r>
          </w:p>
        </w:tc>
        <w:tc>
          <w:tcPr>
            <w:tcW w:w="4252" w:type="dxa"/>
            <w:tcBorders>
              <w:top w:val="single" w:sz="4" w:space="0" w:color="auto"/>
              <w:left w:val="single" w:sz="4" w:space="0" w:color="auto"/>
              <w:bottom w:val="single" w:sz="4" w:space="0" w:color="auto"/>
              <w:right w:val="single" w:sz="4" w:space="0" w:color="auto"/>
            </w:tcBorders>
          </w:tcPr>
          <w:p w14:paraId="5CCAE691"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REGISTRO 25MM</w:t>
            </w:r>
          </w:p>
        </w:tc>
        <w:tc>
          <w:tcPr>
            <w:tcW w:w="678" w:type="dxa"/>
            <w:tcBorders>
              <w:top w:val="single" w:sz="4" w:space="0" w:color="auto"/>
              <w:left w:val="single" w:sz="4" w:space="0" w:color="auto"/>
              <w:bottom w:val="single" w:sz="4" w:space="0" w:color="auto"/>
              <w:right w:val="single" w:sz="4" w:space="0" w:color="auto"/>
            </w:tcBorders>
          </w:tcPr>
          <w:p w14:paraId="6EFC429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5E933C4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500</w:t>
            </w:r>
          </w:p>
        </w:tc>
        <w:tc>
          <w:tcPr>
            <w:tcW w:w="1188" w:type="dxa"/>
            <w:tcBorders>
              <w:top w:val="single" w:sz="4" w:space="0" w:color="auto"/>
              <w:left w:val="single" w:sz="4" w:space="0" w:color="auto"/>
              <w:bottom w:val="single" w:sz="4" w:space="0" w:color="auto"/>
              <w:right w:val="single" w:sz="4" w:space="0" w:color="auto"/>
            </w:tcBorders>
          </w:tcPr>
          <w:p w14:paraId="517C23D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5,22</w:t>
            </w:r>
          </w:p>
        </w:tc>
        <w:tc>
          <w:tcPr>
            <w:tcW w:w="1234" w:type="dxa"/>
            <w:tcBorders>
              <w:top w:val="single" w:sz="4" w:space="0" w:color="auto"/>
              <w:left w:val="single" w:sz="4" w:space="0" w:color="auto"/>
              <w:bottom w:val="single" w:sz="4" w:space="0" w:color="auto"/>
              <w:right w:val="single" w:sz="4" w:space="0" w:color="auto"/>
            </w:tcBorders>
          </w:tcPr>
          <w:p w14:paraId="2278DEB5"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2.610,00</w:t>
            </w:r>
          </w:p>
        </w:tc>
      </w:tr>
      <w:tr w:rsidR="006B6CE0" w:rsidRPr="006B6CE0" w14:paraId="2041E92C" w14:textId="77777777" w:rsidTr="00C242B2">
        <w:tc>
          <w:tcPr>
            <w:tcW w:w="604" w:type="dxa"/>
            <w:tcBorders>
              <w:top w:val="single" w:sz="4" w:space="0" w:color="auto"/>
              <w:left w:val="single" w:sz="4" w:space="0" w:color="auto"/>
              <w:bottom w:val="single" w:sz="4" w:space="0" w:color="auto"/>
              <w:right w:val="single" w:sz="4" w:space="0" w:color="auto"/>
            </w:tcBorders>
          </w:tcPr>
          <w:p w14:paraId="5169559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109</w:t>
            </w:r>
          </w:p>
        </w:tc>
        <w:tc>
          <w:tcPr>
            <w:tcW w:w="4252" w:type="dxa"/>
            <w:tcBorders>
              <w:top w:val="single" w:sz="4" w:space="0" w:color="auto"/>
              <w:left w:val="single" w:sz="4" w:space="0" w:color="auto"/>
              <w:bottom w:val="single" w:sz="4" w:space="0" w:color="auto"/>
              <w:right w:val="single" w:sz="4" w:space="0" w:color="auto"/>
            </w:tcBorders>
          </w:tcPr>
          <w:p w14:paraId="510497FB"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REGISTRO 40MM</w:t>
            </w:r>
          </w:p>
        </w:tc>
        <w:tc>
          <w:tcPr>
            <w:tcW w:w="678" w:type="dxa"/>
            <w:tcBorders>
              <w:top w:val="single" w:sz="4" w:space="0" w:color="auto"/>
              <w:left w:val="single" w:sz="4" w:space="0" w:color="auto"/>
              <w:bottom w:val="single" w:sz="4" w:space="0" w:color="auto"/>
              <w:right w:val="single" w:sz="4" w:space="0" w:color="auto"/>
            </w:tcBorders>
          </w:tcPr>
          <w:p w14:paraId="38475F2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25198B3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5FFEC47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15,49</w:t>
            </w:r>
          </w:p>
        </w:tc>
        <w:tc>
          <w:tcPr>
            <w:tcW w:w="1234" w:type="dxa"/>
            <w:tcBorders>
              <w:top w:val="single" w:sz="4" w:space="0" w:color="auto"/>
              <w:left w:val="single" w:sz="4" w:space="0" w:color="auto"/>
              <w:bottom w:val="single" w:sz="4" w:space="0" w:color="auto"/>
              <w:right w:val="single" w:sz="4" w:space="0" w:color="auto"/>
            </w:tcBorders>
          </w:tcPr>
          <w:p w14:paraId="4BC35933"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3.098,00</w:t>
            </w:r>
          </w:p>
        </w:tc>
      </w:tr>
      <w:tr w:rsidR="006B6CE0" w:rsidRPr="006B6CE0" w14:paraId="5F6216BD" w14:textId="77777777" w:rsidTr="00C242B2">
        <w:tc>
          <w:tcPr>
            <w:tcW w:w="604" w:type="dxa"/>
            <w:tcBorders>
              <w:top w:val="single" w:sz="4" w:space="0" w:color="auto"/>
              <w:left w:val="single" w:sz="4" w:space="0" w:color="auto"/>
              <w:bottom w:val="single" w:sz="4" w:space="0" w:color="auto"/>
              <w:right w:val="single" w:sz="4" w:space="0" w:color="auto"/>
            </w:tcBorders>
          </w:tcPr>
          <w:p w14:paraId="1B9B093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110</w:t>
            </w:r>
          </w:p>
        </w:tc>
        <w:tc>
          <w:tcPr>
            <w:tcW w:w="4252" w:type="dxa"/>
            <w:tcBorders>
              <w:top w:val="single" w:sz="4" w:space="0" w:color="auto"/>
              <w:left w:val="single" w:sz="4" w:space="0" w:color="auto"/>
              <w:bottom w:val="single" w:sz="4" w:space="0" w:color="auto"/>
              <w:right w:val="single" w:sz="4" w:space="0" w:color="auto"/>
            </w:tcBorders>
          </w:tcPr>
          <w:p w14:paraId="25BC45DD"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REGISTRO 60MM</w:t>
            </w:r>
          </w:p>
        </w:tc>
        <w:tc>
          <w:tcPr>
            <w:tcW w:w="678" w:type="dxa"/>
            <w:tcBorders>
              <w:top w:val="single" w:sz="4" w:space="0" w:color="auto"/>
              <w:left w:val="single" w:sz="4" w:space="0" w:color="auto"/>
              <w:bottom w:val="single" w:sz="4" w:space="0" w:color="auto"/>
              <w:right w:val="single" w:sz="4" w:space="0" w:color="auto"/>
            </w:tcBorders>
          </w:tcPr>
          <w:p w14:paraId="42D0F77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65B180D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65A7B8C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31,01</w:t>
            </w:r>
          </w:p>
        </w:tc>
        <w:tc>
          <w:tcPr>
            <w:tcW w:w="1234" w:type="dxa"/>
            <w:tcBorders>
              <w:top w:val="single" w:sz="4" w:space="0" w:color="auto"/>
              <w:left w:val="single" w:sz="4" w:space="0" w:color="auto"/>
              <w:bottom w:val="single" w:sz="4" w:space="0" w:color="auto"/>
              <w:right w:val="single" w:sz="4" w:space="0" w:color="auto"/>
            </w:tcBorders>
          </w:tcPr>
          <w:p w14:paraId="6E69795F"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6.202,00</w:t>
            </w:r>
          </w:p>
        </w:tc>
      </w:tr>
      <w:tr w:rsidR="006B6CE0" w:rsidRPr="006B6CE0" w14:paraId="11E22E21" w14:textId="77777777" w:rsidTr="00C242B2">
        <w:tc>
          <w:tcPr>
            <w:tcW w:w="604" w:type="dxa"/>
            <w:tcBorders>
              <w:top w:val="single" w:sz="4" w:space="0" w:color="auto"/>
              <w:left w:val="single" w:sz="4" w:space="0" w:color="auto"/>
              <w:bottom w:val="single" w:sz="4" w:space="0" w:color="auto"/>
              <w:right w:val="single" w:sz="4" w:space="0" w:color="auto"/>
            </w:tcBorders>
          </w:tcPr>
          <w:p w14:paraId="510F39C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111</w:t>
            </w:r>
          </w:p>
        </w:tc>
        <w:tc>
          <w:tcPr>
            <w:tcW w:w="4252" w:type="dxa"/>
            <w:tcBorders>
              <w:top w:val="single" w:sz="4" w:space="0" w:color="auto"/>
              <w:left w:val="single" w:sz="4" w:space="0" w:color="auto"/>
              <w:bottom w:val="single" w:sz="4" w:space="0" w:color="auto"/>
              <w:right w:val="single" w:sz="4" w:space="0" w:color="auto"/>
            </w:tcBorders>
          </w:tcPr>
          <w:p w14:paraId="5028A7CA"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REGISTRO COMPRESSÃO PEAD 20MM</w:t>
            </w:r>
          </w:p>
        </w:tc>
        <w:tc>
          <w:tcPr>
            <w:tcW w:w="678" w:type="dxa"/>
            <w:tcBorders>
              <w:top w:val="single" w:sz="4" w:space="0" w:color="auto"/>
              <w:left w:val="single" w:sz="4" w:space="0" w:color="auto"/>
              <w:bottom w:val="single" w:sz="4" w:space="0" w:color="auto"/>
              <w:right w:val="single" w:sz="4" w:space="0" w:color="auto"/>
            </w:tcBorders>
          </w:tcPr>
          <w:p w14:paraId="42B9CD1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6CFCF97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3FFB207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36,43</w:t>
            </w:r>
          </w:p>
        </w:tc>
        <w:tc>
          <w:tcPr>
            <w:tcW w:w="1234" w:type="dxa"/>
            <w:tcBorders>
              <w:top w:val="single" w:sz="4" w:space="0" w:color="auto"/>
              <w:left w:val="single" w:sz="4" w:space="0" w:color="auto"/>
              <w:bottom w:val="single" w:sz="4" w:space="0" w:color="auto"/>
              <w:right w:val="single" w:sz="4" w:space="0" w:color="auto"/>
            </w:tcBorders>
          </w:tcPr>
          <w:p w14:paraId="20199E7F"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7.286,00</w:t>
            </w:r>
          </w:p>
        </w:tc>
      </w:tr>
      <w:tr w:rsidR="006B6CE0" w:rsidRPr="006B6CE0" w14:paraId="04963072" w14:textId="77777777" w:rsidTr="00C242B2">
        <w:tc>
          <w:tcPr>
            <w:tcW w:w="604" w:type="dxa"/>
            <w:tcBorders>
              <w:top w:val="single" w:sz="4" w:space="0" w:color="auto"/>
              <w:left w:val="single" w:sz="4" w:space="0" w:color="auto"/>
              <w:bottom w:val="single" w:sz="4" w:space="0" w:color="auto"/>
              <w:right w:val="single" w:sz="4" w:space="0" w:color="auto"/>
            </w:tcBorders>
          </w:tcPr>
          <w:p w14:paraId="2D10601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112</w:t>
            </w:r>
          </w:p>
        </w:tc>
        <w:tc>
          <w:tcPr>
            <w:tcW w:w="4252" w:type="dxa"/>
            <w:tcBorders>
              <w:top w:val="single" w:sz="4" w:space="0" w:color="auto"/>
              <w:left w:val="single" w:sz="4" w:space="0" w:color="auto"/>
              <w:bottom w:val="single" w:sz="4" w:space="0" w:color="auto"/>
              <w:right w:val="single" w:sz="4" w:space="0" w:color="auto"/>
            </w:tcBorders>
          </w:tcPr>
          <w:p w14:paraId="6843EDE2"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REGISTRO COMPRESSÃO PEAD 25MM</w:t>
            </w:r>
          </w:p>
        </w:tc>
        <w:tc>
          <w:tcPr>
            <w:tcW w:w="678" w:type="dxa"/>
            <w:tcBorders>
              <w:top w:val="single" w:sz="4" w:space="0" w:color="auto"/>
              <w:left w:val="single" w:sz="4" w:space="0" w:color="auto"/>
              <w:bottom w:val="single" w:sz="4" w:space="0" w:color="auto"/>
              <w:right w:val="single" w:sz="4" w:space="0" w:color="auto"/>
            </w:tcBorders>
          </w:tcPr>
          <w:p w14:paraId="1109DD8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4284697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6CD004B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22,05</w:t>
            </w:r>
          </w:p>
        </w:tc>
        <w:tc>
          <w:tcPr>
            <w:tcW w:w="1234" w:type="dxa"/>
            <w:tcBorders>
              <w:top w:val="single" w:sz="4" w:space="0" w:color="auto"/>
              <w:left w:val="single" w:sz="4" w:space="0" w:color="auto"/>
              <w:bottom w:val="single" w:sz="4" w:space="0" w:color="auto"/>
              <w:right w:val="single" w:sz="4" w:space="0" w:color="auto"/>
            </w:tcBorders>
          </w:tcPr>
          <w:p w14:paraId="03523A60"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4.410,00</w:t>
            </w:r>
          </w:p>
        </w:tc>
      </w:tr>
      <w:tr w:rsidR="006B6CE0" w:rsidRPr="006B6CE0" w14:paraId="5CBD3541" w14:textId="77777777" w:rsidTr="00C242B2">
        <w:tc>
          <w:tcPr>
            <w:tcW w:w="604" w:type="dxa"/>
            <w:tcBorders>
              <w:top w:val="single" w:sz="4" w:space="0" w:color="auto"/>
              <w:left w:val="single" w:sz="4" w:space="0" w:color="auto"/>
              <w:bottom w:val="single" w:sz="4" w:space="0" w:color="auto"/>
              <w:right w:val="single" w:sz="4" w:space="0" w:color="auto"/>
            </w:tcBorders>
          </w:tcPr>
          <w:p w14:paraId="10CD486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113</w:t>
            </w:r>
          </w:p>
        </w:tc>
        <w:tc>
          <w:tcPr>
            <w:tcW w:w="4252" w:type="dxa"/>
            <w:tcBorders>
              <w:top w:val="single" w:sz="4" w:space="0" w:color="auto"/>
              <w:left w:val="single" w:sz="4" w:space="0" w:color="auto"/>
              <w:bottom w:val="single" w:sz="4" w:space="0" w:color="auto"/>
              <w:right w:val="single" w:sz="4" w:space="0" w:color="auto"/>
            </w:tcBorders>
          </w:tcPr>
          <w:p w14:paraId="2E5F70B9"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REGISTRO COMPRESSÃO PEAD 32MM</w:t>
            </w:r>
          </w:p>
        </w:tc>
        <w:tc>
          <w:tcPr>
            <w:tcW w:w="678" w:type="dxa"/>
            <w:tcBorders>
              <w:top w:val="single" w:sz="4" w:space="0" w:color="auto"/>
              <w:left w:val="single" w:sz="4" w:space="0" w:color="auto"/>
              <w:bottom w:val="single" w:sz="4" w:space="0" w:color="auto"/>
              <w:right w:val="single" w:sz="4" w:space="0" w:color="auto"/>
            </w:tcBorders>
          </w:tcPr>
          <w:p w14:paraId="1E74479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6DEADD3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663513A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31,96</w:t>
            </w:r>
          </w:p>
        </w:tc>
        <w:tc>
          <w:tcPr>
            <w:tcW w:w="1234" w:type="dxa"/>
            <w:tcBorders>
              <w:top w:val="single" w:sz="4" w:space="0" w:color="auto"/>
              <w:left w:val="single" w:sz="4" w:space="0" w:color="auto"/>
              <w:bottom w:val="single" w:sz="4" w:space="0" w:color="auto"/>
              <w:right w:val="single" w:sz="4" w:space="0" w:color="auto"/>
            </w:tcBorders>
          </w:tcPr>
          <w:p w14:paraId="1D40DF24"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6.392,00</w:t>
            </w:r>
          </w:p>
        </w:tc>
      </w:tr>
      <w:tr w:rsidR="006B6CE0" w:rsidRPr="006B6CE0" w14:paraId="67F4F2AD" w14:textId="77777777" w:rsidTr="00C242B2">
        <w:tc>
          <w:tcPr>
            <w:tcW w:w="604" w:type="dxa"/>
            <w:tcBorders>
              <w:top w:val="single" w:sz="4" w:space="0" w:color="auto"/>
              <w:left w:val="single" w:sz="4" w:space="0" w:color="auto"/>
              <w:bottom w:val="single" w:sz="4" w:space="0" w:color="auto"/>
              <w:right w:val="single" w:sz="4" w:space="0" w:color="auto"/>
            </w:tcBorders>
          </w:tcPr>
          <w:p w14:paraId="61B0DBE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114</w:t>
            </w:r>
          </w:p>
        </w:tc>
        <w:tc>
          <w:tcPr>
            <w:tcW w:w="4252" w:type="dxa"/>
            <w:tcBorders>
              <w:top w:val="single" w:sz="4" w:space="0" w:color="auto"/>
              <w:left w:val="single" w:sz="4" w:space="0" w:color="auto"/>
              <w:bottom w:val="single" w:sz="4" w:space="0" w:color="auto"/>
              <w:right w:val="single" w:sz="4" w:space="0" w:color="auto"/>
            </w:tcBorders>
          </w:tcPr>
          <w:p w14:paraId="58F0E5DD"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REGISTRO COMPRESSÃO PEAD 40MM</w:t>
            </w:r>
          </w:p>
        </w:tc>
        <w:tc>
          <w:tcPr>
            <w:tcW w:w="678" w:type="dxa"/>
            <w:tcBorders>
              <w:top w:val="single" w:sz="4" w:space="0" w:color="auto"/>
              <w:left w:val="single" w:sz="4" w:space="0" w:color="auto"/>
              <w:bottom w:val="single" w:sz="4" w:space="0" w:color="auto"/>
              <w:right w:val="single" w:sz="4" w:space="0" w:color="auto"/>
            </w:tcBorders>
          </w:tcPr>
          <w:p w14:paraId="2CAF2AE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570E7F3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6232645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25,34</w:t>
            </w:r>
          </w:p>
        </w:tc>
        <w:tc>
          <w:tcPr>
            <w:tcW w:w="1234" w:type="dxa"/>
            <w:tcBorders>
              <w:top w:val="single" w:sz="4" w:space="0" w:color="auto"/>
              <w:left w:val="single" w:sz="4" w:space="0" w:color="auto"/>
              <w:bottom w:val="single" w:sz="4" w:space="0" w:color="auto"/>
              <w:right w:val="single" w:sz="4" w:space="0" w:color="auto"/>
            </w:tcBorders>
          </w:tcPr>
          <w:p w14:paraId="42418E17"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5.068,00</w:t>
            </w:r>
          </w:p>
        </w:tc>
      </w:tr>
      <w:tr w:rsidR="006B6CE0" w:rsidRPr="006B6CE0" w14:paraId="0F4CC498" w14:textId="77777777" w:rsidTr="00C242B2">
        <w:tc>
          <w:tcPr>
            <w:tcW w:w="604" w:type="dxa"/>
            <w:tcBorders>
              <w:top w:val="single" w:sz="4" w:space="0" w:color="auto"/>
              <w:left w:val="single" w:sz="4" w:space="0" w:color="auto"/>
              <w:bottom w:val="single" w:sz="4" w:space="0" w:color="auto"/>
              <w:right w:val="single" w:sz="4" w:space="0" w:color="auto"/>
            </w:tcBorders>
          </w:tcPr>
          <w:p w14:paraId="3B0ECD6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115</w:t>
            </w:r>
          </w:p>
        </w:tc>
        <w:tc>
          <w:tcPr>
            <w:tcW w:w="4252" w:type="dxa"/>
            <w:tcBorders>
              <w:top w:val="single" w:sz="4" w:space="0" w:color="auto"/>
              <w:left w:val="single" w:sz="4" w:space="0" w:color="auto"/>
              <w:bottom w:val="single" w:sz="4" w:space="0" w:color="auto"/>
              <w:right w:val="single" w:sz="4" w:space="0" w:color="auto"/>
            </w:tcBorders>
          </w:tcPr>
          <w:p w14:paraId="41EA1014"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RELÉ DE COMANDO A DISTÂNCIA DE NÍVEL 220V</w:t>
            </w:r>
          </w:p>
        </w:tc>
        <w:tc>
          <w:tcPr>
            <w:tcW w:w="678" w:type="dxa"/>
            <w:tcBorders>
              <w:top w:val="single" w:sz="4" w:space="0" w:color="auto"/>
              <w:left w:val="single" w:sz="4" w:space="0" w:color="auto"/>
              <w:bottom w:val="single" w:sz="4" w:space="0" w:color="auto"/>
              <w:right w:val="single" w:sz="4" w:space="0" w:color="auto"/>
            </w:tcBorders>
          </w:tcPr>
          <w:p w14:paraId="4B77A32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47BC2CB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w:t>
            </w:r>
          </w:p>
        </w:tc>
        <w:tc>
          <w:tcPr>
            <w:tcW w:w="1188" w:type="dxa"/>
            <w:tcBorders>
              <w:top w:val="single" w:sz="4" w:space="0" w:color="auto"/>
              <w:left w:val="single" w:sz="4" w:space="0" w:color="auto"/>
              <w:bottom w:val="single" w:sz="4" w:space="0" w:color="auto"/>
              <w:right w:val="single" w:sz="4" w:space="0" w:color="auto"/>
            </w:tcBorders>
          </w:tcPr>
          <w:p w14:paraId="190B94B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182,00</w:t>
            </w:r>
          </w:p>
        </w:tc>
        <w:tc>
          <w:tcPr>
            <w:tcW w:w="1234" w:type="dxa"/>
            <w:tcBorders>
              <w:top w:val="single" w:sz="4" w:space="0" w:color="auto"/>
              <w:left w:val="single" w:sz="4" w:space="0" w:color="auto"/>
              <w:bottom w:val="single" w:sz="4" w:space="0" w:color="auto"/>
              <w:right w:val="single" w:sz="4" w:space="0" w:color="auto"/>
            </w:tcBorders>
          </w:tcPr>
          <w:p w14:paraId="6C54E11B"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3.640,00</w:t>
            </w:r>
          </w:p>
        </w:tc>
      </w:tr>
      <w:tr w:rsidR="006B6CE0" w:rsidRPr="006B6CE0" w14:paraId="7D27BD2F" w14:textId="77777777" w:rsidTr="00C242B2">
        <w:tc>
          <w:tcPr>
            <w:tcW w:w="604" w:type="dxa"/>
            <w:tcBorders>
              <w:top w:val="single" w:sz="4" w:space="0" w:color="auto"/>
              <w:left w:val="single" w:sz="4" w:space="0" w:color="auto"/>
              <w:bottom w:val="single" w:sz="4" w:space="0" w:color="auto"/>
              <w:right w:val="single" w:sz="4" w:space="0" w:color="auto"/>
            </w:tcBorders>
          </w:tcPr>
          <w:p w14:paraId="0F1EB16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116</w:t>
            </w:r>
          </w:p>
        </w:tc>
        <w:tc>
          <w:tcPr>
            <w:tcW w:w="4252" w:type="dxa"/>
            <w:tcBorders>
              <w:top w:val="single" w:sz="4" w:space="0" w:color="auto"/>
              <w:left w:val="single" w:sz="4" w:space="0" w:color="auto"/>
              <w:bottom w:val="single" w:sz="4" w:space="0" w:color="auto"/>
              <w:right w:val="single" w:sz="4" w:space="0" w:color="auto"/>
            </w:tcBorders>
          </w:tcPr>
          <w:p w14:paraId="27882FAF"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RELÉ FALTA DE FASE 208-480</w:t>
            </w:r>
          </w:p>
        </w:tc>
        <w:tc>
          <w:tcPr>
            <w:tcW w:w="678" w:type="dxa"/>
            <w:tcBorders>
              <w:top w:val="single" w:sz="4" w:space="0" w:color="auto"/>
              <w:left w:val="single" w:sz="4" w:space="0" w:color="auto"/>
              <w:bottom w:val="single" w:sz="4" w:space="0" w:color="auto"/>
              <w:right w:val="single" w:sz="4" w:space="0" w:color="auto"/>
            </w:tcBorders>
          </w:tcPr>
          <w:p w14:paraId="2E9A04B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65B2FC6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50</w:t>
            </w:r>
          </w:p>
        </w:tc>
        <w:tc>
          <w:tcPr>
            <w:tcW w:w="1188" w:type="dxa"/>
            <w:tcBorders>
              <w:top w:val="single" w:sz="4" w:space="0" w:color="auto"/>
              <w:left w:val="single" w:sz="4" w:space="0" w:color="auto"/>
              <w:bottom w:val="single" w:sz="4" w:space="0" w:color="auto"/>
              <w:right w:val="single" w:sz="4" w:space="0" w:color="auto"/>
            </w:tcBorders>
          </w:tcPr>
          <w:p w14:paraId="1E88D54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144,60</w:t>
            </w:r>
          </w:p>
        </w:tc>
        <w:tc>
          <w:tcPr>
            <w:tcW w:w="1234" w:type="dxa"/>
            <w:tcBorders>
              <w:top w:val="single" w:sz="4" w:space="0" w:color="auto"/>
              <w:left w:val="single" w:sz="4" w:space="0" w:color="auto"/>
              <w:bottom w:val="single" w:sz="4" w:space="0" w:color="auto"/>
              <w:right w:val="single" w:sz="4" w:space="0" w:color="auto"/>
            </w:tcBorders>
          </w:tcPr>
          <w:p w14:paraId="026BD06E"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7.230,00</w:t>
            </w:r>
          </w:p>
        </w:tc>
      </w:tr>
      <w:tr w:rsidR="006B6CE0" w:rsidRPr="006B6CE0" w14:paraId="3CA6583C" w14:textId="77777777" w:rsidTr="00C242B2">
        <w:tc>
          <w:tcPr>
            <w:tcW w:w="604" w:type="dxa"/>
            <w:tcBorders>
              <w:top w:val="single" w:sz="4" w:space="0" w:color="auto"/>
              <w:left w:val="single" w:sz="4" w:space="0" w:color="auto"/>
              <w:bottom w:val="single" w:sz="4" w:space="0" w:color="auto"/>
              <w:right w:val="single" w:sz="4" w:space="0" w:color="auto"/>
            </w:tcBorders>
          </w:tcPr>
          <w:p w14:paraId="7891C13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117</w:t>
            </w:r>
          </w:p>
        </w:tc>
        <w:tc>
          <w:tcPr>
            <w:tcW w:w="4252" w:type="dxa"/>
            <w:tcBorders>
              <w:top w:val="single" w:sz="4" w:space="0" w:color="auto"/>
              <w:left w:val="single" w:sz="4" w:space="0" w:color="auto"/>
              <w:bottom w:val="single" w:sz="4" w:space="0" w:color="auto"/>
              <w:right w:val="single" w:sz="4" w:space="0" w:color="auto"/>
            </w:tcBorders>
          </w:tcPr>
          <w:p w14:paraId="0AAF3A2C"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RELÉ TEMPORIZADOR COM ALIMENTAÇÃO QUE VARIA DE 12V A 242V</w:t>
            </w:r>
          </w:p>
        </w:tc>
        <w:tc>
          <w:tcPr>
            <w:tcW w:w="678" w:type="dxa"/>
            <w:tcBorders>
              <w:top w:val="single" w:sz="4" w:space="0" w:color="auto"/>
              <w:left w:val="single" w:sz="4" w:space="0" w:color="auto"/>
              <w:bottom w:val="single" w:sz="4" w:space="0" w:color="auto"/>
              <w:right w:val="single" w:sz="4" w:space="0" w:color="auto"/>
            </w:tcBorders>
          </w:tcPr>
          <w:p w14:paraId="7F576AF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57AEB24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50</w:t>
            </w:r>
          </w:p>
        </w:tc>
        <w:tc>
          <w:tcPr>
            <w:tcW w:w="1188" w:type="dxa"/>
            <w:tcBorders>
              <w:top w:val="single" w:sz="4" w:space="0" w:color="auto"/>
              <w:left w:val="single" w:sz="4" w:space="0" w:color="auto"/>
              <w:bottom w:val="single" w:sz="4" w:space="0" w:color="auto"/>
              <w:right w:val="single" w:sz="4" w:space="0" w:color="auto"/>
            </w:tcBorders>
          </w:tcPr>
          <w:p w14:paraId="63F980FD" w14:textId="77777777" w:rsidR="006B6CE0" w:rsidRPr="006B6CE0" w:rsidRDefault="006B6CE0" w:rsidP="00C242B2">
            <w:pPr>
              <w:jc w:val="center"/>
              <w:rPr>
                <w:rFonts w:ascii="Calibri" w:hAnsi="Calibri" w:cs="Calibri"/>
                <w:sz w:val="18"/>
                <w:szCs w:val="18"/>
                <w:highlight w:val="yellow"/>
              </w:rPr>
            </w:pPr>
            <w:r w:rsidRPr="006B6CE0">
              <w:rPr>
                <w:rFonts w:ascii="Calibri" w:hAnsi="Calibri" w:cs="Calibri"/>
                <w:sz w:val="18"/>
                <w:szCs w:val="18"/>
              </w:rPr>
              <w:t>274,64</w:t>
            </w:r>
          </w:p>
        </w:tc>
        <w:tc>
          <w:tcPr>
            <w:tcW w:w="1234" w:type="dxa"/>
            <w:tcBorders>
              <w:top w:val="single" w:sz="4" w:space="0" w:color="auto"/>
              <w:left w:val="single" w:sz="4" w:space="0" w:color="auto"/>
              <w:bottom w:val="single" w:sz="4" w:space="0" w:color="auto"/>
              <w:right w:val="single" w:sz="4" w:space="0" w:color="auto"/>
            </w:tcBorders>
          </w:tcPr>
          <w:p w14:paraId="75D66324" w14:textId="77777777" w:rsidR="006B6CE0" w:rsidRPr="006B6CE0" w:rsidRDefault="006B6CE0" w:rsidP="00C242B2">
            <w:pPr>
              <w:jc w:val="center"/>
              <w:rPr>
                <w:rFonts w:ascii="Calibri" w:hAnsi="Calibri" w:cs="Calibri"/>
                <w:color w:val="000000"/>
                <w:sz w:val="18"/>
                <w:szCs w:val="18"/>
                <w:highlight w:val="yellow"/>
              </w:rPr>
            </w:pPr>
            <w:r w:rsidRPr="006B6CE0">
              <w:rPr>
                <w:rFonts w:ascii="Calibri" w:hAnsi="Calibri" w:cs="Calibri"/>
                <w:color w:val="000000"/>
                <w:sz w:val="18"/>
                <w:szCs w:val="18"/>
              </w:rPr>
              <w:t>13.732,00</w:t>
            </w:r>
          </w:p>
        </w:tc>
      </w:tr>
      <w:tr w:rsidR="006B6CE0" w:rsidRPr="006B6CE0" w14:paraId="7BD63D9E" w14:textId="77777777" w:rsidTr="00C242B2">
        <w:tc>
          <w:tcPr>
            <w:tcW w:w="604" w:type="dxa"/>
            <w:tcBorders>
              <w:top w:val="single" w:sz="4" w:space="0" w:color="auto"/>
              <w:left w:val="single" w:sz="4" w:space="0" w:color="auto"/>
              <w:bottom w:val="single" w:sz="4" w:space="0" w:color="auto"/>
              <w:right w:val="single" w:sz="4" w:space="0" w:color="auto"/>
            </w:tcBorders>
          </w:tcPr>
          <w:p w14:paraId="5493CEE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118</w:t>
            </w:r>
          </w:p>
        </w:tc>
        <w:tc>
          <w:tcPr>
            <w:tcW w:w="4252" w:type="dxa"/>
            <w:tcBorders>
              <w:top w:val="single" w:sz="4" w:space="0" w:color="auto"/>
              <w:left w:val="single" w:sz="4" w:space="0" w:color="auto"/>
              <w:bottom w:val="single" w:sz="4" w:space="0" w:color="auto"/>
              <w:right w:val="single" w:sz="4" w:space="0" w:color="auto"/>
            </w:tcBorders>
          </w:tcPr>
          <w:p w14:paraId="4574B32E"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SINALEIRO LED 220V – VERDE 22MM</w:t>
            </w:r>
          </w:p>
        </w:tc>
        <w:tc>
          <w:tcPr>
            <w:tcW w:w="678" w:type="dxa"/>
            <w:tcBorders>
              <w:top w:val="single" w:sz="4" w:space="0" w:color="auto"/>
              <w:left w:val="single" w:sz="4" w:space="0" w:color="auto"/>
              <w:bottom w:val="single" w:sz="4" w:space="0" w:color="auto"/>
              <w:right w:val="single" w:sz="4" w:space="0" w:color="auto"/>
            </w:tcBorders>
          </w:tcPr>
          <w:p w14:paraId="290AC7F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1DA57FC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w:t>
            </w:r>
          </w:p>
        </w:tc>
        <w:tc>
          <w:tcPr>
            <w:tcW w:w="1188" w:type="dxa"/>
            <w:tcBorders>
              <w:top w:val="single" w:sz="4" w:space="0" w:color="auto"/>
              <w:left w:val="single" w:sz="4" w:space="0" w:color="auto"/>
              <w:bottom w:val="single" w:sz="4" w:space="0" w:color="auto"/>
              <w:right w:val="single" w:sz="4" w:space="0" w:color="auto"/>
            </w:tcBorders>
          </w:tcPr>
          <w:p w14:paraId="7122FE1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12,17</w:t>
            </w:r>
          </w:p>
        </w:tc>
        <w:tc>
          <w:tcPr>
            <w:tcW w:w="1234" w:type="dxa"/>
            <w:tcBorders>
              <w:top w:val="single" w:sz="4" w:space="0" w:color="auto"/>
              <w:left w:val="single" w:sz="4" w:space="0" w:color="auto"/>
              <w:bottom w:val="single" w:sz="4" w:space="0" w:color="auto"/>
              <w:right w:val="single" w:sz="4" w:space="0" w:color="auto"/>
            </w:tcBorders>
          </w:tcPr>
          <w:p w14:paraId="667A45D7"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121,70</w:t>
            </w:r>
          </w:p>
        </w:tc>
      </w:tr>
      <w:tr w:rsidR="006B6CE0" w:rsidRPr="006B6CE0" w14:paraId="44E2B7B2" w14:textId="77777777" w:rsidTr="00C242B2">
        <w:tc>
          <w:tcPr>
            <w:tcW w:w="604" w:type="dxa"/>
            <w:tcBorders>
              <w:top w:val="single" w:sz="4" w:space="0" w:color="auto"/>
              <w:left w:val="single" w:sz="4" w:space="0" w:color="auto"/>
              <w:bottom w:val="single" w:sz="4" w:space="0" w:color="auto"/>
              <w:right w:val="single" w:sz="4" w:space="0" w:color="auto"/>
            </w:tcBorders>
          </w:tcPr>
          <w:p w14:paraId="6506C18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119</w:t>
            </w:r>
          </w:p>
        </w:tc>
        <w:tc>
          <w:tcPr>
            <w:tcW w:w="4252" w:type="dxa"/>
            <w:tcBorders>
              <w:top w:val="single" w:sz="4" w:space="0" w:color="auto"/>
              <w:left w:val="single" w:sz="4" w:space="0" w:color="auto"/>
              <w:bottom w:val="single" w:sz="4" w:space="0" w:color="auto"/>
              <w:right w:val="single" w:sz="4" w:space="0" w:color="auto"/>
            </w:tcBorders>
          </w:tcPr>
          <w:p w14:paraId="4F3BE81B"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TAMPÃO DE COMPRESSÃO 20MM PEAD</w:t>
            </w:r>
          </w:p>
        </w:tc>
        <w:tc>
          <w:tcPr>
            <w:tcW w:w="678" w:type="dxa"/>
            <w:tcBorders>
              <w:top w:val="single" w:sz="4" w:space="0" w:color="auto"/>
              <w:left w:val="single" w:sz="4" w:space="0" w:color="auto"/>
              <w:bottom w:val="single" w:sz="4" w:space="0" w:color="auto"/>
              <w:right w:val="single" w:sz="4" w:space="0" w:color="auto"/>
            </w:tcBorders>
          </w:tcPr>
          <w:p w14:paraId="4844424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7DAE876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300</w:t>
            </w:r>
          </w:p>
        </w:tc>
        <w:tc>
          <w:tcPr>
            <w:tcW w:w="1188" w:type="dxa"/>
            <w:tcBorders>
              <w:top w:val="single" w:sz="4" w:space="0" w:color="auto"/>
              <w:left w:val="single" w:sz="4" w:space="0" w:color="auto"/>
              <w:bottom w:val="single" w:sz="4" w:space="0" w:color="auto"/>
              <w:right w:val="single" w:sz="4" w:space="0" w:color="auto"/>
            </w:tcBorders>
          </w:tcPr>
          <w:p w14:paraId="2B8DB22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3,82</w:t>
            </w:r>
          </w:p>
        </w:tc>
        <w:tc>
          <w:tcPr>
            <w:tcW w:w="1234" w:type="dxa"/>
            <w:tcBorders>
              <w:top w:val="single" w:sz="4" w:space="0" w:color="auto"/>
              <w:left w:val="single" w:sz="4" w:space="0" w:color="auto"/>
              <w:bottom w:val="single" w:sz="4" w:space="0" w:color="auto"/>
              <w:right w:val="single" w:sz="4" w:space="0" w:color="auto"/>
            </w:tcBorders>
          </w:tcPr>
          <w:p w14:paraId="75F7F79A"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1.146,00</w:t>
            </w:r>
          </w:p>
        </w:tc>
      </w:tr>
      <w:tr w:rsidR="006B6CE0" w:rsidRPr="006B6CE0" w14:paraId="5776F8E6" w14:textId="77777777" w:rsidTr="00C242B2">
        <w:tc>
          <w:tcPr>
            <w:tcW w:w="604" w:type="dxa"/>
            <w:tcBorders>
              <w:top w:val="single" w:sz="4" w:space="0" w:color="auto"/>
              <w:left w:val="single" w:sz="4" w:space="0" w:color="auto"/>
              <w:bottom w:val="single" w:sz="4" w:space="0" w:color="auto"/>
              <w:right w:val="single" w:sz="4" w:space="0" w:color="auto"/>
            </w:tcBorders>
          </w:tcPr>
          <w:p w14:paraId="48ADFF1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120</w:t>
            </w:r>
          </w:p>
        </w:tc>
        <w:tc>
          <w:tcPr>
            <w:tcW w:w="4252" w:type="dxa"/>
            <w:tcBorders>
              <w:top w:val="single" w:sz="4" w:space="0" w:color="auto"/>
              <w:left w:val="single" w:sz="4" w:space="0" w:color="auto"/>
              <w:bottom w:val="single" w:sz="4" w:space="0" w:color="auto"/>
              <w:right w:val="single" w:sz="4" w:space="0" w:color="auto"/>
            </w:tcBorders>
          </w:tcPr>
          <w:p w14:paraId="562087AC"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TAMPÃO DE COMPRESSÃO 32MM PEAD</w:t>
            </w:r>
          </w:p>
        </w:tc>
        <w:tc>
          <w:tcPr>
            <w:tcW w:w="678" w:type="dxa"/>
            <w:tcBorders>
              <w:top w:val="single" w:sz="4" w:space="0" w:color="auto"/>
              <w:left w:val="single" w:sz="4" w:space="0" w:color="auto"/>
              <w:bottom w:val="single" w:sz="4" w:space="0" w:color="auto"/>
              <w:right w:val="single" w:sz="4" w:space="0" w:color="auto"/>
            </w:tcBorders>
          </w:tcPr>
          <w:p w14:paraId="3901BBA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128904A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250</w:t>
            </w:r>
          </w:p>
        </w:tc>
        <w:tc>
          <w:tcPr>
            <w:tcW w:w="1188" w:type="dxa"/>
            <w:tcBorders>
              <w:top w:val="single" w:sz="4" w:space="0" w:color="auto"/>
              <w:left w:val="single" w:sz="4" w:space="0" w:color="auto"/>
              <w:bottom w:val="single" w:sz="4" w:space="0" w:color="auto"/>
              <w:right w:val="single" w:sz="4" w:space="0" w:color="auto"/>
            </w:tcBorders>
          </w:tcPr>
          <w:p w14:paraId="2D83843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9,66</w:t>
            </w:r>
          </w:p>
        </w:tc>
        <w:tc>
          <w:tcPr>
            <w:tcW w:w="1234" w:type="dxa"/>
            <w:tcBorders>
              <w:top w:val="single" w:sz="4" w:space="0" w:color="auto"/>
              <w:left w:val="single" w:sz="4" w:space="0" w:color="auto"/>
              <w:bottom w:val="single" w:sz="4" w:space="0" w:color="auto"/>
              <w:right w:val="single" w:sz="4" w:space="0" w:color="auto"/>
            </w:tcBorders>
          </w:tcPr>
          <w:p w14:paraId="2973B86D"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2.415,00</w:t>
            </w:r>
          </w:p>
        </w:tc>
      </w:tr>
      <w:tr w:rsidR="006B6CE0" w:rsidRPr="006B6CE0" w14:paraId="7664B866" w14:textId="77777777" w:rsidTr="00C242B2">
        <w:tc>
          <w:tcPr>
            <w:tcW w:w="604" w:type="dxa"/>
            <w:tcBorders>
              <w:top w:val="single" w:sz="4" w:space="0" w:color="auto"/>
              <w:left w:val="single" w:sz="4" w:space="0" w:color="auto"/>
              <w:bottom w:val="single" w:sz="4" w:space="0" w:color="auto"/>
              <w:right w:val="single" w:sz="4" w:space="0" w:color="auto"/>
            </w:tcBorders>
          </w:tcPr>
          <w:p w14:paraId="0A377E7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121</w:t>
            </w:r>
          </w:p>
        </w:tc>
        <w:tc>
          <w:tcPr>
            <w:tcW w:w="4252" w:type="dxa"/>
            <w:tcBorders>
              <w:top w:val="single" w:sz="4" w:space="0" w:color="auto"/>
              <w:left w:val="single" w:sz="4" w:space="0" w:color="auto"/>
              <w:bottom w:val="single" w:sz="4" w:space="0" w:color="auto"/>
              <w:right w:val="single" w:sz="4" w:space="0" w:color="auto"/>
            </w:tcBorders>
          </w:tcPr>
          <w:p w14:paraId="0DFAD507"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TAMPÃO DE COMPRESSÃO 25 MM PEAD</w:t>
            </w:r>
          </w:p>
        </w:tc>
        <w:tc>
          <w:tcPr>
            <w:tcW w:w="678" w:type="dxa"/>
            <w:tcBorders>
              <w:top w:val="single" w:sz="4" w:space="0" w:color="auto"/>
              <w:left w:val="single" w:sz="4" w:space="0" w:color="auto"/>
              <w:bottom w:val="single" w:sz="4" w:space="0" w:color="auto"/>
              <w:right w:val="single" w:sz="4" w:space="0" w:color="auto"/>
            </w:tcBorders>
          </w:tcPr>
          <w:p w14:paraId="6ACB197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0C9C3B8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250</w:t>
            </w:r>
          </w:p>
        </w:tc>
        <w:tc>
          <w:tcPr>
            <w:tcW w:w="1188" w:type="dxa"/>
            <w:tcBorders>
              <w:top w:val="single" w:sz="4" w:space="0" w:color="auto"/>
              <w:left w:val="single" w:sz="4" w:space="0" w:color="auto"/>
              <w:bottom w:val="single" w:sz="4" w:space="0" w:color="auto"/>
              <w:right w:val="single" w:sz="4" w:space="0" w:color="auto"/>
            </w:tcBorders>
          </w:tcPr>
          <w:p w14:paraId="60A563E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6,19</w:t>
            </w:r>
          </w:p>
        </w:tc>
        <w:tc>
          <w:tcPr>
            <w:tcW w:w="1234" w:type="dxa"/>
            <w:tcBorders>
              <w:top w:val="single" w:sz="4" w:space="0" w:color="auto"/>
              <w:left w:val="single" w:sz="4" w:space="0" w:color="auto"/>
              <w:bottom w:val="single" w:sz="4" w:space="0" w:color="auto"/>
              <w:right w:val="single" w:sz="4" w:space="0" w:color="auto"/>
            </w:tcBorders>
          </w:tcPr>
          <w:p w14:paraId="43F70417"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1.547,50</w:t>
            </w:r>
          </w:p>
        </w:tc>
      </w:tr>
      <w:tr w:rsidR="006B6CE0" w:rsidRPr="006B6CE0" w14:paraId="54F1A551" w14:textId="77777777" w:rsidTr="00C242B2">
        <w:tc>
          <w:tcPr>
            <w:tcW w:w="604" w:type="dxa"/>
            <w:tcBorders>
              <w:top w:val="single" w:sz="4" w:space="0" w:color="auto"/>
              <w:left w:val="single" w:sz="4" w:space="0" w:color="auto"/>
              <w:bottom w:val="single" w:sz="4" w:space="0" w:color="auto"/>
              <w:right w:val="single" w:sz="4" w:space="0" w:color="auto"/>
            </w:tcBorders>
          </w:tcPr>
          <w:p w14:paraId="11031D4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122</w:t>
            </w:r>
          </w:p>
        </w:tc>
        <w:tc>
          <w:tcPr>
            <w:tcW w:w="4252" w:type="dxa"/>
            <w:tcBorders>
              <w:top w:val="single" w:sz="4" w:space="0" w:color="auto"/>
              <w:left w:val="single" w:sz="4" w:space="0" w:color="auto"/>
              <w:bottom w:val="single" w:sz="4" w:space="0" w:color="auto"/>
              <w:right w:val="single" w:sz="4" w:space="0" w:color="auto"/>
            </w:tcBorders>
          </w:tcPr>
          <w:p w14:paraId="3F8759A7"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TAMPÃO DE COMPRESSÃO 40MM PEAD</w:t>
            </w:r>
          </w:p>
        </w:tc>
        <w:tc>
          <w:tcPr>
            <w:tcW w:w="678" w:type="dxa"/>
            <w:tcBorders>
              <w:top w:val="single" w:sz="4" w:space="0" w:color="auto"/>
              <w:left w:val="single" w:sz="4" w:space="0" w:color="auto"/>
              <w:bottom w:val="single" w:sz="4" w:space="0" w:color="auto"/>
              <w:right w:val="single" w:sz="4" w:space="0" w:color="auto"/>
            </w:tcBorders>
          </w:tcPr>
          <w:p w14:paraId="4687373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4C5EAAE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300</w:t>
            </w:r>
          </w:p>
        </w:tc>
        <w:tc>
          <w:tcPr>
            <w:tcW w:w="1188" w:type="dxa"/>
            <w:tcBorders>
              <w:top w:val="single" w:sz="4" w:space="0" w:color="auto"/>
              <w:left w:val="single" w:sz="4" w:space="0" w:color="auto"/>
              <w:bottom w:val="single" w:sz="4" w:space="0" w:color="auto"/>
              <w:right w:val="single" w:sz="4" w:space="0" w:color="auto"/>
            </w:tcBorders>
          </w:tcPr>
          <w:p w14:paraId="66D00D6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14,69</w:t>
            </w:r>
          </w:p>
        </w:tc>
        <w:tc>
          <w:tcPr>
            <w:tcW w:w="1234" w:type="dxa"/>
            <w:tcBorders>
              <w:top w:val="single" w:sz="4" w:space="0" w:color="auto"/>
              <w:left w:val="single" w:sz="4" w:space="0" w:color="auto"/>
              <w:bottom w:val="single" w:sz="4" w:space="0" w:color="auto"/>
              <w:right w:val="single" w:sz="4" w:space="0" w:color="auto"/>
            </w:tcBorders>
          </w:tcPr>
          <w:p w14:paraId="56A00BCD"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4.407,00</w:t>
            </w:r>
          </w:p>
        </w:tc>
      </w:tr>
      <w:tr w:rsidR="006B6CE0" w:rsidRPr="006B6CE0" w14:paraId="1EF22370" w14:textId="77777777" w:rsidTr="00C242B2">
        <w:tc>
          <w:tcPr>
            <w:tcW w:w="604" w:type="dxa"/>
            <w:tcBorders>
              <w:top w:val="single" w:sz="4" w:space="0" w:color="auto"/>
              <w:left w:val="single" w:sz="4" w:space="0" w:color="auto"/>
              <w:bottom w:val="single" w:sz="4" w:space="0" w:color="auto"/>
              <w:right w:val="single" w:sz="4" w:space="0" w:color="auto"/>
            </w:tcBorders>
          </w:tcPr>
          <w:p w14:paraId="555FF93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123</w:t>
            </w:r>
          </w:p>
        </w:tc>
        <w:tc>
          <w:tcPr>
            <w:tcW w:w="4252" w:type="dxa"/>
            <w:tcBorders>
              <w:top w:val="single" w:sz="4" w:space="0" w:color="auto"/>
              <w:left w:val="single" w:sz="4" w:space="0" w:color="auto"/>
              <w:bottom w:val="single" w:sz="4" w:space="0" w:color="auto"/>
              <w:right w:val="single" w:sz="4" w:space="0" w:color="auto"/>
            </w:tcBorders>
          </w:tcPr>
          <w:p w14:paraId="5DE8257E"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TANQUE DE POLIETILENO 30.000 LITRO AZUL COM TAMPA GARANTIA DE 05 ANOS</w:t>
            </w:r>
          </w:p>
        </w:tc>
        <w:tc>
          <w:tcPr>
            <w:tcW w:w="678" w:type="dxa"/>
            <w:tcBorders>
              <w:top w:val="single" w:sz="4" w:space="0" w:color="auto"/>
              <w:left w:val="single" w:sz="4" w:space="0" w:color="auto"/>
              <w:bottom w:val="single" w:sz="4" w:space="0" w:color="auto"/>
              <w:right w:val="single" w:sz="4" w:space="0" w:color="auto"/>
            </w:tcBorders>
          </w:tcPr>
          <w:p w14:paraId="2DF3384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66C3C08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05</w:t>
            </w:r>
          </w:p>
        </w:tc>
        <w:tc>
          <w:tcPr>
            <w:tcW w:w="1188" w:type="dxa"/>
            <w:tcBorders>
              <w:top w:val="single" w:sz="4" w:space="0" w:color="auto"/>
              <w:left w:val="single" w:sz="4" w:space="0" w:color="auto"/>
              <w:bottom w:val="single" w:sz="4" w:space="0" w:color="auto"/>
              <w:right w:val="single" w:sz="4" w:space="0" w:color="auto"/>
            </w:tcBorders>
          </w:tcPr>
          <w:p w14:paraId="7EBE041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32.181,67</w:t>
            </w:r>
          </w:p>
        </w:tc>
        <w:tc>
          <w:tcPr>
            <w:tcW w:w="1234" w:type="dxa"/>
            <w:tcBorders>
              <w:top w:val="single" w:sz="4" w:space="0" w:color="auto"/>
              <w:left w:val="single" w:sz="4" w:space="0" w:color="auto"/>
              <w:bottom w:val="single" w:sz="4" w:space="0" w:color="auto"/>
              <w:right w:val="single" w:sz="4" w:space="0" w:color="auto"/>
            </w:tcBorders>
          </w:tcPr>
          <w:p w14:paraId="5AAFA24C"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160.908,35</w:t>
            </w:r>
          </w:p>
        </w:tc>
      </w:tr>
      <w:tr w:rsidR="006B6CE0" w:rsidRPr="006B6CE0" w14:paraId="2754AA8A" w14:textId="77777777" w:rsidTr="00C242B2">
        <w:tc>
          <w:tcPr>
            <w:tcW w:w="604" w:type="dxa"/>
            <w:tcBorders>
              <w:top w:val="single" w:sz="4" w:space="0" w:color="auto"/>
              <w:left w:val="single" w:sz="4" w:space="0" w:color="auto"/>
              <w:bottom w:val="single" w:sz="4" w:space="0" w:color="auto"/>
              <w:right w:val="single" w:sz="4" w:space="0" w:color="auto"/>
            </w:tcBorders>
          </w:tcPr>
          <w:p w14:paraId="4A4653C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124</w:t>
            </w:r>
          </w:p>
        </w:tc>
        <w:tc>
          <w:tcPr>
            <w:tcW w:w="4252" w:type="dxa"/>
            <w:tcBorders>
              <w:top w:val="single" w:sz="4" w:space="0" w:color="auto"/>
              <w:left w:val="single" w:sz="4" w:space="0" w:color="auto"/>
              <w:bottom w:val="single" w:sz="4" w:space="0" w:color="auto"/>
              <w:right w:val="single" w:sz="4" w:space="0" w:color="auto"/>
            </w:tcBorders>
          </w:tcPr>
          <w:p w14:paraId="07080BAD"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TANQUE VERTICAL DE POLIETILENO 5.000L COM TAMPA</w:t>
            </w:r>
          </w:p>
        </w:tc>
        <w:tc>
          <w:tcPr>
            <w:tcW w:w="678" w:type="dxa"/>
            <w:tcBorders>
              <w:top w:val="single" w:sz="4" w:space="0" w:color="auto"/>
              <w:left w:val="single" w:sz="4" w:space="0" w:color="auto"/>
              <w:bottom w:val="single" w:sz="4" w:space="0" w:color="auto"/>
              <w:right w:val="single" w:sz="4" w:space="0" w:color="auto"/>
            </w:tcBorders>
          </w:tcPr>
          <w:p w14:paraId="5AB4A94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5FCF539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04</w:t>
            </w:r>
          </w:p>
        </w:tc>
        <w:tc>
          <w:tcPr>
            <w:tcW w:w="1188" w:type="dxa"/>
            <w:tcBorders>
              <w:top w:val="single" w:sz="4" w:space="0" w:color="auto"/>
              <w:left w:val="single" w:sz="4" w:space="0" w:color="auto"/>
              <w:bottom w:val="single" w:sz="4" w:space="0" w:color="auto"/>
              <w:right w:val="single" w:sz="4" w:space="0" w:color="auto"/>
            </w:tcBorders>
          </w:tcPr>
          <w:p w14:paraId="2FC7EF8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3.756,10</w:t>
            </w:r>
          </w:p>
        </w:tc>
        <w:tc>
          <w:tcPr>
            <w:tcW w:w="1234" w:type="dxa"/>
            <w:tcBorders>
              <w:top w:val="single" w:sz="4" w:space="0" w:color="auto"/>
              <w:left w:val="single" w:sz="4" w:space="0" w:color="auto"/>
              <w:bottom w:val="single" w:sz="4" w:space="0" w:color="auto"/>
              <w:right w:val="single" w:sz="4" w:space="0" w:color="auto"/>
            </w:tcBorders>
          </w:tcPr>
          <w:p w14:paraId="243BDB31"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15.024,40</w:t>
            </w:r>
          </w:p>
        </w:tc>
      </w:tr>
      <w:tr w:rsidR="006B6CE0" w:rsidRPr="006B6CE0" w14:paraId="3C17B4EF" w14:textId="77777777" w:rsidTr="00C242B2">
        <w:tc>
          <w:tcPr>
            <w:tcW w:w="604" w:type="dxa"/>
            <w:tcBorders>
              <w:top w:val="single" w:sz="4" w:space="0" w:color="auto"/>
              <w:left w:val="single" w:sz="4" w:space="0" w:color="auto"/>
              <w:bottom w:val="single" w:sz="4" w:space="0" w:color="auto"/>
              <w:right w:val="single" w:sz="4" w:space="0" w:color="auto"/>
            </w:tcBorders>
          </w:tcPr>
          <w:p w14:paraId="761F2B6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125</w:t>
            </w:r>
          </w:p>
        </w:tc>
        <w:tc>
          <w:tcPr>
            <w:tcW w:w="4252" w:type="dxa"/>
            <w:tcBorders>
              <w:top w:val="single" w:sz="4" w:space="0" w:color="auto"/>
              <w:left w:val="single" w:sz="4" w:space="0" w:color="auto"/>
              <w:bottom w:val="single" w:sz="4" w:space="0" w:color="auto"/>
              <w:right w:val="single" w:sz="4" w:space="0" w:color="auto"/>
            </w:tcBorders>
          </w:tcPr>
          <w:p w14:paraId="24D0DBE5"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TEE DE COMPRESSÃO 90º 25x25x25</w:t>
            </w:r>
          </w:p>
        </w:tc>
        <w:tc>
          <w:tcPr>
            <w:tcW w:w="678" w:type="dxa"/>
            <w:tcBorders>
              <w:top w:val="single" w:sz="4" w:space="0" w:color="auto"/>
              <w:left w:val="single" w:sz="4" w:space="0" w:color="auto"/>
              <w:bottom w:val="single" w:sz="4" w:space="0" w:color="auto"/>
              <w:right w:val="single" w:sz="4" w:space="0" w:color="auto"/>
            </w:tcBorders>
          </w:tcPr>
          <w:p w14:paraId="7B90B32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7935227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0678775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16,53</w:t>
            </w:r>
          </w:p>
        </w:tc>
        <w:tc>
          <w:tcPr>
            <w:tcW w:w="1234" w:type="dxa"/>
            <w:tcBorders>
              <w:top w:val="single" w:sz="4" w:space="0" w:color="auto"/>
              <w:left w:val="single" w:sz="4" w:space="0" w:color="auto"/>
              <w:bottom w:val="single" w:sz="4" w:space="0" w:color="auto"/>
              <w:right w:val="single" w:sz="4" w:space="0" w:color="auto"/>
            </w:tcBorders>
          </w:tcPr>
          <w:p w14:paraId="56880AEB"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3.306,00</w:t>
            </w:r>
          </w:p>
        </w:tc>
      </w:tr>
      <w:tr w:rsidR="006B6CE0" w:rsidRPr="006B6CE0" w14:paraId="17981412" w14:textId="77777777" w:rsidTr="00C242B2">
        <w:tc>
          <w:tcPr>
            <w:tcW w:w="604" w:type="dxa"/>
            <w:tcBorders>
              <w:top w:val="single" w:sz="4" w:space="0" w:color="auto"/>
              <w:left w:val="single" w:sz="4" w:space="0" w:color="auto"/>
              <w:bottom w:val="single" w:sz="4" w:space="0" w:color="auto"/>
              <w:right w:val="single" w:sz="4" w:space="0" w:color="auto"/>
            </w:tcBorders>
          </w:tcPr>
          <w:p w14:paraId="74850D5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126</w:t>
            </w:r>
          </w:p>
        </w:tc>
        <w:tc>
          <w:tcPr>
            <w:tcW w:w="4252" w:type="dxa"/>
            <w:tcBorders>
              <w:top w:val="single" w:sz="4" w:space="0" w:color="auto"/>
              <w:left w:val="single" w:sz="4" w:space="0" w:color="auto"/>
              <w:bottom w:val="single" w:sz="4" w:space="0" w:color="auto"/>
              <w:right w:val="single" w:sz="4" w:space="0" w:color="auto"/>
            </w:tcBorders>
          </w:tcPr>
          <w:p w14:paraId="2F5CA3C2"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TEE DE COMPRESSÃO 90º 32x32x32</w:t>
            </w:r>
          </w:p>
        </w:tc>
        <w:tc>
          <w:tcPr>
            <w:tcW w:w="678" w:type="dxa"/>
            <w:tcBorders>
              <w:top w:val="single" w:sz="4" w:space="0" w:color="auto"/>
              <w:left w:val="single" w:sz="4" w:space="0" w:color="auto"/>
              <w:bottom w:val="single" w:sz="4" w:space="0" w:color="auto"/>
              <w:right w:val="single" w:sz="4" w:space="0" w:color="auto"/>
            </w:tcBorders>
          </w:tcPr>
          <w:p w14:paraId="1003205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62FBB14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6CCC88D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19,40</w:t>
            </w:r>
          </w:p>
        </w:tc>
        <w:tc>
          <w:tcPr>
            <w:tcW w:w="1234" w:type="dxa"/>
            <w:tcBorders>
              <w:top w:val="single" w:sz="4" w:space="0" w:color="auto"/>
              <w:left w:val="single" w:sz="4" w:space="0" w:color="auto"/>
              <w:bottom w:val="single" w:sz="4" w:space="0" w:color="auto"/>
              <w:right w:val="single" w:sz="4" w:space="0" w:color="auto"/>
            </w:tcBorders>
          </w:tcPr>
          <w:p w14:paraId="7DAAAC11"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3.880,00</w:t>
            </w:r>
          </w:p>
        </w:tc>
      </w:tr>
      <w:tr w:rsidR="006B6CE0" w:rsidRPr="006B6CE0" w14:paraId="17B6867D" w14:textId="77777777" w:rsidTr="00C242B2">
        <w:tc>
          <w:tcPr>
            <w:tcW w:w="604" w:type="dxa"/>
            <w:tcBorders>
              <w:top w:val="single" w:sz="4" w:space="0" w:color="auto"/>
              <w:left w:val="single" w:sz="4" w:space="0" w:color="auto"/>
              <w:bottom w:val="single" w:sz="4" w:space="0" w:color="auto"/>
              <w:right w:val="single" w:sz="4" w:space="0" w:color="auto"/>
            </w:tcBorders>
          </w:tcPr>
          <w:p w14:paraId="4046AEC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127</w:t>
            </w:r>
          </w:p>
        </w:tc>
        <w:tc>
          <w:tcPr>
            <w:tcW w:w="4252" w:type="dxa"/>
            <w:tcBorders>
              <w:top w:val="single" w:sz="4" w:space="0" w:color="auto"/>
              <w:left w:val="single" w:sz="4" w:space="0" w:color="auto"/>
              <w:bottom w:val="single" w:sz="4" w:space="0" w:color="auto"/>
              <w:right w:val="single" w:sz="4" w:space="0" w:color="auto"/>
            </w:tcBorders>
          </w:tcPr>
          <w:p w14:paraId="72AD24D8"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TEE DE REDUÇÃO COMPRESSÃO 90º 32x25x32</w:t>
            </w:r>
          </w:p>
        </w:tc>
        <w:tc>
          <w:tcPr>
            <w:tcW w:w="678" w:type="dxa"/>
            <w:tcBorders>
              <w:top w:val="single" w:sz="4" w:space="0" w:color="auto"/>
              <w:left w:val="single" w:sz="4" w:space="0" w:color="auto"/>
              <w:bottom w:val="single" w:sz="4" w:space="0" w:color="auto"/>
              <w:right w:val="single" w:sz="4" w:space="0" w:color="auto"/>
            </w:tcBorders>
          </w:tcPr>
          <w:p w14:paraId="776B770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70C1BAB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300</w:t>
            </w:r>
          </w:p>
        </w:tc>
        <w:tc>
          <w:tcPr>
            <w:tcW w:w="1188" w:type="dxa"/>
            <w:tcBorders>
              <w:top w:val="single" w:sz="4" w:space="0" w:color="auto"/>
              <w:left w:val="single" w:sz="4" w:space="0" w:color="auto"/>
              <w:bottom w:val="single" w:sz="4" w:space="0" w:color="auto"/>
              <w:right w:val="single" w:sz="4" w:space="0" w:color="auto"/>
            </w:tcBorders>
          </w:tcPr>
          <w:p w14:paraId="53256F8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18,48</w:t>
            </w:r>
          </w:p>
        </w:tc>
        <w:tc>
          <w:tcPr>
            <w:tcW w:w="1234" w:type="dxa"/>
            <w:tcBorders>
              <w:top w:val="single" w:sz="4" w:space="0" w:color="auto"/>
              <w:left w:val="single" w:sz="4" w:space="0" w:color="auto"/>
              <w:bottom w:val="single" w:sz="4" w:space="0" w:color="auto"/>
              <w:right w:val="single" w:sz="4" w:space="0" w:color="auto"/>
            </w:tcBorders>
          </w:tcPr>
          <w:p w14:paraId="5E344E8E"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5.544,00</w:t>
            </w:r>
          </w:p>
        </w:tc>
      </w:tr>
      <w:tr w:rsidR="006B6CE0" w:rsidRPr="006B6CE0" w14:paraId="2726FBDC" w14:textId="77777777" w:rsidTr="00C242B2">
        <w:tc>
          <w:tcPr>
            <w:tcW w:w="604" w:type="dxa"/>
            <w:tcBorders>
              <w:top w:val="single" w:sz="4" w:space="0" w:color="auto"/>
              <w:left w:val="single" w:sz="4" w:space="0" w:color="auto"/>
              <w:bottom w:val="single" w:sz="4" w:space="0" w:color="auto"/>
              <w:right w:val="single" w:sz="4" w:space="0" w:color="auto"/>
            </w:tcBorders>
          </w:tcPr>
          <w:p w14:paraId="5052284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128</w:t>
            </w:r>
          </w:p>
        </w:tc>
        <w:tc>
          <w:tcPr>
            <w:tcW w:w="4252" w:type="dxa"/>
            <w:tcBorders>
              <w:top w:val="single" w:sz="4" w:space="0" w:color="auto"/>
              <w:left w:val="single" w:sz="4" w:space="0" w:color="auto"/>
              <w:bottom w:val="single" w:sz="4" w:space="0" w:color="auto"/>
              <w:right w:val="single" w:sz="4" w:space="0" w:color="auto"/>
            </w:tcBorders>
          </w:tcPr>
          <w:p w14:paraId="7ADFEE7A"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TEE COMPRESSÃO PEAD 25MM</w:t>
            </w:r>
          </w:p>
        </w:tc>
        <w:tc>
          <w:tcPr>
            <w:tcW w:w="678" w:type="dxa"/>
            <w:tcBorders>
              <w:top w:val="single" w:sz="4" w:space="0" w:color="auto"/>
              <w:left w:val="single" w:sz="4" w:space="0" w:color="auto"/>
              <w:bottom w:val="single" w:sz="4" w:space="0" w:color="auto"/>
              <w:right w:val="single" w:sz="4" w:space="0" w:color="auto"/>
            </w:tcBorders>
          </w:tcPr>
          <w:p w14:paraId="7BCCB17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76C1C2E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300</w:t>
            </w:r>
          </w:p>
        </w:tc>
        <w:tc>
          <w:tcPr>
            <w:tcW w:w="1188" w:type="dxa"/>
            <w:tcBorders>
              <w:top w:val="single" w:sz="4" w:space="0" w:color="auto"/>
              <w:left w:val="single" w:sz="4" w:space="0" w:color="auto"/>
              <w:bottom w:val="single" w:sz="4" w:space="0" w:color="auto"/>
              <w:right w:val="single" w:sz="4" w:space="0" w:color="auto"/>
            </w:tcBorders>
          </w:tcPr>
          <w:p w14:paraId="025FF90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11,06</w:t>
            </w:r>
          </w:p>
        </w:tc>
        <w:tc>
          <w:tcPr>
            <w:tcW w:w="1234" w:type="dxa"/>
            <w:tcBorders>
              <w:top w:val="single" w:sz="4" w:space="0" w:color="auto"/>
              <w:left w:val="single" w:sz="4" w:space="0" w:color="auto"/>
              <w:bottom w:val="single" w:sz="4" w:space="0" w:color="auto"/>
              <w:right w:val="single" w:sz="4" w:space="0" w:color="auto"/>
            </w:tcBorders>
          </w:tcPr>
          <w:p w14:paraId="36E26AC6"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3.318,00</w:t>
            </w:r>
          </w:p>
        </w:tc>
      </w:tr>
      <w:tr w:rsidR="006B6CE0" w:rsidRPr="006B6CE0" w14:paraId="7478EDF8" w14:textId="77777777" w:rsidTr="00C242B2">
        <w:tc>
          <w:tcPr>
            <w:tcW w:w="604" w:type="dxa"/>
            <w:tcBorders>
              <w:top w:val="single" w:sz="4" w:space="0" w:color="auto"/>
              <w:left w:val="single" w:sz="4" w:space="0" w:color="auto"/>
              <w:bottom w:val="single" w:sz="4" w:space="0" w:color="auto"/>
              <w:right w:val="single" w:sz="4" w:space="0" w:color="auto"/>
            </w:tcBorders>
          </w:tcPr>
          <w:p w14:paraId="1D98EDC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129</w:t>
            </w:r>
          </w:p>
        </w:tc>
        <w:tc>
          <w:tcPr>
            <w:tcW w:w="4252" w:type="dxa"/>
            <w:tcBorders>
              <w:top w:val="single" w:sz="4" w:space="0" w:color="auto"/>
              <w:left w:val="single" w:sz="4" w:space="0" w:color="auto"/>
              <w:bottom w:val="single" w:sz="4" w:space="0" w:color="auto"/>
              <w:right w:val="single" w:sz="4" w:space="0" w:color="auto"/>
            </w:tcBorders>
          </w:tcPr>
          <w:p w14:paraId="0EE7CB3C"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TEE COMPRESSÃO PEAD 40MM</w:t>
            </w:r>
          </w:p>
        </w:tc>
        <w:tc>
          <w:tcPr>
            <w:tcW w:w="678" w:type="dxa"/>
            <w:tcBorders>
              <w:top w:val="single" w:sz="4" w:space="0" w:color="auto"/>
              <w:left w:val="single" w:sz="4" w:space="0" w:color="auto"/>
              <w:bottom w:val="single" w:sz="4" w:space="0" w:color="auto"/>
              <w:right w:val="single" w:sz="4" w:space="0" w:color="auto"/>
            </w:tcBorders>
          </w:tcPr>
          <w:p w14:paraId="6D6C76A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7510541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300</w:t>
            </w:r>
          </w:p>
        </w:tc>
        <w:tc>
          <w:tcPr>
            <w:tcW w:w="1188" w:type="dxa"/>
            <w:tcBorders>
              <w:top w:val="single" w:sz="4" w:space="0" w:color="auto"/>
              <w:left w:val="single" w:sz="4" w:space="0" w:color="auto"/>
              <w:bottom w:val="single" w:sz="4" w:space="0" w:color="auto"/>
              <w:right w:val="single" w:sz="4" w:space="0" w:color="auto"/>
            </w:tcBorders>
          </w:tcPr>
          <w:p w14:paraId="0E778A9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25,34</w:t>
            </w:r>
          </w:p>
        </w:tc>
        <w:tc>
          <w:tcPr>
            <w:tcW w:w="1234" w:type="dxa"/>
            <w:tcBorders>
              <w:top w:val="single" w:sz="4" w:space="0" w:color="auto"/>
              <w:left w:val="single" w:sz="4" w:space="0" w:color="auto"/>
              <w:bottom w:val="single" w:sz="4" w:space="0" w:color="auto"/>
              <w:right w:val="single" w:sz="4" w:space="0" w:color="auto"/>
            </w:tcBorders>
          </w:tcPr>
          <w:p w14:paraId="1B0D9E27"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7.602,00</w:t>
            </w:r>
          </w:p>
        </w:tc>
      </w:tr>
      <w:tr w:rsidR="006B6CE0" w:rsidRPr="006B6CE0" w14:paraId="6454149D" w14:textId="77777777" w:rsidTr="00C242B2">
        <w:tc>
          <w:tcPr>
            <w:tcW w:w="604" w:type="dxa"/>
            <w:tcBorders>
              <w:top w:val="single" w:sz="4" w:space="0" w:color="auto"/>
              <w:left w:val="single" w:sz="4" w:space="0" w:color="auto"/>
              <w:bottom w:val="single" w:sz="4" w:space="0" w:color="auto"/>
              <w:right w:val="single" w:sz="4" w:space="0" w:color="auto"/>
            </w:tcBorders>
          </w:tcPr>
          <w:p w14:paraId="5E4E3EF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130</w:t>
            </w:r>
          </w:p>
        </w:tc>
        <w:tc>
          <w:tcPr>
            <w:tcW w:w="4252" w:type="dxa"/>
            <w:tcBorders>
              <w:top w:val="single" w:sz="4" w:space="0" w:color="auto"/>
              <w:left w:val="single" w:sz="4" w:space="0" w:color="auto"/>
              <w:bottom w:val="single" w:sz="4" w:space="0" w:color="auto"/>
              <w:right w:val="single" w:sz="4" w:space="0" w:color="auto"/>
            </w:tcBorders>
          </w:tcPr>
          <w:p w14:paraId="7AD1D3DB"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TEE COMPRESSÃO PEAD 32MM</w:t>
            </w:r>
          </w:p>
        </w:tc>
        <w:tc>
          <w:tcPr>
            <w:tcW w:w="678" w:type="dxa"/>
            <w:tcBorders>
              <w:top w:val="single" w:sz="4" w:space="0" w:color="auto"/>
              <w:left w:val="single" w:sz="4" w:space="0" w:color="auto"/>
              <w:bottom w:val="single" w:sz="4" w:space="0" w:color="auto"/>
              <w:right w:val="single" w:sz="4" w:space="0" w:color="auto"/>
            </w:tcBorders>
          </w:tcPr>
          <w:p w14:paraId="5EB961C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08E82A3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300</w:t>
            </w:r>
          </w:p>
        </w:tc>
        <w:tc>
          <w:tcPr>
            <w:tcW w:w="1188" w:type="dxa"/>
            <w:tcBorders>
              <w:top w:val="single" w:sz="4" w:space="0" w:color="auto"/>
              <w:left w:val="single" w:sz="4" w:space="0" w:color="auto"/>
              <w:bottom w:val="single" w:sz="4" w:space="0" w:color="auto"/>
              <w:right w:val="single" w:sz="4" w:space="0" w:color="auto"/>
            </w:tcBorders>
          </w:tcPr>
          <w:p w14:paraId="4DA8588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17,47</w:t>
            </w:r>
          </w:p>
        </w:tc>
        <w:tc>
          <w:tcPr>
            <w:tcW w:w="1234" w:type="dxa"/>
            <w:tcBorders>
              <w:top w:val="single" w:sz="4" w:space="0" w:color="auto"/>
              <w:left w:val="single" w:sz="4" w:space="0" w:color="auto"/>
              <w:bottom w:val="single" w:sz="4" w:space="0" w:color="auto"/>
              <w:right w:val="single" w:sz="4" w:space="0" w:color="auto"/>
            </w:tcBorders>
          </w:tcPr>
          <w:p w14:paraId="4E59C129"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5.241,00</w:t>
            </w:r>
          </w:p>
        </w:tc>
      </w:tr>
      <w:tr w:rsidR="006B6CE0" w:rsidRPr="006B6CE0" w14:paraId="28944C22" w14:textId="77777777" w:rsidTr="00C242B2">
        <w:tc>
          <w:tcPr>
            <w:tcW w:w="604" w:type="dxa"/>
            <w:tcBorders>
              <w:top w:val="single" w:sz="4" w:space="0" w:color="auto"/>
              <w:left w:val="single" w:sz="4" w:space="0" w:color="auto"/>
              <w:bottom w:val="single" w:sz="4" w:space="0" w:color="auto"/>
              <w:right w:val="single" w:sz="4" w:space="0" w:color="auto"/>
            </w:tcBorders>
          </w:tcPr>
          <w:p w14:paraId="08A7B94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131</w:t>
            </w:r>
          </w:p>
        </w:tc>
        <w:tc>
          <w:tcPr>
            <w:tcW w:w="4252" w:type="dxa"/>
            <w:tcBorders>
              <w:top w:val="single" w:sz="4" w:space="0" w:color="auto"/>
              <w:left w:val="single" w:sz="4" w:space="0" w:color="auto"/>
              <w:bottom w:val="single" w:sz="4" w:space="0" w:color="auto"/>
              <w:right w:val="single" w:sz="4" w:space="0" w:color="auto"/>
            </w:tcBorders>
          </w:tcPr>
          <w:p w14:paraId="257AD3DF"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TEE PVC 20x20MM</w:t>
            </w:r>
          </w:p>
        </w:tc>
        <w:tc>
          <w:tcPr>
            <w:tcW w:w="678" w:type="dxa"/>
            <w:tcBorders>
              <w:top w:val="single" w:sz="4" w:space="0" w:color="auto"/>
              <w:left w:val="single" w:sz="4" w:space="0" w:color="auto"/>
              <w:bottom w:val="single" w:sz="4" w:space="0" w:color="auto"/>
              <w:right w:val="single" w:sz="4" w:space="0" w:color="auto"/>
            </w:tcBorders>
          </w:tcPr>
          <w:p w14:paraId="741EE30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5FF7AB2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3B6CDDF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0,77</w:t>
            </w:r>
          </w:p>
        </w:tc>
        <w:tc>
          <w:tcPr>
            <w:tcW w:w="1234" w:type="dxa"/>
            <w:tcBorders>
              <w:top w:val="single" w:sz="4" w:space="0" w:color="auto"/>
              <w:left w:val="single" w:sz="4" w:space="0" w:color="auto"/>
              <w:bottom w:val="single" w:sz="4" w:space="0" w:color="auto"/>
              <w:right w:val="single" w:sz="4" w:space="0" w:color="auto"/>
            </w:tcBorders>
          </w:tcPr>
          <w:p w14:paraId="5A8B2EEE"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154,00</w:t>
            </w:r>
          </w:p>
        </w:tc>
      </w:tr>
      <w:tr w:rsidR="006B6CE0" w:rsidRPr="006B6CE0" w14:paraId="30297C6C" w14:textId="77777777" w:rsidTr="00C242B2">
        <w:tc>
          <w:tcPr>
            <w:tcW w:w="604" w:type="dxa"/>
            <w:tcBorders>
              <w:top w:val="single" w:sz="4" w:space="0" w:color="auto"/>
              <w:left w:val="single" w:sz="4" w:space="0" w:color="auto"/>
              <w:bottom w:val="single" w:sz="4" w:space="0" w:color="auto"/>
              <w:right w:val="single" w:sz="4" w:space="0" w:color="auto"/>
            </w:tcBorders>
          </w:tcPr>
          <w:p w14:paraId="5C398ED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132</w:t>
            </w:r>
          </w:p>
        </w:tc>
        <w:tc>
          <w:tcPr>
            <w:tcW w:w="4252" w:type="dxa"/>
            <w:tcBorders>
              <w:top w:val="single" w:sz="4" w:space="0" w:color="auto"/>
              <w:left w:val="single" w:sz="4" w:space="0" w:color="auto"/>
              <w:bottom w:val="single" w:sz="4" w:space="0" w:color="auto"/>
              <w:right w:val="single" w:sz="4" w:space="0" w:color="auto"/>
            </w:tcBorders>
          </w:tcPr>
          <w:p w14:paraId="272A9E4F"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TEE PVC 25x25MM</w:t>
            </w:r>
          </w:p>
        </w:tc>
        <w:tc>
          <w:tcPr>
            <w:tcW w:w="678" w:type="dxa"/>
            <w:tcBorders>
              <w:top w:val="single" w:sz="4" w:space="0" w:color="auto"/>
              <w:left w:val="single" w:sz="4" w:space="0" w:color="auto"/>
              <w:bottom w:val="single" w:sz="4" w:space="0" w:color="auto"/>
              <w:right w:val="single" w:sz="4" w:space="0" w:color="auto"/>
            </w:tcBorders>
          </w:tcPr>
          <w:p w14:paraId="2908175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36751C6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45CEAE0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0,81</w:t>
            </w:r>
          </w:p>
        </w:tc>
        <w:tc>
          <w:tcPr>
            <w:tcW w:w="1234" w:type="dxa"/>
            <w:tcBorders>
              <w:top w:val="single" w:sz="4" w:space="0" w:color="auto"/>
              <w:left w:val="single" w:sz="4" w:space="0" w:color="auto"/>
              <w:bottom w:val="single" w:sz="4" w:space="0" w:color="auto"/>
              <w:right w:val="single" w:sz="4" w:space="0" w:color="auto"/>
            </w:tcBorders>
          </w:tcPr>
          <w:p w14:paraId="24F6EE87"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162,00</w:t>
            </w:r>
          </w:p>
        </w:tc>
      </w:tr>
      <w:tr w:rsidR="006B6CE0" w:rsidRPr="006B6CE0" w14:paraId="2B62F1CA" w14:textId="77777777" w:rsidTr="00C242B2">
        <w:tc>
          <w:tcPr>
            <w:tcW w:w="604" w:type="dxa"/>
            <w:tcBorders>
              <w:top w:val="single" w:sz="4" w:space="0" w:color="auto"/>
              <w:left w:val="single" w:sz="4" w:space="0" w:color="auto"/>
              <w:bottom w:val="single" w:sz="4" w:space="0" w:color="auto"/>
              <w:right w:val="single" w:sz="4" w:space="0" w:color="auto"/>
            </w:tcBorders>
          </w:tcPr>
          <w:p w14:paraId="42970AB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133</w:t>
            </w:r>
          </w:p>
        </w:tc>
        <w:tc>
          <w:tcPr>
            <w:tcW w:w="4252" w:type="dxa"/>
            <w:tcBorders>
              <w:top w:val="single" w:sz="4" w:space="0" w:color="auto"/>
              <w:left w:val="single" w:sz="4" w:space="0" w:color="auto"/>
              <w:bottom w:val="single" w:sz="4" w:space="0" w:color="auto"/>
              <w:right w:val="single" w:sz="4" w:space="0" w:color="auto"/>
            </w:tcBorders>
          </w:tcPr>
          <w:p w14:paraId="37839D6C"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TEE PVC 32x32MM</w:t>
            </w:r>
          </w:p>
        </w:tc>
        <w:tc>
          <w:tcPr>
            <w:tcW w:w="678" w:type="dxa"/>
            <w:tcBorders>
              <w:top w:val="single" w:sz="4" w:space="0" w:color="auto"/>
              <w:left w:val="single" w:sz="4" w:space="0" w:color="auto"/>
              <w:bottom w:val="single" w:sz="4" w:space="0" w:color="auto"/>
              <w:right w:val="single" w:sz="4" w:space="0" w:color="auto"/>
            </w:tcBorders>
          </w:tcPr>
          <w:p w14:paraId="4F3B0AE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271D40F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28530F4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2,28</w:t>
            </w:r>
          </w:p>
        </w:tc>
        <w:tc>
          <w:tcPr>
            <w:tcW w:w="1234" w:type="dxa"/>
            <w:tcBorders>
              <w:top w:val="single" w:sz="4" w:space="0" w:color="auto"/>
              <w:left w:val="single" w:sz="4" w:space="0" w:color="auto"/>
              <w:bottom w:val="single" w:sz="4" w:space="0" w:color="auto"/>
              <w:right w:val="single" w:sz="4" w:space="0" w:color="auto"/>
            </w:tcBorders>
          </w:tcPr>
          <w:p w14:paraId="157E5A82"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456,00</w:t>
            </w:r>
          </w:p>
        </w:tc>
      </w:tr>
      <w:tr w:rsidR="006B6CE0" w:rsidRPr="006B6CE0" w14:paraId="77CC46F5" w14:textId="77777777" w:rsidTr="00C242B2">
        <w:tc>
          <w:tcPr>
            <w:tcW w:w="604" w:type="dxa"/>
            <w:tcBorders>
              <w:top w:val="single" w:sz="4" w:space="0" w:color="auto"/>
              <w:left w:val="single" w:sz="4" w:space="0" w:color="auto"/>
              <w:bottom w:val="single" w:sz="4" w:space="0" w:color="auto"/>
              <w:right w:val="single" w:sz="4" w:space="0" w:color="auto"/>
            </w:tcBorders>
          </w:tcPr>
          <w:p w14:paraId="0DE28D9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134</w:t>
            </w:r>
          </w:p>
        </w:tc>
        <w:tc>
          <w:tcPr>
            <w:tcW w:w="4252" w:type="dxa"/>
            <w:tcBorders>
              <w:top w:val="single" w:sz="4" w:space="0" w:color="auto"/>
              <w:left w:val="single" w:sz="4" w:space="0" w:color="auto"/>
              <w:bottom w:val="single" w:sz="4" w:space="0" w:color="auto"/>
              <w:right w:val="single" w:sz="4" w:space="0" w:color="auto"/>
            </w:tcBorders>
          </w:tcPr>
          <w:p w14:paraId="475E2D46"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TEE PVC 40x25MM</w:t>
            </w:r>
          </w:p>
        </w:tc>
        <w:tc>
          <w:tcPr>
            <w:tcW w:w="678" w:type="dxa"/>
            <w:tcBorders>
              <w:top w:val="single" w:sz="4" w:space="0" w:color="auto"/>
              <w:left w:val="single" w:sz="4" w:space="0" w:color="auto"/>
              <w:bottom w:val="single" w:sz="4" w:space="0" w:color="auto"/>
              <w:right w:val="single" w:sz="4" w:space="0" w:color="auto"/>
            </w:tcBorders>
          </w:tcPr>
          <w:p w14:paraId="02FBAD5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0C35FDC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0E55C25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4,39</w:t>
            </w:r>
          </w:p>
        </w:tc>
        <w:tc>
          <w:tcPr>
            <w:tcW w:w="1234" w:type="dxa"/>
            <w:tcBorders>
              <w:top w:val="single" w:sz="4" w:space="0" w:color="auto"/>
              <w:left w:val="single" w:sz="4" w:space="0" w:color="auto"/>
              <w:bottom w:val="single" w:sz="4" w:space="0" w:color="auto"/>
              <w:right w:val="single" w:sz="4" w:space="0" w:color="auto"/>
            </w:tcBorders>
          </w:tcPr>
          <w:p w14:paraId="0B0C7409"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878,00</w:t>
            </w:r>
          </w:p>
        </w:tc>
      </w:tr>
      <w:tr w:rsidR="006B6CE0" w:rsidRPr="006B6CE0" w14:paraId="4D6971B4" w14:textId="77777777" w:rsidTr="00C242B2">
        <w:tc>
          <w:tcPr>
            <w:tcW w:w="604" w:type="dxa"/>
            <w:tcBorders>
              <w:top w:val="single" w:sz="4" w:space="0" w:color="auto"/>
              <w:left w:val="single" w:sz="4" w:space="0" w:color="auto"/>
              <w:bottom w:val="single" w:sz="4" w:space="0" w:color="auto"/>
              <w:right w:val="single" w:sz="4" w:space="0" w:color="auto"/>
            </w:tcBorders>
          </w:tcPr>
          <w:p w14:paraId="72CB2AB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135</w:t>
            </w:r>
          </w:p>
        </w:tc>
        <w:tc>
          <w:tcPr>
            <w:tcW w:w="4252" w:type="dxa"/>
            <w:tcBorders>
              <w:top w:val="single" w:sz="4" w:space="0" w:color="auto"/>
              <w:left w:val="single" w:sz="4" w:space="0" w:color="auto"/>
              <w:bottom w:val="single" w:sz="4" w:space="0" w:color="auto"/>
              <w:right w:val="single" w:sz="4" w:space="0" w:color="auto"/>
            </w:tcBorders>
          </w:tcPr>
          <w:p w14:paraId="77327A88"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TEE PVC 40x40MM</w:t>
            </w:r>
          </w:p>
        </w:tc>
        <w:tc>
          <w:tcPr>
            <w:tcW w:w="678" w:type="dxa"/>
            <w:tcBorders>
              <w:top w:val="single" w:sz="4" w:space="0" w:color="auto"/>
              <w:left w:val="single" w:sz="4" w:space="0" w:color="auto"/>
              <w:bottom w:val="single" w:sz="4" w:space="0" w:color="auto"/>
              <w:right w:val="single" w:sz="4" w:space="0" w:color="auto"/>
            </w:tcBorders>
          </w:tcPr>
          <w:p w14:paraId="66939B5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47BAE35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67AF99A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3,22</w:t>
            </w:r>
          </w:p>
        </w:tc>
        <w:tc>
          <w:tcPr>
            <w:tcW w:w="1234" w:type="dxa"/>
            <w:tcBorders>
              <w:top w:val="single" w:sz="4" w:space="0" w:color="auto"/>
              <w:left w:val="single" w:sz="4" w:space="0" w:color="auto"/>
              <w:bottom w:val="single" w:sz="4" w:space="0" w:color="auto"/>
              <w:right w:val="single" w:sz="4" w:space="0" w:color="auto"/>
            </w:tcBorders>
          </w:tcPr>
          <w:p w14:paraId="56A685D7"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644,00</w:t>
            </w:r>
          </w:p>
        </w:tc>
      </w:tr>
      <w:tr w:rsidR="006B6CE0" w:rsidRPr="006B6CE0" w14:paraId="372E0B1C" w14:textId="77777777" w:rsidTr="00C242B2">
        <w:tc>
          <w:tcPr>
            <w:tcW w:w="604" w:type="dxa"/>
            <w:tcBorders>
              <w:top w:val="single" w:sz="4" w:space="0" w:color="auto"/>
              <w:left w:val="single" w:sz="4" w:space="0" w:color="auto"/>
              <w:bottom w:val="single" w:sz="4" w:space="0" w:color="auto"/>
              <w:right w:val="single" w:sz="4" w:space="0" w:color="auto"/>
            </w:tcBorders>
          </w:tcPr>
          <w:p w14:paraId="613BF61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136</w:t>
            </w:r>
          </w:p>
        </w:tc>
        <w:tc>
          <w:tcPr>
            <w:tcW w:w="4252" w:type="dxa"/>
            <w:tcBorders>
              <w:top w:val="single" w:sz="4" w:space="0" w:color="auto"/>
              <w:left w:val="single" w:sz="4" w:space="0" w:color="auto"/>
              <w:bottom w:val="single" w:sz="4" w:space="0" w:color="auto"/>
              <w:right w:val="single" w:sz="4" w:space="0" w:color="auto"/>
            </w:tcBorders>
          </w:tcPr>
          <w:p w14:paraId="545D6357"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TEE PVC 50x50MM</w:t>
            </w:r>
          </w:p>
        </w:tc>
        <w:tc>
          <w:tcPr>
            <w:tcW w:w="678" w:type="dxa"/>
            <w:tcBorders>
              <w:top w:val="single" w:sz="4" w:space="0" w:color="auto"/>
              <w:left w:val="single" w:sz="4" w:space="0" w:color="auto"/>
              <w:bottom w:val="single" w:sz="4" w:space="0" w:color="auto"/>
              <w:right w:val="single" w:sz="4" w:space="0" w:color="auto"/>
            </w:tcBorders>
          </w:tcPr>
          <w:p w14:paraId="1DB8F24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5B332FF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55C3C39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5,11</w:t>
            </w:r>
          </w:p>
        </w:tc>
        <w:tc>
          <w:tcPr>
            <w:tcW w:w="1234" w:type="dxa"/>
            <w:tcBorders>
              <w:top w:val="single" w:sz="4" w:space="0" w:color="auto"/>
              <w:left w:val="single" w:sz="4" w:space="0" w:color="auto"/>
              <w:bottom w:val="single" w:sz="4" w:space="0" w:color="auto"/>
              <w:right w:val="single" w:sz="4" w:space="0" w:color="auto"/>
            </w:tcBorders>
          </w:tcPr>
          <w:p w14:paraId="5234304E"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1.022,00</w:t>
            </w:r>
          </w:p>
        </w:tc>
      </w:tr>
      <w:tr w:rsidR="006B6CE0" w:rsidRPr="006B6CE0" w14:paraId="2A2D664B" w14:textId="77777777" w:rsidTr="00C242B2">
        <w:tc>
          <w:tcPr>
            <w:tcW w:w="604" w:type="dxa"/>
            <w:tcBorders>
              <w:top w:val="single" w:sz="4" w:space="0" w:color="auto"/>
              <w:left w:val="single" w:sz="4" w:space="0" w:color="auto"/>
              <w:bottom w:val="single" w:sz="4" w:space="0" w:color="auto"/>
              <w:right w:val="single" w:sz="4" w:space="0" w:color="auto"/>
            </w:tcBorders>
          </w:tcPr>
          <w:p w14:paraId="7C6D04C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137</w:t>
            </w:r>
          </w:p>
        </w:tc>
        <w:tc>
          <w:tcPr>
            <w:tcW w:w="4252" w:type="dxa"/>
            <w:tcBorders>
              <w:top w:val="single" w:sz="4" w:space="0" w:color="auto"/>
              <w:left w:val="single" w:sz="4" w:space="0" w:color="auto"/>
              <w:bottom w:val="single" w:sz="4" w:space="0" w:color="auto"/>
              <w:right w:val="single" w:sz="4" w:space="0" w:color="auto"/>
            </w:tcBorders>
          </w:tcPr>
          <w:p w14:paraId="7D5DAE7E"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TEE PVC 60x60MM</w:t>
            </w:r>
          </w:p>
        </w:tc>
        <w:tc>
          <w:tcPr>
            <w:tcW w:w="678" w:type="dxa"/>
            <w:tcBorders>
              <w:top w:val="single" w:sz="4" w:space="0" w:color="auto"/>
              <w:left w:val="single" w:sz="4" w:space="0" w:color="auto"/>
              <w:bottom w:val="single" w:sz="4" w:space="0" w:color="auto"/>
              <w:right w:val="single" w:sz="4" w:space="0" w:color="auto"/>
            </w:tcBorders>
          </w:tcPr>
          <w:p w14:paraId="0DFC146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1AA6A9C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06CBF74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12,55</w:t>
            </w:r>
          </w:p>
        </w:tc>
        <w:tc>
          <w:tcPr>
            <w:tcW w:w="1234" w:type="dxa"/>
            <w:tcBorders>
              <w:top w:val="single" w:sz="4" w:space="0" w:color="auto"/>
              <w:left w:val="single" w:sz="4" w:space="0" w:color="auto"/>
              <w:bottom w:val="single" w:sz="4" w:space="0" w:color="auto"/>
              <w:right w:val="single" w:sz="4" w:space="0" w:color="auto"/>
            </w:tcBorders>
          </w:tcPr>
          <w:p w14:paraId="59DA63A4"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2.510,00</w:t>
            </w:r>
          </w:p>
        </w:tc>
      </w:tr>
      <w:tr w:rsidR="006B6CE0" w:rsidRPr="006B6CE0" w14:paraId="7EAE5242" w14:textId="77777777" w:rsidTr="00C242B2">
        <w:tc>
          <w:tcPr>
            <w:tcW w:w="604" w:type="dxa"/>
            <w:tcBorders>
              <w:top w:val="single" w:sz="4" w:space="0" w:color="auto"/>
              <w:left w:val="single" w:sz="4" w:space="0" w:color="auto"/>
              <w:bottom w:val="single" w:sz="4" w:space="0" w:color="auto"/>
              <w:right w:val="single" w:sz="4" w:space="0" w:color="auto"/>
            </w:tcBorders>
          </w:tcPr>
          <w:p w14:paraId="2ABA0B5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138</w:t>
            </w:r>
          </w:p>
        </w:tc>
        <w:tc>
          <w:tcPr>
            <w:tcW w:w="4252" w:type="dxa"/>
            <w:tcBorders>
              <w:top w:val="single" w:sz="4" w:space="0" w:color="auto"/>
              <w:left w:val="single" w:sz="4" w:space="0" w:color="auto"/>
              <w:bottom w:val="single" w:sz="4" w:space="0" w:color="auto"/>
              <w:right w:val="single" w:sz="4" w:space="0" w:color="auto"/>
            </w:tcBorders>
          </w:tcPr>
          <w:p w14:paraId="3E50BB27"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TERMINAL TUBULAR ILHOS 1,5MM</w:t>
            </w:r>
          </w:p>
        </w:tc>
        <w:tc>
          <w:tcPr>
            <w:tcW w:w="678" w:type="dxa"/>
            <w:tcBorders>
              <w:top w:val="single" w:sz="4" w:space="0" w:color="auto"/>
              <w:left w:val="single" w:sz="4" w:space="0" w:color="auto"/>
              <w:bottom w:val="single" w:sz="4" w:space="0" w:color="auto"/>
              <w:right w:val="single" w:sz="4" w:space="0" w:color="auto"/>
            </w:tcBorders>
          </w:tcPr>
          <w:p w14:paraId="3A289EC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435F5F4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300</w:t>
            </w:r>
          </w:p>
        </w:tc>
        <w:tc>
          <w:tcPr>
            <w:tcW w:w="1188" w:type="dxa"/>
            <w:tcBorders>
              <w:top w:val="single" w:sz="4" w:space="0" w:color="auto"/>
              <w:left w:val="single" w:sz="4" w:space="0" w:color="auto"/>
              <w:bottom w:val="single" w:sz="4" w:space="0" w:color="auto"/>
              <w:right w:val="single" w:sz="4" w:space="0" w:color="auto"/>
            </w:tcBorders>
          </w:tcPr>
          <w:p w14:paraId="3CD708B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0,52</w:t>
            </w:r>
          </w:p>
        </w:tc>
        <w:tc>
          <w:tcPr>
            <w:tcW w:w="1234" w:type="dxa"/>
            <w:tcBorders>
              <w:top w:val="single" w:sz="4" w:space="0" w:color="auto"/>
              <w:left w:val="single" w:sz="4" w:space="0" w:color="auto"/>
              <w:bottom w:val="single" w:sz="4" w:space="0" w:color="auto"/>
              <w:right w:val="single" w:sz="4" w:space="0" w:color="auto"/>
            </w:tcBorders>
          </w:tcPr>
          <w:p w14:paraId="20768A8F"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156,00</w:t>
            </w:r>
          </w:p>
        </w:tc>
      </w:tr>
      <w:tr w:rsidR="006B6CE0" w:rsidRPr="006B6CE0" w14:paraId="78EC2E3E" w14:textId="77777777" w:rsidTr="00C242B2">
        <w:tc>
          <w:tcPr>
            <w:tcW w:w="604" w:type="dxa"/>
            <w:tcBorders>
              <w:top w:val="single" w:sz="4" w:space="0" w:color="auto"/>
              <w:left w:val="single" w:sz="4" w:space="0" w:color="auto"/>
              <w:bottom w:val="single" w:sz="4" w:space="0" w:color="auto"/>
              <w:right w:val="single" w:sz="4" w:space="0" w:color="auto"/>
            </w:tcBorders>
          </w:tcPr>
          <w:p w14:paraId="0096A4A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139</w:t>
            </w:r>
          </w:p>
        </w:tc>
        <w:tc>
          <w:tcPr>
            <w:tcW w:w="4252" w:type="dxa"/>
            <w:tcBorders>
              <w:top w:val="single" w:sz="4" w:space="0" w:color="auto"/>
              <w:left w:val="single" w:sz="4" w:space="0" w:color="auto"/>
              <w:bottom w:val="single" w:sz="4" w:space="0" w:color="auto"/>
              <w:right w:val="single" w:sz="4" w:space="0" w:color="auto"/>
            </w:tcBorders>
          </w:tcPr>
          <w:p w14:paraId="2E37DCCF"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TERMINAL TUBULAR ILHOS 10MM</w:t>
            </w:r>
          </w:p>
        </w:tc>
        <w:tc>
          <w:tcPr>
            <w:tcW w:w="678" w:type="dxa"/>
            <w:tcBorders>
              <w:top w:val="single" w:sz="4" w:space="0" w:color="auto"/>
              <w:left w:val="single" w:sz="4" w:space="0" w:color="auto"/>
              <w:bottom w:val="single" w:sz="4" w:space="0" w:color="auto"/>
              <w:right w:val="single" w:sz="4" w:space="0" w:color="auto"/>
            </w:tcBorders>
          </w:tcPr>
          <w:p w14:paraId="301EBCE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2640D44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300</w:t>
            </w:r>
          </w:p>
        </w:tc>
        <w:tc>
          <w:tcPr>
            <w:tcW w:w="1188" w:type="dxa"/>
            <w:tcBorders>
              <w:top w:val="single" w:sz="4" w:space="0" w:color="auto"/>
              <w:left w:val="single" w:sz="4" w:space="0" w:color="auto"/>
              <w:bottom w:val="single" w:sz="4" w:space="0" w:color="auto"/>
              <w:right w:val="single" w:sz="4" w:space="0" w:color="auto"/>
            </w:tcBorders>
          </w:tcPr>
          <w:p w14:paraId="201B688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0,87</w:t>
            </w:r>
          </w:p>
        </w:tc>
        <w:tc>
          <w:tcPr>
            <w:tcW w:w="1234" w:type="dxa"/>
            <w:tcBorders>
              <w:top w:val="single" w:sz="4" w:space="0" w:color="auto"/>
              <w:left w:val="single" w:sz="4" w:space="0" w:color="auto"/>
              <w:bottom w:val="single" w:sz="4" w:space="0" w:color="auto"/>
              <w:right w:val="single" w:sz="4" w:space="0" w:color="auto"/>
            </w:tcBorders>
          </w:tcPr>
          <w:p w14:paraId="56864AB0"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261,00</w:t>
            </w:r>
          </w:p>
        </w:tc>
      </w:tr>
      <w:tr w:rsidR="006B6CE0" w:rsidRPr="006B6CE0" w14:paraId="3E3B0503" w14:textId="77777777" w:rsidTr="00C242B2">
        <w:tc>
          <w:tcPr>
            <w:tcW w:w="604" w:type="dxa"/>
            <w:tcBorders>
              <w:top w:val="single" w:sz="4" w:space="0" w:color="auto"/>
              <w:left w:val="single" w:sz="4" w:space="0" w:color="auto"/>
              <w:bottom w:val="single" w:sz="4" w:space="0" w:color="auto"/>
              <w:right w:val="single" w:sz="4" w:space="0" w:color="auto"/>
            </w:tcBorders>
          </w:tcPr>
          <w:p w14:paraId="17B7030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140</w:t>
            </w:r>
          </w:p>
        </w:tc>
        <w:tc>
          <w:tcPr>
            <w:tcW w:w="4252" w:type="dxa"/>
            <w:tcBorders>
              <w:top w:val="single" w:sz="4" w:space="0" w:color="auto"/>
              <w:left w:val="single" w:sz="4" w:space="0" w:color="auto"/>
              <w:bottom w:val="single" w:sz="4" w:space="0" w:color="auto"/>
              <w:right w:val="single" w:sz="4" w:space="0" w:color="auto"/>
            </w:tcBorders>
          </w:tcPr>
          <w:p w14:paraId="62FCCD62"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TERMINAL TUBULAR ILHOS 1MM</w:t>
            </w:r>
          </w:p>
        </w:tc>
        <w:tc>
          <w:tcPr>
            <w:tcW w:w="678" w:type="dxa"/>
            <w:tcBorders>
              <w:top w:val="single" w:sz="4" w:space="0" w:color="auto"/>
              <w:left w:val="single" w:sz="4" w:space="0" w:color="auto"/>
              <w:bottom w:val="single" w:sz="4" w:space="0" w:color="auto"/>
              <w:right w:val="single" w:sz="4" w:space="0" w:color="auto"/>
            </w:tcBorders>
          </w:tcPr>
          <w:p w14:paraId="1760034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596A194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300</w:t>
            </w:r>
          </w:p>
        </w:tc>
        <w:tc>
          <w:tcPr>
            <w:tcW w:w="1188" w:type="dxa"/>
            <w:tcBorders>
              <w:top w:val="single" w:sz="4" w:space="0" w:color="auto"/>
              <w:left w:val="single" w:sz="4" w:space="0" w:color="auto"/>
              <w:bottom w:val="single" w:sz="4" w:space="0" w:color="auto"/>
              <w:right w:val="single" w:sz="4" w:space="0" w:color="auto"/>
            </w:tcBorders>
          </w:tcPr>
          <w:p w14:paraId="5659716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0,36</w:t>
            </w:r>
          </w:p>
        </w:tc>
        <w:tc>
          <w:tcPr>
            <w:tcW w:w="1234" w:type="dxa"/>
            <w:tcBorders>
              <w:top w:val="single" w:sz="4" w:space="0" w:color="auto"/>
              <w:left w:val="single" w:sz="4" w:space="0" w:color="auto"/>
              <w:bottom w:val="single" w:sz="4" w:space="0" w:color="auto"/>
              <w:right w:val="single" w:sz="4" w:space="0" w:color="auto"/>
            </w:tcBorders>
          </w:tcPr>
          <w:p w14:paraId="4060020A"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108,00</w:t>
            </w:r>
          </w:p>
        </w:tc>
      </w:tr>
      <w:tr w:rsidR="006B6CE0" w:rsidRPr="006B6CE0" w14:paraId="130692F5" w14:textId="77777777" w:rsidTr="00C242B2">
        <w:tc>
          <w:tcPr>
            <w:tcW w:w="604" w:type="dxa"/>
            <w:tcBorders>
              <w:top w:val="single" w:sz="4" w:space="0" w:color="auto"/>
              <w:left w:val="single" w:sz="4" w:space="0" w:color="auto"/>
              <w:bottom w:val="single" w:sz="4" w:space="0" w:color="auto"/>
              <w:right w:val="single" w:sz="4" w:space="0" w:color="auto"/>
            </w:tcBorders>
          </w:tcPr>
          <w:p w14:paraId="793C139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141</w:t>
            </w:r>
          </w:p>
        </w:tc>
        <w:tc>
          <w:tcPr>
            <w:tcW w:w="4252" w:type="dxa"/>
            <w:tcBorders>
              <w:top w:val="single" w:sz="4" w:space="0" w:color="auto"/>
              <w:left w:val="single" w:sz="4" w:space="0" w:color="auto"/>
              <w:bottom w:val="single" w:sz="4" w:space="0" w:color="auto"/>
              <w:right w:val="single" w:sz="4" w:space="0" w:color="auto"/>
            </w:tcBorders>
          </w:tcPr>
          <w:p w14:paraId="10C856FC"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TERMINAL TUBULAR ILHOS 2,5MM</w:t>
            </w:r>
          </w:p>
        </w:tc>
        <w:tc>
          <w:tcPr>
            <w:tcW w:w="678" w:type="dxa"/>
            <w:tcBorders>
              <w:top w:val="single" w:sz="4" w:space="0" w:color="auto"/>
              <w:left w:val="single" w:sz="4" w:space="0" w:color="auto"/>
              <w:bottom w:val="single" w:sz="4" w:space="0" w:color="auto"/>
              <w:right w:val="single" w:sz="4" w:space="0" w:color="auto"/>
            </w:tcBorders>
          </w:tcPr>
          <w:p w14:paraId="70BDADD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37C2854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300</w:t>
            </w:r>
          </w:p>
        </w:tc>
        <w:tc>
          <w:tcPr>
            <w:tcW w:w="1188" w:type="dxa"/>
            <w:tcBorders>
              <w:top w:val="single" w:sz="4" w:space="0" w:color="auto"/>
              <w:left w:val="single" w:sz="4" w:space="0" w:color="auto"/>
              <w:bottom w:val="single" w:sz="4" w:space="0" w:color="auto"/>
              <w:right w:val="single" w:sz="4" w:space="0" w:color="auto"/>
            </w:tcBorders>
          </w:tcPr>
          <w:p w14:paraId="3C7F673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0,45</w:t>
            </w:r>
          </w:p>
        </w:tc>
        <w:tc>
          <w:tcPr>
            <w:tcW w:w="1234" w:type="dxa"/>
            <w:tcBorders>
              <w:top w:val="single" w:sz="4" w:space="0" w:color="auto"/>
              <w:left w:val="single" w:sz="4" w:space="0" w:color="auto"/>
              <w:bottom w:val="single" w:sz="4" w:space="0" w:color="auto"/>
              <w:right w:val="single" w:sz="4" w:space="0" w:color="auto"/>
            </w:tcBorders>
          </w:tcPr>
          <w:p w14:paraId="7EA820FD"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135,00</w:t>
            </w:r>
          </w:p>
        </w:tc>
      </w:tr>
      <w:tr w:rsidR="006B6CE0" w:rsidRPr="006B6CE0" w14:paraId="1273BDA6" w14:textId="77777777" w:rsidTr="00C242B2">
        <w:tc>
          <w:tcPr>
            <w:tcW w:w="604" w:type="dxa"/>
            <w:tcBorders>
              <w:top w:val="single" w:sz="4" w:space="0" w:color="auto"/>
              <w:left w:val="single" w:sz="4" w:space="0" w:color="auto"/>
              <w:bottom w:val="single" w:sz="4" w:space="0" w:color="auto"/>
              <w:right w:val="single" w:sz="4" w:space="0" w:color="auto"/>
            </w:tcBorders>
          </w:tcPr>
          <w:p w14:paraId="7E407D0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142</w:t>
            </w:r>
          </w:p>
        </w:tc>
        <w:tc>
          <w:tcPr>
            <w:tcW w:w="4252" w:type="dxa"/>
            <w:tcBorders>
              <w:top w:val="single" w:sz="4" w:space="0" w:color="auto"/>
              <w:left w:val="single" w:sz="4" w:space="0" w:color="auto"/>
              <w:bottom w:val="single" w:sz="4" w:space="0" w:color="auto"/>
              <w:right w:val="single" w:sz="4" w:space="0" w:color="auto"/>
            </w:tcBorders>
          </w:tcPr>
          <w:p w14:paraId="0B09159E"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TERMINAL TUBULAR ILHOS 4MM</w:t>
            </w:r>
          </w:p>
        </w:tc>
        <w:tc>
          <w:tcPr>
            <w:tcW w:w="678" w:type="dxa"/>
            <w:tcBorders>
              <w:top w:val="single" w:sz="4" w:space="0" w:color="auto"/>
              <w:left w:val="single" w:sz="4" w:space="0" w:color="auto"/>
              <w:bottom w:val="single" w:sz="4" w:space="0" w:color="auto"/>
              <w:right w:val="single" w:sz="4" w:space="0" w:color="auto"/>
            </w:tcBorders>
          </w:tcPr>
          <w:p w14:paraId="768EF7F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65CC511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300</w:t>
            </w:r>
          </w:p>
        </w:tc>
        <w:tc>
          <w:tcPr>
            <w:tcW w:w="1188" w:type="dxa"/>
            <w:tcBorders>
              <w:top w:val="single" w:sz="4" w:space="0" w:color="auto"/>
              <w:left w:val="single" w:sz="4" w:space="0" w:color="auto"/>
              <w:bottom w:val="single" w:sz="4" w:space="0" w:color="auto"/>
              <w:right w:val="single" w:sz="4" w:space="0" w:color="auto"/>
            </w:tcBorders>
          </w:tcPr>
          <w:p w14:paraId="6A50CC5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0,53</w:t>
            </w:r>
          </w:p>
        </w:tc>
        <w:tc>
          <w:tcPr>
            <w:tcW w:w="1234" w:type="dxa"/>
            <w:tcBorders>
              <w:top w:val="single" w:sz="4" w:space="0" w:color="auto"/>
              <w:left w:val="single" w:sz="4" w:space="0" w:color="auto"/>
              <w:bottom w:val="single" w:sz="4" w:space="0" w:color="auto"/>
              <w:right w:val="single" w:sz="4" w:space="0" w:color="auto"/>
            </w:tcBorders>
          </w:tcPr>
          <w:p w14:paraId="38BBA9F4"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159,00</w:t>
            </w:r>
          </w:p>
        </w:tc>
      </w:tr>
      <w:tr w:rsidR="006B6CE0" w:rsidRPr="006B6CE0" w14:paraId="311A8470" w14:textId="77777777" w:rsidTr="00C242B2">
        <w:tc>
          <w:tcPr>
            <w:tcW w:w="604" w:type="dxa"/>
            <w:tcBorders>
              <w:top w:val="single" w:sz="4" w:space="0" w:color="auto"/>
              <w:left w:val="single" w:sz="4" w:space="0" w:color="auto"/>
              <w:bottom w:val="single" w:sz="4" w:space="0" w:color="auto"/>
              <w:right w:val="single" w:sz="4" w:space="0" w:color="auto"/>
            </w:tcBorders>
          </w:tcPr>
          <w:p w14:paraId="7D3F522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143</w:t>
            </w:r>
          </w:p>
        </w:tc>
        <w:tc>
          <w:tcPr>
            <w:tcW w:w="4252" w:type="dxa"/>
            <w:tcBorders>
              <w:top w:val="single" w:sz="4" w:space="0" w:color="auto"/>
              <w:left w:val="single" w:sz="4" w:space="0" w:color="auto"/>
              <w:bottom w:val="single" w:sz="4" w:space="0" w:color="auto"/>
              <w:right w:val="single" w:sz="4" w:space="0" w:color="auto"/>
            </w:tcBorders>
          </w:tcPr>
          <w:p w14:paraId="013ED179"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TERMINAL TUBULAR ILHOS 6MM</w:t>
            </w:r>
          </w:p>
        </w:tc>
        <w:tc>
          <w:tcPr>
            <w:tcW w:w="678" w:type="dxa"/>
            <w:tcBorders>
              <w:top w:val="single" w:sz="4" w:space="0" w:color="auto"/>
              <w:left w:val="single" w:sz="4" w:space="0" w:color="auto"/>
              <w:bottom w:val="single" w:sz="4" w:space="0" w:color="auto"/>
              <w:right w:val="single" w:sz="4" w:space="0" w:color="auto"/>
            </w:tcBorders>
          </w:tcPr>
          <w:p w14:paraId="61F6D0D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54B5D52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300</w:t>
            </w:r>
          </w:p>
        </w:tc>
        <w:tc>
          <w:tcPr>
            <w:tcW w:w="1188" w:type="dxa"/>
            <w:tcBorders>
              <w:top w:val="single" w:sz="4" w:space="0" w:color="auto"/>
              <w:left w:val="single" w:sz="4" w:space="0" w:color="auto"/>
              <w:bottom w:val="single" w:sz="4" w:space="0" w:color="auto"/>
              <w:right w:val="single" w:sz="4" w:space="0" w:color="auto"/>
            </w:tcBorders>
          </w:tcPr>
          <w:p w14:paraId="5EBF9F7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0,64</w:t>
            </w:r>
          </w:p>
        </w:tc>
        <w:tc>
          <w:tcPr>
            <w:tcW w:w="1234" w:type="dxa"/>
            <w:tcBorders>
              <w:top w:val="single" w:sz="4" w:space="0" w:color="auto"/>
              <w:left w:val="single" w:sz="4" w:space="0" w:color="auto"/>
              <w:bottom w:val="single" w:sz="4" w:space="0" w:color="auto"/>
              <w:right w:val="single" w:sz="4" w:space="0" w:color="auto"/>
            </w:tcBorders>
          </w:tcPr>
          <w:p w14:paraId="7856B2E9"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192,00</w:t>
            </w:r>
          </w:p>
        </w:tc>
      </w:tr>
      <w:tr w:rsidR="006B6CE0" w:rsidRPr="006B6CE0" w14:paraId="0F70BC41" w14:textId="77777777" w:rsidTr="00C242B2">
        <w:tc>
          <w:tcPr>
            <w:tcW w:w="604" w:type="dxa"/>
            <w:tcBorders>
              <w:top w:val="single" w:sz="4" w:space="0" w:color="auto"/>
              <w:left w:val="single" w:sz="4" w:space="0" w:color="auto"/>
              <w:bottom w:val="single" w:sz="4" w:space="0" w:color="auto"/>
              <w:right w:val="single" w:sz="4" w:space="0" w:color="auto"/>
            </w:tcBorders>
          </w:tcPr>
          <w:p w14:paraId="615796D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144</w:t>
            </w:r>
          </w:p>
        </w:tc>
        <w:tc>
          <w:tcPr>
            <w:tcW w:w="4252" w:type="dxa"/>
            <w:tcBorders>
              <w:top w:val="single" w:sz="4" w:space="0" w:color="auto"/>
              <w:left w:val="single" w:sz="4" w:space="0" w:color="auto"/>
              <w:bottom w:val="single" w:sz="4" w:space="0" w:color="auto"/>
              <w:right w:val="single" w:sz="4" w:space="0" w:color="auto"/>
            </w:tcBorders>
          </w:tcPr>
          <w:p w14:paraId="78420A32"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TERMINAL TUBULAR ILHOS DUPLO 1,5MM</w:t>
            </w:r>
          </w:p>
        </w:tc>
        <w:tc>
          <w:tcPr>
            <w:tcW w:w="678" w:type="dxa"/>
            <w:tcBorders>
              <w:top w:val="single" w:sz="4" w:space="0" w:color="auto"/>
              <w:left w:val="single" w:sz="4" w:space="0" w:color="auto"/>
              <w:bottom w:val="single" w:sz="4" w:space="0" w:color="auto"/>
              <w:right w:val="single" w:sz="4" w:space="0" w:color="auto"/>
            </w:tcBorders>
          </w:tcPr>
          <w:p w14:paraId="188E0F6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1CF2E52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300</w:t>
            </w:r>
          </w:p>
        </w:tc>
        <w:tc>
          <w:tcPr>
            <w:tcW w:w="1188" w:type="dxa"/>
            <w:tcBorders>
              <w:top w:val="single" w:sz="4" w:space="0" w:color="auto"/>
              <w:left w:val="single" w:sz="4" w:space="0" w:color="auto"/>
              <w:bottom w:val="single" w:sz="4" w:space="0" w:color="auto"/>
              <w:right w:val="single" w:sz="4" w:space="0" w:color="auto"/>
            </w:tcBorders>
          </w:tcPr>
          <w:p w14:paraId="2D4CC14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0,30</w:t>
            </w:r>
          </w:p>
        </w:tc>
        <w:tc>
          <w:tcPr>
            <w:tcW w:w="1234" w:type="dxa"/>
            <w:tcBorders>
              <w:top w:val="single" w:sz="4" w:space="0" w:color="auto"/>
              <w:left w:val="single" w:sz="4" w:space="0" w:color="auto"/>
              <w:bottom w:val="single" w:sz="4" w:space="0" w:color="auto"/>
              <w:right w:val="single" w:sz="4" w:space="0" w:color="auto"/>
            </w:tcBorders>
          </w:tcPr>
          <w:p w14:paraId="749EE980"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90,00</w:t>
            </w:r>
          </w:p>
        </w:tc>
      </w:tr>
      <w:tr w:rsidR="006B6CE0" w:rsidRPr="006B6CE0" w14:paraId="5AC6D949" w14:textId="77777777" w:rsidTr="00C242B2">
        <w:tc>
          <w:tcPr>
            <w:tcW w:w="604" w:type="dxa"/>
            <w:tcBorders>
              <w:top w:val="single" w:sz="4" w:space="0" w:color="auto"/>
              <w:left w:val="single" w:sz="4" w:space="0" w:color="auto"/>
              <w:bottom w:val="single" w:sz="4" w:space="0" w:color="auto"/>
              <w:right w:val="single" w:sz="4" w:space="0" w:color="auto"/>
            </w:tcBorders>
          </w:tcPr>
          <w:p w14:paraId="72F2BAB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145</w:t>
            </w:r>
          </w:p>
        </w:tc>
        <w:tc>
          <w:tcPr>
            <w:tcW w:w="4252" w:type="dxa"/>
            <w:tcBorders>
              <w:top w:val="single" w:sz="4" w:space="0" w:color="auto"/>
              <w:left w:val="single" w:sz="4" w:space="0" w:color="auto"/>
              <w:bottom w:val="single" w:sz="4" w:space="0" w:color="auto"/>
              <w:right w:val="single" w:sz="4" w:space="0" w:color="auto"/>
            </w:tcBorders>
          </w:tcPr>
          <w:p w14:paraId="64F0F12A"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TERMINAL TUBULAR ILHOS DUPLO 10MM</w:t>
            </w:r>
          </w:p>
        </w:tc>
        <w:tc>
          <w:tcPr>
            <w:tcW w:w="678" w:type="dxa"/>
            <w:tcBorders>
              <w:top w:val="single" w:sz="4" w:space="0" w:color="auto"/>
              <w:left w:val="single" w:sz="4" w:space="0" w:color="auto"/>
              <w:bottom w:val="single" w:sz="4" w:space="0" w:color="auto"/>
              <w:right w:val="single" w:sz="4" w:space="0" w:color="auto"/>
            </w:tcBorders>
          </w:tcPr>
          <w:p w14:paraId="0A60C29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3D159E4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300</w:t>
            </w:r>
          </w:p>
        </w:tc>
        <w:tc>
          <w:tcPr>
            <w:tcW w:w="1188" w:type="dxa"/>
            <w:tcBorders>
              <w:top w:val="single" w:sz="4" w:space="0" w:color="auto"/>
              <w:left w:val="single" w:sz="4" w:space="0" w:color="auto"/>
              <w:bottom w:val="single" w:sz="4" w:space="0" w:color="auto"/>
              <w:right w:val="single" w:sz="4" w:space="0" w:color="auto"/>
            </w:tcBorders>
          </w:tcPr>
          <w:p w14:paraId="0166D77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1,11</w:t>
            </w:r>
          </w:p>
        </w:tc>
        <w:tc>
          <w:tcPr>
            <w:tcW w:w="1234" w:type="dxa"/>
            <w:tcBorders>
              <w:top w:val="single" w:sz="4" w:space="0" w:color="auto"/>
              <w:left w:val="single" w:sz="4" w:space="0" w:color="auto"/>
              <w:bottom w:val="single" w:sz="4" w:space="0" w:color="auto"/>
              <w:right w:val="single" w:sz="4" w:space="0" w:color="auto"/>
            </w:tcBorders>
          </w:tcPr>
          <w:p w14:paraId="61642AB2"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333,00</w:t>
            </w:r>
          </w:p>
        </w:tc>
      </w:tr>
      <w:tr w:rsidR="006B6CE0" w:rsidRPr="006B6CE0" w14:paraId="517B5DE5" w14:textId="77777777" w:rsidTr="00C242B2">
        <w:tc>
          <w:tcPr>
            <w:tcW w:w="604" w:type="dxa"/>
            <w:tcBorders>
              <w:top w:val="single" w:sz="4" w:space="0" w:color="auto"/>
              <w:left w:val="single" w:sz="4" w:space="0" w:color="auto"/>
              <w:bottom w:val="single" w:sz="4" w:space="0" w:color="auto"/>
              <w:right w:val="single" w:sz="4" w:space="0" w:color="auto"/>
            </w:tcBorders>
          </w:tcPr>
          <w:p w14:paraId="198ABD0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146</w:t>
            </w:r>
          </w:p>
        </w:tc>
        <w:tc>
          <w:tcPr>
            <w:tcW w:w="4252" w:type="dxa"/>
            <w:tcBorders>
              <w:top w:val="single" w:sz="4" w:space="0" w:color="auto"/>
              <w:left w:val="single" w:sz="4" w:space="0" w:color="auto"/>
              <w:bottom w:val="single" w:sz="4" w:space="0" w:color="auto"/>
              <w:right w:val="single" w:sz="4" w:space="0" w:color="auto"/>
            </w:tcBorders>
          </w:tcPr>
          <w:p w14:paraId="7A82AAE1"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TERMINAL TUBULAR ILHOS DUPLO 1MM</w:t>
            </w:r>
          </w:p>
        </w:tc>
        <w:tc>
          <w:tcPr>
            <w:tcW w:w="678" w:type="dxa"/>
            <w:tcBorders>
              <w:top w:val="single" w:sz="4" w:space="0" w:color="auto"/>
              <w:left w:val="single" w:sz="4" w:space="0" w:color="auto"/>
              <w:bottom w:val="single" w:sz="4" w:space="0" w:color="auto"/>
              <w:right w:val="single" w:sz="4" w:space="0" w:color="auto"/>
            </w:tcBorders>
          </w:tcPr>
          <w:p w14:paraId="01E264D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654248C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300</w:t>
            </w:r>
          </w:p>
        </w:tc>
        <w:tc>
          <w:tcPr>
            <w:tcW w:w="1188" w:type="dxa"/>
            <w:tcBorders>
              <w:top w:val="single" w:sz="4" w:space="0" w:color="auto"/>
              <w:left w:val="single" w:sz="4" w:space="0" w:color="auto"/>
              <w:bottom w:val="single" w:sz="4" w:space="0" w:color="auto"/>
              <w:right w:val="single" w:sz="4" w:space="0" w:color="auto"/>
            </w:tcBorders>
          </w:tcPr>
          <w:p w14:paraId="3AEE72C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0,19</w:t>
            </w:r>
          </w:p>
        </w:tc>
        <w:tc>
          <w:tcPr>
            <w:tcW w:w="1234" w:type="dxa"/>
            <w:tcBorders>
              <w:top w:val="single" w:sz="4" w:space="0" w:color="auto"/>
              <w:left w:val="single" w:sz="4" w:space="0" w:color="auto"/>
              <w:bottom w:val="single" w:sz="4" w:space="0" w:color="auto"/>
              <w:right w:val="single" w:sz="4" w:space="0" w:color="auto"/>
            </w:tcBorders>
          </w:tcPr>
          <w:p w14:paraId="68B70D05"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57,00</w:t>
            </w:r>
          </w:p>
        </w:tc>
      </w:tr>
      <w:tr w:rsidR="006B6CE0" w:rsidRPr="006B6CE0" w14:paraId="5557C00F" w14:textId="77777777" w:rsidTr="00C242B2">
        <w:tc>
          <w:tcPr>
            <w:tcW w:w="604" w:type="dxa"/>
            <w:tcBorders>
              <w:top w:val="single" w:sz="4" w:space="0" w:color="auto"/>
              <w:left w:val="single" w:sz="4" w:space="0" w:color="auto"/>
              <w:bottom w:val="single" w:sz="4" w:space="0" w:color="auto"/>
              <w:right w:val="single" w:sz="4" w:space="0" w:color="auto"/>
            </w:tcBorders>
          </w:tcPr>
          <w:p w14:paraId="04CDF54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147</w:t>
            </w:r>
          </w:p>
        </w:tc>
        <w:tc>
          <w:tcPr>
            <w:tcW w:w="4252" w:type="dxa"/>
            <w:tcBorders>
              <w:top w:val="single" w:sz="4" w:space="0" w:color="auto"/>
              <w:left w:val="single" w:sz="4" w:space="0" w:color="auto"/>
              <w:bottom w:val="single" w:sz="4" w:space="0" w:color="auto"/>
              <w:right w:val="single" w:sz="4" w:space="0" w:color="auto"/>
            </w:tcBorders>
          </w:tcPr>
          <w:p w14:paraId="6C488661"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TERMINAL TUBULAR ILHOS DUPLO 2,5MM</w:t>
            </w:r>
          </w:p>
        </w:tc>
        <w:tc>
          <w:tcPr>
            <w:tcW w:w="678" w:type="dxa"/>
            <w:tcBorders>
              <w:top w:val="single" w:sz="4" w:space="0" w:color="auto"/>
              <w:left w:val="single" w:sz="4" w:space="0" w:color="auto"/>
              <w:bottom w:val="single" w:sz="4" w:space="0" w:color="auto"/>
              <w:right w:val="single" w:sz="4" w:space="0" w:color="auto"/>
            </w:tcBorders>
          </w:tcPr>
          <w:p w14:paraId="3558174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0F82935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300</w:t>
            </w:r>
          </w:p>
        </w:tc>
        <w:tc>
          <w:tcPr>
            <w:tcW w:w="1188" w:type="dxa"/>
            <w:tcBorders>
              <w:top w:val="single" w:sz="4" w:space="0" w:color="auto"/>
              <w:left w:val="single" w:sz="4" w:space="0" w:color="auto"/>
              <w:bottom w:val="single" w:sz="4" w:space="0" w:color="auto"/>
              <w:right w:val="single" w:sz="4" w:space="0" w:color="auto"/>
            </w:tcBorders>
          </w:tcPr>
          <w:p w14:paraId="1F5BCE3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0,35</w:t>
            </w:r>
          </w:p>
        </w:tc>
        <w:tc>
          <w:tcPr>
            <w:tcW w:w="1234" w:type="dxa"/>
            <w:tcBorders>
              <w:top w:val="single" w:sz="4" w:space="0" w:color="auto"/>
              <w:left w:val="single" w:sz="4" w:space="0" w:color="auto"/>
              <w:bottom w:val="single" w:sz="4" w:space="0" w:color="auto"/>
              <w:right w:val="single" w:sz="4" w:space="0" w:color="auto"/>
            </w:tcBorders>
          </w:tcPr>
          <w:p w14:paraId="2004059B"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105,00</w:t>
            </w:r>
          </w:p>
        </w:tc>
      </w:tr>
      <w:tr w:rsidR="006B6CE0" w:rsidRPr="006B6CE0" w14:paraId="7F8D5695" w14:textId="77777777" w:rsidTr="00C242B2">
        <w:tc>
          <w:tcPr>
            <w:tcW w:w="604" w:type="dxa"/>
            <w:tcBorders>
              <w:top w:val="single" w:sz="4" w:space="0" w:color="auto"/>
              <w:left w:val="single" w:sz="4" w:space="0" w:color="auto"/>
              <w:bottom w:val="single" w:sz="4" w:space="0" w:color="auto"/>
              <w:right w:val="single" w:sz="4" w:space="0" w:color="auto"/>
            </w:tcBorders>
          </w:tcPr>
          <w:p w14:paraId="226FD47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148</w:t>
            </w:r>
          </w:p>
        </w:tc>
        <w:tc>
          <w:tcPr>
            <w:tcW w:w="4252" w:type="dxa"/>
            <w:tcBorders>
              <w:top w:val="single" w:sz="4" w:space="0" w:color="auto"/>
              <w:left w:val="single" w:sz="4" w:space="0" w:color="auto"/>
              <w:bottom w:val="single" w:sz="4" w:space="0" w:color="auto"/>
              <w:right w:val="single" w:sz="4" w:space="0" w:color="auto"/>
            </w:tcBorders>
          </w:tcPr>
          <w:p w14:paraId="3737C5D5"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TERMINAL TUBULAR ILHOS DUPLO 4MM</w:t>
            </w:r>
          </w:p>
        </w:tc>
        <w:tc>
          <w:tcPr>
            <w:tcW w:w="678" w:type="dxa"/>
            <w:tcBorders>
              <w:top w:val="single" w:sz="4" w:space="0" w:color="auto"/>
              <w:left w:val="single" w:sz="4" w:space="0" w:color="auto"/>
              <w:bottom w:val="single" w:sz="4" w:space="0" w:color="auto"/>
              <w:right w:val="single" w:sz="4" w:space="0" w:color="auto"/>
            </w:tcBorders>
          </w:tcPr>
          <w:p w14:paraId="71AD50F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21083D1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300</w:t>
            </w:r>
          </w:p>
        </w:tc>
        <w:tc>
          <w:tcPr>
            <w:tcW w:w="1188" w:type="dxa"/>
            <w:tcBorders>
              <w:top w:val="single" w:sz="4" w:space="0" w:color="auto"/>
              <w:left w:val="single" w:sz="4" w:space="0" w:color="auto"/>
              <w:bottom w:val="single" w:sz="4" w:space="0" w:color="auto"/>
              <w:right w:val="single" w:sz="4" w:space="0" w:color="auto"/>
            </w:tcBorders>
          </w:tcPr>
          <w:p w14:paraId="541BA27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0,30</w:t>
            </w:r>
          </w:p>
        </w:tc>
        <w:tc>
          <w:tcPr>
            <w:tcW w:w="1234" w:type="dxa"/>
            <w:tcBorders>
              <w:top w:val="single" w:sz="4" w:space="0" w:color="auto"/>
              <w:left w:val="single" w:sz="4" w:space="0" w:color="auto"/>
              <w:bottom w:val="single" w:sz="4" w:space="0" w:color="auto"/>
              <w:right w:val="single" w:sz="4" w:space="0" w:color="auto"/>
            </w:tcBorders>
          </w:tcPr>
          <w:p w14:paraId="4335BC80"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90,00</w:t>
            </w:r>
          </w:p>
        </w:tc>
      </w:tr>
      <w:tr w:rsidR="006B6CE0" w:rsidRPr="006B6CE0" w14:paraId="5A860C9A" w14:textId="77777777" w:rsidTr="00C242B2">
        <w:tc>
          <w:tcPr>
            <w:tcW w:w="604" w:type="dxa"/>
            <w:tcBorders>
              <w:top w:val="single" w:sz="4" w:space="0" w:color="auto"/>
              <w:left w:val="single" w:sz="4" w:space="0" w:color="auto"/>
              <w:bottom w:val="single" w:sz="4" w:space="0" w:color="auto"/>
              <w:right w:val="single" w:sz="4" w:space="0" w:color="auto"/>
            </w:tcBorders>
          </w:tcPr>
          <w:p w14:paraId="6C3F9B6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149</w:t>
            </w:r>
          </w:p>
        </w:tc>
        <w:tc>
          <w:tcPr>
            <w:tcW w:w="4252" w:type="dxa"/>
            <w:tcBorders>
              <w:top w:val="single" w:sz="4" w:space="0" w:color="auto"/>
              <w:left w:val="single" w:sz="4" w:space="0" w:color="auto"/>
              <w:bottom w:val="single" w:sz="4" w:space="0" w:color="auto"/>
              <w:right w:val="single" w:sz="4" w:space="0" w:color="auto"/>
            </w:tcBorders>
          </w:tcPr>
          <w:p w14:paraId="5F3968E7"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TERMINAL TUBULAR ILHOS DUPLO 6MM</w:t>
            </w:r>
          </w:p>
        </w:tc>
        <w:tc>
          <w:tcPr>
            <w:tcW w:w="678" w:type="dxa"/>
            <w:tcBorders>
              <w:top w:val="single" w:sz="4" w:space="0" w:color="auto"/>
              <w:left w:val="single" w:sz="4" w:space="0" w:color="auto"/>
              <w:bottom w:val="single" w:sz="4" w:space="0" w:color="auto"/>
              <w:right w:val="single" w:sz="4" w:space="0" w:color="auto"/>
            </w:tcBorders>
          </w:tcPr>
          <w:p w14:paraId="387A3F7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44E147A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300</w:t>
            </w:r>
          </w:p>
        </w:tc>
        <w:tc>
          <w:tcPr>
            <w:tcW w:w="1188" w:type="dxa"/>
            <w:tcBorders>
              <w:top w:val="single" w:sz="4" w:space="0" w:color="auto"/>
              <w:left w:val="single" w:sz="4" w:space="0" w:color="auto"/>
              <w:bottom w:val="single" w:sz="4" w:space="0" w:color="auto"/>
              <w:right w:val="single" w:sz="4" w:space="0" w:color="auto"/>
            </w:tcBorders>
          </w:tcPr>
          <w:p w14:paraId="11872EA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0,48</w:t>
            </w:r>
          </w:p>
        </w:tc>
        <w:tc>
          <w:tcPr>
            <w:tcW w:w="1234" w:type="dxa"/>
            <w:tcBorders>
              <w:top w:val="single" w:sz="4" w:space="0" w:color="auto"/>
              <w:left w:val="single" w:sz="4" w:space="0" w:color="auto"/>
              <w:bottom w:val="single" w:sz="4" w:space="0" w:color="auto"/>
              <w:right w:val="single" w:sz="4" w:space="0" w:color="auto"/>
            </w:tcBorders>
          </w:tcPr>
          <w:p w14:paraId="0A14C995"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144,00</w:t>
            </w:r>
          </w:p>
        </w:tc>
      </w:tr>
      <w:tr w:rsidR="006B6CE0" w:rsidRPr="006B6CE0" w14:paraId="33997503" w14:textId="77777777" w:rsidTr="00C242B2">
        <w:tc>
          <w:tcPr>
            <w:tcW w:w="604" w:type="dxa"/>
            <w:tcBorders>
              <w:top w:val="single" w:sz="4" w:space="0" w:color="auto"/>
              <w:left w:val="single" w:sz="4" w:space="0" w:color="auto"/>
              <w:bottom w:val="single" w:sz="4" w:space="0" w:color="auto"/>
              <w:right w:val="single" w:sz="4" w:space="0" w:color="auto"/>
            </w:tcBorders>
          </w:tcPr>
          <w:p w14:paraId="639E67F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150</w:t>
            </w:r>
          </w:p>
        </w:tc>
        <w:tc>
          <w:tcPr>
            <w:tcW w:w="4252" w:type="dxa"/>
            <w:tcBorders>
              <w:top w:val="single" w:sz="4" w:space="0" w:color="auto"/>
              <w:left w:val="single" w:sz="4" w:space="0" w:color="auto"/>
              <w:bottom w:val="single" w:sz="4" w:space="0" w:color="auto"/>
              <w:right w:val="single" w:sz="4" w:space="0" w:color="auto"/>
            </w:tcBorders>
          </w:tcPr>
          <w:p w14:paraId="4F07E193"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TORNEIRA PLÁSTICA PARA JARDIM</w:t>
            </w:r>
          </w:p>
        </w:tc>
        <w:tc>
          <w:tcPr>
            <w:tcW w:w="678" w:type="dxa"/>
            <w:tcBorders>
              <w:top w:val="single" w:sz="4" w:space="0" w:color="auto"/>
              <w:left w:val="single" w:sz="4" w:space="0" w:color="auto"/>
              <w:bottom w:val="single" w:sz="4" w:space="0" w:color="auto"/>
              <w:right w:val="single" w:sz="4" w:space="0" w:color="auto"/>
            </w:tcBorders>
          </w:tcPr>
          <w:p w14:paraId="7C6592A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5FB6F63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0911749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8,63</w:t>
            </w:r>
          </w:p>
        </w:tc>
        <w:tc>
          <w:tcPr>
            <w:tcW w:w="1234" w:type="dxa"/>
            <w:tcBorders>
              <w:top w:val="single" w:sz="4" w:space="0" w:color="auto"/>
              <w:left w:val="single" w:sz="4" w:space="0" w:color="auto"/>
              <w:bottom w:val="single" w:sz="4" w:space="0" w:color="auto"/>
              <w:right w:val="single" w:sz="4" w:space="0" w:color="auto"/>
            </w:tcBorders>
          </w:tcPr>
          <w:p w14:paraId="7DB21340"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863,00</w:t>
            </w:r>
          </w:p>
        </w:tc>
      </w:tr>
      <w:tr w:rsidR="006B6CE0" w:rsidRPr="006B6CE0" w14:paraId="3300460A" w14:textId="77777777" w:rsidTr="00C242B2">
        <w:tc>
          <w:tcPr>
            <w:tcW w:w="604" w:type="dxa"/>
            <w:tcBorders>
              <w:top w:val="single" w:sz="4" w:space="0" w:color="auto"/>
              <w:left w:val="single" w:sz="4" w:space="0" w:color="auto"/>
              <w:bottom w:val="single" w:sz="4" w:space="0" w:color="auto"/>
              <w:right w:val="single" w:sz="4" w:space="0" w:color="auto"/>
            </w:tcBorders>
          </w:tcPr>
          <w:p w14:paraId="212ACA2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151</w:t>
            </w:r>
          </w:p>
        </w:tc>
        <w:tc>
          <w:tcPr>
            <w:tcW w:w="4252" w:type="dxa"/>
            <w:tcBorders>
              <w:top w:val="single" w:sz="4" w:space="0" w:color="auto"/>
              <w:left w:val="single" w:sz="4" w:space="0" w:color="auto"/>
              <w:bottom w:val="single" w:sz="4" w:space="0" w:color="auto"/>
              <w:right w:val="single" w:sz="4" w:space="0" w:color="auto"/>
            </w:tcBorders>
          </w:tcPr>
          <w:p w14:paraId="019B3B9A"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TUBO PEAD 20MM PN20</w:t>
            </w:r>
          </w:p>
        </w:tc>
        <w:tc>
          <w:tcPr>
            <w:tcW w:w="678" w:type="dxa"/>
            <w:tcBorders>
              <w:top w:val="single" w:sz="4" w:space="0" w:color="auto"/>
              <w:left w:val="single" w:sz="4" w:space="0" w:color="auto"/>
              <w:bottom w:val="single" w:sz="4" w:space="0" w:color="auto"/>
              <w:right w:val="single" w:sz="4" w:space="0" w:color="auto"/>
            </w:tcBorders>
          </w:tcPr>
          <w:p w14:paraId="3B4A443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M</w:t>
            </w:r>
          </w:p>
        </w:tc>
        <w:tc>
          <w:tcPr>
            <w:tcW w:w="885" w:type="dxa"/>
            <w:tcBorders>
              <w:top w:val="single" w:sz="4" w:space="0" w:color="auto"/>
              <w:left w:val="single" w:sz="4" w:space="0" w:color="auto"/>
              <w:bottom w:val="single" w:sz="4" w:space="0" w:color="auto"/>
              <w:right w:val="single" w:sz="4" w:space="0" w:color="auto"/>
            </w:tcBorders>
          </w:tcPr>
          <w:p w14:paraId="2B27871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10.000</w:t>
            </w:r>
          </w:p>
        </w:tc>
        <w:tc>
          <w:tcPr>
            <w:tcW w:w="1188" w:type="dxa"/>
            <w:tcBorders>
              <w:top w:val="single" w:sz="4" w:space="0" w:color="auto"/>
              <w:left w:val="single" w:sz="4" w:space="0" w:color="auto"/>
              <w:bottom w:val="single" w:sz="4" w:space="0" w:color="auto"/>
              <w:right w:val="single" w:sz="4" w:space="0" w:color="auto"/>
            </w:tcBorders>
          </w:tcPr>
          <w:p w14:paraId="26772B0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3,00</w:t>
            </w:r>
          </w:p>
        </w:tc>
        <w:tc>
          <w:tcPr>
            <w:tcW w:w="1234" w:type="dxa"/>
            <w:tcBorders>
              <w:top w:val="single" w:sz="4" w:space="0" w:color="auto"/>
              <w:left w:val="single" w:sz="4" w:space="0" w:color="auto"/>
              <w:bottom w:val="single" w:sz="4" w:space="0" w:color="auto"/>
              <w:right w:val="single" w:sz="4" w:space="0" w:color="auto"/>
            </w:tcBorders>
          </w:tcPr>
          <w:p w14:paraId="44BA1D3B"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30.000,00</w:t>
            </w:r>
          </w:p>
        </w:tc>
      </w:tr>
      <w:tr w:rsidR="006B6CE0" w:rsidRPr="006B6CE0" w14:paraId="7C8D9C12" w14:textId="77777777" w:rsidTr="00C242B2">
        <w:tc>
          <w:tcPr>
            <w:tcW w:w="604" w:type="dxa"/>
            <w:tcBorders>
              <w:top w:val="single" w:sz="4" w:space="0" w:color="auto"/>
              <w:left w:val="single" w:sz="4" w:space="0" w:color="auto"/>
              <w:bottom w:val="single" w:sz="4" w:space="0" w:color="auto"/>
              <w:right w:val="single" w:sz="4" w:space="0" w:color="auto"/>
            </w:tcBorders>
          </w:tcPr>
          <w:p w14:paraId="2C8BACC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152</w:t>
            </w:r>
          </w:p>
        </w:tc>
        <w:tc>
          <w:tcPr>
            <w:tcW w:w="4252" w:type="dxa"/>
            <w:tcBorders>
              <w:top w:val="single" w:sz="4" w:space="0" w:color="auto"/>
              <w:left w:val="single" w:sz="4" w:space="0" w:color="auto"/>
              <w:bottom w:val="single" w:sz="4" w:space="0" w:color="auto"/>
              <w:right w:val="single" w:sz="4" w:space="0" w:color="auto"/>
            </w:tcBorders>
          </w:tcPr>
          <w:p w14:paraId="0570ECAC"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TUBO PEAD 25MM PN20</w:t>
            </w:r>
          </w:p>
        </w:tc>
        <w:tc>
          <w:tcPr>
            <w:tcW w:w="678" w:type="dxa"/>
            <w:tcBorders>
              <w:top w:val="single" w:sz="4" w:space="0" w:color="auto"/>
              <w:left w:val="single" w:sz="4" w:space="0" w:color="auto"/>
              <w:bottom w:val="single" w:sz="4" w:space="0" w:color="auto"/>
              <w:right w:val="single" w:sz="4" w:space="0" w:color="auto"/>
            </w:tcBorders>
          </w:tcPr>
          <w:p w14:paraId="58343EC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M</w:t>
            </w:r>
          </w:p>
        </w:tc>
        <w:tc>
          <w:tcPr>
            <w:tcW w:w="885" w:type="dxa"/>
            <w:tcBorders>
              <w:top w:val="single" w:sz="4" w:space="0" w:color="auto"/>
              <w:left w:val="single" w:sz="4" w:space="0" w:color="auto"/>
              <w:bottom w:val="single" w:sz="4" w:space="0" w:color="auto"/>
              <w:right w:val="single" w:sz="4" w:space="0" w:color="auto"/>
            </w:tcBorders>
          </w:tcPr>
          <w:p w14:paraId="675A20C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15.000</w:t>
            </w:r>
          </w:p>
        </w:tc>
        <w:tc>
          <w:tcPr>
            <w:tcW w:w="1188" w:type="dxa"/>
            <w:tcBorders>
              <w:top w:val="single" w:sz="4" w:space="0" w:color="auto"/>
              <w:left w:val="single" w:sz="4" w:space="0" w:color="auto"/>
              <w:bottom w:val="single" w:sz="4" w:space="0" w:color="auto"/>
              <w:right w:val="single" w:sz="4" w:space="0" w:color="auto"/>
            </w:tcBorders>
          </w:tcPr>
          <w:p w14:paraId="07A8582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5,27</w:t>
            </w:r>
          </w:p>
        </w:tc>
        <w:tc>
          <w:tcPr>
            <w:tcW w:w="1234" w:type="dxa"/>
            <w:tcBorders>
              <w:top w:val="single" w:sz="4" w:space="0" w:color="auto"/>
              <w:left w:val="single" w:sz="4" w:space="0" w:color="auto"/>
              <w:bottom w:val="single" w:sz="4" w:space="0" w:color="auto"/>
              <w:right w:val="single" w:sz="4" w:space="0" w:color="auto"/>
            </w:tcBorders>
          </w:tcPr>
          <w:p w14:paraId="60497154"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79.050,00</w:t>
            </w:r>
          </w:p>
        </w:tc>
      </w:tr>
      <w:tr w:rsidR="006B6CE0" w:rsidRPr="006B6CE0" w14:paraId="520C8BA0" w14:textId="77777777" w:rsidTr="00C242B2">
        <w:tc>
          <w:tcPr>
            <w:tcW w:w="604" w:type="dxa"/>
            <w:tcBorders>
              <w:top w:val="single" w:sz="4" w:space="0" w:color="auto"/>
              <w:left w:val="single" w:sz="4" w:space="0" w:color="auto"/>
              <w:bottom w:val="single" w:sz="4" w:space="0" w:color="auto"/>
              <w:right w:val="single" w:sz="4" w:space="0" w:color="auto"/>
            </w:tcBorders>
          </w:tcPr>
          <w:p w14:paraId="5FA968B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153</w:t>
            </w:r>
          </w:p>
        </w:tc>
        <w:tc>
          <w:tcPr>
            <w:tcW w:w="4252" w:type="dxa"/>
            <w:tcBorders>
              <w:top w:val="single" w:sz="4" w:space="0" w:color="auto"/>
              <w:left w:val="single" w:sz="4" w:space="0" w:color="auto"/>
              <w:bottom w:val="single" w:sz="4" w:space="0" w:color="auto"/>
              <w:right w:val="single" w:sz="4" w:space="0" w:color="auto"/>
            </w:tcBorders>
          </w:tcPr>
          <w:p w14:paraId="0122BF80"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TUBO PEAD 32MM PN20</w:t>
            </w:r>
          </w:p>
        </w:tc>
        <w:tc>
          <w:tcPr>
            <w:tcW w:w="678" w:type="dxa"/>
            <w:tcBorders>
              <w:top w:val="single" w:sz="4" w:space="0" w:color="auto"/>
              <w:left w:val="single" w:sz="4" w:space="0" w:color="auto"/>
              <w:bottom w:val="single" w:sz="4" w:space="0" w:color="auto"/>
              <w:right w:val="single" w:sz="4" w:space="0" w:color="auto"/>
            </w:tcBorders>
          </w:tcPr>
          <w:p w14:paraId="2D19398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M</w:t>
            </w:r>
          </w:p>
        </w:tc>
        <w:tc>
          <w:tcPr>
            <w:tcW w:w="885" w:type="dxa"/>
            <w:tcBorders>
              <w:top w:val="single" w:sz="4" w:space="0" w:color="auto"/>
              <w:left w:val="single" w:sz="4" w:space="0" w:color="auto"/>
              <w:bottom w:val="single" w:sz="4" w:space="0" w:color="auto"/>
              <w:right w:val="single" w:sz="4" w:space="0" w:color="auto"/>
            </w:tcBorders>
          </w:tcPr>
          <w:p w14:paraId="3BC0304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15.000</w:t>
            </w:r>
          </w:p>
        </w:tc>
        <w:tc>
          <w:tcPr>
            <w:tcW w:w="1188" w:type="dxa"/>
            <w:tcBorders>
              <w:top w:val="single" w:sz="4" w:space="0" w:color="auto"/>
              <w:left w:val="single" w:sz="4" w:space="0" w:color="auto"/>
              <w:bottom w:val="single" w:sz="4" w:space="0" w:color="auto"/>
              <w:right w:val="single" w:sz="4" w:space="0" w:color="auto"/>
            </w:tcBorders>
          </w:tcPr>
          <w:p w14:paraId="5709096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8,97</w:t>
            </w:r>
          </w:p>
        </w:tc>
        <w:tc>
          <w:tcPr>
            <w:tcW w:w="1234" w:type="dxa"/>
            <w:tcBorders>
              <w:top w:val="single" w:sz="4" w:space="0" w:color="auto"/>
              <w:left w:val="single" w:sz="4" w:space="0" w:color="auto"/>
              <w:bottom w:val="single" w:sz="4" w:space="0" w:color="auto"/>
              <w:right w:val="single" w:sz="4" w:space="0" w:color="auto"/>
            </w:tcBorders>
          </w:tcPr>
          <w:p w14:paraId="10BA3193"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134.550,00</w:t>
            </w:r>
          </w:p>
        </w:tc>
      </w:tr>
      <w:tr w:rsidR="006B6CE0" w:rsidRPr="006B6CE0" w14:paraId="15758805" w14:textId="77777777" w:rsidTr="00C242B2">
        <w:tc>
          <w:tcPr>
            <w:tcW w:w="604" w:type="dxa"/>
            <w:tcBorders>
              <w:top w:val="single" w:sz="4" w:space="0" w:color="auto"/>
              <w:left w:val="single" w:sz="4" w:space="0" w:color="auto"/>
              <w:bottom w:val="single" w:sz="4" w:space="0" w:color="auto"/>
              <w:right w:val="single" w:sz="4" w:space="0" w:color="auto"/>
            </w:tcBorders>
          </w:tcPr>
          <w:p w14:paraId="46554DF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154</w:t>
            </w:r>
          </w:p>
        </w:tc>
        <w:tc>
          <w:tcPr>
            <w:tcW w:w="4252" w:type="dxa"/>
            <w:tcBorders>
              <w:top w:val="single" w:sz="4" w:space="0" w:color="auto"/>
              <w:left w:val="single" w:sz="4" w:space="0" w:color="auto"/>
              <w:bottom w:val="single" w:sz="4" w:space="0" w:color="auto"/>
              <w:right w:val="single" w:sz="4" w:space="0" w:color="auto"/>
            </w:tcBorders>
          </w:tcPr>
          <w:p w14:paraId="519C0811"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TUBO PEAD 40MM PN20</w:t>
            </w:r>
          </w:p>
        </w:tc>
        <w:tc>
          <w:tcPr>
            <w:tcW w:w="678" w:type="dxa"/>
            <w:tcBorders>
              <w:top w:val="single" w:sz="4" w:space="0" w:color="auto"/>
              <w:left w:val="single" w:sz="4" w:space="0" w:color="auto"/>
              <w:bottom w:val="single" w:sz="4" w:space="0" w:color="auto"/>
              <w:right w:val="single" w:sz="4" w:space="0" w:color="auto"/>
            </w:tcBorders>
          </w:tcPr>
          <w:p w14:paraId="69EE552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M</w:t>
            </w:r>
          </w:p>
        </w:tc>
        <w:tc>
          <w:tcPr>
            <w:tcW w:w="885" w:type="dxa"/>
            <w:tcBorders>
              <w:top w:val="single" w:sz="4" w:space="0" w:color="auto"/>
              <w:left w:val="single" w:sz="4" w:space="0" w:color="auto"/>
              <w:bottom w:val="single" w:sz="4" w:space="0" w:color="auto"/>
              <w:right w:val="single" w:sz="4" w:space="0" w:color="auto"/>
            </w:tcBorders>
          </w:tcPr>
          <w:p w14:paraId="7744D4D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20.000</w:t>
            </w:r>
          </w:p>
        </w:tc>
        <w:tc>
          <w:tcPr>
            <w:tcW w:w="1188" w:type="dxa"/>
            <w:tcBorders>
              <w:top w:val="single" w:sz="4" w:space="0" w:color="auto"/>
              <w:left w:val="single" w:sz="4" w:space="0" w:color="auto"/>
              <w:bottom w:val="single" w:sz="4" w:space="0" w:color="auto"/>
              <w:right w:val="single" w:sz="4" w:space="0" w:color="auto"/>
            </w:tcBorders>
          </w:tcPr>
          <w:p w14:paraId="26A60DA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15,08</w:t>
            </w:r>
          </w:p>
        </w:tc>
        <w:tc>
          <w:tcPr>
            <w:tcW w:w="1234" w:type="dxa"/>
            <w:tcBorders>
              <w:top w:val="single" w:sz="4" w:space="0" w:color="auto"/>
              <w:left w:val="single" w:sz="4" w:space="0" w:color="auto"/>
              <w:bottom w:val="single" w:sz="4" w:space="0" w:color="auto"/>
              <w:right w:val="single" w:sz="4" w:space="0" w:color="auto"/>
            </w:tcBorders>
          </w:tcPr>
          <w:p w14:paraId="4B65A4F1"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301.600,00</w:t>
            </w:r>
          </w:p>
        </w:tc>
      </w:tr>
      <w:tr w:rsidR="006B6CE0" w:rsidRPr="006B6CE0" w14:paraId="66D71311" w14:textId="77777777" w:rsidTr="00C242B2">
        <w:tc>
          <w:tcPr>
            <w:tcW w:w="604" w:type="dxa"/>
            <w:tcBorders>
              <w:top w:val="single" w:sz="4" w:space="0" w:color="auto"/>
              <w:left w:val="single" w:sz="4" w:space="0" w:color="auto"/>
              <w:bottom w:val="single" w:sz="4" w:space="0" w:color="auto"/>
              <w:right w:val="single" w:sz="4" w:space="0" w:color="auto"/>
            </w:tcBorders>
          </w:tcPr>
          <w:p w14:paraId="58EFF2D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155</w:t>
            </w:r>
          </w:p>
        </w:tc>
        <w:tc>
          <w:tcPr>
            <w:tcW w:w="4252" w:type="dxa"/>
            <w:tcBorders>
              <w:top w:val="single" w:sz="4" w:space="0" w:color="auto"/>
              <w:left w:val="single" w:sz="4" w:space="0" w:color="auto"/>
              <w:bottom w:val="single" w:sz="4" w:space="0" w:color="auto"/>
              <w:right w:val="single" w:sz="4" w:space="0" w:color="auto"/>
            </w:tcBorders>
          </w:tcPr>
          <w:p w14:paraId="08433550"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TUBO PEAD 50MM PN20</w:t>
            </w:r>
          </w:p>
        </w:tc>
        <w:tc>
          <w:tcPr>
            <w:tcW w:w="678" w:type="dxa"/>
            <w:tcBorders>
              <w:top w:val="single" w:sz="4" w:space="0" w:color="auto"/>
              <w:left w:val="single" w:sz="4" w:space="0" w:color="auto"/>
              <w:bottom w:val="single" w:sz="4" w:space="0" w:color="auto"/>
              <w:right w:val="single" w:sz="4" w:space="0" w:color="auto"/>
            </w:tcBorders>
          </w:tcPr>
          <w:p w14:paraId="1560FB6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M</w:t>
            </w:r>
          </w:p>
        </w:tc>
        <w:tc>
          <w:tcPr>
            <w:tcW w:w="885" w:type="dxa"/>
            <w:tcBorders>
              <w:top w:val="single" w:sz="4" w:space="0" w:color="auto"/>
              <w:left w:val="single" w:sz="4" w:space="0" w:color="auto"/>
              <w:bottom w:val="single" w:sz="4" w:space="0" w:color="auto"/>
              <w:right w:val="single" w:sz="4" w:space="0" w:color="auto"/>
            </w:tcBorders>
          </w:tcPr>
          <w:p w14:paraId="449A7BB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5.000</w:t>
            </w:r>
          </w:p>
        </w:tc>
        <w:tc>
          <w:tcPr>
            <w:tcW w:w="1188" w:type="dxa"/>
            <w:tcBorders>
              <w:top w:val="single" w:sz="4" w:space="0" w:color="auto"/>
              <w:left w:val="single" w:sz="4" w:space="0" w:color="auto"/>
              <w:bottom w:val="single" w:sz="4" w:space="0" w:color="auto"/>
              <w:right w:val="single" w:sz="4" w:space="0" w:color="auto"/>
            </w:tcBorders>
          </w:tcPr>
          <w:p w14:paraId="7589ADC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16,42</w:t>
            </w:r>
          </w:p>
        </w:tc>
        <w:tc>
          <w:tcPr>
            <w:tcW w:w="1234" w:type="dxa"/>
            <w:tcBorders>
              <w:top w:val="single" w:sz="4" w:space="0" w:color="auto"/>
              <w:left w:val="single" w:sz="4" w:space="0" w:color="auto"/>
              <w:bottom w:val="single" w:sz="4" w:space="0" w:color="auto"/>
              <w:right w:val="single" w:sz="4" w:space="0" w:color="auto"/>
            </w:tcBorders>
          </w:tcPr>
          <w:p w14:paraId="3DDD1E10"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82.100,00</w:t>
            </w:r>
          </w:p>
        </w:tc>
      </w:tr>
      <w:tr w:rsidR="006B6CE0" w:rsidRPr="006B6CE0" w14:paraId="09854841" w14:textId="77777777" w:rsidTr="00C242B2">
        <w:tc>
          <w:tcPr>
            <w:tcW w:w="604" w:type="dxa"/>
            <w:tcBorders>
              <w:top w:val="single" w:sz="4" w:space="0" w:color="auto"/>
              <w:left w:val="single" w:sz="4" w:space="0" w:color="auto"/>
              <w:bottom w:val="single" w:sz="4" w:space="0" w:color="auto"/>
              <w:right w:val="single" w:sz="4" w:space="0" w:color="auto"/>
            </w:tcBorders>
          </w:tcPr>
          <w:p w14:paraId="6403696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156</w:t>
            </w:r>
          </w:p>
        </w:tc>
        <w:tc>
          <w:tcPr>
            <w:tcW w:w="4252" w:type="dxa"/>
            <w:tcBorders>
              <w:top w:val="single" w:sz="4" w:space="0" w:color="auto"/>
              <w:left w:val="single" w:sz="4" w:space="0" w:color="auto"/>
              <w:bottom w:val="single" w:sz="4" w:space="0" w:color="auto"/>
              <w:right w:val="single" w:sz="4" w:space="0" w:color="auto"/>
            </w:tcBorders>
          </w:tcPr>
          <w:p w14:paraId="71EFD31C"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UNIÃO COMPRESSÃO DE REDUÇÃO 40x32</w:t>
            </w:r>
          </w:p>
        </w:tc>
        <w:tc>
          <w:tcPr>
            <w:tcW w:w="678" w:type="dxa"/>
            <w:tcBorders>
              <w:top w:val="single" w:sz="4" w:space="0" w:color="auto"/>
              <w:left w:val="single" w:sz="4" w:space="0" w:color="auto"/>
              <w:bottom w:val="single" w:sz="4" w:space="0" w:color="auto"/>
              <w:right w:val="single" w:sz="4" w:space="0" w:color="auto"/>
            </w:tcBorders>
          </w:tcPr>
          <w:p w14:paraId="1882BD9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6AAF998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6DA1A3C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15,43</w:t>
            </w:r>
          </w:p>
        </w:tc>
        <w:tc>
          <w:tcPr>
            <w:tcW w:w="1234" w:type="dxa"/>
            <w:tcBorders>
              <w:top w:val="single" w:sz="4" w:space="0" w:color="auto"/>
              <w:left w:val="single" w:sz="4" w:space="0" w:color="auto"/>
              <w:bottom w:val="single" w:sz="4" w:space="0" w:color="auto"/>
              <w:right w:val="single" w:sz="4" w:space="0" w:color="auto"/>
            </w:tcBorders>
          </w:tcPr>
          <w:p w14:paraId="6D163F3F"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3.086,00</w:t>
            </w:r>
          </w:p>
        </w:tc>
      </w:tr>
      <w:tr w:rsidR="006B6CE0" w:rsidRPr="006B6CE0" w14:paraId="05480688" w14:textId="77777777" w:rsidTr="00C242B2">
        <w:tc>
          <w:tcPr>
            <w:tcW w:w="604" w:type="dxa"/>
            <w:tcBorders>
              <w:top w:val="single" w:sz="4" w:space="0" w:color="auto"/>
              <w:left w:val="single" w:sz="4" w:space="0" w:color="auto"/>
              <w:bottom w:val="single" w:sz="4" w:space="0" w:color="auto"/>
              <w:right w:val="single" w:sz="4" w:space="0" w:color="auto"/>
            </w:tcBorders>
          </w:tcPr>
          <w:p w14:paraId="59319C8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157</w:t>
            </w:r>
          </w:p>
        </w:tc>
        <w:tc>
          <w:tcPr>
            <w:tcW w:w="4252" w:type="dxa"/>
            <w:tcBorders>
              <w:top w:val="single" w:sz="4" w:space="0" w:color="auto"/>
              <w:left w:val="single" w:sz="4" w:space="0" w:color="auto"/>
              <w:bottom w:val="single" w:sz="4" w:space="0" w:color="auto"/>
              <w:right w:val="single" w:sz="4" w:space="0" w:color="auto"/>
            </w:tcBorders>
          </w:tcPr>
          <w:p w14:paraId="5F4F1314"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UNIÃO COMPRESSÃO PEAD 50MM</w:t>
            </w:r>
          </w:p>
        </w:tc>
        <w:tc>
          <w:tcPr>
            <w:tcW w:w="678" w:type="dxa"/>
            <w:tcBorders>
              <w:top w:val="single" w:sz="4" w:space="0" w:color="auto"/>
              <w:left w:val="single" w:sz="4" w:space="0" w:color="auto"/>
              <w:bottom w:val="single" w:sz="4" w:space="0" w:color="auto"/>
              <w:right w:val="single" w:sz="4" w:space="0" w:color="auto"/>
            </w:tcBorders>
          </w:tcPr>
          <w:p w14:paraId="779BC1E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2D6A9A6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6DB13E9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19,29</w:t>
            </w:r>
          </w:p>
        </w:tc>
        <w:tc>
          <w:tcPr>
            <w:tcW w:w="1234" w:type="dxa"/>
            <w:tcBorders>
              <w:top w:val="single" w:sz="4" w:space="0" w:color="auto"/>
              <w:left w:val="single" w:sz="4" w:space="0" w:color="auto"/>
              <w:bottom w:val="single" w:sz="4" w:space="0" w:color="auto"/>
              <w:right w:val="single" w:sz="4" w:space="0" w:color="auto"/>
            </w:tcBorders>
          </w:tcPr>
          <w:p w14:paraId="43BB58BC"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3.858,00</w:t>
            </w:r>
          </w:p>
        </w:tc>
      </w:tr>
      <w:tr w:rsidR="006B6CE0" w:rsidRPr="006B6CE0" w14:paraId="03A63A7C" w14:textId="77777777" w:rsidTr="00C242B2">
        <w:tc>
          <w:tcPr>
            <w:tcW w:w="604" w:type="dxa"/>
            <w:tcBorders>
              <w:top w:val="single" w:sz="4" w:space="0" w:color="auto"/>
              <w:left w:val="single" w:sz="4" w:space="0" w:color="auto"/>
              <w:bottom w:val="single" w:sz="4" w:space="0" w:color="auto"/>
              <w:right w:val="single" w:sz="4" w:space="0" w:color="auto"/>
            </w:tcBorders>
          </w:tcPr>
          <w:p w14:paraId="372F47E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158</w:t>
            </w:r>
          </w:p>
        </w:tc>
        <w:tc>
          <w:tcPr>
            <w:tcW w:w="4252" w:type="dxa"/>
            <w:tcBorders>
              <w:top w:val="single" w:sz="4" w:space="0" w:color="auto"/>
              <w:left w:val="single" w:sz="4" w:space="0" w:color="auto"/>
              <w:bottom w:val="single" w:sz="4" w:space="0" w:color="auto"/>
              <w:right w:val="single" w:sz="4" w:space="0" w:color="auto"/>
            </w:tcBorders>
          </w:tcPr>
          <w:p w14:paraId="2BE6411C"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UNIÃO COMPRESSÃO PEAD REDUÇÃO 50x40MM</w:t>
            </w:r>
          </w:p>
        </w:tc>
        <w:tc>
          <w:tcPr>
            <w:tcW w:w="678" w:type="dxa"/>
            <w:tcBorders>
              <w:top w:val="single" w:sz="4" w:space="0" w:color="auto"/>
              <w:left w:val="single" w:sz="4" w:space="0" w:color="auto"/>
              <w:bottom w:val="single" w:sz="4" w:space="0" w:color="auto"/>
              <w:right w:val="single" w:sz="4" w:space="0" w:color="auto"/>
            </w:tcBorders>
          </w:tcPr>
          <w:p w14:paraId="3B5CA0F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6B99179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6B2B34E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24,08</w:t>
            </w:r>
          </w:p>
        </w:tc>
        <w:tc>
          <w:tcPr>
            <w:tcW w:w="1234" w:type="dxa"/>
            <w:tcBorders>
              <w:top w:val="single" w:sz="4" w:space="0" w:color="auto"/>
              <w:left w:val="single" w:sz="4" w:space="0" w:color="auto"/>
              <w:bottom w:val="single" w:sz="4" w:space="0" w:color="auto"/>
              <w:right w:val="single" w:sz="4" w:space="0" w:color="auto"/>
            </w:tcBorders>
          </w:tcPr>
          <w:p w14:paraId="739A5B1C"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4.816,00</w:t>
            </w:r>
          </w:p>
        </w:tc>
      </w:tr>
      <w:tr w:rsidR="006B6CE0" w:rsidRPr="006B6CE0" w14:paraId="77C85F79" w14:textId="77777777" w:rsidTr="00C242B2">
        <w:tc>
          <w:tcPr>
            <w:tcW w:w="604" w:type="dxa"/>
            <w:tcBorders>
              <w:top w:val="single" w:sz="4" w:space="0" w:color="auto"/>
              <w:left w:val="single" w:sz="4" w:space="0" w:color="auto"/>
              <w:bottom w:val="single" w:sz="4" w:space="0" w:color="auto"/>
              <w:right w:val="single" w:sz="4" w:space="0" w:color="auto"/>
            </w:tcBorders>
          </w:tcPr>
          <w:p w14:paraId="1B1E5D8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lastRenderedPageBreak/>
              <w:t>159</w:t>
            </w:r>
          </w:p>
        </w:tc>
        <w:tc>
          <w:tcPr>
            <w:tcW w:w="4252" w:type="dxa"/>
            <w:tcBorders>
              <w:top w:val="single" w:sz="4" w:space="0" w:color="auto"/>
              <w:left w:val="single" w:sz="4" w:space="0" w:color="auto"/>
              <w:bottom w:val="single" w:sz="4" w:space="0" w:color="auto"/>
              <w:right w:val="single" w:sz="4" w:space="0" w:color="auto"/>
            </w:tcBorders>
          </w:tcPr>
          <w:p w14:paraId="76F6932D"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UNIÃO COMPRESSÃO PEAD REDUÇÃO 32x25MM</w:t>
            </w:r>
          </w:p>
        </w:tc>
        <w:tc>
          <w:tcPr>
            <w:tcW w:w="678" w:type="dxa"/>
            <w:tcBorders>
              <w:top w:val="single" w:sz="4" w:space="0" w:color="auto"/>
              <w:left w:val="single" w:sz="4" w:space="0" w:color="auto"/>
              <w:bottom w:val="single" w:sz="4" w:space="0" w:color="auto"/>
              <w:right w:val="single" w:sz="4" w:space="0" w:color="auto"/>
            </w:tcBorders>
          </w:tcPr>
          <w:p w14:paraId="6C7919B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7CDC3866"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276CA6C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15,26</w:t>
            </w:r>
          </w:p>
        </w:tc>
        <w:tc>
          <w:tcPr>
            <w:tcW w:w="1234" w:type="dxa"/>
            <w:tcBorders>
              <w:top w:val="single" w:sz="4" w:space="0" w:color="auto"/>
              <w:left w:val="single" w:sz="4" w:space="0" w:color="auto"/>
              <w:bottom w:val="single" w:sz="4" w:space="0" w:color="auto"/>
              <w:right w:val="single" w:sz="4" w:space="0" w:color="auto"/>
            </w:tcBorders>
          </w:tcPr>
          <w:p w14:paraId="0E47E928"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3.052,00</w:t>
            </w:r>
          </w:p>
        </w:tc>
      </w:tr>
      <w:tr w:rsidR="006B6CE0" w:rsidRPr="006B6CE0" w14:paraId="326C7008" w14:textId="77777777" w:rsidTr="00C242B2">
        <w:tc>
          <w:tcPr>
            <w:tcW w:w="604" w:type="dxa"/>
            <w:tcBorders>
              <w:top w:val="single" w:sz="4" w:space="0" w:color="auto"/>
              <w:left w:val="single" w:sz="4" w:space="0" w:color="auto"/>
              <w:bottom w:val="single" w:sz="4" w:space="0" w:color="auto"/>
              <w:right w:val="single" w:sz="4" w:space="0" w:color="auto"/>
            </w:tcBorders>
          </w:tcPr>
          <w:p w14:paraId="5D038AC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160</w:t>
            </w:r>
          </w:p>
        </w:tc>
        <w:tc>
          <w:tcPr>
            <w:tcW w:w="4252" w:type="dxa"/>
            <w:tcBorders>
              <w:top w:val="single" w:sz="4" w:space="0" w:color="auto"/>
              <w:left w:val="single" w:sz="4" w:space="0" w:color="auto"/>
              <w:bottom w:val="single" w:sz="4" w:space="0" w:color="auto"/>
              <w:right w:val="single" w:sz="4" w:space="0" w:color="auto"/>
            </w:tcBorders>
          </w:tcPr>
          <w:p w14:paraId="6BF01529"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UNIÃO DE COMPRESSÃO PEAD 20MM</w:t>
            </w:r>
          </w:p>
        </w:tc>
        <w:tc>
          <w:tcPr>
            <w:tcW w:w="678" w:type="dxa"/>
            <w:tcBorders>
              <w:top w:val="single" w:sz="4" w:space="0" w:color="auto"/>
              <w:left w:val="single" w:sz="4" w:space="0" w:color="auto"/>
              <w:bottom w:val="single" w:sz="4" w:space="0" w:color="auto"/>
              <w:right w:val="single" w:sz="4" w:space="0" w:color="auto"/>
            </w:tcBorders>
          </w:tcPr>
          <w:p w14:paraId="7468C56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726AA01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7F8B924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10,15</w:t>
            </w:r>
          </w:p>
        </w:tc>
        <w:tc>
          <w:tcPr>
            <w:tcW w:w="1234" w:type="dxa"/>
            <w:tcBorders>
              <w:top w:val="single" w:sz="4" w:space="0" w:color="auto"/>
              <w:left w:val="single" w:sz="4" w:space="0" w:color="auto"/>
              <w:bottom w:val="single" w:sz="4" w:space="0" w:color="auto"/>
              <w:right w:val="single" w:sz="4" w:space="0" w:color="auto"/>
            </w:tcBorders>
          </w:tcPr>
          <w:p w14:paraId="287883FE"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2.030,00</w:t>
            </w:r>
          </w:p>
        </w:tc>
      </w:tr>
      <w:tr w:rsidR="006B6CE0" w:rsidRPr="006B6CE0" w14:paraId="4081FF14" w14:textId="77777777" w:rsidTr="00C242B2">
        <w:tc>
          <w:tcPr>
            <w:tcW w:w="604" w:type="dxa"/>
            <w:tcBorders>
              <w:top w:val="single" w:sz="4" w:space="0" w:color="auto"/>
              <w:left w:val="single" w:sz="4" w:space="0" w:color="auto"/>
              <w:bottom w:val="single" w:sz="4" w:space="0" w:color="auto"/>
              <w:right w:val="single" w:sz="4" w:space="0" w:color="auto"/>
            </w:tcBorders>
          </w:tcPr>
          <w:p w14:paraId="0512A4B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161</w:t>
            </w:r>
          </w:p>
        </w:tc>
        <w:tc>
          <w:tcPr>
            <w:tcW w:w="4252" w:type="dxa"/>
            <w:tcBorders>
              <w:top w:val="single" w:sz="4" w:space="0" w:color="auto"/>
              <w:left w:val="single" w:sz="4" w:space="0" w:color="auto"/>
              <w:bottom w:val="single" w:sz="4" w:space="0" w:color="auto"/>
              <w:right w:val="single" w:sz="4" w:space="0" w:color="auto"/>
            </w:tcBorders>
          </w:tcPr>
          <w:p w14:paraId="37450693"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UNIÃO DE COMPRESSÃO PEAD 25MM</w:t>
            </w:r>
          </w:p>
        </w:tc>
        <w:tc>
          <w:tcPr>
            <w:tcW w:w="678" w:type="dxa"/>
            <w:tcBorders>
              <w:top w:val="single" w:sz="4" w:space="0" w:color="auto"/>
              <w:left w:val="single" w:sz="4" w:space="0" w:color="auto"/>
              <w:bottom w:val="single" w:sz="4" w:space="0" w:color="auto"/>
              <w:right w:val="single" w:sz="4" w:space="0" w:color="auto"/>
            </w:tcBorders>
          </w:tcPr>
          <w:p w14:paraId="6E19FAE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75BC923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5E43324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6,59</w:t>
            </w:r>
          </w:p>
        </w:tc>
        <w:tc>
          <w:tcPr>
            <w:tcW w:w="1234" w:type="dxa"/>
            <w:tcBorders>
              <w:top w:val="single" w:sz="4" w:space="0" w:color="auto"/>
              <w:left w:val="single" w:sz="4" w:space="0" w:color="auto"/>
              <w:bottom w:val="single" w:sz="4" w:space="0" w:color="auto"/>
              <w:right w:val="single" w:sz="4" w:space="0" w:color="auto"/>
            </w:tcBorders>
          </w:tcPr>
          <w:p w14:paraId="52EBF0CE"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1.318,00</w:t>
            </w:r>
          </w:p>
        </w:tc>
      </w:tr>
      <w:tr w:rsidR="006B6CE0" w:rsidRPr="006B6CE0" w14:paraId="72377E79" w14:textId="77777777" w:rsidTr="00C242B2">
        <w:tc>
          <w:tcPr>
            <w:tcW w:w="604" w:type="dxa"/>
            <w:tcBorders>
              <w:top w:val="single" w:sz="4" w:space="0" w:color="auto"/>
              <w:left w:val="single" w:sz="4" w:space="0" w:color="auto"/>
              <w:bottom w:val="single" w:sz="4" w:space="0" w:color="auto"/>
              <w:right w:val="single" w:sz="4" w:space="0" w:color="auto"/>
            </w:tcBorders>
          </w:tcPr>
          <w:p w14:paraId="56237FD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162</w:t>
            </w:r>
          </w:p>
        </w:tc>
        <w:tc>
          <w:tcPr>
            <w:tcW w:w="4252" w:type="dxa"/>
            <w:tcBorders>
              <w:top w:val="single" w:sz="4" w:space="0" w:color="auto"/>
              <w:left w:val="single" w:sz="4" w:space="0" w:color="auto"/>
              <w:bottom w:val="single" w:sz="4" w:space="0" w:color="auto"/>
              <w:right w:val="single" w:sz="4" w:space="0" w:color="auto"/>
            </w:tcBorders>
          </w:tcPr>
          <w:p w14:paraId="2AECA304"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UNIÃO DE COMPRESSÃO PEAD 32MM</w:t>
            </w:r>
          </w:p>
        </w:tc>
        <w:tc>
          <w:tcPr>
            <w:tcW w:w="678" w:type="dxa"/>
            <w:tcBorders>
              <w:top w:val="single" w:sz="4" w:space="0" w:color="auto"/>
              <w:left w:val="single" w:sz="4" w:space="0" w:color="auto"/>
              <w:bottom w:val="single" w:sz="4" w:space="0" w:color="auto"/>
              <w:right w:val="single" w:sz="4" w:space="0" w:color="auto"/>
            </w:tcBorders>
          </w:tcPr>
          <w:p w14:paraId="53369B9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70FC6A4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500</w:t>
            </w:r>
          </w:p>
        </w:tc>
        <w:tc>
          <w:tcPr>
            <w:tcW w:w="1188" w:type="dxa"/>
            <w:tcBorders>
              <w:top w:val="single" w:sz="4" w:space="0" w:color="auto"/>
              <w:left w:val="single" w:sz="4" w:space="0" w:color="auto"/>
              <w:bottom w:val="single" w:sz="4" w:space="0" w:color="auto"/>
              <w:right w:val="single" w:sz="4" w:space="0" w:color="auto"/>
            </w:tcBorders>
          </w:tcPr>
          <w:p w14:paraId="1E858E3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9,53</w:t>
            </w:r>
          </w:p>
        </w:tc>
        <w:tc>
          <w:tcPr>
            <w:tcW w:w="1234" w:type="dxa"/>
            <w:tcBorders>
              <w:top w:val="single" w:sz="4" w:space="0" w:color="auto"/>
              <w:left w:val="single" w:sz="4" w:space="0" w:color="auto"/>
              <w:bottom w:val="single" w:sz="4" w:space="0" w:color="auto"/>
              <w:right w:val="single" w:sz="4" w:space="0" w:color="auto"/>
            </w:tcBorders>
          </w:tcPr>
          <w:p w14:paraId="04ACBF67"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4.765,00</w:t>
            </w:r>
          </w:p>
        </w:tc>
      </w:tr>
      <w:tr w:rsidR="006B6CE0" w:rsidRPr="006B6CE0" w14:paraId="3BA637B6" w14:textId="77777777" w:rsidTr="00C242B2">
        <w:tc>
          <w:tcPr>
            <w:tcW w:w="604" w:type="dxa"/>
            <w:tcBorders>
              <w:top w:val="single" w:sz="4" w:space="0" w:color="auto"/>
              <w:left w:val="single" w:sz="4" w:space="0" w:color="auto"/>
              <w:bottom w:val="single" w:sz="4" w:space="0" w:color="auto"/>
              <w:right w:val="single" w:sz="4" w:space="0" w:color="auto"/>
            </w:tcBorders>
          </w:tcPr>
          <w:p w14:paraId="55FBE0A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163</w:t>
            </w:r>
          </w:p>
        </w:tc>
        <w:tc>
          <w:tcPr>
            <w:tcW w:w="4252" w:type="dxa"/>
            <w:tcBorders>
              <w:top w:val="single" w:sz="4" w:space="0" w:color="auto"/>
              <w:left w:val="single" w:sz="4" w:space="0" w:color="auto"/>
              <w:bottom w:val="single" w:sz="4" w:space="0" w:color="auto"/>
              <w:right w:val="single" w:sz="4" w:space="0" w:color="auto"/>
            </w:tcBorders>
          </w:tcPr>
          <w:p w14:paraId="3AE6CB93"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UNIÃO DE COMPRESSÃO PEAD 40MM</w:t>
            </w:r>
          </w:p>
        </w:tc>
        <w:tc>
          <w:tcPr>
            <w:tcW w:w="678" w:type="dxa"/>
            <w:tcBorders>
              <w:top w:val="single" w:sz="4" w:space="0" w:color="auto"/>
              <w:left w:val="single" w:sz="4" w:space="0" w:color="auto"/>
              <w:bottom w:val="single" w:sz="4" w:space="0" w:color="auto"/>
              <w:right w:val="single" w:sz="4" w:space="0" w:color="auto"/>
            </w:tcBorders>
          </w:tcPr>
          <w:p w14:paraId="431C9CD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3BBAE20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0B7D867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13,59</w:t>
            </w:r>
          </w:p>
        </w:tc>
        <w:tc>
          <w:tcPr>
            <w:tcW w:w="1234" w:type="dxa"/>
            <w:tcBorders>
              <w:top w:val="single" w:sz="4" w:space="0" w:color="auto"/>
              <w:left w:val="single" w:sz="4" w:space="0" w:color="auto"/>
              <w:bottom w:val="single" w:sz="4" w:space="0" w:color="auto"/>
              <w:right w:val="single" w:sz="4" w:space="0" w:color="auto"/>
            </w:tcBorders>
          </w:tcPr>
          <w:p w14:paraId="699CB3AF"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2.718,00</w:t>
            </w:r>
          </w:p>
        </w:tc>
      </w:tr>
      <w:tr w:rsidR="006B6CE0" w:rsidRPr="006B6CE0" w14:paraId="73E2192F" w14:textId="77777777" w:rsidTr="00C242B2">
        <w:tc>
          <w:tcPr>
            <w:tcW w:w="604" w:type="dxa"/>
            <w:tcBorders>
              <w:top w:val="single" w:sz="4" w:space="0" w:color="auto"/>
              <w:left w:val="single" w:sz="4" w:space="0" w:color="auto"/>
              <w:bottom w:val="single" w:sz="4" w:space="0" w:color="auto"/>
              <w:right w:val="single" w:sz="4" w:space="0" w:color="auto"/>
            </w:tcBorders>
          </w:tcPr>
          <w:p w14:paraId="72B4139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164</w:t>
            </w:r>
          </w:p>
        </w:tc>
        <w:tc>
          <w:tcPr>
            <w:tcW w:w="4252" w:type="dxa"/>
            <w:tcBorders>
              <w:top w:val="single" w:sz="4" w:space="0" w:color="auto"/>
              <w:left w:val="single" w:sz="4" w:space="0" w:color="auto"/>
              <w:bottom w:val="single" w:sz="4" w:space="0" w:color="auto"/>
              <w:right w:val="single" w:sz="4" w:space="0" w:color="auto"/>
            </w:tcBorders>
          </w:tcPr>
          <w:p w14:paraId="0161475B"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UNIÃO COMPRESSÃO PEAD REDUÇÃO 50X32MM</w:t>
            </w:r>
          </w:p>
        </w:tc>
        <w:tc>
          <w:tcPr>
            <w:tcW w:w="678" w:type="dxa"/>
            <w:tcBorders>
              <w:top w:val="single" w:sz="4" w:space="0" w:color="auto"/>
              <w:left w:val="single" w:sz="4" w:space="0" w:color="auto"/>
              <w:bottom w:val="single" w:sz="4" w:space="0" w:color="auto"/>
              <w:right w:val="single" w:sz="4" w:space="0" w:color="auto"/>
            </w:tcBorders>
          </w:tcPr>
          <w:p w14:paraId="0BFB0EF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3979768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300</w:t>
            </w:r>
          </w:p>
        </w:tc>
        <w:tc>
          <w:tcPr>
            <w:tcW w:w="1188" w:type="dxa"/>
            <w:tcBorders>
              <w:top w:val="single" w:sz="4" w:space="0" w:color="auto"/>
              <w:left w:val="single" w:sz="4" w:space="0" w:color="auto"/>
              <w:bottom w:val="single" w:sz="4" w:space="0" w:color="auto"/>
              <w:right w:val="single" w:sz="4" w:space="0" w:color="auto"/>
            </w:tcBorders>
          </w:tcPr>
          <w:p w14:paraId="03C47D10"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43,98</w:t>
            </w:r>
          </w:p>
        </w:tc>
        <w:tc>
          <w:tcPr>
            <w:tcW w:w="1234" w:type="dxa"/>
            <w:tcBorders>
              <w:top w:val="single" w:sz="4" w:space="0" w:color="auto"/>
              <w:left w:val="single" w:sz="4" w:space="0" w:color="auto"/>
              <w:bottom w:val="single" w:sz="4" w:space="0" w:color="auto"/>
              <w:right w:val="single" w:sz="4" w:space="0" w:color="auto"/>
            </w:tcBorders>
          </w:tcPr>
          <w:p w14:paraId="23FE752E"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13.194,00</w:t>
            </w:r>
          </w:p>
        </w:tc>
      </w:tr>
      <w:tr w:rsidR="006B6CE0" w:rsidRPr="006B6CE0" w14:paraId="00A73491" w14:textId="77777777" w:rsidTr="00C242B2">
        <w:tc>
          <w:tcPr>
            <w:tcW w:w="604" w:type="dxa"/>
            <w:tcBorders>
              <w:top w:val="single" w:sz="4" w:space="0" w:color="auto"/>
              <w:left w:val="single" w:sz="4" w:space="0" w:color="auto"/>
              <w:bottom w:val="single" w:sz="4" w:space="0" w:color="auto"/>
              <w:right w:val="single" w:sz="4" w:space="0" w:color="auto"/>
            </w:tcBorders>
          </w:tcPr>
          <w:p w14:paraId="43ED181C"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165</w:t>
            </w:r>
          </w:p>
        </w:tc>
        <w:tc>
          <w:tcPr>
            <w:tcW w:w="4252" w:type="dxa"/>
            <w:tcBorders>
              <w:top w:val="single" w:sz="4" w:space="0" w:color="auto"/>
              <w:left w:val="single" w:sz="4" w:space="0" w:color="auto"/>
              <w:bottom w:val="single" w:sz="4" w:space="0" w:color="auto"/>
              <w:right w:val="single" w:sz="4" w:space="0" w:color="auto"/>
            </w:tcBorders>
          </w:tcPr>
          <w:p w14:paraId="79C2C3B5"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UNIÃO COMPRESSÃO PEAD REDUÇÃO 32x20MM</w:t>
            </w:r>
          </w:p>
        </w:tc>
        <w:tc>
          <w:tcPr>
            <w:tcW w:w="678" w:type="dxa"/>
            <w:tcBorders>
              <w:top w:val="single" w:sz="4" w:space="0" w:color="auto"/>
              <w:left w:val="single" w:sz="4" w:space="0" w:color="auto"/>
              <w:bottom w:val="single" w:sz="4" w:space="0" w:color="auto"/>
              <w:right w:val="single" w:sz="4" w:space="0" w:color="auto"/>
            </w:tcBorders>
          </w:tcPr>
          <w:p w14:paraId="3FDAF94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4E9A02D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300</w:t>
            </w:r>
          </w:p>
        </w:tc>
        <w:tc>
          <w:tcPr>
            <w:tcW w:w="1188" w:type="dxa"/>
            <w:tcBorders>
              <w:top w:val="single" w:sz="4" w:space="0" w:color="auto"/>
              <w:left w:val="single" w:sz="4" w:space="0" w:color="auto"/>
              <w:bottom w:val="single" w:sz="4" w:space="0" w:color="auto"/>
              <w:right w:val="single" w:sz="4" w:space="0" w:color="auto"/>
            </w:tcBorders>
          </w:tcPr>
          <w:p w14:paraId="056AE698"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20,17</w:t>
            </w:r>
          </w:p>
        </w:tc>
        <w:tc>
          <w:tcPr>
            <w:tcW w:w="1234" w:type="dxa"/>
            <w:tcBorders>
              <w:top w:val="single" w:sz="4" w:space="0" w:color="auto"/>
              <w:left w:val="single" w:sz="4" w:space="0" w:color="auto"/>
              <w:bottom w:val="single" w:sz="4" w:space="0" w:color="auto"/>
              <w:right w:val="single" w:sz="4" w:space="0" w:color="auto"/>
            </w:tcBorders>
          </w:tcPr>
          <w:p w14:paraId="711D0073"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6.051,00</w:t>
            </w:r>
          </w:p>
        </w:tc>
      </w:tr>
      <w:tr w:rsidR="006B6CE0" w:rsidRPr="006B6CE0" w14:paraId="67B1F9D9" w14:textId="77777777" w:rsidTr="00C242B2">
        <w:tc>
          <w:tcPr>
            <w:tcW w:w="604" w:type="dxa"/>
            <w:tcBorders>
              <w:top w:val="single" w:sz="4" w:space="0" w:color="auto"/>
              <w:left w:val="single" w:sz="4" w:space="0" w:color="auto"/>
              <w:bottom w:val="single" w:sz="4" w:space="0" w:color="auto"/>
              <w:right w:val="single" w:sz="4" w:space="0" w:color="auto"/>
            </w:tcBorders>
          </w:tcPr>
          <w:p w14:paraId="29984AA9"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166</w:t>
            </w:r>
          </w:p>
        </w:tc>
        <w:tc>
          <w:tcPr>
            <w:tcW w:w="4252" w:type="dxa"/>
            <w:tcBorders>
              <w:top w:val="single" w:sz="4" w:space="0" w:color="auto"/>
              <w:left w:val="single" w:sz="4" w:space="0" w:color="auto"/>
              <w:bottom w:val="single" w:sz="4" w:space="0" w:color="auto"/>
              <w:right w:val="single" w:sz="4" w:space="0" w:color="auto"/>
            </w:tcBorders>
          </w:tcPr>
          <w:p w14:paraId="527500C6"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UNIÃO DE COMPRESSÃO DE REDUÇÃO 25x20 PEAD</w:t>
            </w:r>
          </w:p>
        </w:tc>
        <w:tc>
          <w:tcPr>
            <w:tcW w:w="678" w:type="dxa"/>
            <w:tcBorders>
              <w:top w:val="single" w:sz="4" w:space="0" w:color="auto"/>
              <w:left w:val="single" w:sz="4" w:space="0" w:color="auto"/>
              <w:bottom w:val="single" w:sz="4" w:space="0" w:color="auto"/>
              <w:right w:val="single" w:sz="4" w:space="0" w:color="auto"/>
            </w:tcBorders>
          </w:tcPr>
          <w:p w14:paraId="6DAB86E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6864364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300</w:t>
            </w:r>
          </w:p>
        </w:tc>
        <w:tc>
          <w:tcPr>
            <w:tcW w:w="1188" w:type="dxa"/>
            <w:tcBorders>
              <w:top w:val="single" w:sz="4" w:space="0" w:color="auto"/>
              <w:left w:val="single" w:sz="4" w:space="0" w:color="auto"/>
              <w:bottom w:val="single" w:sz="4" w:space="0" w:color="auto"/>
              <w:right w:val="single" w:sz="4" w:space="0" w:color="auto"/>
            </w:tcBorders>
          </w:tcPr>
          <w:p w14:paraId="6782DEC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17,67</w:t>
            </w:r>
          </w:p>
        </w:tc>
        <w:tc>
          <w:tcPr>
            <w:tcW w:w="1234" w:type="dxa"/>
            <w:tcBorders>
              <w:top w:val="single" w:sz="4" w:space="0" w:color="auto"/>
              <w:left w:val="single" w:sz="4" w:space="0" w:color="auto"/>
              <w:bottom w:val="single" w:sz="4" w:space="0" w:color="auto"/>
              <w:right w:val="single" w:sz="4" w:space="0" w:color="auto"/>
            </w:tcBorders>
          </w:tcPr>
          <w:p w14:paraId="22A9D08A"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5.301,00</w:t>
            </w:r>
          </w:p>
        </w:tc>
      </w:tr>
      <w:tr w:rsidR="006B6CE0" w:rsidRPr="006B6CE0" w14:paraId="4FD470D2" w14:textId="77777777" w:rsidTr="00C242B2">
        <w:tc>
          <w:tcPr>
            <w:tcW w:w="604" w:type="dxa"/>
            <w:tcBorders>
              <w:top w:val="single" w:sz="4" w:space="0" w:color="auto"/>
              <w:left w:val="single" w:sz="4" w:space="0" w:color="auto"/>
              <w:bottom w:val="single" w:sz="4" w:space="0" w:color="auto"/>
              <w:right w:val="single" w:sz="4" w:space="0" w:color="auto"/>
            </w:tcBorders>
          </w:tcPr>
          <w:p w14:paraId="31CAF11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167</w:t>
            </w:r>
          </w:p>
        </w:tc>
        <w:tc>
          <w:tcPr>
            <w:tcW w:w="4252" w:type="dxa"/>
            <w:tcBorders>
              <w:top w:val="single" w:sz="4" w:space="0" w:color="auto"/>
              <w:left w:val="single" w:sz="4" w:space="0" w:color="auto"/>
              <w:bottom w:val="single" w:sz="4" w:space="0" w:color="auto"/>
              <w:right w:val="single" w:sz="4" w:space="0" w:color="auto"/>
            </w:tcBorders>
          </w:tcPr>
          <w:p w14:paraId="5190EC55"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UNIÃO GALVANIZADA ASSENTO CÔNICO ROSCA BSP 1.1/4</w:t>
            </w:r>
          </w:p>
        </w:tc>
        <w:tc>
          <w:tcPr>
            <w:tcW w:w="678" w:type="dxa"/>
            <w:tcBorders>
              <w:top w:val="single" w:sz="4" w:space="0" w:color="auto"/>
              <w:left w:val="single" w:sz="4" w:space="0" w:color="auto"/>
              <w:bottom w:val="single" w:sz="4" w:space="0" w:color="auto"/>
              <w:right w:val="single" w:sz="4" w:space="0" w:color="auto"/>
            </w:tcBorders>
          </w:tcPr>
          <w:p w14:paraId="3FC749F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5B6CDDA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100</w:t>
            </w:r>
          </w:p>
        </w:tc>
        <w:tc>
          <w:tcPr>
            <w:tcW w:w="1188" w:type="dxa"/>
            <w:tcBorders>
              <w:top w:val="single" w:sz="4" w:space="0" w:color="auto"/>
              <w:left w:val="single" w:sz="4" w:space="0" w:color="auto"/>
              <w:bottom w:val="single" w:sz="4" w:space="0" w:color="auto"/>
              <w:right w:val="single" w:sz="4" w:space="0" w:color="auto"/>
            </w:tcBorders>
          </w:tcPr>
          <w:p w14:paraId="7A7FF22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48,46</w:t>
            </w:r>
          </w:p>
        </w:tc>
        <w:tc>
          <w:tcPr>
            <w:tcW w:w="1234" w:type="dxa"/>
            <w:tcBorders>
              <w:top w:val="single" w:sz="4" w:space="0" w:color="auto"/>
              <w:left w:val="single" w:sz="4" w:space="0" w:color="auto"/>
              <w:bottom w:val="single" w:sz="4" w:space="0" w:color="auto"/>
              <w:right w:val="single" w:sz="4" w:space="0" w:color="auto"/>
            </w:tcBorders>
          </w:tcPr>
          <w:p w14:paraId="1978F179"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4.846,00</w:t>
            </w:r>
          </w:p>
        </w:tc>
      </w:tr>
      <w:tr w:rsidR="006B6CE0" w:rsidRPr="006B6CE0" w14:paraId="3AFE32BF" w14:textId="77777777" w:rsidTr="00C242B2">
        <w:tc>
          <w:tcPr>
            <w:tcW w:w="604" w:type="dxa"/>
            <w:tcBorders>
              <w:top w:val="single" w:sz="4" w:space="0" w:color="auto"/>
              <w:left w:val="single" w:sz="4" w:space="0" w:color="auto"/>
              <w:bottom w:val="single" w:sz="4" w:space="0" w:color="auto"/>
              <w:right w:val="single" w:sz="4" w:space="0" w:color="auto"/>
            </w:tcBorders>
          </w:tcPr>
          <w:p w14:paraId="23F8F52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168</w:t>
            </w:r>
          </w:p>
        </w:tc>
        <w:tc>
          <w:tcPr>
            <w:tcW w:w="4252" w:type="dxa"/>
            <w:tcBorders>
              <w:top w:val="single" w:sz="4" w:space="0" w:color="auto"/>
              <w:left w:val="single" w:sz="4" w:space="0" w:color="auto"/>
              <w:bottom w:val="single" w:sz="4" w:space="0" w:color="auto"/>
              <w:right w:val="single" w:sz="4" w:space="0" w:color="auto"/>
            </w:tcBorders>
          </w:tcPr>
          <w:p w14:paraId="20E23409"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UNIÃO SOLDÁVEL 25MM</w:t>
            </w:r>
          </w:p>
        </w:tc>
        <w:tc>
          <w:tcPr>
            <w:tcW w:w="678" w:type="dxa"/>
            <w:tcBorders>
              <w:top w:val="single" w:sz="4" w:space="0" w:color="auto"/>
              <w:left w:val="single" w:sz="4" w:space="0" w:color="auto"/>
              <w:bottom w:val="single" w:sz="4" w:space="0" w:color="auto"/>
              <w:right w:val="single" w:sz="4" w:space="0" w:color="auto"/>
            </w:tcBorders>
          </w:tcPr>
          <w:p w14:paraId="20F306B4"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2654DB2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2068C7C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7,76</w:t>
            </w:r>
          </w:p>
        </w:tc>
        <w:tc>
          <w:tcPr>
            <w:tcW w:w="1234" w:type="dxa"/>
            <w:tcBorders>
              <w:top w:val="single" w:sz="4" w:space="0" w:color="auto"/>
              <w:left w:val="single" w:sz="4" w:space="0" w:color="auto"/>
              <w:bottom w:val="single" w:sz="4" w:space="0" w:color="auto"/>
              <w:right w:val="single" w:sz="4" w:space="0" w:color="auto"/>
            </w:tcBorders>
          </w:tcPr>
          <w:p w14:paraId="6EC5F2BD"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1.552,00</w:t>
            </w:r>
          </w:p>
        </w:tc>
      </w:tr>
      <w:tr w:rsidR="006B6CE0" w:rsidRPr="006B6CE0" w14:paraId="671B7E31" w14:textId="77777777" w:rsidTr="00C242B2">
        <w:tc>
          <w:tcPr>
            <w:tcW w:w="604" w:type="dxa"/>
            <w:tcBorders>
              <w:top w:val="single" w:sz="4" w:space="0" w:color="auto"/>
              <w:left w:val="single" w:sz="4" w:space="0" w:color="auto"/>
              <w:bottom w:val="single" w:sz="4" w:space="0" w:color="auto"/>
              <w:right w:val="single" w:sz="4" w:space="0" w:color="auto"/>
            </w:tcBorders>
          </w:tcPr>
          <w:p w14:paraId="44EDAD6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169</w:t>
            </w:r>
          </w:p>
        </w:tc>
        <w:tc>
          <w:tcPr>
            <w:tcW w:w="4252" w:type="dxa"/>
            <w:tcBorders>
              <w:top w:val="single" w:sz="4" w:space="0" w:color="auto"/>
              <w:left w:val="single" w:sz="4" w:space="0" w:color="auto"/>
              <w:bottom w:val="single" w:sz="4" w:space="0" w:color="auto"/>
              <w:right w:val="single" w:sz="4" w:space="0" w:color="auto"/>
            </w:tcBorders>
          </w:tcPr>
          <w:p w14:paraId="6D22A827"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UNIÃO SOLDÁVEL 32MM</w:t>
            </w:r>
          </w:p>
        </w:tc>
        <w:tc>
          <w:tcPr>
            <w:tcW w:w="678" w:type="dxa"/>
            <w:tcBorders>
              <w:top w:val="single" w:sz="4" w:space="0" w:color="auto"/>
              <w:left w:val="single" w:sz="4" w:space="0" w:color="auto"/>
              <w:bottom w:val="single" w:sz="4" w:space="0" w:color="auto"/>
              <w:right w:val="single" w:sz="4" w:space="0" w:color="auto"/>
            </w:tcBorders>
          </w:tcPr>
          <w:p w14:paraId="6599C88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57AF576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250</w:t>
            </w:r>
          </w:p>
        </w:tc>
        <w:tc>
          <w:tcPr>
            <w:tcW w:w="1188" w:type="dxa"/>
            <w:tcBorders>
              <w:top w:val="single" w:sz="4" w:space="0" w:color="auto"/>
              <w:left w:val="single" w:sz="4" w:space="0" w:color="auto"/>
              <w:bottom w:val="single" w:sz="4" w:space="0" w:color="auto"/>
              <w:right w:val="single" w:sz="4" w:space="0" w:color="auto"/>
            </w:tcBorders>
          </w:tcPr>
          <w:p w14:paraId="7CB8311A"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10,38</w:t>
            </w:r>
          </w:p>
        </w:tc>
        <w:tc>
          <w:tcPr>
            <w:tcW w:w="1234" w:type="dxa"/>
            <w:tcBorders>
              <w:top w:val="single" w:sz="4" w:space="0" w:color="auto"/>
              <w:left w:val="single" w:sz="4" w:space="0" w:color="auto"/>
              <w:bottom w:val="single" w:sz="4" w:space="0" w:color="auto"/>
              <w:right w:val="single" w:sz="4" w:space="0" w:color="auto"/>
            </w:tcBorders>
          </w:tcPr>
          <w:p w14:paraId="41409EDE"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2.595,00</w:t>
            </w:r>
          </w:p>
        </w:tc>
      </w:tr>
      <w:tr w:rsidR="006B6CE0" w:rsidRPr="006B6CE0" w14:paraId="6F6FE11E" w14:textId="77777777" w:rsidTr="00C242B2">
        <w:tc>
          <w:tcPr>
            <w:tcW w:w="604" w:type="dxa"/>
            <w:tcBorders>
              <w:top w:val="single" w:sz="4" w:space="0" w:color="auto"/>
              <w:left w:val="single" w:sz="4" w:space="0" w:color="auto"/>
              <w:bottom w:val="single" w:sz="4" w:space="0" w:color="auto"/>
              <w:right w:val="single" w:sz="4" w:space="0" w:color="auto"/>
            </w:tcBorders>
          </w:tcPr>
          <w:p w14:paraId="24C50BF3"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170</w:t>
            </w:r>
          </w:p>
        </w:tc>
        <w:tc>
          <w:tcPr>
            <w:tcW w:w="4252" w:type="dxa"/>
            <w:tcBorders>
              <w:top w:val="single" w:sz="4" w:space="0" w:color="auto"/>
              <w:left w:val="single" w:sz="4" w:space="0" w:color="auto"/>
              <w:bottom w:val="single" w:sz="4" w:space="0" w:color="auto"/>
              <w:right w:val="single" w:sz="4" w:space="0" w:color="auto"/>
            </w:tcBorders>
          </w:tcPr>
          <w:p w14:paraId="36681D34"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UNIÃO SOLDÁVEL 40MM</w:t>
            </w:r>
          </w:p>
        </w:tc>
        <w:tc>
          <w:tcPr>
            <w:tcW w:w="678" w:type="dxa"/>
            <w:tcBorders>
              <w:top w:val="single" w:sz="4" w:space="0" w:color="auto"/>
              <w:left w:val="single" w:sz="4" w:space="0" w:color="auto"/>
              <w:bottom w:val="single" w:sz="4" w:space="0" w:color="auto"/>
              <w:right w:val="single" w:sz="4" w:space="0" w:color="auto"/>
            </w:tcBorders>
          </w:tcPr>
          <w:p w14:paraId="5335290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397318C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200</w:t>
            </w:r>
          </w:p>
        </w:tc>
        <w:tc>
          <w:tcPr>
            <w:tcW w:w="1188" w:type="dxa"/>
            <w:tcBorders>
              <w:top w:val="single" w:sz="4" w:space="0" w:color="auto"/>
              <w:left w:val="single" w:sz="4" w:space="0" w:color="auto"/>
              <w:bottom w:val="single" w:sz="4" w:space="0" w:color="auto"/>
              <w:right w:val="single" w:sz="4" w:space="0" w:color="auto"/>
            </w:tcBorders>
          </w:tcPr>
          <w:p w14:paraId="0F897497"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13,60</w:t>
            </w:r>
          </w:p>
        </w:tc>
        <w:tc>
          <w:tcPr>
            <w:tcW w:w="1234" w:type="dxa"/>
            <w:tcBorders>
              <w:top w:val="single" w:sz="4" w:space="0" w:color="auto"/>
              <w:left w:val="single" w:sz="4" w:space="0" w:color="auto"/>
              <w:bottom w:val="single" w:sz="4" w:space="0" w:color="auto"/>
              <w:right w:val="single" w:sz="4" w:space="0" w:color="auto"/>
            </w:tcBorders>
          </w:tcPr>
          <w:p w14:paraId="274A7B7B"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2.720,00</w:t>
            </w:r>
          </w:p>
        </w:tc>
      </w:tr>
      <w:tr w:rsidR="006B6CE0" w:rsidRPr="006B6CE0" w14:paraId="56782ABE" w14:textId="77777777" w:rsidTr="00C242B2">
        <w:tc>
          <w:tcPr>
            <w:tcW w:w="604" w:type="dxa"/>
            <w:tcBorders>
              <w:top w:val="single" w:sz="4" w:space="0" w:color="auto"/>
              <w:left w:val="single" w:sz="4" w:space="0" w:color="auto"/>
              <w:bottom w:val="single" w:sz="4" w:space="0" w:color="auto"/>
              <w:right w:val="single" w:sz="4" w:space="0" w:color="auto"/>
            </w:tcBorders>
          </w:tcPr>
          <w:p w14:paraId="321C280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171</w:t>
            </w:r>
          </w:p>
        </w:tc>
        <w:tc>
          <w:tcPr>
            <w:tcW w:w="4252" w:type="dxa"/>
            <w:tcBorders>
              <w:top w:val="single" w:sz="4" w:space="0" w:color="auto"/>
              <w:left w:val="single" w:sz="4" w:space="0" w:color="auto"/>
              <w:bottom w:val="single" w:sz="4" w:space="0" w:color="auto"/>
              <w:right w:val="single" w:sz="4" w:space="0" w:color="auto"/>
            </w:tcBorders>
          </w:tcPr>
          <w:p w14:paraId="7D3825D9"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UNIÃO SOLDÁVEL 50MM</w:t>
            </w:r>
          </w:p>
        </w:tc>
        <w:tc>
          <w:tcPr>
            <w:tcW w:w="678" w:type="dxa"/>
            <w:tcBorders>
              <w:top w:val="single" w:sz="4" w:space="0" w:color="auto"/>
              <w:left w:val="single" w:sz="4" w:space="0" w:color="auto"/>
              <w:bottom w:val="single" w:sz="4" w:space="0" w:color="auto"/>
              <w:right w:val="single" w:sz="4" w:space="0" w:color="auto"/>
            </w:tcBorders>
          </w:tcPr>
          <w:p w14:paraId="6E10F475"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1B7F2BC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250</w:t>
            </w:r>
          </w:p>
        </w:tc>
        <w:tc>
          <w:tcPr>
            <w:tcW w:w="1188" w:type="dxa"/>
            <w:tcBorders>
              <w:top w:val="single" w:sz="4" w:space="0" w:color="auto"/>
              <w:left w:val="single" w:sz="4" w:space="0" w:color="auto"/>
              <w:bottom w:val="single" w:sz="4" w:space="0" w:color="auto"/>
              <w:right w:val="single" w:sz="4" w:space="0" w:color="auto"/>
            </w:tcBorders>
          </w:tcPr>
          <w:p w14:paraId="78C06F0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17,41</w:t>
            </w:r>
          </w:p>
        </w:tc>
        <w:tc>
          <w:tcPr>
            <w:tcW w:w="1234" w:type="dxa"/>
            <w:tcBorders>
              <w:top w:val="single" w:sz="4" w:space="0" w:color="auto"/>
              <w:left w:val="single" w:sz="4" w:space="0" w:color="auto"/>
              <w:bottom w:val="single" w:sz="4" w:space="0" w:color="auto"/>
              <w:right w:val="single" w:sz="4" w:space="0" w:color="auto"/>
            </w:tcBorders>
          </w:tcPr>
          <w:p w14:paraId="0971312C"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4.352,50</w:t>
            </w:r>
          </w:p>
        </w:tc>
      </w:tr>
      <w:tr w:rsidR="006B6CE0" w:rsidRPr="006B6CE0" w14:paraId="2D476A53" w14:textId="77777777" w:rsidTr="00C242B2">
        <w:tc>
          <w:tcPr>
            <w:tcW w:w="604" w:type="dxa"/>
            <w:tcBorders>
              <w:top w:val="single" w:sz="4" w:space="0" w:color="auto"/>
              <w:left w:val="single" w:sz="4" w:space="0" w:color="auto"/>
              <w:bottom w:val="single" w:sz="4" w:space="0" w:color="auto"/>
              <w:right w:val="single" w:sz="4" w:space="0" w:color="auto"/>
            </w:tcBorders>
          </w:tcPr>
          <w:p w14:paraId="5B0C98F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172</w:t>
            </w:r>
          </w:p>
        </w:tc>
        <w:tc>
          <w:tcPr>
            <w:tcW w:w="4252" w:type="dxa"/>
            <w:tcBorders>
              <w:top w:val="single" w:sz="4" w:space="0" w:color="auto"/>
              <w:left w:val="single" w:sz="4" w:space="0" w:color="auto"/>
              <w:bottom w:val="single" w:sz="4" w:space="0" w:color="auto"/>
              <w:right w:val="single" w:sz="4" w:space="0" w:color="auto"/>
            </w:tcBorders>
          </w:tcPr>
          <w:p w14:paraId="0D55CCD9"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VÁLVULA DE RETENÇÃO HORIZONTAL COM VEDAÇÃO DE BORRACHA 1 ½</w:t>
            </w:r>
          </w:p>
        </w:tc>
        <w:tc>
          <w:tcPr>
            <w:tcW w:w="678" w:type="dxa"/>
            <w:tcBorders>
              <w:top w:val="single" w:sz="4" w:space="0" w:color="auto"/>
              <w:left w:val="single" w:sz="4" w:space="0" w:color="auto"/>
              <w:bottom w:val="single" w:sz="4" w:space="0" w:color="auto"/>
              <w:right w:val="single" w:sz="4" w:space="0" w:color="auto"/>
            </w:tcBorders>
          </w:tcPr>
          <w:p w14:paraId="2FA0576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35450712"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w:t>
            </w:r>
          </w:p>
        </w:tc>
        <w:tc>
          <w:tcPr>
            <w:tcW w:w="1188" w:type="dxa"/>
            <w:tcBorders>
              <w:top w:val="single" w:sz="4" w:space="0" w:color="auto"/>
              <w:left w:val="single" w:sz="4" w:space="0" w:color="auto"/>
              <w:bottom w:val="single" w:sz="4" w:space="0" w:color="auto"/>
              <w:right w:val="single" w:sz="4" w:space="0" w:color="auto"/>
            </w:tcBorders>
          </w:tcPr>
          <w:p w14:paraId="342D076B"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64,70</w:t>
            </w:r>
          </w:p>
        </w:tc>
        <w:tc>
          <w:tcPr>
            <w:tcW w:w="1234" w:type="dxa"/>
            <w:tcBorders>
              <w:top w:val="single" w:sz="4" w:space="0" w:color="auto"/>
              <w:left w:val="single" w:sz="4" w:space="0" w:color="auto"/>
              <w:bottom w:val="single" w:sz="4" w:space="0" w:color="auto"/>
              <w:right w:val="single" w:sz="4" w:space="0" w:color="auto"/>
            </w:tcBorders>
          </w:tcPr>
          <w:p w14:paraId="3E827175"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1.941,00</w:t>
            </w:r>
          </w:p>
        </w:tc>
      </w:tr>
      <w:tr w:rsidR="006B6CE0" w:rsidRPr="006B6CE0" w14:paraId="3B1115A6" w14:textId="77777777" w:rsidTr="00C242B2">
        <w:tc>
          <w:tcPr>
            <w:tcW w:w="604" w:type="dxa"/>
            <w:tcBorders>
              <w:top w:val="single" w:sz="4" w:space="0" w:color="auto"/>
              <w:left w:val="single" w:sz="4" w:space="0" w:color="auto"/>
              <w:bottom w:val="single" w:sz="4" w:space="0" w:color="auto"/>
              <w:right w:val="single" w:sz="4" w:space="0" w:color="auto"/>
            </w:tcBorders>
          </w:tcPr>
          <w:p w14:paraId="27C6BD4F"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173</w:t>
            </w:r>
          </w:p>
        </w:tc>
        <w:tc>
          <w:tcPr>
            <w:tcW w:w="4252" w:type="dxa"/>
            <w:tcBorders>
              <w:top w:val="single" w:sz="4" w:space="0" w:color="auto"/>
              <w:left w:val="single" w:sz="4" w:space="0" w:color="auto"/>
              <w:bottom w:val="single" w:sz="4" w:space="0" w:color="auto"/>
              <w:right w:val="single" w:sz="4" w:space="0" w:color="auto"/>
            </w:tcBorders>
          </w:tcPr>
          <w:p w14:paraId="0E593A4C" w14:textId="77777777" w:rsidR="006B6CE0" w:rsidRPr="006B6CE0" w:rsidRDefault="006B6CE0" w:rsidP="00C242B2">
            <w:pPr>
              <w:rPr>
                <w:rFonts w:ascii="Calibri" w:hAnsi="Calibri" w:cs="Calibri"/>
                <w:sz w:val="18"/>
                <w:szCs w:val="18"/>
              </w:rPr>
            </w:pPr>
            <w:r w:rsidRPr="006B6CE0">
              <w:rPr>
                <w:rFonts w:ascii="Calibri" w:hAnsi="Calibri" w:cs="Calibri"/>
                <w:sz w:val="18"/>
                <w:szCs w:val="18"/>
              </w:rPr>
              <w:t xml:space="preserve">VÁLVULA DE RETENÇÃO HORIZONTAL COM VEDAÇÃO DE BORRACHA 1 ¼ </w:t>
            </w:r>
          </w:p>
        </w:tc>
        <w:tc>
          <w:tcPr>
            <w:tcW w:w="678" w:type="dxa"/>
            <w:tcBorders>
              <w:top w:val="single" w:sz="4" w:space="0" w:color="auto"/>
              <w:left w:val="single" w:sz="4" w:space="0" w:color="auto"/>
              <w:bottom w:val="single" w:sz="4" w:space="0" w:color="auto"/>
              <w:right w:val="single" w:sz="4" w:space="0" w:color="auto"/>
            </w:tcBorders>
          </w:tcPr>
          <w:p w14:paraId="101E2ABD"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UN</w:t>
            </w:r>
          </w:p>
        </w:tc>
        <w:tc>
          <w:tcPr>
            <w:tcW w:w="885" w:type="dxa"/>
            <w:tcBorders>
              <w:top w:val="single" w:sz="4" w:space="0" w:color="auto"/>
              <w:left w:val="single" w:sz="4" w:space="0" w:color="auto"/>
              <w:bottom w:val="single" w:sz="4" w:space="0" w:color="auto"/>
              <w:right w:val="single" w:sz="4" w:space="0" w:color="auto"/>
            </w:tcBorders>
          </w:tcPr>
          <w:p w14:paraId="705A3FD1"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30</w:t>
            </w:r>
          </w:p>
        </w:tc>
        <w:tc>
          <w:tcPr>
            <w:tcW w:w="1188" w:type="dxa"/>
            <w:tcBorders>
              <w:top w:val="single" w:sz="4" w:space="0" w:color="auto"/>
              <w:left w:val="single" w:sz="4" w:space="0" w:color="auto"/>
              <w:bottom w:val="single" w:sz="4" w:space="0" w:color="auto"/>
              <w:right w:val="single" w:sz="4" w:space="0" w:color="auto"/>
            </w:tcBorders>
          </w:tcPr>
          <w:p w14:paraId="514F26BE" w14:textId="77777777" w:rsidR="006B6CE0" w:rsidRPr="006B6CE0" w:rsidRDefault="006B6CE0" w:rsidP="00C242B2">
            <w:pPr>
              <w:jc w:val="center"/>
              <w:rPr>
                <w:rFonts w:ascii="Calibri" w:hAnsi="Calibri" w:cs="Calibri"/>
                <w:sz w:val="18"/>
                <w:szCs w:val="18"/>
              </w:rPr>
            </w:pPr>
            <w:r w:rsidRPr="006B6CE0">
              <w:rPr>
                <w:rFonts w:ascii="Calibri" w:hAnsi="Calibri" w:cs="Calibri"/>
                <w:sz w:val="18"/>
                <w:szCs w:val="18"/>
              </w:rPr>
              <w:t>64,70</w:t>
            </w:r>
          </w:p>
        </w:tc>
        <w:tc>
          <w:tcPr>
            <w:tcW w:w="1234" w:type="dxa"/>
            <w:tcBorders>
              <w:top w:val="single" w:sz="4" w:space="0" w:color="auto"/>
              <w:left w:val="single" w:sz="4" w:space="0" w:color="auto"/>
              <w:bottom w:val="single" w:sz="4" w:space="0" w:color="auto"/>
              <w:right w:val="single" w:sz="4" w:space="0" w:color="auto"/>
            </w:tcBorders>
          </w:tcPr>
          <w:p w14:paraId="648E1D90"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1.941,00</w:t>
            </w:r>
          </w:p>
        </w:tc>
      </w:tr>
      <w:tr w:rsidR="006B6CE0" w:rsidRPr="006B6CE0" w14:paraId="56B52DB8" w14:textId="77777777" w:rsidTr="00C242B2">
        <w:tc>
          <w:tcPr>
            <w:tcW w:w="6419" w:type="dxa"/>
            <w:gridSpan w:val="4"/>
            <w:tcBorders>
              <w:top w:val="single" w:sz="4" w:space="0" w:color="auto"/>
              <w:left w:val="single" w:sz="4" w:space="0" w:color="auto"/>
              <w:bottom w:val="single" w:sz="4" w:space="0" w:color="auto"/>
              <w:right w:val="single" w:sz="4" w:space="0" w:color="auto"/>
            </w:tcBorders>
          </w:tcPr>
          <w:p w14:paraId="19785035" w14:textId="77777777" w:rsidR="006B6CE0" w:rsidRPr="006B6CE0" w:rsidRDefault="006B6CE0" w:rsidP="00C242B2">
            <w:pPr>
              <w:jc w:val="right"/>
              <w:rPr>
                <w:rFonts w:ascii="Calibri" w:hAnsi="Calibri" w:cs="Calibri"/>
                <w:sz w:val="18"/>
                <w:szCs w:val="18"/>
              </w:rPr>
            </w:pPr>
          </w:p>
        </w:tc>
        <w:tc>
          <w:tcPr>
            <w:tcW w:w="1188" w:type="dxa"/>
            <w:tcBorders>
              <w:top w:val="single" w:sz="4" w:space="0" w:color="auto"/>
              <w:left w:val="single" w:sz="4" w:space="0" w:color="auto"/>
              <w:bottom w:val="single" w:sz="4" w:space="0" w:color="auto"/>
              <w:right w:val="single" w:sz="4" w:space="0" w:color="auto"/>
            </w:tcBorders>
          </w:tcPr>
          <w:p w14:paraId="37A9BEFF" w14:textId="77777777" w:rsidR="006B6CE0" w:rsidRPr="006B6CE0" w:rsidRDefault="006B6CE0" w:rsidP="00C242B2">
            <w:pPr>
              <w:jc w:val="center"/>
              <w:rPr>
                <w:rFonts w:ascii="Calibri" w:hAnsi="Calibri" w:cs="Calibri"/>
                <w:sz w:val="18"/>
                <w:szCs w:val="18"/>
              </w:rPr>
            </w:pPr>
          </w:p>
        </w:tc>
        <w:tc>
          <w:tcPr>
            <w:tcW w:w="1234" w:type="dxa"/>
            <w:tcBorders>
              <w:top w:val="single" w:sz="4" w:space="0" w:color="auto"/>
              <w:left w:val="single" w:sz="4" w:space="0" w:color="auto"/>
              <w:bottom w:val="single" w:sz="4" w:space="0" w:color="auto"/>
              <w:right w:val="single" w:sz="4" w:space="0" w:color="auto"/>
            </w:tcBorders>
          </w:tcPr>
          <w:p w14:paraId="061109E4" w14:textId="77777777" w:rsidR="006B6CE0" w:rsidRPr="006B6CE0" w:rsidRDefault="006B6CE0" w:rsidP="00C242B2">
            <w:pPr>
              <w:jc w:val="center"/>
              <w:rPr>
                <w:rFonts w:ascii="Calibri" w:hAnsi="Calibri" w:cs="Calibri"/>
                <w:color w:val="000000"/>
                <w:sz w:val="18"/>
                <w:szCs w:val="18"/>
              </w:rPr>
            </w:pPr>
            <w:r w:rsidRPr="006B6CE0">
              <w:rPr>
                <w:rFonts w:ascii="Calibri" w:hAnsi="Calibri" w:cs="Calibri"/>
                <w:color w:val="000000"/>
                <w:sz w:val="18"/>
                <w:szCs w:val="18"/>
              </w:rPr>
              <w:t xml:space="preserve">R$ 1.271.407,42 </w:t>
            </w:r>
          </w:p>
        </w:tc>
      </w:tr>
    </w:tbl>
    <w:p w14:paraId="06957009" w14:textId="77777777" w:rsidR="00935C49" w:rsidRPr="00935C49" w:rsidRDefault="00935C49" w:rsidP="00935C49">
      <w:pPr>
        <w:rPr>
          <w:rFonts w:asciiTheme="minorHAnsi" w:hAnsiTheme="minorHAnsi" w:cstheme="minorHAnsi"/>
        </w:rPr>
      </w:pPr>
    </w:p>
    <w:p w14:paraId="2DF7CAC2" w14:textId="77777777" w:rsidR="00935C49" w:rsidRPr="00935C49" w:rsidRDefault="00935C49" w:rsidP="00935C49">
      <w:pPr>
        <w:rPr>
          <w:rFonts w:asciiTheme="minorHAnsi" w:hAnsiTheme="minorHAnsi" w:cstheme="minorHAnsi"/>
          <w:b/>
          <w:bCs/>
        </w:rPr>
      </w:pPr>
      <w:r w:rsidRPr="00935C49">
        <w:rPr>
          <w:rFonts w:asciiTheme="minorHAnsi" w:hAnsiTheme="minorHAnsi" w:cstheme="minorHAnsi"/>
          <w:b/>
          <w:bCs/>
        </w:rPr>
        <w:t xml:space="preserve">DA FUNDAMENTAÇÃO DA CONTRATAÇÃO, DESCRIÇÃO DA SOLUÇÃO E REQUISITOS DA CONTRATAÇÃO </w:t>
      </w:r>
    </w:p>
    <w:p w14:paraId="162A44E1" w14:textId="77777777" w:rsidR="00935C49" w:rsidRPr="00935C49" w:rsidRDefault="00935C49" w:rsidP="00935C49">
      <w:pPr>
        <w:rPr>
          <w:rFonts w:asciiTheme="minorHAnsi" w:hAnsiTheme="minorHAnsi" w:cstheme="minorHAnsi"/>
          <w:b/>
          <w:bCs/>
        </w:rPr>
      </w:pPr>
      <w:r w:rsidRPr="00935C49">
        <w:rPr>
          <w:rFonts w:asciiTheme="minorHAnsi" w:hAnsiTheme="minorHAnsi" w:cstheme="minorHAnsi"/>
          <w:b/>
          <w:bCs/>
        </w:rPr>
        <w:t xml:space="preserve">2. NECESSIDADE DA CONTRATAÇÃO </w:t>
      </w:r>
    </w:p>
    <w:p w14:paraId="6EA11B64"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rPr>
        <w:t>Sendo esta Secretaria responsável pela manutenção e ampliação das redes de abastecimento de água de nossa cidade, faz-se necessária a aquisição dos pretendidos insumos, haja vista ser obrigatório propiciarmos as devidas instalações e ou substituições.</w:t>
      </w:r>
    </w:p>
    <w:p w14:paraId="35A4B940" w14:textId="77777777" w:rsidR="00935C49" w:rsidRPr="00935C49" w:rsidRDefault="00935C49" w:rsidP="00935C49">
      <w:pPr>
        <w:rPr>
          <w:rFonts w:asciiTheme="minorHAnsi" w:hAnsiTheme="minorHAnsi" w:cstheme="minorHAnsi"/>
          <w:b/>
          <w:bCs/>
        </w:rPr>
      </w:pPr>
      <w:r w:rsidRPr="00935C49">
        <w:rPr>
          <w:rFonts w:asciiTheme="minorHAnsi" w:hAnsiTheme="minorHAnsi" w:cstheme="minorHAnsi"/>
          <w:b/>
          <w:bCs/>
        </w:rPr>
        <w:t xml:space="preserve">3. DESCRIÇÃO DA SOLUÇÃO </w:t>
      </w:r>
    </w:p>
    <w:p w14:paraId="0B6391B6"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rPr>
        <w:t xml:space="preserve">A Secretaria de Obras realiza diariamente a manutenção e ampliação das redes de abastecimento de água do município, assim sendo, considerando que esta secretaria não dispõe de outra forma de aquisição será mais vantajoso a aquisição pelo sistema de registro de preços e com empresas que dispõe dos respectivos objetos. </w:t>
      </w:r>
    </w:p>
    <w:p w14:paraId="05D9B535" w14:textId="77777777" w:rsidR="00935C49" w:rsidRPr="00935C49" w:rsidRDefault="00935C49" w:rsidP="00935C49">
      <w:pPr>
        <w:rPr>
          <w:rFonts w:asciiTheme="minorHAnsi" w:hAnsiTheme="minorHAnsi" w:cstheme="minorHAnsi"/>
          <w:b/>
          <w:bCs/>
        </w:rPr>
      </w:pPr>
      <w:r w:rsidRPr="00935C49">
        <w:rPr>
          <w:rFonts w:asciiTheme="minorHAnsi" w:hAnsiTheme="minorHAnsi" w:cstheme="minorHAnsi"/>
          <w:b/>
          <w:bCs/>
        </w:rPr>
        <w:t xml:space="preserve">4. CLASSIFICAÇÃO DOS BENS </w:t>
      </w:r>
    </w:p>
    <w:p w14:paraId="0C096DAD" w14:textId="77777777" w:rsidR="00935C49" w:rsidRPr="00935C49" w:rsidRDefault="00935C49" w:rsidP="00935C49">
      <w:pPr>
        <w:rPr>
          <w:rFonts w:asciiTheme="minorHAnsi" w:hAnsiTheme="minorHAnsi" w:cstheme="minorHAnsi"/>
        </w:rPr>
      </w:pPr>
      <w:r w:rsidRPr="00935C49">
        <w:rPr>
          <w:rFonts w:asciiTheme="minorHAnsi" w:hAnsiTheme="minorHAnsi" w:cstheme="minorHAnsi"/>
          <w:b/>
          <w:bCs/>
        </w:rPr>
        <w:t>a.</w:t>
      </w:r>
      <w:r w:rsidRPr="00935C49">
        <w:rPr>
          <w:rFonts w:asciiTheme="minorHAnsi" w:hAnsiTheme="minorHAnsi" w:cstheme="minorHAnsi"/>
        </w:rPr>
        <w:t xml:space="preserve"> Os produtos a serem adquiridos enquadram-se na classificação de bens comuns, nos termos do inciso XIII, art. 6º da Lei n.º 14.133/2021, cujos padrões de desempenho e qualidade podem ser objetivamente definidos pelo edital, por meio de especificações usuais de mercado. </w:t>
      </w:r>
    </w:p>
    <w:p w14:paraId="60C13AE5" w14:textId="77777777" w:rsidR="00935C49" w:rsidRPr="00935C49" w:rsidRDefault="00935C49" w:rsidP="00935C49">
      <w:pPr>
        <w:rPr>
          <w:rFonts w:asciiTheme="minorHAnsi" w:hAnsiTheme="minorHAnsi" w:cstheme="minorHAnsi"/>
          <w:b/>
          <w:bCs/>
        </w:rPr>
      </w:pPr>
      <w:r w:rsidRPr="00935C49">
        <w:rPr>
          <w:rFonts w:asciiTheme="minorHAnsi" w:hAnsiTheme="minorHAnsi" w:cstheme="minorHAnsi"/>
          <w:b/>
          <w:bCs/>
        </w:rPr>
        <w:t xml:space="preserve">5. VIGÊNCIA E PRORROGAÇÃO </w:t>
      </w:r>
    </w:p>
    <w:p w14:paraId="6FFD541B" w14:textId="77777777" w:rsidR="00935C49" w:rsidRPr="00935C49" w:rsidRDefault="00935C49" w:rsidP="00935C49">
      <w:pPr>
        <w:rPr>
          <w:rFonts w:asciiTheme="minorHAnsi" w:hAnsiTheme="minorHAnsi" w:cstheme="minorHAnsi"/>
        </w:rPr>
      </w:pPr>
      <w:r w:rsidRPr="00935C49">
        <w:rPr>
          <w:rFonts w:asciiTheme="minorHAnsi" w:hAnsiTheme="minorHAnsi" w:cstheme="minorHAnsi"/>
          <w:b/>
          <w:bCs/>
        </w:rPr>
        <w:t>a.</w:t>
      </w:r>
      <w:r w:rsidRPr="00935C49">
        <w:rPr>
          <w:rFonts w:asciiTheme="minorHAnsi" w:hAnsiTheme="minorHAnsi" w:cstheme="minorHAnsi"/>
        </w:rPr>
        <w:t xml:space="preserve"> O prazo de vigência da contratação é de 12 (doze) meses, contados da assinatura da Ata de Registro de Preços, podendo ser prorrogado nos termos da Lei nº 14.133/2021. </w:t>
      </w:r>
    </w:p>
    <w:p w14:paraId="649085BE" w14:textId="77777777" w:rsidR="00935C49" w:rsidRPr="00935C49" w:rsidRDefault="00935C49" w:rsidP="00935C49">
      <w:pPr>
        <w:rPr>
          <w:rFonts w:asciiTheme="minorHAnsi" w:hAnsiTheme="minorHAnsi" w:cstheme="minorHAnsi"/>
          <w:b/>
          <w:bCs/>
        </w:rPr>
      </w:pPr>
      <w:r w:rsidRPr="00935C49">
        <w:rPr>
          <w:rFonts w:asciiTheme="minorHAnsi" w:hAnsiTheme="minorHAnsi" w:cstheme="minorHAnsi"/>
          <w:b/>
          <w:bCs/>
        </w:rPr>
        <w:t xml:space="preserve">6. DO LOCAL E DO PRAZO DE ENTREGA </w:t>
      </w:r>
    </w:p>
    <w:p w14:paraId="1767C6A2"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a.</w:t>
      </w:r>
      <w:r w:rsidRPr="00935C49">
        <w:rPr>
          <w:rFonts w:asciiTheme="minorHAnsi" w:hAnsiTheme="minorHAnsi" w:cstheme="minorHAnsi"/>
        </w:rPr>
        <w:t xml:space="preserve"> DO PRAZO O prazo de entrega dos produtos será de até 15 DIAS, a contar do 1º dia útil posterior a data da confirmação do recebimento, pela ADJUDICATÁRIA, da nota de empenho que será enviada por e-mail ou outro meio de contato que tenha sido previamente disponibilizado pela ADJUDICATÁRIA. </w:t>
      </w:r>
    </w:p>
    <w:p w14:paraId="033BEAF4"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b.</w:t>
      </w:r>
      <w:r w:rsidRPr="00935C49">
        <w:rPr>
          <w:rFonts w:asciiTheme="minorHAnsi" w:hAnsiTheme="minorHAnsi" w:cstheme="minorHAnsi"/>
        </w:rPr>
        <w:t xml:space="preserve"> DO LOCAL Os produtos deverão ser entregues na secretaria, conforme endereço abaixo: </w:t>
      </w:r>
    </w:p>
    <w:p w14:paraId="2CB14BAA" w14:textId="77777777" w:rsidR="00935C49" w:rsidRPr="00935C49" w:rsidRDefault="00935C49" w:rsidP="00935C49">
      <w:pPr>
        <w:rPr>
          <w:rFonts w:asciiTheme="minorHAnsi" w:hAnsiTheme="minorHAnsi" w:cstheme="minorHAnsi"/>
        </w:rPr>
      </w:pPr>
      <w:r w:rsidRPr="00935C49">
        <w:rPr>
          <w:rFonts w:asciiTheme="minorHAnsi" w:hAnsiTheme="minorHAnsi" w:cstheme="minorHAnsi"/>
        </w:rPr>
        <w:t xml:space="preserve">* Secretaria de Obras, situada na Rua Humaitá, nº 69, Bairro: Centro, Cep: 98140-000, Quevedos – RS. </w:t>
      </w:r>
    </w:p>
    <w:p w14:paraId="28B07501" w14:textId="77777777" w:rsidR="00935C49" w:rsidRPr="00935C49" w:rsidRDefault="00935C49" w:rsidP="00935C49">
      <w:pPr>
        <w:rPr>
          <w:rFonts w:asciiTheme="minorHAnsi" w:hAnsiTheme="minorHAnsi" w:cstheme="minorHAnsi"/>
        </w:rPr>
      </w:pPr>
      <w:r w:rsidRPr="00935C49">
        <w:rPr>
          <w:rFonts w:asciiTheme="minorHAnsi" w:hAnsiTheme="minorHAnsi" w:cstheme="minorHAnsi"/>
          <w:b/>
          <w:bCs/>
        </w:rPr>
        <w:t xml:space="preserve">c. </w:t>
      </w:r>
      <w:r w:rsidRPr="00935C49">
        <w:rPr>
          <w:rFonts w:asciiTheme="minorHAnsi" w:hAnsiTheme="minorHAnsi" w:cstheme="minorHAnsi"/>
        </w:rPr>
        <w:t xml:space="preserve">DO HORÁRIO </w:t>
      </w:r>
    </w:p>
    <w:p w14:paraId="14857358" w14:textId="77777777" w:rsidR="00935C49" w:rsidRPr="00935C49" w:rsidRDefault="00935C49" w:rsidP="00935C49">
      <w:pPr>
        <w:rPr>
          <w:rFonts w:asciiTheme="minorHAnsi" w:hAnsiTheme="minorHAnsi" w:cstheme="minorHAnsi"/>
        </w:rPr>
      </w:pPr>
      <w:r w:rsidRPr="00935C49">
        <w:rPr>
          <w:rFonts w:asciiTheme="minorHAnsi" w:hAnsiTheme="minorHAnsi" w:cstheme="minorHAnsi"/>
        </w:rPr>
        <w:t>Os produtos devem ser entregues em dias úteis, de segunda-feira a sexta-feira, no período compreendido entre: 8h às 12h ou 13h30 às 17h.</w:t>
      </w:r>
    </w:p>
    <w:p w14:paraId="5EA6B17C" w14:textId="77777777" w:rsidR="00935C49" w:rsidRPr="00935C49" w:rsidRDefault="00935C49" w:rsidP="00935C49">
      <w:pPr>
        <w:rPr>
          <w:rFonts w:asciiTheme="minorHAnsi" w:hAnsiTheme="minorHAnsi" w:cstheme="minorHAnsi"/>
          <w:b/>
          <w:bCs/>
        </w:rPr>
      </w:pPr>
      <w:r w:rsidRPr="00935C49">
        <w:rPr>
          <w:rFonts w:asciiTheme="minorHAnsi" w:hAnsiTheme="minorHAnsi" w:cstheme="minorHAnsi"/>
          <w:b/>
          <w:bCs/>
        </w:rPr>
        <w:t xml:space="preserve">7. DAS OBRIGAÇÕES DA CONTRATANTE </w:t>
      </w:r>
    </w:p>
    <w:p w14:paraId="3BF3DCEE" w14:textId="77777777" w:rsidR="00935C49" w:rsidRPr="00935C49" w:rsidRDefault="00935C49" w:rsidP="00935C49">
      <w:pPr>
        <w:rPr>
          <w:rFonts w:asciiTheme="minorHAnsi" w:hAnsiTheme="minorHAnsi" w:cstheme="minorHAnsi"/>
        </w:rPr>
      </w:pPr>
      <w:r w:rsidRPr="00935C49">
        <w:rPr>
          <w:rFonts w:asciiTheme="minorHAnsi" w:hAnsiTheme="minorHAnsi" w:cstheme="minorHAnsi"/>
          <w:b/>
          <w:bCs/>
        </w:rPr>
        <w:t>a.</w:t>
      </w:r>
      <w:r w:rsidRPr="00935C49">
        <w:rPr>
          <w:rFonts w:asciiTheme="minorHAnsi" w:hAnsiTheme="minorHAnsi" w:cstheme="minorHAnsi"/>
        </w:rPr>
        <w:t xml:space="preserve"> São obrigações da Contratante:</w:t>
      </w:r>
    </w:p>
    <w:p w14:paraId="156F6C1B"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I)</w:t>
      </w:r>
      <w:r w:rsidRPr="00935C49">
        <w:rPr>
          <w:rFonts w:asciiTheme="minorHAnsi" w:hAnsiTheme="minorHAnsi" w:cstheme="minorHAnsi"/>
        </w:rPr>
        <w:t xml:space="preserve"> receber o(s) objeto(s) no prazo e condições estabelecidas neste Termo de Referência; </w:t>
      </w:r>
    </w:p>
    <w:p w14:paraId="6E9312E2"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II)</w:t>
      </w:r>
      <w:r w:rsidRPr="00935C49">
        <w:rPr>
          <w:rFonts w:asciiTheme="minorHAnsi" w:hAnsiTheme="minorHAnsi" w:cstheme="minorHAnsi"/>
        </w:rPr>
        <w:t xml:space="preserve"> verificar minuciosamente, no prazo fixado, a conformidade do(s) objeto(s) recebido(s) provisoriamente com as especificações constantes no TR e da proposta, para fins de aceitação e recebimento definitivo; </w:t>
      </w:r>
    </w:p>
    <w:p w14:paraId="1B486875"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III)</w:t>
      </w:r>
      <w:r w:rsidRPr="00935C49">
        <w:rPr>
          <w:rFonts w:asciiTheme="minorHAnsi" w:hAnsiTheme="minorHAnsi" w:cstheme="minorHAnsi"/>
        </w:rPr>
        <w:t xml:space="preserve"> comunicar à Contratada, por escrito, sobre imperfeições, falhas ou irregularidades verificadas no(s) objeto(s) fornecido(s), para que seja(m) substituído(s), reparado(s) ou corrigido(s); </w:t>
      </w:r>
    </w:p>
    <w:p w14:paraId="43DC09D3"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IV)</w:t>
      </w:r>
      <w:r w:rsidRPr="00935C49">
        <w:rPr>
          <w:rFonts w:asciiTheme="minorHAnsi" w:hAnsiTheme="minorHAnsi" w:cstheme="minorHAnsi"/>
        </w:rPr>
        <w:t xml:space="preserve"> acompanhar e fiscalizar o cumprimento das obrigações da Contratada, através de comissão/servidor especialmente designado; </w:t>
      </w:r>
    </w:p>
    <w:p w14:paraId="6B71BBC4"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V)</w:t>
      </w:r>
      <w:r w:rsidRPr="00935C49">
        <w:rPr>
          <w:rFonts w:asciiTheme="minorHAnsi" w:hAnsiTheme="minorHAnsi" w:cstheme="minorHAnsi"/>
        </w:rPr>
        <w:t xml:space="preserve"> efetuar o pagamento à Contratada no valor correspondente ao fornecimento do objeto(s), no prazo e forma estabelecidos neste Termo de Referência; </w:t>
      </w:r>
    </w:p>
    <w:p w14:paraId="053D3F6C"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lastRenderedPageBreak/>
        <w:t>VI)</w:t>
      </w:r>
      <w:r w:rsidRPr="00935C49">
        <w:rPr>
          <w:rFonts w:asciiTheme="minorHAnsi" w:hAnsiTheme="minorHAnsi" w:cstheme="minorHAnsi"/>
        </w:rPr>
        <w:t xml:space="preserve"> a Administração não responderá por quaisquer compromissos assumidos pela Contratada com terceiros, ainda que vinculados à execução do Contrato, bem como por qualquer dano causado a terceiros em decorrência de ato da Contratada, de seus empregados, prepostos ou subordinados. </w:t>
      </w:r>
    </w:p>
    <w:p w14:paraId="19B6D765" w14:textId="77777777" w:rsidR="00935C49" w:rsidRPr="00935C49" w:rsidRDefault="00935C49" w:rsidP="00935C49">
      <w:pPr>
        <w:rPr>
          <w:rFonts w:asciiTheme="minorHAnsi" w:hAnsiTheme="minorHAnsi" w:cstheme="minorHAnsi"/>
          <w:b/>
          <w:bCs/>
        </w:rPr>
      </w:pPr>
      <w:r w:rsidRPr="00935C49">
        <w:rPr>
          <w:rFonts w:asciiTheme="minorHAnsi" w:hAnsiTheme="minorHAnsi" w:cstheme="minorHAnsi"/>
          <w:b/>
          <w:bCs/>
        </w:rPr>
        <w:t xml:space="preserve">8. OBRIGAÇÕES DA CONTRATADA </w:t>
      </w:r>
    </w:p>
    <w:p w14:paraId="16720A45"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a.</w:t>
      </w:r>
      <w:r w:rsidRPr="00935C49">
        <w:rPr>
          <w:rFonts w:asciiTheme="minorHAnsi" w:hAnsiTheme="minorHAnsi" w:cstheme="minorHAnsi"/>
        </w:rPr>
        <w:t xml:space="preserve"> A Contratada deve cumprir todas as obrigações constantes neste Termo de Referência e sua proposta, assumindo como exclusivamente seus os riscos e as despesas decorrentes da boa e perfeita execução do objeto e, ainda: </w:t>
      </w:r>
    </w:p>
    <w:p w14:paraId="3000C4F8"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I)</w:t>
      </w:r>
      <w:r w:rsidRPr="00935C49">
        <w:rPr>
          <w:rFonts w:asciiTheme="minorHAnsi" w:hAnsiTheme="minorHAnsi" w:cstheme="minorHAnsi"/>
        </w:rPr>
        <w:t xml:space="preserve"> efetuar a entrega do(s) objeto(s) em perfeitas condições, conforme especificações de prazo, horário e local de entrega constantes no Edital e seus anexos, acompanhados da respectiva nota fiscal, e preferencialmente, anexa a respectiva nota, cópia do empenho. </w:t>
      </w:r>
    </w:p>
    <w:p w14:paraId="28913802"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II)</w:t>
      </w:r>
      <w:r w:rsidRPr="00935C49">
        <w:rPr>
          <w:rFonts w:asciiTheme="minorHAnsi" w:hAnsiTheme="minorHAnsi" w:cstheme="minorHAnsi"/>
        </w:rPr>
        <w:t xml:space="preserve"> responsabilizar-se pelos vícios e danos decorrentes do objeto, de acordo com os artigos 12, 13 e 17 a 27, do Código de Defesa do Consumidor (Lei nº 8.078, de 1990); </w:t>
      </w:r>
    </w:p>
    <w:p w14:paraId="661E7D5D"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III)</w:t>
      </w:r>
      <w:r w:rsidRPr="00935C49">
        <w:rPr>
          <w:rFonts w:asciiTheme="minorHAnsi" w:hAnsiTheme="minorHAnsi" w:cstheme="minorHAnsi"/>
        </w:rPr>
        <w:t xml:space="preserve"> comunicar à Contratante, no prazo máximo de 24 (vinte e quatro) horas que antecede a data da entrega, os motivos que impossibilitem o cumprimento do prazo previsto, com a devida comprovação; </w:t>
      </w:r>
    </w:p>
    <w:p w14:paraId="3ABC546B"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IV)</w:t>
      </w:r>
      <w:r w:rsidRPr="00935C49">
        <w:rPr>
          <w:rFonts w:asciiTheme="minorHAnsi" w:hAnsiTheme="minorHAnsi" w:cstheme="minorHAnsi"/>
        </w:rPr>
        <w:t xml:space="preserve"> manter, durante toda a execução do objeto, em compatibilidade com as obrigações assumidas, todas as condições de habilitação e qualificação exigidas na licitação; </w:t>
      </w:r>
    </w:p>
    <w:p w14:paraId="65FF5B78"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V)</w:t>
      </w:r>
      <w:r w:rsidRPr="00935C49">
        <w:rPr>
          <w:rFonts w:asciiTheme="minorHAnsi" w:hAnsiTheme="minorHAnsi" w:cstheme="minorHAnsi"/>
        </w:rPr>
        <w:t xml:space="preserve"> indicar preposto para representá-la durante a execução do objeto. </w:t>
      </w:r>
    </w:p>
    <w:p w14:paraId="1064F931"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VI)</w:t>
      </w:r>
      <w:r w:rsidRPr="00935C49">
        <w:rPr>
          <w:rFonts w:asciiTheme="minorHAnsi" w:hAnsiTheme="minorHAnsi" w:cstheme="minorHAnsi"/>
        </w:rPr>
        <w:t xml:space="preserve"> Os materiais deverão ser novos, assim considerados de primeiro uso e deverão ser entregues prontos para o uso, devidamente protegidos e embalados contra danos de transporte e manuseio. </w:t>
      </w:r>
    </w:p>
    <w:p w14:paraId="0CB8842D" w14:textId="77777777" w:rsidR="00935C49" w:rsidRPr="00935C49" w:rsidRDefault="00935C49" w:rsidP="00935C49">
      <w:pPr>
        <w:rPr>
          <w:rFonts w:asciiTheme="minorHAnsi" w:hAnsiTheme="minorHAnsi" w:cstheme="minorHAnsi"/>
          <w:b/>
          <w:bCs/>
        </w:rPr>
      </w:pPr>
      <w:r w:rsidRPr="00935C49">
        <w:rPr>
          <w:rFonts w:asciiTheme="minorHAnsi" w:hAnsiTheme="minorHAnsi" w:cstheme="minorHAnsi"/>
          <w:b/>
          <w:bCs/>
        </w:rPr>
        <w:t>9. DA SUBCONTRATAÇÃO</w:t>
      </w:r>
    </w:p>
    <w:p w14:paraId="1DB36EBE"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a.</w:t>
      </w:r>
      <w:r w:rsidRPr="00935C49">
        <w:rPr>
          <w:rFonts w:asciiTheme="minorHAnsi" w:hAnsiTheme="minorHAnsi" w:cstheme="minorHAnsi"/>
        </w:rPr>
        <w:t xml:space="preserve"> No caso em tela não haverá a necessidade da realização de subcontratação. </w:t>
      </w:r>
    </w:p>
    <w:p w14:paraId="07AC31F0" w14:textId="77777777" w:rsidR="00935C49" w:rsidRPr="00935C49" w:rsidRDefault="00935C49" w:rsidP="00935C49">
      <w:pPr>
        <w:jc w:val="both"/>
        <w:rPr>
          <w:rFonts w:asciiTheme="minorHAnsi" w:hAnsiTheme="minorHAnsi" w:cstheme="minorHAnsi"/>
          <w:b/>
          <w:bCs/>
        </w:rPr>
      </w:pPr>
      <w:r w:rsidRPr="00935C49">
        <w:rPr>
          <w:rFonts w:asciiTheme="minorHAnsi" w:hAnsiTheme="minorHAnsi" w:cstheme="minorHAnsi"/>
          <w:b/>
          <w:bCs/>
        </w:rPr>
        <w:t xml:space="preserve">10. DA GARANTIA </w:t>
      </w:r>
    </w:p>
    <w:p w14:paraId="74047F87"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a.</w:t>
      </w:r>
      <w:r w:rsidRPr="00935C49">
        <w:rPr>
          <w:rFonts w:asciiTheme="minorHAnsi" w:hAnsiTheme="minorHAnsi" w:cstheme="minorHAnsi"/>
        </w:rPr>
        <w:t xml:space="preserve"> O prazo de garantia dos objetos deverá ser conforme garantia do fabricante, e serão contados a partir do primeiro dia útil subsequente à data do recebimento definitivo do objeto.</w:t>
      </w:r>
    </w:p>
    <w:p w14:paraId="6B9D58D9"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rPr>
        <w:t xml:space="preserve"> </w:t>
      </w:r>
      <w:r w:rsidRPr="00935C49">
        <w:rPr>
          <w:rFonts w:asciiTheme="minorHAnsi" w:hAnsiTheme="minorHAnsi" w:cstheme="minorHAnsi"/>
          <w:b/>
          <w:bCs/>
        </w:rPr>
        <w:t>b.</w:t>
      </w:r>
      <w:r w:rsidRPr="00935C49">
        <w:rPr>
          <w:rFonts w:asciiTheme="minorHAnsi" w:hAnsiTheme="minorHAnsi" w:cstheme="minorHAnsi"/>
        </w:rPr>
        <w:t xml:space="preserve"> A garantia será prestada com vistas a manter os materiais fornecidos em perfeitas condições de uso, sem qualquer ônus ou custo adicional para o Contratante. </w:t>
      </w:r>
    </w:p>
    <w:p w14:paraId="0E6671F3"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c.</w:t>
      </w:r>
      <w:r w:rsidRPr="00935C49">
        <w:rPr>
          <w:rFonts w:asciiTheme="minorHAnsi" w:hAnsiTheme="minorHAnsi" w:cstheme="minorHAnsi"/>
        </w:rPr>
        <w:t xml:space="preserve"> Uma vez notificado, o Contratado realizará a substituição dos produtos que apresentarem vício ou defeito no prazo de até 05 (cinco) dias úteis, contados a partir da data de retirada do objeto das dependências da Administração pelo Contratado. </w:t>
      </w:r>
    </w:p>
    <w:p w14:paraId="0B2E2729"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d.</w:t>
      </w:r>
      <w:r w:rsidRPr="00935C49">
        <w:rPr>
          <w:rFonts w:asciiTheme="minorHAnsi" w:hAnsiTheme="minorHAnsi" w:cstheme="minorHAnsi"/>
        </w:rPr>
        <w:t xml:space="preserve"> O prazo indicado no subitem anterior, durante seu transcurso, poderá ser prorrogado uma única vez, por igual período, mediante solicitação escrita e justificada do Contratado, aceita pelo Contratante. </w:t>
      </w:r>
    </w:p>
    <w:p w14:paraId="04A105FF"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e.</w:t>
      </w:r>
      <w:r w:rsidRPr="00935C49">
        <w:rPr>
          <w:rFonts w:asciiTheme="minorHAnsi" w:hAnsiTheme="minorHAnsi" w:cstheme="minorHAnsi"/>
        </w:rPr>
        <w:t xml:space="preserve"> O custo referente ao transporte dos produtos cobertos pela garantia será de responsabilidade do Contratado. </w:t>
      </w:r>
    </w:p>
    <w:p w14:paraId="306FC0A9"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f.</w:t>
      </w:r>
      <w:r w:rsidRPr="00935C49">
        <w:rPr>
          <w:rFonts w:asciiTheme="minorHAnsi" w:hAnsiTheme="minorHAnsi" w:cstheme="minorHAnsi"/>
        </w:rPr>
        <w:t xml:space="preserve"> A garantia legal ou contratual do objeto tem prazo de vigência próprio e desvinculado daquele fixado no contrato, permitindo eventual aplicação de penalidades em caso de descumprimento de alguma de suas condições, mesmo depois de expirada a vigência contratual. </w:t>
      </w:r>
    </w:p>
    <w:p w14:paraId="4A3ECFA3" w14:textId="77777777" w:rsidR="00935C49" w:rsidRPr="00935C49" w:rsidRDefault="00935C49" w:rsidP="00935C49">
      <w:pPr>
        <w:rPr>
          <w:rFonts w:asciiTheme="minorHAnsi" w:hAnsiTheme="minorHAnsi" w:cstheme="minorHAnsi"/>
          <w:b/>
          <w:bCs/>
        </w:rPr>
      </w:pPr>
      <w:r w:rsidRPr="00935C49">
        <w:rPr>
          <w:rFonts w:asciiTheme="minorHAnsi" w:hAnsiTheme="minorHAnsi" w:cstheme="minorHAnsi"/>
          <w:b/>
          <w:bCs/>
        </w:rPr>
        <w:t xml:space="preserve">11. CONTROLE E FISCALIZAÇÃO </w:t>
      </w:r>
    </w:p>
    <w:p w14:paraId="66B07B8D"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a.</w:t>
      </w:r>
      <w:r w:rsidRPr="00935C49">
        <w:rPr>
          <w:rFonts w:asciiTheme="minorHAnsi" w:hAnsiTheme="minorHAnsi" w:cstheme="minorHAnsi"/>
        </w:rPr>
        <w:t xml:space="preserve"> Nos termos do art. 117, da Lei nº 14.133/2021, será designado servidor de cada secretaria para acompanhar e fiscalizar a entrega dos objetos contratados, anotando em registro próprio todas as ocorrências relacionadas com a execução e determinando o que for necessário à regularização de falhas ou defeitos observados. </w:t>
      </w:r>
    </w:p>
    <w:p w14:paraId="1B80BA2C"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b.</w:t>
      </w:r>
      <w:r w:rsidRPr="00935C49">
        <w:rPr>
          <w:rFonts w:asciiTheme="minorHAnsi" w:hAnsiTheme="minorHAnsi" w:cstheme="minorHAnsi"/>
        </w:rPr>
        <w:t xml:space="preserve"> O servidor designado para acompanhar o recebimento do objeto contratado anotará em registro próprio todas as ocorrências relacionadas à execução do contrato, determinando o que for necessário para a regularização das faltas ou dos defeitos observados.</w:t>
      </w:r>
    </w:p>
    <w:p w14:paraId="3472FDAE"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 xml:space="preserve"> c.</w:t>
      </w:r>
      <w:r w:rsidRPr="00935C49">
        <w:rPr>
          <w:rFonts w:asciiTheme="minorHAnsi" w:hAnsiTheme="minorHAnsi" w:cstheme="minorHAnsi"/>
        </w:rPr>
        <w:t xml:space="preserve"> O servidor designado para acompanhar o recebimento do objeto contratado informará a seus superiores, em tempo hábil para a adoção das medidas convenientes, a situação que demandar decisão ou providência que ultrapasse sua competência. </w:t>
      </w:r>
    </w:p>
    <w:p w14:paraId="3A7AD1EE"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d.</w:t>
      </w:r>
      <w:r w:rsidRPr="00935C49">
        <w:rPr>
          <w:rFonts w:asciiTheme="minorHAnsi" w:hAnsiTheme="minorHAnsi" w:cstheme="minorHAnsi"/>
        </w:rPr>
        <w:t xml:space="preserve"> O servidor designado para acompanhar o recebimento do objeto contratado poderá ser auxiliado pelos órgãos de assessoramento jurídico e de controle interno da Administração, que deverão dirimir dúvidas e subsidiá-lo com informações relevantes para prevenir riscos na execução contratual. </w:t>
      </w:r>
    </w:p>
    <w:p w14:paraId="14D46983"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e.</w:t>
      </w:r>
      <w:r w:rsidRPr="00935C49">
        <w:rPr>
          <w:rFonts w:asciiTheme="minorHAnsi" w:hAnsiTheme="minorHAnsi" w:cstheme="minorHAnsi"/>
        </w:rPr>
        <w:t xml:space="preserve"> O servidor responsável pelo acompanhamento e fiscalização da entrega dos objetos pela Secretaria de obras será Marcos Rosa Moraes.</w:t>
      </w:r>
    </w:p>
    <w:p w14:paraId="33E07618" w14:textId="77777777" w:rsidR="00935C49" w:rsidRPr="00935C49" w:rsidRDefault="00935C49" w:rsidP="00935C49">
      <w:pPr>
        <w:rPr>
          <w:rFonts w:asciiTheme="minorHAnsi" w:hAnsiTheme="minorHAnsi" w:cstheme="minorHAnsi"/>
        </w:rPr>
      </w:pPr>
      <w:r w:rsidRPr="00935C49">
        <w:rPr>
          <w:rFonts w:asciiTheme="minorHAnsi" w:hAnsiTheme="minorHAnsi" w:cstheme="minorHAnsi"/>
          <w:b/>
          <w:bCs/>
        </w:rPr>
        <w:t>12. DOS PROCEDIMENTOS DE TESTES E INSPEÇÕES</w:t>
      </w:r>
      <w:r w:rsidRPr="00935C49">
        <w:rPr>
          <w:rFonts w:asciiTheme="minorHAnsi" w:hAnsiTheme="minorHAnsi" w:cstheme="minorHAnsi"/>
        </w:rPr>
        <w:t xml:space="preserve"> </w:t>
      </w:r>
    </w:p>
    <w:p w14:paraId="451F56B4"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a.</w:t>
      </w:r>
      <w:r w:rsidRPr="00935C49">
        <w:rPr>
          <w:rFonts w:asciiTheme="minorHAnsi" w:hAnsiTheme="minorHAnsi" w:cstheme="minorHAnsi"/>
        </w:rPr>
        <w:t xml:space="preserve"> O CONTRATANTE reserva-se ao direito de promover avaliações, inspeções e diligências visando esclarecer quaisquer situações relacionadas ao fornecimento do objeto contratado, sendo obrigação da CONTRATADA acolhê-las. </w:t>
      </w:r>
    </w:p>
    <w:p w14:paraId="5E4E0504" w14:textId="77777777" w:rsidR="00935C49" w:rsidRPr="00935C49" w:rsidRDefault="00935C49" w:rsidP="00935C49">
      <w:pPr>
        <w:rPr>
          <w:rFonts w:asciiTheme="minorHAnsi" w:hAnsiTheme="minorHAnsi" w:cstheme="minorHAnsi"/>
          <w:b/>
          <w:bCs/>
        </w:rPr>
      </w:pPr>
      <w:r w:rsidRPr="00935C49">
        <w:rPr>
          <w:rFonts w:asciiTheme="minorHAnsi" w:hAnsiTheme="minorHAnsi" w:cstheme="minorHAnsi"/>
          <w:b/>
          <w:bCs/>
        </w:rPr>
        <w:t xml:space="preserve">13. DA APLICAÇÃO DOS CRITÉRIOS DE ACEITABILIDADE </w:t>
      </w:r>
    </w:p>
    <w:p w14:paraId="72234B2F"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a.</w:t>
      </w:r>
      <w:r w:rsidRPr="00935C49">
        <w:rPr>
          <w:rFonts w:asciiTheme="minorHAnsi" w:hAnsiTheme="minorHAnsi" w:cstheme="minorHAnsi"/>
        </w:rPr>
        <w:t xml:space="preserve"> O objeto contratado será recebido provisoriamente pelo(a) responsável pelo acompanhamento e fiscalização do contrato, no prazo de 15 (quinze) dias, para efeito de posterior verificação de sua conformidade com as especificações constantes neste Termo de Referência e na proposta. </w:t>
      </w:r>
    </w:p>
    <w:p w14:paraId="4F083705"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lastRenderedPageBreak/>
        <w:t>b.</w:t>
      </w:r>
      <w:r w:rsidRPr="00935C49">
        <w:rPr>
          <w:rFonts w:asciiTheme="minorHAnsi" w:hAnsiTheme="minorHAnsi" w:cstheme="minorHAnsi"/>
        </w:rPr>
        <w:t xml:space="preserve"> A entrega poderá ser rejeitada, no todo ou em parte, quando em desacordo com as especificações constantes neste Termo de Referência e na proposta, devendo ser substituídos no prazo de até 05 (cinco) dias, a contar da notificação da contratada, às suas custas, sem prejuízo da aplicação das penalidades. </w:t>
      </w:r>
    </w:p>
    <w:p w14:paraId="093398DB"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c.</w:t>
      </w:r>
      <w:r w:rsidRPr="00935C49">
        <w:rPr>
          <w:rFonts w:asciiTheme="minorHAnsi" w:hAnsiTheme="minorHAnsi" w:cstheme="minorHAnsi"/>
        </w:rPr>
        <w:t xml:space="preserve"> O recebimento definitivo ocorrerá de forma tácita no prazo de 05 (cinco) dias úteis, após o recebimento provisório, após a verificação da qualidade do serviço executado e consequente aceitação. </w:t>
      </w:r>
    </w:p>
    <w:p w14:paraId="1B7BBB77"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d.</w:t>
      </w:r>
      <w:r w:rsidRPr="00935C49">
        <w:rPr>
          <w:rFonts w:asciiTheme="minorHAnsi" w:hAnsiTheme="minorHAnsi" w:cstheme="minorHAnsi"/>
        </w:rPr>
        <w:t xml:space="preserve"> O recebimento provisório ou definitivo não exclui a responsabilidade civil pelo fornecimento do objeto licitado, nem a ético-profissional pela perfeita execução deste objeto. </w:t>
      </w:r>
    </w:p>
    <w:p w14:paraId="74D376A8" w14:textId="77777777" w:rsidR="00935C49" w:rsidRPr="00935C49" w:rsidRDefault="00935C49" w:rsidP="00935C49">
      <w:pPr>
        <w:rPr>
          <w:rFonts w:asciiTheme="minorHAnsi" w:hAnsiTheme="minorHAnsi" w:cstheme="minorHAnsi"/>
          <w:b/>
          <w:bCs/>
        </w:rPr>
      </w:pPr>
      <w:r w:rsidRPr="00935C49">
        <w:rPr>
          <w:rFonts w:asciiTheme="minorHAnsi" w:hAnsiTheme="minorHAnsi" w:cstheme="minorHAnsi"/>
          <w:b/>
          <w:bCs/>
        </w:rPr>
        <w:t xml:space="preserve">14. DO PAGAMENTO </w:t>
      </w:r>
    </w:p>
    <w:p w14:paraId="6F7BEE3C"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rPr>
        <w:t xml:space="preserve">a. O pagamento será efetuado à vista conforme entregas, mediante a emissão da Nota Fiscal, análise e liberação do município de Quevedos para instrução e liquidação. O pagamento será efetuado em até 15 dias úteis após liquidação da nota fiscal, através de depósito em conta bancária que deve ser informada na proposta comercial, bem como, nota fiscal para pagamento, sendo as custas desta transação, se houver, a cargo da empresa credora. A nota fiscal deverá sempre ser emitida após a data do respectivo empenho. </w:t>
      </w:r>
    </w:p>
    <w:p w14:paraId="006F6086" w14:textId="77777777" w:rsidR="00935C49" w:rsidRPr="00935C49" w:rsidRDefault="00935C49" w:rsidP="00935C49">
      <w:pPr>
        <w:rPr>
          <w:rFonts w:asciiTheme="minorHAnsi" w:hAnsiTheme="minorHAnsi" w:cstheme="minorHAnsi"/>
          <w:b/>
          <w:bCs/>
        </w:rPr>
      </w:pPr>
      <w:r w:rsidRPr="00935C49">
        <w:rPr>
          <w:rFonts w:asciiTheme="minorHAnsi" w:hAnsiTheme="minorHAnsi" w:cstheme="minorHAnsi"/>
          <w:b/>
          <w:bCs/>
        </w:rPr>
        <w:t xml:space="preserve">15. MODALIDADE, TIPO DE LICITAÇÃO E CRITÉRIOS DE JULGAMENTO </w:t>
      </w:r>
    </w:p>
    <w:p w14:paraId="4BD6975F" w14:textId="77777777" w:rsidR="00935C49" w:rsidRPr="00935C49" w:rsidRDefault="00935C49" w:rsidP="00935C49">
      <w:pPr>
        <w:rPr>
          <w:rFonts w:asciiTheme="minorHAnsi" w:hAnsiTheme="minorHAnsi" w:cstheme="minorHAnsi"/>
        </w:rPr>
      </w:pPr>
      <w:r w:rsidRPr="00935C49">
        <w:rPr>
          <w:rFonts w:asciiTheme="minorHAnsi" w:hAnsiTheme="minorHAnsi" w:cstheme="minorHAnsi"/>
          <w:b/>
          <w:bCs/>
        </w:rPr>
        <w:t>a.</w:t>
      </w:r>
      <w:r w:rsidRPr="00935C49">
        <w:rPr>
          <w:rFonts w:asciiTheme="minorHAnsi" w:hAnsiTheme="minorHAnsi" w:cstheme="minorHAnsi"/>
        </w:rPr>
        <w:t xml:space="preserve"> Considerando a natureza e os valores estimados do objeto a ser contratado, a contratação será pela modalidade de REGISTRO DE PREÇO. </w:t>
      </w:r>
    </w:p>
    <w:p w14:paraId="0279F52D" w14:textId="77777777" w:rsidR="00935C49" w:rsidRPr="00935C49" w:rsidRDefault="00935C49" w:rsidP="00935C49">
      <w:pPr>
        <w:rPr>
          <w:rFonts w:asciiTheme="minorHAnsi" w:hAnsiTheme="minorHAnsi" w:cstheme="minorHAnsi"/>
        </w:rPr>
      </w:pPr>
      <w:r w:rsidRPr="00935C49">
        <w:rPr>
          <w:rFonts w:asciiTheme="minorHAnsi" w:hAnsiTheme="minorHAnsi" w:cstheme="minorHAnsi"/>
          <w:b/>
          <w:bCs/>
        </w:rPr>
        <w:t>b.</w:t>
      </w:r>
      <w:r w:rsidRPr="00935C49">
        <w:rPr>
          <w:rFonts w:asciiTheme="minorHAnsi" w:hAnsiTheme="minorHAnsi" w:cstheme="minorHAnsi"/>
        </w:rPr>
        <w:t xml:space="preserve"> Será selecionado o fornecedor que atender a todos os critérios de aceitabilidade de preços e de habilitação exigidos neste Termo de Referência, o critério de julgamento a ser adotado, será o de MENOR PREÇO e a avaliação será por ITEM.</w:t>
      </w:r>
    </w:p>
    <w:p w14:paraId="1BBF803D" w14:textId="77777777" w:rsidR="00935C49" w:rsidRPr="00935C49" w:rsidRDefault="00935C49" w:rsidP="00935C49">
      <w:pPr>
        <w:rPr>
          <w:rFonts w:asciiTheme="minorHAnsi" w:hAnsiTheme="minorHAnsi" w:cstheme="minorHAnsi"/>
          <w:b/>
          <w:bCs/>
        </w:rPr>
      </w:pPr>
      <w:r w:rsidRPr="00935C49">
        <w:rPr>
          <w:rFonts w:asciiTheme="minorHAnsi" w:hAnsiTheme="minorHAnsi" w:cstheme="minorHAnsi"/>
          <w:b/>
          <w:bCs/>
        </w:rPr>
        <w:t xml:space="preserve">16. CRITÉRIOS DE APRESENTAÇÃO DA PROPOSTA </w:t>
      </w:r>
    </w:p>
    <w:p w14:paraId="1CA7632E" w14:textId="77777777" w:rsidR="00935C49" w:rsidRPr="00935C49" w:rsidRDefault="00935C49" w:rsidP="00935C49">
      <w:pPr>
        <w:rPr>
          <w:rFonts w:asciiTheme="minorHAnsi" w:hAnsiTheme="minorHAnsi" w:cstheme="minorHAnsi"/>
        </w:rPr>
      </w:pPr>
      <w:r w:rsidRPr="00935C49">
        <w:rPr>
          <w:rFonts w:asciiTheme="minorHAnsi" w:hAnsiTheme="minorHAnsi" w:cstheme="minorHAnsi"/>
          <w:b/>
          <w:bCs/>
        </w:rPr>
        <w:t>a.</w:t>
      </w:r>
      <w:r w:rsidRPr="00935C49">
        <w:rPr>
          <w:rFonts w:asciiTheme="minorHAnsi" w:hAnsiTheme="minorHAnsi" w:cstheme="minorHAnsi"/>
        </w:rPr>
        <w:t xml:space="preserve"> A proposta de preço deverá conter as seguintes indicações: </w:t>
      </w:r>
    </w:p>
    <w:p w14:paraId="5C949CF9"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I)</w:t>
      </w:r>
      <w:r w:rsidRPr="00935C49">
        <w:rPr>
          <w:rFonts w:asciiTheme="minorHAnsi" w:hAnsiTheme="minorHAnsi" w:cstheme="minorHAnsi"/>
        </w:rPr>
        <w:t xml:space="preserve"> identificação do proponente (Razão Social/Nome, CNPJ/CPF, endereço, contatos e dados bancários). </w:t>
      </w:r>
    </w:p>
    <w:p w14:paraId="4C56DE50"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II)</w:t>
      </w:r>
      <w:r w:rsidRPr="00935C49">
        <w:rPr>
          <w:rFonts w:asciiTheme="minorHAnsi" w:hAnsiTheme="minorHAnsi" w:cstheme="minorHAnsi"/>
        </w:rPr>
        <w:t xml:space="preserve"> a proposta financeira deverá ser formulada, contendo preço unitário por item, total por item e total geral, onde deverão estar incluídos, contabilizados e previstos todos os custos inerentes a execução do objeto, indicando, no que for aplicável, a marca, o modelo, prazo de validade ou de garantia; número do registro ou inscrição do bem no órgão competente, quando for o caso; </w:t>
      </w:r>
    </w:p>
    <w:p w14:paraId="3B9B8572"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III)</w:t>
      </w:r>
      <w:r w:rsidRPr="00935C49">
        <w:rPr>
          <w:rFonts w:asciiTheme="minorHAnsi" w:hAnsiTheme="minorHAnsi" w:cstheme="minorHAnsi"/>
        </w:rPr>
        <w:t xml:space="preserve"> prazo de validade da proposta deverá ser de no mínimo 60 (sessenta) dias. </w:t>
      </w:r>
    </w:p>
    <w:p w14:paraId="585B2CD8"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IV)</w:t>
      </w:r>
      <w:r w:rsidRPr="00935C49">
        <w:rPr>
          <w:rFonts w:asciiTheme="minorHAnsi" w:hAnsiTheme="minorHAnsi" w:cstheme="minorHAnsi"/>
        </w:rPr>
        <w:t xml:space="preserve"> apresentada a proposta, o proponente estará automaticamente aceitando e se sujeitando às cláusulas e condições do presente Termo de Referência. </w:t>
      </w:r>
    </w:p>
    <w:p w14:paraId="3CD450C8"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V)</w:t>
      </w:r>
      <w:r w:rsidRPr="00935C49">
        <w:rPr>
          <w:rFonts w:asciiTheme="minorHAnsi" w:hAnsiTheme="minorHAnsi" w:cstheme="minorHAnsi"/>
        </w:rPr>
        <w:t xml:space="preserve"> assinatura do responsável legal da empresa. </w:t>
      </w:r>
    </w:p>
    <w:p w14:paraId="382BDB3A" w14:textId="77777777" w:rsidR="00935C49" w:rsidRPr="00935C49" w:rsidRDefault="00935C49" w:rsidP="00935C49">
      <w:pPr>
        <w:rPr>
          <w:rFonts w:asciiTheme="minorHAnsi" w:hAnsiTheme="minorHAnsi" w:cstheme="minorHAnsi"/>
          <w:b/>
          <w:bCs/>
        </w:rPr>
      </w:pPr>
      <w:r w:rsidRPr="00935C49">
        <w:rPr>
          <w:rFonts w:asciiTheme="minorHAnsi" w:hAnsiTheme="minorHAnsi" w:cstheme="minorHAnsi"/>
          <w:b/>
          <w:bCs/>
        </w:rPr>
        <w:t xml:space="preserve">17. CRITÉRIOS DE HABILITAÇÃO – DOCUMENTAÇÃO EXIGIDA </w:t>
      </w:r>
    </w:p>
    <w:p w14:paraId="0586205B"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a.</w:t>
      </w:r>
      <w:r w:rsidRPr="00935C49">
        <w:rPr>
          <w:rFonts w:asciiTheme="minorHAnsi" w:hAnsiTheme="minorHAnsi" w:cstheme="minorHAnsi"/>
        </w:rPr>
        <w:t xml:space="preserve"> Será exigida documentação de habilitação mínima necessária para comprovação da capacidade do licitante em executar o objeto, conforme edital e Lei 14.133/2023. </w:t>
      </w:r>
    </w:p>
    <w:p w14:paraId="05940633" w14:textId="77777777" w:rsidR="00935C49" w:rsidRPr="00935C49" w:rsidRDefault="00935C49" w:rsidP="00935C49">
      <w:pPr>
        <w:rPr>
          <w:rFonts w:asciiTheme="minorHAnsi" w:hAnsiTheme="minorHAnsi" w:cstheme="minorHAnsi"/>
          <w:b/>
          <w:bCs/>
        </w:rPr>
      </w:pPr>
      <w:r w:rsidRPr="00935C49">
        <w:rPr>
          <w:rFonts w:asciiTheme="minorHAnsi" w:hAnsiTheme="minorHAnsi" w:cstheme="minorHAnsi"/>
          <w:b/>
          <w:bCs/>
        </w:rPr>
        <w:t xml:space="preserve">18. ESTIMATIVA DE PREÇOS </w:t>
      </w:r>
    </w:p>
    <w:p w14:paraId="1ABE7C6A" w14:textId="5E277956" w:rsidR="00935C49" w:rsidRPr="00935C49" w:rsidRDefault="00935C49" w:rsidP="00935C49">
      <w:pPr>
        <w:jc w:val="both"/>
        <w:rPr>
          <w:rFonts w:asciiTheme="minorHAnsi" w:hAnsiTheme="minorHAnsi" w:cstheme="minorHAnsi"/>
          <w:sz w:val="24"/>
          <w:szCs w:val="24"/>
        </w:rPr>
      </w:pPr>
      <w:r w:rsidRPr="00935C49">
        <w:rPr>
          <w:rFonts w:asciiTheme="minorHAnsi" w:hAnsiTheme="minorHAnsi" w:cstheme="minorHAnsi"/>
          <w:b/>
          <w:bCs/>
        </w:rPr>
        <w:t>a.</w:t>
      </w:r>
      <w:r w:rsidRPr="00935C49">
        <w:rPr>
          <w:rFonts w:asciiTheme="minorHAnsi" w:hAnsiTheme="minorHAnsi" w:cstheme="minorHAnsi"/>
        </w:rPr>
        <w:t xml:space="preserve"> O valor total estimado do objeto será de R$ </w:t>
      </w:r>
      <w:r w:rsidR="006B6CE0" w:rsidRPr="006B6CE0">
        <w:rPr>
          <w:rFonts w:ascii="Calibri" w:hAnsi="Calibri" w:cs="Calibri"/>
          <w:color w:val="000000"/>
          <w:sz w:val="18"/>
          <w:szCs w:val="18"/>
        </w:rPr>
        <w:t xml:space="preserve">1.271.407,42 </w:t>
      </w:r>
      <w:r w:rsidRPr="00935C49">
        <w:rPr>
          <w:rFonts w:asciiTheme="minorHAnsi" w:hAnsiTheme="minorHAnsi" w:cstheme="minorHAnsi"/>
          <w:color w:val="000000"/>
          <w:sz w:val="24"/>
          <w:szCs w:val="24"/>
        </w:rPr>
        <w:t xml:space="preserve"> </w:t>
      </w:r>
      <w:r w:rsidRPr="00935C49">
        <w:rPr>
          <w:rFonts w:asciiTheme="minorHAnsi" w:hAnsiTheme="minorHAnsi" w:cstheme="minorHAnsi"/>
        </w:rPr>
        <w:t xml:space="preserve">(um milhão, duzentos e </w:t>
      </w:r>
      <w:r w:rsidR="006B6CE0">
        <w:rPr>
          <w:rFonts w:asciiTheme="minorHAnsi" w:hAnsiTheme="minorHAnsi" w:cstheme="minorHAnsi"/>
        </w:rPr>
        <w:t>setenta e um</w:t>
      </w:r>
      <w:r w:rsidRPr="00935C49">
        <w:rPr>
          <w:rFonts w:asciiTheme="minorHAnsi" w:hAnsiTheme="minorHAnsi" w:cstheme="minorHAnsi"/>
        </w:rPr>
        <w:t xml:space="preserve"> mil, </w:t>
      </w:r>
      <w:r w:rsidR="006B6CE0">
        <w:rPr>
          <w:rFonts w:asciiTheme="minorHAnsi" w:hAnsiTheme="minorHAnsi" w:cstheme="minorHAnsi"/>
        </w:rPr>
        <w:t>quatro</w:t>
      </w:r>
      <w:r w:rsidRPr="00935C49">
        <w:rPr>
          <w:rFonts w:asciiTheme="minorHAnsi" w:hAnsiTheme="minorHAnsi" w:cstheme="minorHAnsi"/>
        </w:rPr>
        <w:t xml:space="preserve">centos e </w:t>
      </w:r>
      <w:r w:rsidR="006B6CE0">
        <w:rPr>
          <w:rFonts w:asciiTheme="minorHAnsi" w:hAnsiTheme="minorHAnsi" w:cstheme="minorHAnsi"/>
        </w:rPr>
        <w:t>sete</w:t>
      </w:r>
      <w:r w:rsidRPr="00935C49">
        <w:rPr>
          <w:rFonts w:asciiTheme="minorHAnsi" w:hAnsiTheme="minorHAnsi" w:cstheme="minorHAnsi"/>
        </w:rPr>
        <w:t xml:space="preserve"> reais com quarenta e dois centavos), conforme detalhado no item 1., b., deste Termo de Referência. </w:t>
      </w:r>
    </w:p>
    <w:p w14:paraId="18B7B697"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b/>
          <w:bCs/>
        </w:rPr>
        <w:t>b.</w:t>
      </w:r>
      <w:r w:rsidRPr="00935C49">
        <w:rPr>
          <w:rFonts w:asciiTheme="minorHAnsi" w:hAnsiTheme="minorHAnsi" w:cstheme="minorHAnsi"/>
        </w:rPr>
        <w:t xml:space="preserve"> Destaca-se que os valores, ora apresentados, foram obtidos através de consultas junto ao Portal de Compras Públicas, Banco de Preços e Site de venda autorizada dos produtos, e representam o melhor resultado, seguindo assim, orientações dispostas na Lei nº 14.133/2021. </w:t>
      </w:r>
    </w:p>
    <w:p w14:paraId="5AE48EA7" w14:textId="77777777" w:rsidR="00935C49" w:rsidRPr="00935C49" w:rsidRDefault="00935C49" w:rsidP="00935C49">
      <w:pPr>
        <w:rPr>
          <w:rFonts w:asciiTheme="minorHAnsi" w:hAnsiTheme="minorHAnsi" w:cstheme="minorHAnsi"/>
          <w:b/>
          <w:bCs/>
        </w:rPr>
      </w:pPr>
      <w:r w:rsidRPr="00935C49">
        <w:rPr>
          <w:rFonts w:asciiTheme="minorHAnsi" w:hAnsiTheme="minorHAnsi" w:cstheme="minorHAnsi"/>
          <w:b/>
          <w:bCs/>
        </w:rPr>
        <w:t xml:space="preserve">19. ADEQUAÇÃO ORÇAMENTARIA </w:t>
      </w:r>
    </w:p>
    <w:p w14:paraId="0D4187AB" w14:textId="77777777" w:rsidR="00935C49" w:rsidRPr="00935C49" w:rsidRDefault="00935C49" w:rsidP="00935C49">
      <w:pPr>
        <w:jc w:val="both"/>
        <w:rPr>
          <w:rFonts w:asciiTheme="minorHAnsi" w:hAnsiTheme="minorHAnsi" w:cstheme="minorHAnsi"/>
        </w:rPr>
      </w:pPr>
      <w:r w:rsidRPr="00935C49">
        <w:rPr>
          <w:rFonts w:asciiTheme="minorHAnsi" w:hAnsiTheme="minorHAnsi" w:cstheme="minorHAnsi"/>
        </w:rPr>
        <w:t>a. Os recursos destinados à cobertura das despesas, decorrentes da presente contratação, encontram-se alocados no Orçamento da Secretaria de Obras.</w:t>
      </w:r>
    </w:p>
    <w:p w14:paraId="25FE6D49" w14:textId="77777777" w:rsidR="00935C49" w:rsidRPr="00084F75" w:rsidRDefault="00935C49" w:rsidP="00935C49">
      <w:pPr>
        <w:jc w:val="both"/>
        <w:rPr>
          <w:rFonts w:asciiTheme="minorHAnsi" w:hAnsiTheme="minorHAnsi" w:cstheme="minorHAnsi"/>
          <w:b/>
          <w:bCs/>
        </w:rPr>
      </w:pPr>
      <w:r w:rsidRPr="00084F75">
        <w:rPr>
          <w:rFonts w:asciiTheme="minorHAnsi" w:hAnsiTheme="minorHAnsi" w:cstheme="minorHAnsi"/>
          <w:b/>
          <w:bCs/>
        </w:rPr>
        <w:t>ÓRGÃO 05 – SECRETARIA MUNICIPAL DE OBRAS</w:t>
      </w:r>
    </w:p>
    <w:p w14:paraId="2CB34BE8" w14:textId="77777777" w:rsidR="00935C49" w:rsidRPr="00084F75" w:rsidRDefault="00935C49" w:rsidP="00935C49">
      <w:pPr>
        <w:jc w:val="both"/>
        <w:rPr>
          <w:rFonts w:asciiTheme="minorHAnsi" w:hAnsiTheme="minorHAnsi" w:cstheme="minorHAnsi"/>
          <w:b/>
          <w:bCs/>
        </w:rPr>
      </w:pPr>
      <w:r w:rsidRPr="00084F75">
        <w:rPr>
          <w:rFonts w:asciiTheme="minorHAnsi" w:hAnsiTheme="minorHAnsi" w:cstheme="minorHAnsi"/>
          <w:b/>
          <w:bCs/>
        </w:rPr>
        <w:t>UNIDADE 02 - SECRETARIA DE OBRAS, SERVIÇOS PÚBLICOS E ÓRGÃOS SUBORD.</w:t>
      </w:r>
    </w:p>
    <w:p w14:paraId="7573DA92" w14:textId="77777777" w:rsidR="00935C49" w:rsidRPr="00084F75" w:rsidRDefault="00935C49" w:rsidP="00935C49">
      <w:pPr>
        <w:jc w:val="both"/>
        <w:rPr>
          <w:rFonts w:asciiTheme="minorHAnsi" w:hAnsiTheme="minorHAnsi" w:cstheme="minorHAnsi"/>
          <w:b/>
          <w:bCs/>
        </w:rPr>
      </w:pPr>
      <w:r w:rsidRPr="00084F75">
        <w:rPr>
          <w:rFonts w:asciiTheme="minorHAnsi" w:hAnsiTheme="minorHAnsi" w:cstheme="minorHAnsi"/>
          <w:b/>
          <w:bCs/>
        </w:rPr>
        <w:t>PROJ/ATIVIDADE - 2.020 MANUTENÇÃO AMPLIAÇÃO SISTEMA ABASTECIMENTO ÁGUA</w:t>
      </w:r>
    </w:p>
    <w:p w14:paraId="78950454" w14:textId="77777777" w:rsidR="00935C49" w:rsidRPr="00084F75" w:rsidRDefault="00935C49" w:rsidP="00935C49">
      <w:pPr>
        <w:jc w:val="both"/>
        <w:rPr>
          <w:rFonts w:asciiTheme="minorHAnsi" w:hAnsiTheme="minorHAnsi" w:cstheme="minorHAnsi"/>
          <w:b/>
          <w:bCs/>
        </w:rPr>
      </w:pPr>
      <w:r w:rsidRPr="00084F75">
        <w:rPr>
          <w:rFonts w:asciiTheme="minorHAnsi" w:hAnsiTheme="minorHAnsi" w:cstheme="minorHAnsi"/>
          <w:b/>
          <w:bCs/>
        </w:rPr>
        <w:t>92 – 3.3.90.30.00.00.00.00  0500 – MATERIAL DE CONSUMO</w:t>
      </w:r>
    </w:p>
    <w:p w14:paraId="07D3FCEF" w14:textId="77777777" w:rsidR="00935C49" w:rsidRPr="00935C49" w:rsidRDefault="00935C49" w:rsidP="00935C49">
      <w:pPr>
        <w:jc w:val="both"/>
        <w:rPr>
          <w:rFonts w:asciiTheme="minorHAnsi" w:hAnsiTheme="minorHAnsi" w:cstheme="minorHAnsi"/>
        </w:rPr>
      </w:pPr>
    </w:p>
    <w:p w14:paraId="6A9B1E62" w14:textId="77777777" w:rsidR="00935C49" w:rsidRPr="00935C49" w:rsidRDefault="00935C49" w:rsidP="00935C49">
      <w:pPr>
        <w:rPr>
          <w:rFonts w:asciiTheme="minorHAnsi" w:hAnsiTheme="minorHAnsi" w:cstheme="minorHAnsi"/>
        </w:rPr>
      </w:pPr>
    </w:p>
    <w:p w14:paraId="5BE99354" w14:textId="77777777" w:rsidR="00935C49" w:rsidRPr="00935C49" w:rsidRDefault="00935C49" w:rsidP="00935C49">
      <w:pPr>
        <w:jc w:val="right"/>
        <w:rPr>
          <w:rFonts w:asciiTheme="minorHAnsi" w:hAnsiTheme="minorHAnsi" w:cstheme="minorHAnsi"/>
        </w:rPr>
      </w:pPr>
      <w:r w:rsidRPr="00935C49">
        <w:rPr>
          <w:rFonts w:asciiTheme="minorHAnsi" w:hAnsiTheme="minorHAnsi" w:cstheme="minorHAnsi"/>
        </w:rPr>
        <w:t>Quevedos, 17 de março de 2026</w:t>
      </w:r>
    </w:p>
    <w:p w14:paraId="2AC5F5C7" w14:textId="77777777" w:rsidR="00935C49" w:rsidRPr="00935C49" w:rsidRDefault="00935C49" w:rsidP="00935C49">
      <w:pPr>
        <w:jc w:val="right"/>
        <w:rPr>
          <w:rFonts w:asciiTheme="minorHAnsi" w:hAnsiTheme="minorHAnsi" w:cstheme="minorHAnsi"/>
        </w:rPr>
      </w:pPr>
    </w:p>
    <w:p w14:paraId="07729B3A" w14:textId="77777777" w:rsidR="00935C49" w:rsidRPr="00935C49" w:rsidRDefault="00935C49" w:rsidP="00935C49">
      <w:pPr>
        <w:jc w:val="right"/>
        <w:rPr>
          <w:rFonts w:asciiTheme="minorHAnsi" w:hAnsiTheme="minorHAnsi" w:cstheme="minorHAnsi"/>
        </w:rPr>
      </w:pPr>
    </w:p>
    <w:p w14:paraId="52B9C1EE" w14:textId="77777777" w:rsidR="00935C49" w:rsidRPr="00935C49" w:rsidRDefault="00935C49" w:rsidP="00935C49">
      <w:pPr>
        <w:jc w:val="right"/>
        <w:rPr>
          <w:rFonts w:asciiTheme="minorHAnsi" w:hAnsiTheme="minorHAnsi" w:cstheme="minorHAnsi"/>
        </w:rPr>
      </w:pPr>
    </w:p>
    <w:p w14:paraId="3B51BAB4" w14:textId="77777777" w:rsidR="00935C49" w:rsidRPr="00935C49" w:rsidRDefault="00935C49" w:rsidP="00935C49">
      <w:pPr>
        <w:jc w:val="center"/>
        <w:rPr>
          <w:rFonts w:asciiTheme="minorHAnsi" w:hAnsiTheme="minorHAnsi" w:cstheme="minorHAnsi"/>
          <w:b/>
          <w:bCs/>
        </w:rPr>
      </w:pPr>
      <w:r w:rsidRPr="00935C49">
        <w:rPr>
          <w:rFonts w:asciiTheme="minorHAnsi" w:hAnsiTheme="minorHAnsi" w:cstheme="minorHAnsi"/>
          <w:b/>
          <w:bCs/>
        </w:rPr>
        <w:t>Nicolau Portinho</w:t>
      </w:r>
      <w:r w:rsidRPr="00935C49">
        <w:rPr>
          <w:rFonts w:asciiTheme="minorHAnsi" w:hAnsiTheme="minorHAnsi" w:cstheme="minorHAnsi"/>
          <w:b/>
          <w:bCs/>
        </w:rPr>
        <w:br/>
        <w:t>Chefe do Departamento de Água e Luz</w:t>
      </w:r>
    </w:p>
    <w:p w14:paraId="3BFF8999" w14:textId="77777777" w:rsidR="00660FA8" w:rsidRPr="007C389A" w:rsidRDefault="00660FA8" w:rsidP="00660FA8">
      <w:pPr>
        <w:jc w:val="center"/>
        <w:rPr>
          <w:rFonts w:ascii="Arial" w:hAnsi="Arial" w:cs="Arial"/>
          <w:sz w:val="24"/>
          <w:szCs w:val="24"/>
        </w:rPr>
      </w:pPr>
    </w:p>
    <w:p w14:paraId="554E96FC" w14:textId="77777777" w:rsidR="00645A09" w:rsidRDefault="00645A09" w:rsidP="00645A09">
      <w:pPr>
        <w:spacing w:after="841" w:line="265" w:lineRule="auto"/>
        <w:ind w:left="10" w:right="-5" w:hanging="10"/>
        <w:jc w:val="right"/>
        <w:rPr>
          <w:rFonts w:ascii="Calibri" w:hAnsi="Calibri" w:cs="Calibri"/>
          <w:sz w:val="24"/>
          <w:szCs w:val="24"/>
        </w:rPr>
      </w:pPr>
    </w:p>
    <w:p w14:paraId="43F0FEBE" w14:textId="77777777" w:rsidR="0031610C" w:rsidRPr="00586D63" w:rsidRDefault="00B76C2C" w:rsidP="00B76C2C">
      <w:pPr>
        <w:jc w:val="center"/>
        <w:rPr>
          <w:rFonts w:asciiTheme="minorHAnsi" w:hAnsiTheme="minorHAnsi" w:cstheme="minorHAnsi"/>
          <w:b/>
          <w:bCs/>
          <w:sz w:val="24"/>
          <w:szCs w:val="24"/>
        </w:rPr>
      </w:pPr>
      <w:r w:rsidRPr="00586D63">
        <w:rPr>
          <w:rFonts w:asciiTheme="minorHAnsi" w:hAnsiTheme="minorHAnsi" w:cstheme="minorHAnsi"/>
          <w:b/>
          <w:bCs/>
          <w:sz w:val="24"/>
          <w:szCs w:val="24"/>
        </w:rPr>
        <w:lastRenderedPageBreak/>
        <w:t>ANEXO II</w:t>
      </w:r>
    </w:p>
    <w:p w14:paraId="0F699E56" w14:textId="77777777" w:rsidR="0031610C" w:rsidRPr="00586D63" w:rsidRDefault="0031610C" w:rsidP="008556CD">
      <w:pPr>
        <w:rPr>
          <w:rFonts w:asciiTheme="minorHAnsi" w:hAnsiTheme="minorHAnsi" w:cstheme="minorHAnsi"/>
          <w:b/>
          <w:bCs/>
          <w:sz w:val="24"/>
          <w:szCs w:val="24"/>
        </w:rPr>
      </w:pPr>
    </w:p>
    <w:p w14:paraId="61EBFE84" w14:textId="77777777" w:rsidR="008556CD" w:rsidRPr="00586D63" w:rsidRDefault="008556CD" w:rsidP="008556CD">
      <w:pPr>
        <w:overflowPunct w:val="0"/>
        <w:autoSpaceDE w:val="0"/>
        <w:autoSpaceDN w:val="0"/>
        <w:adjustRightInd w:val="0"/>
        <w:jc w:val="center"/>
        <w:textAlignment w:val="baseline"/>
        <w:rPr>
          <w:rFonts w:asciiTheme="minorHAnsi" w:hAnsiTheme="minorHAnsi" w:cstheme="minorHAnsi"/>
          <w:b/>
          <w:bCs/>
          <w:sz w:val="24"/>
          <w:szCs w:val="24"/>
        </w:rPr>
      </w:pPr>
      <w:r w:rsidRPr="00586D63">
        <w:rPr>
          <w:rFonts w:asciiTheme="minorHAnsi" w:hAnsiTheme="minorHAnsi" w:cstheme="minorHAnsi"/>
          <w:b/>
          <w:bCs/>
          <w:sz w:val="24"/>
          <w:szCs w:val="24"/>
        </w:rPr>
        <w:t>MINUTA DA ATA DE REGISTRO DE PREÇOS</w:t>
      </w:r>
    </w:p>
    <w:p w14:paraId="358FED6A" w14:textId="77777777" w:rsidR="008556CD" w:rsidRPr="00586D63" w:rsidRDefault="008556CD" w:rsidP="008556CD">
      <w:pPr>
        <w:overflowPunct w:val="0"/>
        <w:autoSpaceDE w:val="0"/>
        <w:autoSpaceDN w:val="0"/>
        <w:adjustRightInd w:val="0"/>
        <w:jc w:val="center"/>
        <w:textAlignment w:val="baseline"/>
        <w:rPr>
          <w:rFonts w:asciiTheme="minorHAnsi" w:hAnsiTheme="minorHAnsi" w:cstheme="minorHAnsi"/>
          <w:b/>
          <w:bCs/>
          <w:sz w:val="24"/>
          <w:szCs w:val="24"/>
        </w:rPr>
      </w:pPr>
    </w:p>
    <w:p w14:paraId="6D93BEB7" w14:textId="77777777" w:rsidR="008556CD" w:rsidRPr="00586D63" w:rsidRDefault="008556CD" w:rsidP="008556CD">
      <w:pPr>
        <w:jc w:val="center"/>
        <w:rPr>
          <w:rFonts w:asciiTheme="minorHAnsi" w:hAnsiTheme="minorHAnsi" w:cstheme="minorHAnsi"/>
          <w:b/>
          <w:sz w:val="24"/>
          <w:szCs w:val="24"/>
        </w:rPr>
      </w:pPr>
      <w:r w:rsidRPr="00586D63">
        <w:rPr>
          <w:rFonts w:asciiTheme="minorHAnsi" w:hAnsiTheme="minorHAnsi" w:cstheme="minorHAnsi"/>
          <w:b/>
          <w:sz w:val="24"/>
          <w:szCs w:val="24"/>
        </w:rPr>
        <w:t>ATA DE REGISTRO DE PREÇOS</w:t>
      </w:r>
    </w:p>
    <w:p w14:paraId="5808700F" w14:textId="77777777" w:rsidR="003223C4" w:rsidRDefault="003223C4" w:rsidP="008556CD">
      <w:pPr>
        <w:jc w:val="center"/>
        <w:rPr>
          <w:b/>
        </w:rPr>
      </w:pPr>
    </w:p>
    <w:p w14:paraId="56BFD9C5" w14:textId="7E4EDB17" w:rsidR="00E66D33" w:rsidRPr="000F4C3C" w:rsidRDefault="00E66D33" w:rsidP="00BB11D5">
      <w:pPr>
        <w:pStyle w:val="NormalWeb"/>
        <w:jc w:val="both"/>
        <w:rPr>
          <w:rFonts w:ascii="Calibri" w:hAnsi="Calibri" w:cs="Calibri"/>
          <w:b/>
          <w:sz w:val="22"/>
          <w:szCs w:val="22"/>
        </w:rPr>
      </w:pPr>
      <w:r w:rsidRPr="008930B8">
        <w:rPr>
          <w:rFonts w:ascii="Calibri" w:hAnsi="Calibri" w:cs="Calibri"/>
        </w:rPr>
        <w:t xml:space="preserve">No dia </w:t>
      </w:r>
      <w:r>
        <w:rPr>
          <w:rFonts w:ascii="Calibri" w:hAnsi="Calibri" w:cs="Calibri"/>
        </w:rPr>
        <w:t>_____</w:t>
      </w:r>
      <w:r w:rsidRPr="008930B8">
        <w:rPr>
          <w:rFonts w:ascii="Calibri" w:hAnsi="Calibri" w:cs="Calibri"/>
        </w:rPr>
        <w:t xml:space="preserve"> do mês de </w:t>
      </w:r>
      <w:r>
        <w:rPr>
          <w:rFonts w:ascii="Calibri" w:hAnsi="Calibri" w:cs="Calibri"/>
        </w:rPr>
        <w:t>___________</w:t>
      </w:r>
      <w:r w:rsidRPr="008930B8">
        <w:rPr>
          <w:rFonts w:ascii="Calibri" w:hAnsi="Calibri" w:cs="Calibri"/>
        </w:rPr>
        <w:t xml:space="preserve"> do ano de 202</w:t>
      </w:r>
      <w:r w:rsidR="00C06D98">
        <w:rPr>
          <w:rFonts w:ascii="Calibri" w:hAnsi="Calibri" w:cs="Calibri"/>
        </w:rPr>
        <w:t>6</w:t>
      </w:r>
      <w:r w:rsidRPr="008930B8">
        <w:rPr>
          <w:rFonts w:ascii="Calibri" w:hAnsi="Calibri" w:cs="Calibri"/>
        </w:rPr>
        <w:t xml:space="preserve">, compareceram, de um lado a PREFEITURA MUNICIPAL DE QUEVEDOS Estado de RIO GRANDE DO SUL, pessoa jurídica de direito público, inscrita no CNPJ sob o </w:t>
      </w:r>
      <w:r>
        <w:rPr>
          <w:rFonts w:ascii="Calibri" w:hAnsi="Calibri" w:cs="Calibri"/>
        </w:rPr>
        <w:t>nº</w:t>
      </w:r>
      <w:r w:rsidRPr="008930B8">
        <w:rPr>
          <w:rFonts w:ascii="Calibri" w:hAnsi="Calibri" w:cs="Calibri"/>
        </w:rPr>
        <w:t xml:space="preserve"> 94.444.122/0001-10, com sede administrativa localizada na RUA HUMAITÁ, 69, bairro CENTRO, CEP no 98140-000, nesta cidade de Quevedos/RS, representado pel</w:t>
      </w:r>
      <w:r w:rsidR="000F4C3C">
        <w:rPr>
          <w:rFonts w:ascii="Calibri" w:hAnsi="Calibri" w:cs="Calibri"/>
        </w:rPr>
        <w:t>a</w:t>
      </w:r>
      <w:r w:rsidRPr="008930B8">
        <w:rPr>
          <w:rFonts w:ascii="Calibri" w:hAnsi="Calibri" w:cs="Calibri"/>
        </w:rPr>
        <w:t xml:space="preserve"> PREFEIT</w:t>
      </w:r>
      <w:r w:rsidR="000F4C3C">
        <w:rPr>
          <w:rFonts w:ascii="Calibri" w:hAnsi="Calibri" w:cs="Calibri"/>
        </w:rPr>
        <w:t>A</w:t>
      </w:r>
      <w:r w:rsidRPr="008930B8">
        <w:rPr>
          <w:rFonts w:ascii="Calibri" w:hAnsi="Calibri" w:cs="Calibri"/>
        </w:rPr>
        <w:t>,  Sr</w:t>
      </w:r>
      <w:r w:rsidR="000F4C3C">
        <w:rPr>
          <w:rFonts w:ascii="Calibri" w:hAnsi="Calibri" w:cs="Calibri"/>
        </w:rPr>
        <w:t>a</w:t>
      </w:r>
      <w:r w:rsidRPr="008930B8">
        <w:rPr>
          <w:rFonts w:ascii="Calibri" w:hAnsi="Calibri" w:cs="Calibri"/>
        </w:rPr>
        <w:t xml:space="preserve">. </w:t>
      </w:r>
      <w:r w:rsidR="000F4C3C">
        <w:rPr>
          <w:rFonts w:ascii="Calibri" w:hAnsi="Calibri" w:cs="Calibri"/>
        </w:rPr>
        <w:t>TAIS FABIANE DA MAIA FLORES ROSA</w:t>
      </w:r>
      <w:r w:rsidRPr="008930B8">
        <w:rPr>
          <w:rFonts w:ascii="Calibri" w:hAnsi="Calibri" w:cs="Calibri"/>
        </w:rPr>
        <w:t>, inscrit</w:t>
      </w:r>
      <w:r w:rsidR="000F4C3C">
        <w:rPr>
          <w:rFonts w:ascii="Calibri" w:hAnsi="Calibri" w:cs="Calibri"/>
        </w:rPr>
        <w:t>a</w:t>
      </w:r>
      <w:r w:rsidRPr="008930B8">
        <w:rPr>
          <w:rFonts w:ascii="Calibri" w:hAnsi="Calibri" w:cs="Calibri"/>
        </w:rPr>
        <w:t xml:space="preserve"> no CPF sob </w:t>
      </w:r>
      <w:r>
        <w:rPr>
          <w:rFonts w:ascii="Calibri" w:hAnsi="Calibri" w:cs="Calibri"/>
        </w:rPr>
        <w:t>o</w:t>
      </w:r>
      <w:r w:rsidRPr="008930B8">
        <w:rPr>
          <w:rFonts w:ascii="Calibri" w:hAnsi="Calibri" w:cs="Calibri"/>
        </w:rPr>
        <w:t xml:space="preserve"> n</w:t>
      </w:r>
      <w:r>
        <w:rPr>
          <w:rFonts w:ascii="Calibri" w:hAnsi="Calibri" w:cs="Calibri"/>
        </w:rPr>
        <w:t>º</w:t>
      </w:r>
      <w:r w:rsidRPr="008930B8">
        <w:rPr>
          <w:rFonts w:ascii="Calibri" w:hAnsi="Calibri" w:cs="Calibri"/>
        </w:rPr>
        <w:t xml:space="preserve"> </w:t>
      </w:r>
      <w:r w:rsidR="000F4C3C">
        <w:rPr>
          <w:rFonts w:ascii="Calibri" w:hAnsi="Calibri" w:cs="Calibri"/>
        </w:rPr>
        <w:t>810.974.680-20</w:t>
      </w:r>
      <w:r w:rsidRPr="008930B8">
        <w:rPr>
          <w:rFonts w:ascii="Calibri" w:hAnsi="Calibri" w:cs="Calibri"/>
        </w:rPr>
        <w:t xml:space="preserve">, doravante denominada ADMINISTRAÇÃO, e as empresas abaixo qualificadas, doravante denominadas DETENTORAS DA ATA, que firmam a presente ATA DE REGISTRO DE PREÇOS de acordo com </w:t>
      </w:r>
      <w:r>
        <w:rPr>
          <w:rFonts w:ascii="Calibri" w:hAnsi="Calibri" w:cs="Calibri"/>
        </w:rPr>
        <w:t>o</w:t>
      </w:r>
      <w:r w:rsidRPr="008930B8">
        <w:rPr>
          <w:rFonts w:ascii="Calibri" w:hAnsi="Calibri" w:cs="Calibri"/>
        </w:rPr>
        <w:t xml:space="preserve"> resultado do julgamento da licitação na modalidade PREGÃO ELETRÔNICO n</w:t>
      </w:r>
      <w:r>
        <w:rPr>
          <w:rFonts w:ascii="Calibri" w:hAnsi="Calibri" w:cs="Calibri"/>
        </w:rPr>
        <w:t>º</w:t>
      </w:r>
      <w:r w:rsidRPr="008930B8">
        <w:rPr>
          <w:rFonts w:ascii="Calibri" w:hAnsi="Calibri" w:cs="Calibri"/>
        </w:rPr>
        <w:t xml:space="preserve"> </w:t>
      </w:r>
      <w:r w:rsidR="00084F75">
        <w:rPr>
          <w:rFonts w:ascii="Calibri" w:hAnsi="Calibri" w:cs="Calibri"/>
        </w:rPr>
        <w:t>18</w:t>
      </w:r>
      <w:r w:rsidRPr="008930B8">
        <w:rPr>
          <w:rFonts w:ascii="Calibri" w:hAnsi="Calibri" w:cs="Calibri"/>
        </w:rPr>
        <w:t>/202</w:t>
      </w:r>
      <w:r w:rsidR="00C06D98">
        <w:rPr>
          <w:rFonts w:ascii="Calibri" w:hAnsi="Calibri" w:cs="Calibri"/>
        </w:rPr>
        <w:t>6</w:t>
      </w:r>
      <w:r w:rsidRPr="008930B8">
        <w:rPr>
          <w:rFonts w:ascii="Calibri" w:hAnsi="Calibri" w:cs="Calibri"/>
        </w:rPr>
        <w:t xml:space="preserve">,  que selecionou a proposta mais vantajosa para a Administração Pública, objetivando a </w:t>
      </w:r>
      <w:r w:rsidR="00084F75" w:rsidRPr="00935C49">
        <w:rPr>
          <w:rFonts w:ascii="Calibri" w:hAnsi="Calibri" w:cs="Calibri"/>
          <w:sz w:val="22"/>
          <w:szCs w:val="22"/>
        </w:rPr>
        <w:t>AQUISIÇÃO DE MATERIAIS PARA A MANUTENÇÃO E AMPLIAÇÃO DAS REDES DE ABASTECIMENTO DE ÁGUA DO MUNICÍPIO DE QUEVEDOS/RS</w:t>
      </w:r>
      <w:r w:rsidR="00084F75">
        <w:rPr>
          <w:rFonts w:ascii="Calibri" w:hAnsi="Calibri" w:cs="Calibri"/>
        </w:rPr>
        <w:t xml:space="preserve"> </w:t>
      </w:r>
      <w:r>
        <w:rPr>
          <w:rFonts w:ascii="Calibri" w:hAnsi="Calibri" w:cs="Calibri"/>
        </w:rPr>
        <w:t>e</w:t>
      </w:r>
      <w:r w:rsidRPr="008930B8">
        <w:rPr>
          <w:rFonts w:ascii="Calibri" w:hAnsi="Calibri" w:cs="Calibri"/>
        </w:rPr>
        <w:t>m conformidade com as especificações constantes no Edital.</w:t>
      </w:r>
    </w:p>
    <w:p w14:paraId="1912511B" w14:textId="77777777" w:rsidR="00E66D33" w:rsidRDefault="00E66D33" w:rsidP="00E66D33">
      <w:pPr>
        <w:jc w:val="both"/>
        <w:rPr>
          <w:rFonts w:ascii="Calibri" w:hAnsi="Calibri" w:cs="Calibri"/>
          <w:sz w:val="24"/>
          <w:szCs w:val="24"/>
        </w:rPr>
      </w:pPr>
      <w:r w:rsidRPr="008930B8">
        <w:rPr>
          <w:rFonts w:ascii="Calibri" w:hAnsi="Calibri" w:cs="Calibri"/>
          <w:sz w:val="24"/>
          <w:szCs w:val="24"/>
        </w:rPr>
        <w:t>Abaixo segue os licitantes que participaram da licitação e que tiveram itens vencedores:</w:t>
      </w:r>
    </w:p>
    <w:p w14:paraId="6EBE39EB" w14:textId="77777777" w:rsidR="00E66D33" w:rsidRDefault="00E66D33" w:rsidP="00E66D33">
      <w:pPr>
        <w:jc w:val="both"/>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6281"/>
        <w:gridCol w:w="2597"/>
      </w:tblGrid>
      <w:tr w:rsidR="00E66D33" w14:paraId="4960F274" w14:textId="77777777">
        <w:tc>
          <w:tcPr>
            <w:tcW w:w="892" w:type="dxa"/>
          </w:tcPr>
          <w:p w14:paraId="12C0E6A8" w14:textId="77777777" w:rsidR="00E66D33" w:rsidRDefault="00E66D33">
            <w:pPr>
              <w:jc w:val="center"/>
              <w:rPr>
                <w:rFonts w:ascii="Calibri" w:hAnsi="Calibri" w:cs="Calibri"/>
                <w:sz w:val="24"/>
                <w:szCs w:val="24"/>
              </w:rPr>
            </w:pPr>
            <w:r>
              <w:rPr>
                <w:rFonts w:ascii="Calibri" w:hAnsi="Calibri" w:cs="Calibri"/>
                <w:sz w:val="24"/>
                <w:szCs w:val="24"/>
              </w:rPr>
              <w:t>Código</w:t>
            </w:r>
          </w:p>
        </w:tc>
        <w:tc>
          <w:tcPr>
            <w:tcW w:w="6446" w:type="dxa"/>
          </w:tcPr>
          <w:p w14:paraId="0D5D7F4B" w14:textId="77777777" w:rsidR="00E66D33" w:rsidRDefault="00E66D33">
            <w:pPr>
              <w:jc w:val="center"/>
              <w:rPr>
                <w:rFonts w:ascii="Calibri" w:hAnsi="Calibri" w:cs="Calibri"/>
                <w:sz w:val="24"/>
                <w:szCs w:val="24"/>
              </w:rPr>
            </w:pPr>
            <w:r>
              <w:rPr>
                <w:rFonts w:ascii="Calibri" w:hAnsi="Calibri" w:cs="Calibri"/>
                <w:sz w:val="24"/>
                <w:szCs w:val="24"/>
              </w:rPr>
              <w:t>Nome da empresa</w:t>
            </w:r>
          </w:p>
        </w:tc>
        <w:tc>
          <w:tcPr>
            <w:tcW w:w="2657" w:type="dxa"/>
          </w:tcPr>
          <w:p w14:paraId="56E925EE" w14:textId="77777777" w:rsidR="00E66D33" w:rsidRDefault="00E66D33">
            <w:pPr>
              <w:jc w:val="center"/>
              <w:rPr>
                <w:rFonts w:ascii="Calibri" w:hAnsi="Calibri" w:cs="Calibri"/>
                <w:sz w:val="24"/>
                <w:szCs w:val="24"/>
              </w:rPr>
            </w:pPr>
            <w:r>
              <w:rPr>
                <w:rFonts w:ascii="Calibri" w:hAnsi="Calibri" w:cs="Calibri"/>
                <w:sz w:val="24"/>
                <w:szCs w:val="24"/>
              </w:rPr>
              <w:t>Itens</w:t>
            </w:r>
          </w:p>
        </w:tc>
      </w:tr>
      <w:tr w:rsidR="00E66D33" w14:paraId="176E958B" w14:textId="77777777">
        <w:tc>
          <w:tcPr>
            <w:tcW w:w="892" w:type="dxa"/>
          </w:tcPr>
          <w:p w14:paraId="27422190" w14:textId="77777777" w:rsidR="00E66D33" w:rsidRDefault="00E66D33">
            <w:pPr>
              <w:jc w:val="both"/>
              <w:rPr>
                <w:rFonts w:ascii="Calibri" w:hAnsi="Calibri" w:cs="Calibri"/>
                <w:sz w:val="24"/>
                <w:szCs w:val="24"/>
              </w:rPr>
            </w:pPr>
          </w:p>
        </w:tc>
        <w:tc>
          <w:tcPr>
            <w:tcW w:w="6446" w:type="dxa"/>
          </w:tcPr>
          <w:p w14:paraId="2F0E477D" w14:textId="77777777" w:rsidR="00E66D33" w:rsidRDefault="00E66D33">
            <w:pPr>
              <w:jc w:val="both"/>
              <w:rPr>
                <w:rFonts w:ascii="Calibri" w:hAnsi="Calibri" w:cs="Calibri"/>
                <w:sz w:val="24"/>
                <w:szCs w:val="24"/>
              </w:rPr>
            </w:pPr>
          </w:p>
        </w:tc>
        <w:tc>
          <w:tcPr>
            <w:tcW w:w="2657" w:type="dxa"/>
          </w:tcPr>
          <w:p w14:paraId="51D94666" w14:textId="77777777" w:rsidR="00E66D33" w:rsidRDefault="00E66D33">
            <w:pPr>
              <w:jc w:val="both"/>
              <w:rPr>
                <w:rFonts w:ascii="Calibri" w:hAnsi="Calibri" w:cs="Calibri"/>
                <w:sz w:val="24"/>
                <w:szCs w:val="24"/>
              </w:rPr>
            </w:pPr>
          </w:p>
        </w:tc>
      </w:tr>
    </w:tbl>
    <w:p w14:paraId="086BAAD9" w14:textId="77777777" w:rsidR="00E66D33" w:rsidRDefault="00E66D33" w:rsidP="00E66D33">
      <w:pPr>
        <w:jc w:val="both"/>
        <w:rPr>
          <w:rFonts w:ascii="Calibri" w:hAnsi="Calibri" w:cs="Calibri"/>
          <w:sz w:val="24"/>
          <w:szCs w:val="24"/>
        </w:rPr>
      </w:pPr>
    </w:p>
    <w:p w14:paraId="258606E6" w14:textId="1564F951" w:rsidR="00E66D33" w:rsidRDefault="00E66D33" w:rsidP="00E66D33">
      <w:pPr>
        <w:jc w:val="both"/>
        <w:rPr>
          <w:rFonts w:ascii="Calibri" w:hAnsi="Calibri" w:cs="Calibri"/>
          <w:sz w:val="24"/>
          <w:szCs w:val="24"/>
        </w:rPr>
      </w:pPr>
      <w:r w:rsidRPr="008930B8">
        <w:rPr>
          <w:rFonts w:ascii="Calibri" w:hAnsi="Calibri" w:cs="Calibri"/>
          <w:sz w:val="24"/>
          <w:szCs w:val="24"/>
        </w:rPr>
        <w:t xml:space="preserve">As empresas DETENTORAS DA ATA dos itens, resolvem firmar a presente ATA DE REGISTRO DE PREÇOS de acordo com </w:t>
      </w:r>
      <w:r>
        <w:rPr>
          <w:rFonts w:ascii="Calibri" w:hAnsi="Calibri" w:cs="Calibri"/>
          <w:sz w:val="24"/>
          <w:szCs w:val="24"/>
        </w:rPr>
        <w:t>o</w:t>
      </w:r>
      <w:r w:rsidRPr="008930B8">
        <w:rPr>
          <w:rFonts w:ascii="Calibri" w:hAnsi="Calibri" w:cs="Calibri"/>
          <w:sz w:val="24"/>
          <w:szCs w:val="24"/>
        </w:rPr>
        <w:t xml:space="preserve"> resultado da licitação decorrente do processo e licitação acima especificados, regido pela</w:t>
      </w:r>
      <w:r w:rsidR="000F4C3C">
        <w:rPr>
          <w:rFonts w:ascii="Calibri" w:hAnsi="Calibri" w:cs="Calibri"/>
          <w:sz w:val="24"/>
          <w:szCs w:val="24"/>
        </w:rPr>
        <w:t xml:space="preserve"> </w:t>
      </w:r>
      <w:r w:rsidRPr="008930B8">
        <w:rPr>
          <w:rFonts w:ascii="Calibri" w:hAnsi="Calibri" w:cs="Calibri"/>
          <w:sz w:val="24"/>
          <w:szCs w:val="24"/>
        </w:rPr>
        <w:t>Lei de Licitações n</w:t>
      </w:r>
      <w:r>
        <w:rPr>
          <w:rFonts w:ascii="Calibri" w:hAnsi="Calibri" w:cs="Calibri"/>
          <w:sz w:val="24"/>
          <w:szCs w:val="24"/>
        </w:rPr>
        <w:t>º 14.133/2021</w:t>
      </w:r>
      <w:r w:rsidRPr="008930B8">
        <w:rPr>
          <w:rFonts w:ascii="Calibri" w:hAnsi="Calibri" w:cs="Calibri"/>
          <w:sz w:val="24"/>
          <w:szCs w:val="24"/>
        </w:rPr>
        <w:t>, bem como pelo Decreto Municipal n</w:t>
      </w:r>
      <w:r>
        <w:rPr>
          <w:rFonts w:ascii="Calibri" w:hAnsi="Calibri" w:cs="Calibri"/>
          <w:sz w:val="24"/>
          <w:szCs w:val="24"/>
        </w:rPr>
        <w:t>º 1.058/2024</w:t>
      </w:r>
      <w:r w:rsidRPr="008930B8">
        <w:rPr>
          <w:rFonts w:ascii="Calibri" w:hAnsi="Calibri" w:cs="Calibri"/>
          <w:sz w:val="24"/>
          <w:szCs w:val="24"/>
        </w:rPr>
        <w:t xml:space="preserve"> (Registro de Preços) e, pelas condições do edital, termos da proposta, mediante as cláusulas e condições a seguir estabelecidas:</w:t>
      </w:r>
    </w:p>
    <w:p w14:paraId="21C364A5" w14:textId="77777777" w:rsidR="00E66D33" w:rsidRDefault="00E66D33" w:rsidP="00E66D33">
      <w:pPr>
        <w:jc w:val="both"/>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2268"/>
        <w:gridCol w:w="2633"/>
        <w:gridCol w:w="2251"/>
      </w:tblGrid>
      <w:tr w:rsidR="00E66D33" w14:paraId="75F1C3E8" w14:textId="77777777">
        <w:tc>
          <w:tcPr>
            <w:tcW w:w="2660" w:type="dxa"/>
          </w:tcPr>
          <w:p w14:paraId="5FF8E588" w14:textId="77777777" w:rsidR="00E66D33" w:rsidRDefault="00E66D33">
            <w:pPr>
              <w:jc w:val="center"/>
              <w:rPr>
                <w:rFonts w:ascii="Calibri" w:hAnsi="Calibri" w:cs="Calibri"/>
                <w:sz w:val="24"/>
                <w:szCs w:val="24"/>
              </w:rPr>
            </w:pPr>
            <w:r>
              <w:rPr>
                <w:rFonts w:ascii="Calibri" w:hAnsi="Calibri" w:cs="Calibri"/>
                <w:sz w:val="24"/>
                <w:szCs w:val="24"/>
              </w:rPr>
              <w:t>Empresas</w:t>
            </w:r>
          </w:p>
        </w:tc>
        <w:tc>
          <w:tcPr>
            <w:tcW w:w="2300" w:type="dxa"/>
          </w:tcPr>
          <w:p w14:paraId="6A8A7935" w14:textId="77777777" w:rsidR="00E66D33" w:rsidRDefault="00E66D33">
            <w:pPr>
              <w:jc w:val="center"/>
              <w:rPr>
                <w:rFonts w:ascii="Calibri" w:hAnsi="Calibri" w:cs="Calibri"/>
                <w:sz w:val="24"/>
                <w:szCs w:val="24"/>
              </w:rPr>
            </w:pPr>
            <w:r>
              <w:rPr>
                <w:rFonts w:ascii="Calibri" w:hAnsi="Calibri" w:cs="Calibri"/>
                <w:sz w:val="24"/>
                <w:szCs w:val="24"/>
              </w:rPr>
              <w:t>CNPJ/CPF</w:t>
            </w:r>
          </w:p>
        </w:tc>
        <w:tc>
          <w:tcPr>
            <w:tcW w:w="2661" w:type="dxa"/>
          </w:tcPr>
          <w:p w14:paraId="5D58C82F" w14:textId="77777777" w:rsidR="00E66D33" w:rsidRDefault="00E66D33">
            <w:pPr>
              <w:jc w:val="center"/>
              <w:rPr>
                <w:rFonts w:ascii="Calibri" w:hAnsi="Calibri" w:cs="Calibri"/>
                <w:sz w:val="24"/>
                <w:szCs w:val="24"/>
              </w:rPr>
            </w:pPr>
            <w:r>
              <w:rPr>
                <w:rFonts w:ascii="Calibri" w:hAnsi="Calibri" w:cs="Calibri"/>
                <w:sz w:val="24"/>
                <w:szCs w:val="24"/>
              </w:rPr>
              <w:t>Nome do Representante</w:t>
            </w:r>
          </w:p>
        </w:tc>
        <w:tc>
          <w:tcPr>
            <w:tcW w:w="2299" w:type="dxa"/>
          </w:tcPr>
          <w:p w14:paraId="32049C6D" w14:textId="77777777" w:rsidR="00E66D33" w:rsidRDefault="00E66D33">
            <w:pPr>
              <w:jc w:val="center"/>
              <w:rPr>
                <w:rFonts w:ascii="Calibri" w:hAnsi="Calibri" w:cs="Calibri"/>
                <w:sz w:val="24"/>
                <w:szCs w:val="24"/>
              </w:rPr>
            </w:pPr>
            <w:r>
              <w:rPr>
                <w:rFonts w:ascii="Calibri" w:hAnsi="Calibri" w:cs="Calibri"/>
                <w:sz w:val="24"/>
                <w:szCs w:val="24"/>
              </w:rPr>
              <w:t>CPF</w:t>
            </w:r>
          </w:p>
        </w:tc>
      </w:tr>
      <w:tr w:rsidR="00E66D33" w14:paraId="741C4B11" w14:textId="77777777">
        <w:tc>
          <w:tcPr>
            <w:tcW w:w="2660" w:type="dxa"/>
          </w:tcPr>
          <w:p w14:paraId="56F591F7" w14:textId="77777777" w:rsidR="00E66D33" w:rsidRDefault="00E66D33">
            <w:pPr>
              <w:jc w:val="both"/>
              <w:rPr>
                <w:rFonts w:ascii="Calibri" w:hAnsi="Calibri" w:cs="Calibri"/>
                <w:sz w:val="24"/>
                <w:szCs w:val="24"/>
              </w:rPr>
            </w:pPr>
          </w:p>
        </w:tc>
        <w:tc>
          <w:tcPr>
            <w:tcW w:w="2300" w:type="dxa"/>
          </w:tcPr>
          <w:p w14:paraId="25EDA625" w14:textId="77777777" w:rsidR="00E66D33" w:rsidRDefault="00E66D33">
            <w:pPr>
              <w:jc w:val="both"/>
              <w:rPr>
                <w:rFonts w:ascii="Calibri" w:hAnsi="Calibri" w:cs="Calibri"/>
                <w:sz w:val="24"/>
                <w:szCs w:val="24"/>
              </w:rPr>
            </w:pPr>
          </w:p>
        </w:tc>
        <w:tc>
          <w:tcPr>
            <w:tcW w:w="2661" w:type="dxa"/>
          </w:tcPr>
          <w:p w14:paraId="290BA51F" w14:textId="77777777" w:rsidR="00E66D33" w:rsidRDefault="00E66D33">
            <w:pPr>
              <w:jc w:val="both"/>
              <w:rPr>
                <w:rFonts w:ascii="Calibri" w:hAnsi="Calibri" w:cs="Calibri"/>
                <w:sz w:val="24"/>
                <w:szCs w:val="24"/>
              </w:rPr>
            </w:pPr>
          </w:p>
        </w:tc>
        <w:tc>
          <w:tcPr>
            <w:tcW w:w="2299" w:type="dxa"/>
          </w:tcPr>
          <w:p w14:paraId="3ECA5B45" w14:textId="77777777" w:rsidR="00E66D33" w:rsidRDefault="00E66D33">
            <w:pPr>
              <w:jc w:val="both"/>
              <w:rPr>
                <w:rFonts w:ascii="Calibri" w:hAnsi="Calibri" w:cs="Calibri"/>
                <w:sz w:val="24"/>
                <w:szCs w:val="24"/>
              </w:rPr>
            </w:pPr>
          </w:p>
        </w:tc>
      </w:tr>
    </w:tbl>
    <w:p w14:paraId="4044A3D0" w14:textId="77777777" w:rsidR="00E66D33" w:rsidRPr="00D35BD9" w:rsidRDefault="00E66D33" w:rsidP="00E66D33">
      <w:pPr>
        <w:jc w:val="both"/>
        <w:rPr>
          <w:rFonts w:ascii="Calibri" w:hAnsi="Calibri" w:cs="Calibri"/>
          <w:sz w:val="24"/>
          <w:szCs w:val="24"/>
        </w:rPr>
      </w:pPr>
    </w:p>
    <w:p w14:paraId="244D494B" w14:textId="77777777" w:rsidR="00E66D33" w:rsidRPr="00D35BD9" w:rsidRDefault="00E66D33" w:rsidP="00E66D33">
      <w:pPr>
        <w:jc w:val="both"/>
        <w:rPr>
          <w:rFonts w:ascii="Calibri" w:hAnsi="Calibri" w:cs="Calibri"/>
          <w:b/>
          <w:bCs/>
          <w:sz w:val="24"/>
          <w:szCs w:val="24"/>
        </w:rPr>
      </w:pPr>
      <w:r w:rsidRPr="00D35BD9">
        <w:rPr>
          <w:rFonts w:ascii="Calibri" w:hAnsi="Calibri" w:cs="Calibri"/>
          <w:b/>
          <w:bCs/>
          <w:sz w:val="24"/>
          <w:szCs w:val="24"/>
        </w:rPr>
        <w:t xml:space="preserve">1 – OBJETO </w:t>
      </w:r>
    </w:p>
    <w:p w14:paraId="440176D9" w14:textId="1802E6E9" w:rsidR="00E66D33" w:rsidRPr="000F4C3C" w:rsidRDefault="00E66D33" w:rsidP="000F4C3C">
      <w:pPr>
        <w:pStyle w:val="NormalWeb"/>
        <w:jc w:val="both"/>
        <w:rPr>
          <w:rFonts w:ascii="Calibri" w:hAnsi="Calibri" w:cs="Calibri"/>
          <w:b/>
          <w:sz w:val="22"/>
          <w:szCs w:val="22"/>
        </w:rPr>
      </w:pPr>
      <w:r w:rsidRPr="00D35BD9">
        <w:rPr>
          <w:rFonts w:ascii="Calibri" w:hAnsi="Calibri" w:cs="Calibri"/>
        </w:rPr>
        <w:t xml:space="preserve">A presente Ata de Registro de Preços tem por objeto a </w:t>
      </w:r>
      <w:r w:rsidR="00084F75" w:rsidRPr="00935C49">
        <w:rPr>
          <w:rFonts w:ascii="Calibri" w:hAnsi="Calibri" w:cs="Calibri"/>
          <w:sz w:val="22"/>
          <w:szCs w:val="22"/>
        </w:rPr>
        <w:t>AQUISIÇÃO DE MATERIAIS PARA A MANUTENÇÃO E AMPLIAÇÃO DAS REDES DE ABASTECIMENTO DE ÁGUA DO MUNICÍPIO DE QUEVEDOS/RS</w:t>
      </w:r>
      <w:r w:rsidRPr="00D35BD9">
        <w:rPr>
          <w:rFonts w:ascii="Calibri" w:hAnsi="Calibri" w:cs="Calibri"/>
        </w:rPr>
        <w:t xml:space="preserve">, especificados em anexo desta ata, referente ao Edital do Pregão Eletrônico nº </w:t>
      </w:r>
      <w:r w:rsidR="000F4C3C">
        <w:rPr>
          <w:rFonts w:ascii="Calibri" w:hAnsi="Calibri" w:cs="Calibri"/>
        </w:rPr>
        <w:t>1</w:t>
      </w:r>
      <w:r w:rsidR="00084F75">
        <w:rPr>
          <w:rFonts w:ascii="Calibri" w:hAnsi="Calibri" w:cs="Calibri"/>
        </w:rPr>
        <w:t>8</w:t>
      </w:r>
      <w:r w:rsidRPr="00D35BD9">
        <w:rPr>
          <w:rFonts w:ascii="Calibri" w:hAnsi="Calibri" w:cs="Calibri"/>
        </w:rPr>
        <w:t>/202</w:t>
      </w:r>
      <w:r w:rsidR="00C06D98">
        <w:rPr>
          <w:rFonts w:ascii="Calibri" w:hAnsi="Calibri" w:cs="Calibri"/>
        </w:rPr>
        <w:t>6</w:t>
      </w:r>
      <w:r w:rsidRPr="00D35BD9">
        <w:rPr>
          <w:rFonts w:ascii="Calibri" w:hAnsi="Calibri" w:cs="Calibri"/>
        </w:rPr>
        <w:t xml:space="preserve">, Processo Administrativo nº </w:t>
      </w:r>
      <w:r w:rsidR="000F4C3C">
        <w:rPr>
          <w:rFonts w:ascii="Calibri" w:hAnsi="Calibri" w:cs="Calibri"/>
        </w:rPr>
        <w:t>XX</w:t>
      </w:r>
      <w:r w:rsidRPr="00D35BD9">
        <w:rPr>
          <w:rFonts w:ascii="Calibri" w:hAnsi="Calibri" w:cs="Calibri"/>
        </w:rPr>
        <w:t>/202</w:t>
      </w:r>
      <w:r w:rsidR="000F4C3C">
        <w:rPr>
          <w:rFonts w:ascii="Calibri" w:hAnsi="Calibri" w:cs="Calibri"/>
        </w:rPr>
        <w:t>6</w:t>
      </w:r>
      <w:r w:rsidRPr="00D35BD9">
        <w:rPr>
          <w:rFonts w:ascii="Calibri" w:hAnsi="Calibri" w:cs="Calibri"/>
        </w:rPr>
        <w:t xml:space="preserve"> que passa a ser parte integrante dessa Ata bem como relatório do site </w:t>
      </w:r>
      <w:r>
        <w:rPr>
          <w:rFonts w:ascii="Calibri" w:hAnsi="Calibri" w:cs="Calibri"/>
        </w:rPr>
        <w:t>P</w:t>
      </w:r>
      <w:r w:rsidRPr="00D35BD9">
        <w:rPr>
          <w:rFonts w:ascii="Calibri" w:hAnsi="Calibri" w:cs="Calibri"/>
        </w:rPr>
        <w:t xml:space="preserve">ortal de </w:t>
      </w:r>
      <w:r>
        <w:rPr>
          <w:rFonts w:ascii="Calibri" w:hAnsi="Calibri" w:cs="Calibri"/>
        </w:rPr>
        <w:t>C</w:t>
      </w:r>
      <w:r w:rsidRPr="00D35BD9">
        <w:rPr>
          <w:rFonts w:ascii="Calibri" w:hAnsi="Calibri" w:cs="Calibri"/>
        </w:rPr>
        <w:t xml:space="preserve">ompras </w:t>
      </w:r>
      <w:r>
        <w:rPr>
          <w:rFonts w:ascii="Calibri" w:hAnsi="Calibri" w:cs="Calibri"/>
        </w:rPr>
        <w:t>P</w:t>
      </w:r>
      <w:r w:rsidRPr="00D35BD9">
        <w:rPr>
          <w:rFonts w:ascii="Calibri" w:hAnsi="Calibri" w:cs="Calibri"/>
        </w:rPr>
        <w:t xml:space="preserve">úblicas. </w:t>
      </w:r>
    </w:p>
    <w:p w14:paraId="073929F1" w14:textId="77777777" w:rsidR="00E66D33" w:rsidRPr="00D35BD9" w:rsidRDefault="00E66D33" w:rsidP="00E66D33">
      <w:pPr>
        <w:jc w:val="both"/>
        <w:rPr>
          <w:rFonts w:ascii="Calibri" w:hAnsi="Calibri" w:cs="Calibri"/>
          <w:sz w:val="24"/>
          <w:szCs w:val="24"/>
        </w:rPr>
      </w:pPr>
      <w:r w:rsidRPr="00D35BD9">
        <w:rPr>
          <w:rFonts w:ascii="Calibri" w:hAnsi="Calibri" w:cs="Calibri"/>
          <w:b/>
          <w:bCs/>
          <w:sz w:val="24"/>
          <w:szCs w:val="24"/>
        </w:rPr>
        <w:t>2 – VIGÊNCIA</w:t>
      </w:r>
      <w:r w:rsidRPr="00D35BD9">
        <w:rPr>
          <w:rFonts w:ascii="Calibri" w:hAnsi="Calibri" w:cs="Calibri"/>
          <w:sz w:val="24"/>
          <w:szCs w:val="24"/>
        </w:rPr>
        <w:t xml:space="preserve"> </w:t>
      </w:r>
    </w:p>
    <w:p w14:paraId="370AC47D"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O prazo de vigência da ata de registro de preços será de 12 (doze) meses e poderá ser prorrogado, por igual período, desde que comprovado o preço vantajoso. </w:t>
      </w:r>
    </w:p>
    <w:p w14:paraId="3320C342" w14:textId="77777777" w:rsidR="00E66D33" w:rsidRPr="00D35BD9" w:rsidRDefault="00E66D33" w:rsidP="00E66D33">
      <w:pPr>
        <w:jc w:val="both"/>
        <w:rPr>
          <w:rFonts w:ascii="Calibri" w:hAnsi="Calibri" w:cs="Calibri"/>
          <w:sz w:val="24"/>
          <w:szCs w:val="24"/>
        </w:rPr>
      </w:pPr>
      <w:r w:rsidRPr="00D35BD9">
        <w:rPr>
          <w:rFonts w:ascii="Calibri" w:hAnsi="Calibri" w:cs="Calibri"/>
          <w:b/>
          <w:bCs/>
          <w:sz w:val="24"/>
          <w:szCs w:val="24"/>
        </w:rPr>
        <w:t>3 – CONTRATO</w:t>
      </w:r>
      <w:r w:rsidRPr="00D35BD9">
        <w:rPr>
          <w:rFonts w:ascii="Calibri" w:hAnsi="Calibri" w:cs="Calibri"/>
          <w:sz w:val="24"/>
          <w:szCs w:val="24"/>
        </w:rPr>
        <w:t xml:space="preserve"> </w:t>
      </w:r>
    </w:p>
    <w:p w14:paraId="0AEF7845"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Para consecução dos fornecimentos dos produtos registrados nessa Ata serão celebrados contratos específicos (ou nota de empenho) com as empresas conforme as necessidades da secretaria, com posteriores solicitações conforme disposto no item 5. </w:t>
      </w:r>
    </w:p>
    <w:p w14:paraId="1FE5B8E0" w14:textId="77777777" w:rsidR="00E66D33" w:rsidRPr="00D35BD9" w:rsidRDefault="00E66D33" w:rsidP="00E66D33">
      <w:pPr>
        <w:jc w:val="both"/>
        <w:rPr>
          <w:rFonts w:ascii="Calibri" w:hAnsi="Calibri" w:cs="Calibri"/>
          <w:sz w:val="24"/>
          <w:szCs w:val="24"/>
        </w:rPr>
      </w:pPr>
      <w:r w:rsidRPr="00D35BD9">
        <w:rPr>
          <w:rFonts w:ascii="Calibri" w:hAnsi="Calibri" w:cs="Calibri"/>
          <w:b/>
          <w:bCs/>
          <w:sz w:val="24"/>
          <w:szCs w:val="24"/>
        </w:rPr>
        <w:t>4 – PREÇOS</w:t>
      </w:r>
      <w:r w:rsidRPr="00D35BD9">
        <w:rPr>
          <w:rFonts w:ascii="Calibri" w:hAnsi="Calibri" w:cs="Calibri"/>
          <w:sz w:val="24"/>
          <w:szCs w:val="24"/>
        </w:rPr>
        <w:t xml:space="preserve"> </w:t>
      </w:r>
    </w:p>
    <w:p w14:paraId="4AF219A1"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lastRenderedPageBreak/>
        <w:t xml:space="preserve">a) Os preços ofertados pelas empresas signatárias da presente Ata de Registro de Preços no relatório do site Portal de Compras Públicas, anexo a mesma, anexo este também rubricado pelo representante da empresa e pelo Prefeito Municipal é que consta as quantidades bem como os valores de cada item. </w:t>
      </w:r>
    </w:p>
    <w:p w14:paraId="44CE0E6E" w14:textId="6E45EFD4"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b) </w:t>
      </w:r>
      <w:r w:rsidR="00620833">
        <w:rPr>
          <w:rFonts w:ascii="Calibri" w:hAnsi="Calibri" w:cs="Calibri"/>
          <w:sz w:val="24"/>
          <w:szCs w:val="24"/>
        </w:rPr>
        <w:t>N</w:t>
      </w:r>
      <w:r w:rsidR="00620833" w:rsidRPr="00620833">
        <w:rPr>
          <w:rFonts w:ascii="Calibri" w:hAnsi="Calibri" w:cs="Calibri"/>
          <w:sz w:val="24"/>
          <w:szCs w:val="24"/>
        </w:rPr>
        <w:t>ão haverá previsão de reajuste ou repactuação de preços</w:t>
      </w:r>
      <w:r w:rsidRPr="00D35BD9">
        <w:rPr>
          <w:rFonts w:ascii="Calibri" w:hAnsi="Calibri" w:cs="Calibri"/>
          <w:sz w:val="24"/>
          <w:szCs w:val="24"/>
        </w:rPr>
        <w:t xml:space="preserve">. </w:t>
      </w:r>
    </w:p>
    <w:p w14:paraId="14D565CF" w14:textId="77777777" w:rsidR="00E66D33" w:rsidRPr="00D35BD9" w:rsidRDefault="00E66D33" w:rsidP="00E66D33">
      <w:pPr>
        <w:jc w:val="both"/>
        <w:rPr>
          <w:rFonts w:ascii="Calibri" w:hAnsi="Calibri" w:cs="Calibri"/>
          <w:sz w:val="24"/>
          <w:szCs w:val="24"/>
        </w:rPr>
      </w:pPr>
      <w:r w:rsidRPr="00D35BD9">
        <w:rPr>
          <w:rFonts w:ascii="Calibri" w:hAnsi="Calibri" w:cs="Calibri"/>
          <w:b/>
          <w:bCs/>
          <w:sz w:val="24"/>
          <w:szCs w:val="24"/>
        </w:rPr>
        <w:t>5 – PAGAMENTO</w:t>
      </w:r>
      <w:r w:rsidRPr="00D35BD9">
        <w:rPr>
          <w:rFonts w:ascii="Calibri" w:hAnsi="Calibri" w:cs="Calibri"/>
          <w:sz w:val="24"/>
          <w:szCs w:val="24"/>
        </w:rPr>
        <w:t xml:space="preserve"> </w:t>
      </w:r>
    </w:p>
    <w:p w14:paraId="59AF85D9"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a) O pagamento será efetuado à vista conforme entregas e mediante apresentação da Nota Fiscal/Fatura. </w:t>
      </w:r>
    </w:p>
    <w:p w14:paraId="3DAEB2E5"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b) A nota fiscal/fatura emitida pelo fornecedor deverá conter, em local de fácil visualização, a indicação do número do processo, número do pregão e da ordem de fornecimento (quando houver), a fim de se acelerar o trâmite de recebimento do material e posterior liberação do documento fiscal para pagamento. </w:t>
      </w:r>
    </w:p>
    <w:p w14:paraId="7211C598" w14:textId="05D1EAA7" w:rsidR="00E66D33" w:rsidRPr="00D35BD9" w:rsidRDefault="00E66D33" w:rsidP="00E66D33">
      <w:pPr>
        <w:jc w:val="both"/>
        <w:rPr>
          <w:rFonts w:ascii="Calibri" w:hAnsi="Calibri" w:cs="Calibri"/>
          <w:sz w:val="24"/>
          <w:szCs w:val="24"/>
        </w:rPr>
      </w:pPr>
      <w:r w:rsidRPr="00D35BD9">
        <w:rPr>
          <w:rFonts w:ascii="Calibri" w:hAnsi="Calibri" w:cs="Calibri"/>
          <w:sz w:val="24"/>
          <w:szCs w:val="24"/>
        </w:rPr>
        <w:t>c) O pagamento será efetuado no prazo máximo de até 1</w:t>
      </w:r>
      <w:r>
        <w:rPr>
          <w:rFonts w:ascii="Calibri" w:hAnsi="Calibri" w:cs="Calibri"/>
          <w:sz w:val="24"/>
          <w:szCs w:val="24"/>
        </w:rPr>
        <w:t>5</w:t>
      </w:r>
      <w:r w:rsidRPr="00D35BD9">
        <w:rPr>
          <w:rFonts w:ascii="Calibri" w:hAnsi="Calibri" w:cs="Calibri"/>
          <w:sz w:val="24"/>
          <w:szCs w:val="24"/>
        </w:rPr>
        <w:t xml:space="preserve"> dias</w:t>
      </w:r>
      <w:r w:rsidR="00854A89">
        <w:rPr>
          <w:rFonts w:ascii="Calibri" w:hAnsi="Calibri" w:cs="Calibri"/>
          <w:sz w:val="24"/>
          <w:szCs w:val="24"/>
        </w:rPr>
        <w:t xml:space="preserve"> </w:t>
      </w:r>
      <w:r w:rsidRPr="00D35BD9">
        <w:rPr>
          <w:rFonts w:ascii="Calibri" w:hAnsi="Calibri" w:cs="Calibri"/>
          <w:sz w:val="24"/>
          <w:szCs w:val="24"/>
        </w:rPr>
        <w:t xml:space="preserve">após a liquidação da nota fiscal em depósito em conta corrente da empresa, sendo que as custas, se houverem, decorrentes desta transação ficarão a cargo da empresa. </w:t>
      </w:r>
    </w:p>
    <w:p w14:paraId="2ED64038" w14:textId="77777777" w:rsidR="00E66D33" w:rsidRPr="00D35BD9" w:rsidRDefault="00E66D33" w:rsidP="00E66D33">
      <w:pPr>
        <w:jc w:val="both"/>
        <w:rPr>
          <w:rFonts w:ascii="Calibri" w:hAnsi="Calibri" w:cs="Calibri"/>
          <w:sz w:val="24"/>
          <w:szCs w:val="24"/>
        </w:rPr>
      </w:pPr>
      <w:r w:rsidRPr="00D35BD9">
        <w:rPr>
          <w:rFonts w:ascii="Calibri" w:hAnsi="Calibri" w:cs="Calibri"/>
          <w:b/>
          <w:bCs/>
          <w:sz w:val="24"/>
          <w:szCs w:val="24"/>
        </w:rPr>
        <w:t>6 – RECEBIMENTO DO OBJETO</w:t>
      </w:r>
      <w:r w:rsidRPr="00D35BD9">
        <w:rPr>
          <w:rFonts w:ascii="Calibri" w:hAnsi="Calibri" w:cs="Calibri"/>
          <w:sz w:val="24"/>
          <w:szCs w:val="24"/>
        </w:rPr>
        <w:t xml:space="preserve"> </w:t>
      </w:r>
    </w:p>
    <w:p w14:paraId="6C6A82AD"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a) Após a assinatura desta ata de registro de preço, será firmado contrato de fornecimento (ou nota de empenho) conforme as necessidades das secretarias do município e o fornecimento deverá ser também conforme necessidade da secretaria. </w:t>
      </w:r>
    </w:p>
    <w:p w14:paraId="4D241AFC" w14:textId="5E74857E" w:rsidR="00E66D33" w:rsidRPr="00D35BD9" w:rsidRDefault="00E66D33" w:rsidP="00E66D33">
      <w:pPr>
        <w:jc w:val="both"/>
        <w:rPr>
          <w:rFonts w:ascii="Calibri" w:hAnsi="Calibri" w:cs="Calibri"/>
          <w:sz w:val="24"/>
          <w:szCs w:val="24"/>
        </w:rPr>
      </w:pPr>
      <w:r w:rsidRPr="00D35BD9">
        <w:rPr>
          <w:rFonts w:ascii="Calibri" w:hAnsi="Calibri" w:cs="Calibri"/>
          <w:sz w:val="24"/>
          <w:szCs w:val="24"/>
        </w:rPr>
        <w:t>b) O prazo de entrega dos produtos é de 15 (</w:t>
      </w:r>
      <w:r w:rsidR="00F02729">
        <w:rPr>
          <w:rFonts w:ascii="Calibri" w:hAnsi="Calibri" w:cs="Calibri"/>
          <w:sz w:val="24"/>
          <w:szCs w:val="24"/>
        </w:rPr>
        <w:t>quinze</w:t>
      </w:r>
      <w:r w:rsidRPr="00D35BD9">
        <w:rPr>
          <w:rFonts w:ascii="Calibri" w:hAnsi="Calibri" w:cs="Calibri"/>
          <w:sz w:val="24"/>
          <w:szCs w:val="24"/>
        </w:rPr>
        <w:t xml:space="preserve">) dias, contados do recebimento da nota de empenho pela empresa, em remessa única. </w:t>
      </w:r>
    </w:p>
    <w:p w14:paraId="7D2C245D" w14:textId="77777777" w:rsidR="00E66D33" w:rsidRDefault="00E66D33" w:rsidP="00E66D33">
      <w:pPr>
        <w:jc w:val="both"/>
        <w:rPr>
          <w:rFonts w:ascii="Calibri" w:hAnsi="Calibri" w:cs="Calibri"/>
          <w:sz w:val="24"/>
          <w:szCs w:val="24"/>
        </w:rPr>
      </w:pPr>
      <w:r w:rsidRPr="00D35BD9">
        <w:rPr>
          <w:rFonts w:ascii="Calibri" w:hAnsi="Calibri" w:cs="Calibri"/>
          <w:sz w:val="24"/>
          <w:szCs w:val="24"/>
        </w:rPr>
        <w:t>c) Os produtos deverão ser entregues em dias úteis, de segunda-feira a sexta-feira, no horário compreendido entre: 8h às 12h e/ou 13</w:t>
      </w:r>
      <w:r>
        <w:rPr>
          <w:rFonts w:ascii="Calibri" w:hAnsi="Calibri" w:cs="Calibri"/>
          <w:sz w:val="24"/>
          <w:szCs w:val="24"/>
        </w:rPr>
        <w:t>:30</w:t>
      </w:r>
      <w:r w:rsidRPr="00D35BD9">
        <w:rPr>
          <w:rFonts w:ascii="Calibri" w:hAnsi="Calibri" w:cs="Calibri"/>
          <w:sz w:val="24"/>
          <w:szCs w:val="24"/>
        </w:rPr>
        <w:t xml:space="preserve">h às 17h, no seguinte endereço: </w:t>
      </w:r>
    </w:p>
    <w:p w14:paraId="217BF66D" w14:textId="52818C83" w:rsidR="00E66D33" w:rsidRDefault="00E66D33" w:rsidP="00E66D33">
      <w:pPr>
        <w:jc w:val="both"/>
        <w:rPr>
          <w:rFonts w:ascii="Calibri" w:hAnsi="Calibri" w:cs="Calibri"/>
          <w:sz w:val="24"/>
          <w:szCs w:val="24"/>
        </w:rPr>
      </w:pPr>
      <w:r>
        <w:rPr>
          <w:rFonts w:ascii="Calibri" w:hAnsi="Calibri" w:cs="Calibri"/>
          <w:sz w:val="24"/>
          <w:szCs w:val="24"/>
        </w:rPr>
        <w:t xml:space="preserve">- </w:t>
      </w:r>
      <w:r w:rsidRPr="00D35BD9">
        <w:rPr>
          <w:rFonts w:ascii="Calibri" w:hAnsi="Calibri" w:cs="Calibri"/>
          <w:sz w:val="24"/>
          <w:szCs w:val="24"/>
        </w:rPr>
        <w:t xml:space="preserve">Secretaria de </w:t>
      </w:r>
      <w:r w:rsidR="000F4C3C">
        <w:rPr>
          <w:rFonts w:ascii="Calibri" w:hAnsi="Calibri" w:cs="Calibri"/>
          <w:sz w:val="24"/>
          <w:szCs w:val="24"/>
        </w:rPr>
        <w:t>Obras</w:t>
      </w:r>
      <w:r w:rsidRPr="00D35BD9">
        <w:rPr>
          <w:rFonts w:ascii="Calibri" w:hAnsi="Calibri" w:cs="Calibri"/>
          <w:sz w:val="24"/>
          <w:szCs w:val="24"/>
        </w:rPr>
        <w:t xml:space="preserve">, situado na </w:t>
      </w:r>
      <w:r w:rsidR="000F4C3C">
        <w:rPr>
          <w:rFonts w:ascii="Calibri" w:hAnsi="Calibri" w:cs="Calibri"/>
          <w:sz w:val="24"/>
          <w:szCs w:val="24"/>
        </w:rPr>
        <w:t>Rua Humaitá</w:t>
      </w:r>
      <w:r w:rsidRPr="00D35BD9">
        <w:rPr>
          <w:rFonts w:ascii="Calibri" w:hAnsi="Calibri" w:cs="Calibri"/>
          <w:sz w:val="24"/>
          <w:szCs w:val="24"/>
        </w:rPr>
        <w:t>, nº</w:t>
      </w:r>
      <w:r w:rsidR="001A4B1D">
        <w:rPr>
          <w:rFonts w:ascii="Calibri" w:hAnsi="Calibri" w:cs="Calibri"/>
          <w:sz w:val="24"/>
          <w:szCs w:val="24"/>
        </w:rPr>
        <w:t xml:space="preserve"> </w:t>
      </w:r>
      <w:r w:rsidR="000F4C3C">
        <w:rPr>
          <w:rFonts w:ascii="Calibri" w:hAnsi="Calibri" w:cs="Calibri"/>
          <w:sz w:val="24"/>
          <w:szCs w:val="24"/>
        </w:rPr>
        <w:t>69</w:t>
      </w:r>
      <w:r w:rsidRPr="00D35BD9">
        <w:rPr>
          <w:rFonts w:ascii="Calibri" w:hAnsi="Calibri" w:cs="Calibri"/>
          <w:sz w:val="24"/>
          <w:szCs w:val="24"/>
        </w:rPr>
        <w:t>, Bairro: Centro, CEP: 98140-000, Quevedos – RS</w:t>
      </w:r>
      <w:r>
        <w:rPr>
          <w:rFonts w:ascii="Calibri" w:hAnsi="Calibri" w:cs="Calibri"/>
          <w:sz w:val="24"/>
          <w:szCs w:val="24"/>
        </w:rPr>
        <w:t>;</w:t>
      </w:r>
    </w:p>
    <w:p w14:paraId="2BA98A24"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d) Dentro do prazo de vigência contratual (ou nota de empenho), o fornecedor está obrigado ao fornecimento do(s) produto(s) desde que obedecidas às condições do contrato firmado (edital, ata, contrato e/ou nota de empenho) posteriormente, conforme previsão do edital do pregão que precedeu a formalização dessa Ata. </w:t>
      </w:r>
    </w:p>
    <w:p w14:paraId="2225590D"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e) O objeto do presente contrato será recebido: </w:t>
      </w:r>
    </w:p>
    <w:p w14:paraId="0DD616A0" w14:textId="6429FF8B" w:rsidR="00E66D33" w:rsidRPr="00D35BD9" w:rsidRDefault="00E66D33" w:rsidP="00E66D33">
      <w:pPr>
        <w:jc w:val="both"/>
        <w:rPr>
          <w:rFonts w:ascii="Calibri" w:hAnsi="Calibri" w:cs="Calibri"/>
          <w:sz w:val="24"/>
          <w:szCs w:val="24"/>
        </w:rPr>
      </w:pPr>
      <w:r w:rsidRPr="00D35BD9">
        <w:rPr>
          <w:rFonts w:ascii="Calibri" w:hAnsi="Calibri" w:cs="Calibri"/>
          <w:sz w:val="24"/>
          <w:szCs w:val="24"/>
        </w:rPr>
        <w:t>I - Provisoriamente, de forma sumária, pelo responsável por seu acompanhamento e fiscalização, designado pela administração, com verificação posterior da conformidade do material com as exigências do edital. O recebimento provisório deverá ocorrer em até 1</w:t>
      </w:r>
      <w:r w:rsidR="00F02729">
        <w:rPr>
          <w:rFonts w:ascii="Calibri" w:hAnsi="Calibri" w:cs="Calibri"/>
          <w:sz w:val="24"/>
          <w:szCs w:val="24"/>
        </w:rPr>
        <w:t>5</w:t>
      </w:r>
      <w:r w:rsidRPr="00D35BD9">
        <w:rPr>
          <w:rFonts w:ascii="Calibri" w:hAnsi="Calibri" w:cs="Calibri"/>
          <w:sz w:val="24"/>
          <w:szCs w:val="24"/>
        </w:rPr>
        <w:t xml:space="preserve"> (</w:t>
      </w:r>
      <w:r w:rsidR="00F02729">
        <w:rPr>
          <w:rFonts w:ascii="Calibri" w:hAnsi="Calibri" w:cs="Calibri"/>
          <w:sz w:val="24"/>
          <w:szCs w:val="24"/>
        </w:rPr>
        <w:t>quinze</w:t>
      </w:r>
      <w:r w:rsidRPr="00D35BD9">
        <w:rPr>
          <w:rFonts w:ascii="Calibri" w:hAnsi="Calibri" w:cs="Calibri"/>
          <w:sz w:val="24"/>
          <w:szCs w:val="24"/>
        </w:rPr>
        <w:t xml:space="preserve">) dias para efeitos de posterior verificação de sua conformidade com as especificações constantes no Termo de referência e proposta; </w:t>
      </w:r>
    </w:p>
    <w:p w14:paraId="692EB5DD"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II - Definitivamente por servidor ou comissão designada pela autoridade competente, mediante assinatura de termo circunstanciado comprovando o atendimento das exigências contratuais. O recebimento definitivo ocorrerá de forma tácita depois de transcorrido o prazo de 05 (cinco) dias do recebimento provisório; </w:t>
      </w:r>
    </w:p>
    <w:p w14:paraId="4003D2E6"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f) O recebimento provisório ou definitivo não eximirá a empresa de eventual responsabilização em âmbito civil pela perfeita execução do objeto. </w:t>
      </w:r>
    </w:p>
    <w:p w14:paraId="6DBEA5CE" w14:textId="77777777" w:rsidR="00E66D33" w:rsidRPr="00D35BD9" w:rsidRDefault="00E66D33" w:rsidP="00E66D33">
      <w:pPr>
        <w:jc w:val="both"/>
        <w:rPr>
          <w:rFonts w:ascii="Calibri" w:hAnsi="Calibri" w:cs="Calibri"/>
          <w:sz w:val="24"/>
          <w:szCs w:val="24"/>
        </w:rPr>
      </w:pPr>
      <w:r w:rsidRPr="00D35BD9">
        <w:rPr>
          <w:rFonts w:ascii="Calibri" w:hAnsi="Calibri" w:cs="Calibri"/>
          <w:b/>
          <w:bCs/>
          <w:sz w:val="24"/>
          <w:szCs w:val="24"/>
        </w:rPr>
        <w:t>7 – CANCELAMENTO DA ATA DE REGISTRO DE PREÇOS</w:t>
      </w:r>
      <w:r w:rsidRPr="00D35BD9">
        <w:rPr>
          <w:rFonts w:ascii="Calibri" w:hAnsi="Calibri" w:cs="Calibri"/>
          <w:sz w:val="24"/>
          <w:szCs w:val="24"/>
        </w:rPr>
        <w:t xml:space="preserve"> </w:t>
      </w:r>
    </w:p>
    <w:p w14:paraId="45EBD163"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a) O Registro de determinado preço poderá ser cancelado, nas seguintes hipóteses:</w:t>
      </w:r>
    </w:p>
    <w:p w14:paraId="02CC9F0E"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I) quando o fornecedor não cumprir as obrigações constantes dessa Ata de Registro de Preços;</w:t>
      </w:r>
    </w:p>
    <w:p w14:paraId="7EFE98A0"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II) quando o fornecedor não assinar o contrato quando convocado para tal, sem justificativa aceitável;</w:t>
      </w:r>
    </w:p>
    <w:p w14:paraId="08322958"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III) quando o fornecedor não retirar a autorização de fornecimento, no prazo estabelecido, sem justificativa aceitável;</w:t>
      </w:r>
    </w:p>
    <w:p w14:paraId="0768B8B7"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lastRenderedPageBreak/>
        <w:t>IV) quando o fornecedor não aceitar reduzir o seu preço registrado se esse se tornar superior ao praticado no mercado;</w:t>
      </w:r>
    </w:p>
    <w:p w14:paraId="5782EA3E"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V) quando o fornecedor solicitar o cancelamento por escrito, comprovando estar impossibilitado de cumprir as exigências desta Ata de Registro de Preços por fato superveniente, decorrentes de caso fortuito ou força maior; </w:t>
      </w:r>
    </w:p>
    <w:p w14:paraId="54613B57"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b) A comunicação do cancelamento do preço registrado, nos casos previstos nas alíneas “a)” a “e)”, será formalizado em processo próprio e comunicada por correspondência com aviso de recebimento, assegurado o contraditório e a ampla defesa no prazo de 5 (cinco) dias úteis. </w:t>
      </w:r>
    </w:p>
    <w:p w14:paraId="312E6B3F"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c) No caso de se tornar desconhecido o endereço do fornecedor, a comunicação será feita por publicação na imprensa oficial, considerando-se, assim, para todos os efeitos, cancelado o preço registrado. </w:t>
      </w:r>
    </w:p>
    <w:p w14:paraId="5CD52647" w14:textId="77777777" w:rsidR="00E66D33" w:rsidRPr="00D35BD9" w:rsidRDefault="00E66D33" w:rsidP="00E66D33">
      <w:pPr>
        <w:jc w:val="both"/>
        <w:rPr>
          <w:rFonts w:ascii="Calibri" w:hAnsi="Calibri" w:cs="Calibri"/>
          <w:sz w:val="24"/>
          <w:szCs w:val="24"/>
        </w:rPr>
      </w:pPr>
      <w:r w:rsidRPr="00D35BD9">
        <w:rPr>
          <w:rFonts w:ascii="Calibri" w:hAnsi="Calibri" w:cs="Calibri"/>
          <w:b/>
          <w:bCs/>
          <w:sz w:val="24"/>
          <w:szCs w:val="24"/>
        </w:rPr>
        <w:t>8- PENALIDADES</w:t>
      </w:r>
    </w:p>
    <w:p w14:paraId="782A5C30"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a) O licitante ou o contratado será responsabilizado administrativamente pelas seguintes infrações: </w:t>
      </w:r>
    </w:p>
    <w:p w14:paraId="0C1F9AF2"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I) dar causa à inexecução parcial do contrato;</w:t>
      </w:r>
    </w:p>
    <w:p w14:paraId="3387F2FB"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II) dar causa à inexecução parcial do contrato que cause grave dano à Administração, ao funcionamento dos serviços públicos ou ao interesse coletivo; </w:t>
      </w:r>
    </w:p>
    <w:p w14:paraId="01816273"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III) dar causa à inexecução total do contrato; </w:t>
      </w:r>
    </w:p>
    <w:p w14:paraId="5BAA9265"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IV) deixar de entregar a documentação exigida para o certame; </w:t>
      </w:r>
    </w:p>
    <w:p w14:paraId="39BF0482"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V) não manter a proposta, salvo em decorrência de fato superveniente devidamente justificado; </w:t>
      </w:r>
    </w:p>
    <w:p w14:paraId="701CD008"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VI) não celebrar o contrato ou não entregar a documentação exigida para a contratação, quando convocado dentro do prazo de validade de sua proposta; </w:t>
      </w:r>
    </w:p>
    <w:p w14:paraId="1C65B6D3"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VII) ensejar o retardamento da execução ou da entrega do objeto da licitação sem motivo justificado; </w:t>
      </w:r>
    </w:p>
    <w:p w14:paraId="05237022"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VIII) apresentar declaração ou documentação falsa exigida para o certame ou prestar declaração falsa durante a licitação ou a execução do contrato; </w:t>
      </w:r>
    </w:p>
    <w:p w14:paraId="3B9173A9"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IX) fraudar a licitação ou praticar ato fraudulento na execução do contrato; </w:t>
      </w:r>
    </w:p>
    <w:p w14:paraId="560EF3C8" w14:textId="77777777" w:rsidR="00CA0EDE" w:rsidRDefault="00E66D33" w:rsidP="00E66D33">
      <w:pPr>
        <w:jc w:val="both"/>
        <w:rPr>
          <w:rFonts w:ascii="Calibri" w:hAnsi="Calibri" w:cs="Calibri"/>
          <w:sz w:val="24"/>
          <w:szCs w:val="24"/>
        </w:rPr>
      </w:pPr>
      <w:r w:rsidRPr="00D35BD9">
        <w:rPr>
          <w:rFonts w:ascii="Calibri" w:hAnsi="Calibri" w:cs="Calibri"/>
          <w:sz w:val="24"/>
          <w:szCs w:val="24"/>
        </w:rPr>
        <w:t xml:space="preserve">X) comportar-se de modo inidôneo ou cometer fraude de qualquer natureza; </w:t>
      </w:r>
    </w:p>
    <w:p w14:paraId="16AB343F"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XI) praticar atos ilícitos com vistas a frustrar os objetivos da licitação; </w:t>
      </w:r>
    </w:p>
    <w:p w14:paraId="410020A4"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XII) praticar ato lesivo previsto no art. 5º da Lei nº 12.846, de 1º de agosto de 2013. </w:t>
      </w:r>
    </w:p>
    <w:p w14:paraId="3CF0FF8E"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b) Serão aplicadas ao responsável pelas infrações administrativas previstas no item 16.1 deste edital as seguintes sanções: </w:t>
      </w:r>
    </w:p>
    <w:p w14:paraId="0488CB79"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I) advertência; </w:t>
      </w:r>
    </w:p>
    <w:p w14:paraId="0EF28F1E"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II) multa de no mínimo 0,5% (cinco décimos por cento) e máximo de 30% (trinta por cento) do valor do objeto licitado ou contratado; </w:t>
      </w:r>
    </w:p>
    <w:p w14:paraId="0A69212F"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III) impedimento de licitar e contratar, no âmbito da Administração Pública direta e indireta do órgão licitante, pelo prazo máximo de 3 (três) anos. </w:t>
      </w:r>
    </w:p>
    <w:p w14:paraId="7E2AACC9"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IV) declaração de inidoneidade para licitar ou contratar no âmbito da Administração Pública direta e indireta de todos os entes federativos, pelo prazo mínimo de 3 (três) anos e máximo de 6 (seis) anos. </w:t>
      </w:r>
    </w:p>
    <w:p w14:paraId="46339B5F"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c) As sanções previstas nas alíneas “a”, “c” e “d” do item 16.2. do presente Edital poderão ser aplicadas cumulativamente com a prevista na alínea “b” do mesmo item. </w:t>
      </w:r>
    </w:p>
    <w:p w14:paraId="44DC6B32"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d) A aplicação de multa de mora não impedirá que a Administração a converta em compensatória e promova a extinção unilateral do contrato com a aplicação cumulada de outras sanções, conforme previsto no item 16.2 do presente Edital.</w:t>
      </w:r>
    </w:p>
    <w:p w14:paraId="57093547"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e) Se a multa aplicada e as indenizações cabíveis forem superiores ao valor de pagamento eventualmente devido pela Administração ao contratado, além da perda desse valor, a diferença será descontada da garantia prestada ou será cobrada judicialmente.</w:t>
      </w:r>
    </w:p>
    <w:p w14:paraId="174DD603"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f) A aplicação das sanções previstas no item 16.2. deste Edital não exclui, em hipótese alguma, a obrigação de reparação integral do dano causado à Administração Pública.</w:t>
      </w:r>
    </w:p>
    <w:p w14:paraId="2017F62D"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lastRenderedPageBreak/>
        <w:t>g) Na aplicação da sanção prevista no item 16.2, alínea “b”, do presente edital, será facultada a defesa do interessado no prazo de 15 (quinze) dias úteis, contado da data de sua intimação.</w:t>
      </w:r>
    </w:p>
    <w:p w14:paraId="524BE1F5"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h) Para aplicação das sanções previstas nas alíneas “c” e “d” do item 16.2 do presente Edital o licitante ou o contratado será intimado para, no prazo de 15 (quinze) dias úteis, contado da data de intimação, apresentar defesa escrita e especificar as provas que pretenda produzir.</w:t>
      </w:r>
    </w:p>
    <w:p w14:paraId="44284407"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i)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7C69A15"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j) Serão indeferidas pela comissão, mediante decisão fundamentada, provas ilícitas, impertinentes, desnecessárias, protelatórias ou intempestivas.</w:t>
      </w:r>
    </w:p>
    <w:p w14:paraId="7911F3CA"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k)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40C27642"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L) É admitida a reabilitação do licitante ou contratado perante a própria autoridade que aplicou a penalidade, exigidos, cumulativamente:</w:t>
      </w:r>
    </w:p>
    <w:p w14:paraId="7F3F8EC6"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I) reparação integral do dano causado à Administração Pública;</w:t>
      </w:r>
    </w:p>
    <w:p w14:paraId="4455491A"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II) pagamento da multa;</w:t>
      </w:r>
    </w:p>
    <w:p w14:paraId="16E23800"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III) transcurso do prazo mínimo de 1 (um) ano da aplicação da penalidade, no caso de impedimento de licitar  </w:t>
      </w:r>
    </w:p>
    <w:p w14:paraId="7F8B0B66"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contratar, ou de 3 (três) anos da aplicação da penalidade, no caso de declaração de inidoneidade;</w:t>
      </w:r>
    </w:p>
    <w:p w14:paraId="14413920"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IV) cumprimento das condições de reabilitação definidas no ato punitivo;</w:t>
      </w:r>
    </w:p>
    <w:p w14:paraId="253937D9"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V) análise jurídica prévia, com posicionamento conclusivo quanto ao cumprimento dos requisitos definidos neste</w:t>
      </w:r>
    </w:p>
    <w:p w14:paraId="1F2054A7"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artigo.</w:t>
      </w:r>
    </w:p>
    <w:p w14:paraId="365C55D2"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 xml:space="preserve">m) A sanção pelas infrações previstas nas alíneas “h” e “m” do item 16.1 do presente Edital exigirá, como condição de reabilitação do licitante ou contratado, a implantação ou aperfeiçoamento de programa de integridade pelo responsável. </w:t>
      </w:r>
    </w:p>
    <w:p w14:paraId="0F553A40" w14:textId="77777777" w:rsidR="00E66D33" w:rsidRPr="00D35BD9" w:rsidRDefault="00E66D33" w:rsidP="00E66D33">
      <w:pPr>
        <w:jc w:val="both"/>
        <w:rPr>
          <w:rFonts w:ascii="Calibri" w:hAnsi="Calibri" w:cs="Calibri"/>
          <w:b/>
          <w:bCs/>
          <w:sz w:val="24"/>
          <w:szCs w:val="24"/>
        </w:rPr>
      </w:pPr>
      <w:r w:rsidRPr="00D35BD9">
        <w:rPr>
          <w:rFonts w:ascii="Calibri" w:hAnsi="Calibri" w:cs="Calibri"/>
          <w:b/>
          <w:bCs/>
          <w:sz w:val="24"/>
          <w:szCs w:val="24"/>
        </w:rPr>
        <w:t>9. FISCALIZAÇÃO</w:t>
      </w:r>
    </w:p>
    <w:p w14:paraId="53A85E60"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a) Cabe a administração municipal proceder à fiscalização rotineira do material recebido, quanto à quantidade, ao atendimento de todas as especificações e horários de entrega.</w:t>
      </w:r>
    </w:p>
    <w:p w14:paraId="7D395A65"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b) Os fiscais da administração municipal estão investidos do direito de recusar, em parte ou totalmente, o material que não satisfaça as especificações estabelecidas ou que esteja sendo entregue fora do horário preestabelecido.</w:t>
      </w:r>
    </w:p>
    <w:p w14:paraId="1C4DC683"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c) As irregularidades constatadas pela administração municipal deverão ser comunicadas ao fornecedor, no prazo máximo de 48 horas, para que sejam tomadas as providências necessárias para corrigi-las ou, quando for o caso, aplicadas as penalidades previstas.</w:t>
      </w:r>
    </w:p>
    <w:p w14:paraId="6EC53FC4" w14:textId="77777777" w:rsidR="00E66D33" w:rsidRPr="00D35BD9" w:rsidRDefault="00E66D33" w:rsidP="00E66D33">
      <w:pPr>
        <w:jc w:val="both"/>
        <w:rPr>
          <w:rFonts w:ascii="Calibri" w:hAnsi="Calibri" w:cs="Calibri"/>
          <w:b/>
          <w:bCs/>
          <w:sz w:val="24"/>
          <w:szCs w:val="24"/>
        </w:rPr>
      </w:pPr>
      <w:r w:rsidRPr="00D35BD9">
        <w:rPr>
          <w:rFonts w:ascii="Calibri" w:hAnsi="Calibri" w:cs="Calibri"/>
          <w:b/>
          <w:bCs/>
          <w:sz w:val="24"/>
          <w:szCs w:val="24"/>
        </w:rPr>
        <w:t>10 – CASOS FORTUITOS OU DE FORÇA MAIOR</w:t>
      </w:r>
    </w:p>
    <w:p w14:paraId="202C3A8A"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a) Serão considerados casos fortuitos ou de força maior, para efeito de cancelamento da Ata de Registro de Preços ou não-aplicação de sanções, os inadimplementos decorrentes das situações a seguir, quando vierem a atrasar a entrega dos produtos no local onde estiver sendo executado o objeto do contrato:</w:t>
      </w:r>
    </w:p>
    <w:p w14:paraId="5BCE8F2E"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I) greve geral;</w:t>
      </w:r>
    </w:p>
    <w:p w14:paraId="1E57C9C1"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II) calamidade pública;</w:t>
      </w:r>
    </w:p>
    <w:p w14:paraId="28E3B620"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lastRenderedPageBreak/>
        <w:t>III) interrupção dos meios de transporte;</w:t>
      </w:r>
    </w:p>
    <w:p w14:paraId="42CEA844"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IV) condições meteorológicas excepcionalmente prejudiciais; e</w:t>
      </w:r>
    </w:p>
    <w:p w14:paraId="0D1A0CDA"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V) outros casos que se enquadrem no parágrafo único do art. 393 do Código Civil Brasileiro (Lei nº 10.406/2002).</w:t>
      </w:r>
    </w:p>
    <w:p w14:paraId="3B6BB9FF"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b) Os casos acima enumerados devem ser satisfatoriamente justificados pela contratada.</w:t>
      </w:r>
    </w:p>
    <w:p w14:paraId="2ECB4B52"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c) Sempre que ocorrerem situações que impliquem caso fortuito ou de força maior, o fato deverá ser comunicado ao fornecedor, até 24 horas após a ocorrência. Caso não seja cumprido este prazo, o início da ocorrência será considerado como tendo sido 24 horas antes da data de solicitação de enquadramento da ocorrência como caso fortuito ou de força maior.</w:t>
      </w:r>
    </w:p>
    <w:p w14:paraId="481560E8" w14:textId="77777777" w:rsidR="00E66D33" w:rsidRPr="00D35BD9" w:rsidRDefault="00E66D33" w:rsidP="00E66D33">
      <w:pPr>
        <w:jc w:val="both"/>
        <w:rPr>
          <w:rFonts w:ascii="Calibri" w:hAnsi="Calibri" w:cs="Calibri"/>
          <w:b/>
          <w:bCs/>
          <w:sz w:val="24"/>
          <w:szCs w:val="24"/>
        </w:rPr>
      </w:pPr>
      <w:r w:rsidRPr="00D35BD9">
        <w:rPr>
          <w:rFonts w:ascii="Calibri" w:hAnsi="Calibri" w:cs="Calibri"/>
          <w:b/>
          <w:bCs/>
          <w:sz w:val="24"/>
          <w:szCs w:val="24"/>
        </w:rPr>
        <w:t>11 – FORO</w:t>
      </w:r>
    </w:p>
    <w:p w14:paraId="77336F22"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a) Para a resolução de possíveis divergências entre as partes, oriundas da presente Ata, fica eleito o Foro da</w:t>
      </w:r>
      <w:r>
        <w:rPr>
          <w:rFonts w:ascii="Calibri" w:hAnsi="Calibri" w:cs="Calibri"/>
          <w:sz w:val="24"/>
          <w:szCs w:val="24"/>
        </w:rPr>
        <w:t xml:space="preserve"> </w:t>
      </w:r>
      <w:r w:rsidRPr="00D35BD9">
        <w:rPr>
          <w:rFonts w:ascii="Calibri" w:hAnsi="Calibri" w:cs="Calibri"/>
          <w:sz w:val="24"/>
          <w:szCs w:val="24"/>
        </w:rPr>
        <w:t>comarca de São Pedro do Sul.</w:t>
      </w:r>
    </w:p>
    <w:p w14:paraId="0B3B56CD"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b) E, por assim haverem acordado, declaram ambas as partes aceitar todas as disposições estabelecidas na presente Ata que, lida e achada conforme, vai assinada pela Prefeita Municipal, representando do fornecedor e pelo representante da empresa registrada nesta ata. A presente ata deve ser RUBRICADA, ASSINADA E CARIMBADA. Assinam a presente ata em duas (2) vias de igual teor e forma.</w:t>
      </w:r>
    </w:p>
    <w:p w14:paraId="7E7DBC3A" w14:textId="77777777" w:rsidR="00E66D33" w:rsidRPr="00D35BD9" w:rsidRDefault="00E66D33" w:rsidP="00E66D33">
      <w:pPr>
        <w:jc w:val="both"/>
        <w:rPr>
          <w:rFonts w:ascii="Calibri" w:hAnsi="Calibri" w:cs="Calibri"/>
          <w:sz w:val="24"/>
          <w:szCs w:val="24"/>
        </w:rPr>
      </w:pPr>
    </w:p>
    <w:p w14:paraId="38AB0165" w14:textId="77777777" w:rsidR="00E66D33" w:rsidRPr="00D35BD9" w:rsidRDefault="00E66D33" w:rsidP="00E66D33">
      <w:pPr>
        <w:jc w:val="both"/>
        <w:rPr>
          <w:rFonts w:ascii="Calibri" w:hAnsi="Calibri" w:cs="Calibri"/>
          <w:sz w:val="24"/>
          <w:szCs w:val="24"/>
        </w:rPr>
      </w:pPr>
    </w:p>
    <w:p w14:paraId="13615124" w14:textId="77777777" w:rsidR="00E66D33" w:rsidRPr="00D35BD9" w:rsidRDefault="00E66D33" w:rsidP="00E66D33">
      <w:pPr>
        <w:jc w:val="right"/>
        <w:rPr>
          <w:rFonts w:ascii="Calibri" w:hAnsi="Calibri" w:cs="Calibri"/>
          <w:sz w:val="24"/>
          <w:szCs w:val="24"/>
        </w:rPr>
      </w:pPr>
      <w:r w:rsidRPr="00D35BD9">
        <w:rPr>
          <w:rFonts w:ascii="Calibri" w:hAnsi="Calibri" w:cs="Calibri"/>
          <w:sz w:val="24"/>
          <w:szCs w:val="24"/>
        </w:rPr>
        <w:t>Quevedos, xx de xxxx de xxxx</w:t>
      </w:r>
    </w:p>
    <w:p w14:paraId="17729691" w14:textId="77777777" w:rsidR="00E66D33" w:rsidRPr="00D35BD9" w:rsidRDefault="00E66D33" w:rsidP="00E66D33">
      <w:pPr>
        <w:jc w:val="both"/>
        <w:rPr>
          <w:rFonts w:ascii="Calibri" w:hAnsi="Calibri" w:cs="Calibri"/>
          <w:sz w:val="24"/>
          <w:szCs w:val="24"/>
        </w:rPr>
      </w:pPr>
      <w:r w:rsidRPr="00D35BD9">
        <w:rPr>
          <w:rFonts w:ascii="Calibri" w:hAnsi="Calibri" w:cs="Calibri"/>
          <w:sz w:val="24"/>
          <w:szCs w:val="24"/>
        </w:rPr>
        <w:t>_________________________________</w:t>
      </w:r>
    </w:p>
    <w:p w14:paraId="2206ECE7" w14:textId="09837AA0" w:rsidR="00E66D33" w:rsidRPr="00D35BD9" w:rsidRDefault="000F4C3C" w:rsidP="00E66D33">
      <w:pPr>
        <w:jc w:val="both"/>
        <w:rPr>
          <w:rFonts w:ascii="Calibri" w:hAnsi="Calibri" w:cs="Calibri"/>
          <w:sz w:val="24"/>
          <w:szCs w:val="24"/>
        </w:rPr>
      </w:pPr>
      <w:r>
        <w:rPr>
          <w:rFonts w:ascii="Calibri" w:hAnsi="Calibri" w:cs="Calibri"/>
          <w:sz w:val="24"/>
          <w:szCs w:val="24"/>
        </w:rPr>
        <w:t>TAIS FABIANE DA MAIA FLORES ROSA</w:t>
      </w:r>
    </w:p>
    <w:p w14:paraId="7EBB248B" w14:textId="76102408" w:rsidR="00E66D33" w:rsidRPr="00D35BD9" w:rsidRDefault="00E66D33" w:rsidP="00E66D33">
      <w:pPr>
        <w:jc w:val="both"/>
        <w:rPr>
          <w:rFonts w:ascii="Calibri" w:hAnsi="Calibri" w:cs="Calibri"/>
          <w:sz w:val="24"/>
          <w:szCs w:val="24"/>
        </w:rPr>
      </w:pPr>
      <w:r w:rsidRPr="00D35BD9">
        <w:rPr>
          <w:rFonts w:ascii="Calibri" w:hAnsi="Calibri" w:cs="Calibri"/>
          <w:sz w:val="24"/>
          <w:szCs w:val="24"/>
        </w:rPr>
        <w:t>PREFEIT</w:t>
      </w:r>
      <w:r w:rsidR="000F4C3C">
        <w:rPr>
          <w:rFonts w:ascii="Calibri" w:hAnsi="Calibri" w:cs="Calibri"/>
          <w:sz w:val="24"/>
          <w:szCs w:val="24"/>
        </w:rPr>
        <w:t>A</w:t>
      </w:r>
    </w:p>
    <w:p w14:paraId="6C75E566" w14:textId="77777777" w:rsidR="0021309E" w:rsidRDefault="0021309E" w:rsidP="00F43D73">
      <w:pPr>
        <w:jc w:val="center"/>
        <w:rPr>
          <w:rFonts w:ascii="Arial" w:hAnsi="Arial" w:cs="Arial"/>
          <w:b/>
          <w:bCs/>
        </w:rPr>
      </w:pPr>
    </w:p>
    <w:p w14:paraId="01EE7278" w14:textId="77777777" w:rsidR="0021309E" w:rsidRDefault="0021309E" w:rsidP="00F43D73">
      <w:pPr>
        <w:jc w:val="center"/>
        <w:rPr>
          <w:rFonts w:ascii="Arial" w:hAnsi="Arial" w:cs="Arial"/>
          <w:b/>
          <w:bCs/>
        </w:rPr>
      </w:pPr>
    </w:p>
    <w:p w14:paraId="33AA152D" w14:textId="77777777" w:rsidR="0021309E" w:rsidRDefault="0021309E" w:rsidP="00F43D73">
      <w:pPr>
        <w:jc w:val="center"/>
        <w:rPr>
          <w:rFonts w:ascii="Arial" w:hAnsi="Arial" w:cs="Arial"/>
          <w:b/>
          <w:bCs/>
        </w:rPr>
      </w:pPr>
    </w:p>
    <w:p w14:paraId="1EFB1FF1" w14:textId="77777777" w:rsidR="0021309E" w:rsidRDefault="0021309E" w:rsidP="00F43D73">
      <w:pPr>
        <w:jc w:val="center"/>
        <w:rPr>
          <w:rFonts w:ascii="Arial" w:hAnsi="Arial" w:cs="Arial"/>
          <w:b/>
          <w:bCs/>
        </w:rPr>
      </w:pPr>
    </w:p>
    <w:p w14:paraId="23051AB2" w14:textId="77777777" w:rsidR="0021309E" w:rsidRDefault="0021309E" w:rsidP="00F43D73">
      <w:pPr>
        <w:jc w:val="center"/>
        <w:rPr>
          <w:rFonts w:ascii="Arial" w:hAnsi="Arial" w:cs="Arial"/>
          <w:b/>
          <w:bCs/>
        </w:rPr>
      </w:pPr>
    </w:p>
    <w:p w14:paraId="15DDF6B5" w14:textId="77777777" w:rsidR="00C06D98" w:rsidRDefault="00C06D98" w:rsidP="00F43D73">
      <w:pPr>
        <w:jc w:val="center"/>
        <w:rPr>
          <w:rFonts w:ascii="Arial" w:hAnsi="Arial" w:cs="Arial"/>
          <w:b/>
          <w:bCs/>
        </w:rPr>
      </w:pPr>
    </w:p>
    <w:p w14:paraId="7F4E41A3" w14:textId="77777777" w:rsidR="00C06D98" w:rsidRDefault="00C06D98" w:rsidP="00F43D73">
      <w:pPr>
        <w:jc w:val="center"/>
        <w:rPr>
          <w:rFonts w:ascii="Arial" w:hAnsi="Arial" w:cs="Arial"/>
          <w:b/>
          <w:bCs/>
        </w:rPr>
      </w:pPr>
    </w:p>
    <w:p w14:paraId="7838F9C8" w14:textId="77777777" w:rsidR="00C06D98" w:rsidRDefault="00C06D98" w:rsidP="00F43D73">
      <w:pPr>
        <w:jc w:val="center"/>
        <w:rPr>
          <w:rFonts w:ascii="Arial" w:hAnsi="Arial" w:cs="Arial"/>
          <w:b/>
          <w:bCs/>
        </w:rPr>
      </w:pPr>
    </w:p>
    <w:p w14:paraId="3CD35954" w14:textId="77777777" w:rsidR="00C06D98" w:rsidRDefault="00C06D98" w:rsidP="00F43D73">
      <w:pPr>
        <w:jc w:val="center"/>
        <w:rPr>
          <w:rFonts w:ascii="Arial" w:hAnsi="Arial" w:cs="Arial"/>
          <w:b/>
          <w:bCs/>
        </w:rPr>
      </w:pPr>
    </w:p>
    <w:p w14:paraId="1316C61B" w14:textId="77777777" w:rsidR="00C06D98" w:rsidRDefault="00C06D98" w:rsidP="00F43D73">
      <w:pPr>
        <w:jc w:val="center"/>
        <w:rPr>
          <w:rFonts w:ascii="Arial" w:hAnsi="Arial" w:cs="Arial"/>
          <w:b/>
          <w:bCs/>
        </w:rPr>
      </w:pPr>
    </w:p>
    <w:p w14:paraId="7D5230DE" w14:textId="77777777" w:rsidR="00D96AB2" w:rsidRDefault="00D96AB2" w:rsidP="00F43D73">
      <w:pPr>
        <w:jc w:val="center"/>
        <w:rPr>
          <w:rFonts w:ascii="Arial" w:hAnsi="Arial" w:cs="Arial"/>
          <w:b/>
          <w:bCs/>
        </w:rPr>
      </w:pPr>
    </w:p>
    <w:p w14:paraId="3A627415" w14:textId="77777777" w:rsidR="00D96AB2" w:rsidRDefault="00D96AB2" w:rsidP="00F43D73">
      <w:pPr>
        <w:jc w:val="center"/>
        <w:rPr>
          <w:rFonts w:ascii="Arial" w:hAnsi="Arial" w:cs="Arial"/>
          <w:b/>
          <w:bCs/>
        </w:rPr>
      </w:pPr>
    </w:p>
    <w:p w14:paraId="631E1FBD" w14:textId="77777777" w:rsidR="00D96AB2" w:rsidRDefault="00D96AB2" w:rsidP="00F43D73">
      <w:pPr>
        <w:jc w:val="center"/>
        <w:rPr>
          <w:rFonts w:ascii="Arial" w:hAnsi="Arial" w:cs="Arial"/>
          <w:b/>
          <w:bCs/>
        </w:rPr>
      </w:pPr>
    </w:p>
    <w:p w14:paraId="477983E9" w14:textId="77777777" w:rsidR="00D96AB2" w:rsidRDefault="00D96AB2" w:rsidP="00F43D73">
      <w:pPr>
        <w:jc w:val="center"/>
        <w:rPr>
          <w:rFonts w:ascii="Arial" w:hAnsi="Arial" w:cs="Arial"/>
          <w:b/>
          <w:bCs/>
        </w:rPr>
      </w:pPr>
    </w:p>
    <w:p w14:paraId="257C6107" w14:textId="77777777" w:rsidR="00D96AB2" w:rsidRDefault="00D96AB2" w:rsidP="00F43D73">
      <w:pPr>
        <w:jc w:val="center"/>
        <w:rPr>
          <w:rFonts w:ascii="Arial" w:hAnsi="Arial" w:cs="Arial"/>
          <w:b/>
          <w:bCs/>
        </w:rPr>
      </w:pPr>
    </w:p>
    <w:p w14:paraId="1F6C0578" w14:textId="77777777" w:rsidR="00D96AB2" w:rsidRDefault="00D96AB2" w:rsidP="00F43D73">
      <w:pPr>
        <w:jc w:val="center"/>
        <w:rPr>
          <w:rFonts w:ascii="Arial" w:hAnsi="Arial" w:cs="Arial"/>
          <w:b/>
          <w:bCs/>
        </w:rPr>
      </w:pPr>
    </w:p>
    <w:p w14:paraId="295F87D5" w14:textId="77777777" w:rsidR="00D96AB2" w:rsidRDefault="00D96AB2" w:rsidP="00F43D73">
      <w:pPr>
        <w:jc w:val="center"/>
        <w:rPr>
          <w:rFonts w:ascii="Arial" w:hAnsi="Arial" w:cs="Arial"/>
          <w:b/>
          <w:bCs/>
        </w:rPr>
      </w:pPr>
    </w:p>
    <w:p w14:paraId="5B3D0646" w14:textId="77777777" w:rsidR="00D96AB2" w:rsidRDefault="00D96AB2" w:rsidP="00F43D73">
      <w:pPr>
        <w:jc w:val="center"/>
        <w:rPr>
          <w:rFonts w:ascii="Arial" w:hAnsi="Arial" w:cs="Arial"/>
          <w:b/>
          <w:bCs/>
        </w:rPr>
      </w:pPr>
    </w:p>
    <w:p w14:paraId="14FE6C4B" w14:textId="77777777" w:rsidR="00D96AB2" w:rsidRDefault="00D96AB2" w:rsidP="00F43D73">
      <w:pPr>
        <w:jc w:val="center"/>
        <w:rPr>
          <w:rFonts w:ascii="Arial" w:hAnsi="Arial" w:cs="Arial"/>
          <w:b/>
          <w:bCs/>
        </w:rPr>
      </w:pPr>
    </w:p>
    <w:p w14:paraId="64EB5309" w14:textId="77777777" w:rsidR="00D96AB2" w:rsidRDefault="00D96AB2" w:rsidP="00F43D73">
      <w:pPr>
        <w:jc w:val="center"/>
        <w:rPr>
          <w:rFonts w:ascii="Arial" w:hAnsi="Arial" w:cs="Arial"/>
          <w:b/>
          <w:bCs/>
        </w:rPr>
      </w:pPr>
    </w:p>
    <w:p w14:paraId="71553027" w14:textId="77777777" w:rsidR="00D96AB2" w:rsidRDefault="00D96AB2" w:rsidP="00F43D73">
      <w:pPr>
        <w:jc w:val="center"/>
        <w:rPr>
          <w:rFonts w:ascii="Arial" w:hAnsi="Arial" w:cs="Arial"/>
          <w:b/>
          <w:bCs/>
        </w:rPr>
      </w:pPr>
    </w:p>
    <w:p w14:paraId="6917A724" w14:textId="77777777" w:rsidR="00D96AB2" w:rsidRDefault="00D96AB2" w:rsidP="00F43D73">
      <w:pPr>
        <w:jc w:val="center"/>
        <w:rPr>
          <w:rFonts w:ascii="Arial" w:hAnsi="Arial" w:cs="Arial"/>
          <w:b/>
          <w:bCs/>
        </w:rPr>
      </w:pPr>
    </w:p>
    <w:p w14:paraId="3D59BA92" w14:textId="77777777" w:rsidR="00D96AB2" w:rsidRDefault="00D96AB2" w:rsidP="00F43D73">
      <w:pPr>
        <w:jc w:val="center"/>
        <w:rPr>
          <w:rFonts w:ascii="Arial" w:hAnsi="Arial" w:cs="Arial"/>
          <w:b/>
          <w:bCs/>
        </w:rPr>
      </w:pPr>
    </w:p>
    <w:p w14:paraId="02AD1EB3" w14:textId="77777777" w:rsidR="000F4C3C" w:rsidRDefault="000F4C3C" w:rsidP="00F43D73">
      <w:pPr>
        <w:jc w:val="center"/>
        <w:rPr>
          <w:rFonts w:ascii="Arial" w:hAnsi="Arial" w:cs="Arial"/>
          <w:b/>
          <w:bCs/>
        </w:rPr>
      </w:pPr>
    </w:p>
    <w:p w14:paraId="2307B04E" w14:textId="77777777" w:rsidR="000F4C3C" w:rsidRDefault="000F4C3C" w:rsidP="00F43D73">
      <w:pPr>
        <w:jc w:val="center"/>
        <w:rPr>
          <w:rFonts w:ascii="Arial" w:hAnsi="Arial" w:cs="Arial"/>
          <w:b/>
          <w:bCs/>
        </w:rPr>
      </w:pPr>
    </w:p>
    <w:p w14:paraId="123CC703" w14:textId="77777777" w:rsidR="000F4C3C" w:rsidRDefault="000F4C3C" w:rsidP="00F43D73">
      <w:pPr>
        <w:jc w:val="center"/>
        <w:rPr>
          <w:rFonts w:ascii="Arial" w:hAnsi="Arial" w:cs="Arial"/>
          <w:b/>
          <w:bCs/>
        </w:rPr>
      </w:pPr>
    </w:p>
    <w:p w14:paraId="6BBAC46F" w14:textId="77777777" w:rsidR="0021309E" w:rsidRDefault="0021309E" w:rsidP="00F43D73">
      <w:pPr>
        <w:jc w:val="center"/>
        <w:rPr>
          <w:rFonts w:ascii="Arial" w:hAnsi="Arial" w:cs="Arial"/>
          <w:b/>
          <w:bCs/>
        </w:rPr>
      </w:pPr>
    </w:p>
    <w:p w14:paraId="770ED33A" w14:textId="77777777" w:rsidR="0021309E" w:rsidRDefault="0021309E" w:rsidP="00F43D73">
      <w:pPr>
        <w:jc w:val="center"/>
        <w:rPr>
          <w:rFonts w:ascii="Arial" w:hAnsi="Arial" w:cs="Arial"/>
          <w:b/>
          <w:bCs/>
        </w:rPr>
      </w:pPr>
    </w:p>
    <w:p w14:paraId="0ECA507C" w14:textId="77777777" w:rsidR="0021309E" w:rsidRDefault="0021309E" w:rsidP="00F43D73">
      <w:pPr>
        <w:jc w:val="center"/>
        <w:rPr>
          <w:rFonts w:ascii="Arial" w:hAnsi="Arial" w:cs="Arial"/>
          <w:b/>
          <w:bCs/>
        </w:rPr>
      </w:pPr>
    </w:p>
    <w:p w14:paraId="6696B54B" w14:textId="77777777" w:rsidR="00586D63" w:rsidRDefault="00586D63" w:rsidP="00F43D73">
      <w:pPr>
        <w:jc w:val="center"/>
        <w:rPr>
          <w:rFonts w:ascii="Arial" w:hAnsi="Arial" w:cs="Arial"/>
          <w:b/>
          <w:bCs/>
        </w:rPr>
      </w:pPr>
    </w:p>
    <w:p w14:paraId="62158B51" w14:textId="77777777" w:rsidR="00586D63" w:rsidRDefault="00586D63" w:rsidP="00F43D73">
      <w:pPr>
        <w:jc w:val="center"/>
        <w:rPr>
          <w:rFonts w:ascii="Arial" w:hAnsi="Arial" w:cs="Arial"/>
          <w:b/>
          <w:bCs/>
        </w:rPr>
      </w:pPr>
    </w:p>
    <w:p w14:paraId="3015B65C" w14:textId="77777777" w:rsidR="00B76C2C" w:rsidRDefault="00B76C2C" w:rsidP="00B76C2C">
      <w:pPr>
        <w:spacing w:line="259" w:lineRule="auto"/>
        <w:ind w:right="6"/>
        <w:jc w:val="center"/>
        <w:rPr>
          <w:rFonts w:ascii="Calibri" w:hAnsi="Calibri" w:cs="Calibri"/>
          <w:sz w:val="24"/>
          <w:szCs w:val="24"/>
        </w:rPr>
      </w:pPr>
      <w:r>
        <w:rPr>
          <w:rFonts w:ascii="Calibri" w:hAnsi="Calibri" w:cs="Calibri"/>
          <w:b/>
          <w:sz w:val="24"/>
          <w:szCs w:val="24"/>
        </w:rPr>
        <w:lastRenderedPageBreak/>
        <w:t>ANEXO III – MODELO DE PROPOSTA COMERCIAL</w:t>
      </w:r>
    </w:p>
    <w:p w14:paraId="4C01B38C" w14:textId="77777777" w:rsidR="00B76C2C" w:rsidRDefault="00B76C2C" w:rsidP="00B76C2C">
      <w:pPr>
        <w:spacing w:line="259" w:lineRule="auto"/>
        <w:ind w:left="42"/>
        <w:jc w:val="center"/>
        <w:rPr>
          <w:rFonts w:ascii="Calibri" w:hAnsi="Calibri" w:cs="Calibri"/>
          <w:sz w:val="24"/>
          <w:szCs w:val="24"/>
        </w:rPr>
      </w:pPr>
      <w:r>
        <w:rPr>
          <w:rFonts w:ascii="Calibri" w:hAnsi="Calibri" w:cs="Calibri"/>
          <w:b/>
          <w:sz w:val="24"/>
          <w:szCs w:val="24"/>
        </w:rPr>
        <w:t xml:space="preserve"> </w:t>
      </w:r>
    </w:p>
    <w:p w14:paraId="7851F0AD" w14:textId="77777777" w:rsidR="00B76C2C" w:rsidRPr="0085182E"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b/>
          <w:bCs/>
          <w:sz w:val="24"/>
          <w:szCs w:val="24"/>
        </w:rPr>
      </w:pPr>
      <w:r w:rsidRPr="0085182E">
        <w:rPr>
          <w:rFonts w:ascii="Calibri" w:hAnsi="Calibri" w:cs="Calibri"/>
          <w:b/>
          <w:bCs/>
          <w:sz w:val="24"/>
          <w:szCs w:val="24"/>
        </w:rPr>
        <w:t>MODELO DE PROPOSTA COMERCIAL FINAL (licitante vencedor)</w:t>
      </w:r>
    </w:p>
    <w:p w14:paraId="7A8B0F7C" w14:textId="245F5904" w:rsidR="00B76C2C" w:rsidRPr="0085182E" w:rsidRDefault="00B76C2C" w:rsidP="00B76C2C">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85182E">
        <w:rPr>
          <w:rFonts w:ascii="Calibri" w:hAnsi="Calibri" w:cs="Calibri"/>
          <w:sz w:val="24"/>
          <w:szCs w:val="24"/>
        </w:rPr>
        <w:t xml:space="preserve">Apresentamos nossa proposta para prestação dos objetos da presente licitação modalidade pregão, na forma eletrônica, sob nº </w:t>
      </w:r>
      <w:r w:rsidR="000F4C3C">
        <w:rPr>
          <w:rFonts w:ascii="Calibri" w:hAnsi="Calibri" w:cs="Calibri"/>
          <w:sz w:val="24"/>
          <w:szCs w:val="24"/>
        </w:rPr>
        <w:t>1</w:t>
      </w:r>
      <w:r w:rsidR="00084F75">
        <w:rPr>
          <w:rFonts w:ascii="Calibri" w:hAnsi="Calibri" w:cs="Calibri"/>
          <w:sz w:val="24"/>
          <w:szCs w:val="24"/>
        </w:rPr>
        <w:t>8</w:t>
      </w:r>
      <w:r w:rsidRPr="0085182E">
        <w:rPr>
          <w:rFonts w:ascii="Calibri" w:hAnsi="Calibri" w:cs="Calibri"/>
          <w:sz w:val="24"/>
          <w:szCs w:val="24"/>
        </w:rPr>
        <w:t>/202</w:t>
      </w:r>
      <w:r w:rsidR="00C06D98">
        <w:rPr>
          <w:rFonts w:ascii="Calibri" w:hAnsi="Calibri" w:cs="Calibri"/>
          <w:sz w:val="24"/>
          <w:szCs w:val="24"/>
        </w:rPr>
        <w:t>6</w:t>
      </w:r>
      <w:r w:rsidRPr="0085182E">
        <w:rPr>
          <w:rFonts w:ascii="Calibri" w:hAnsi="Calibri" w:cs="Calibri"/>
          <w:sz w:val="24"/>
          <w:szCs w:val="24"/>
        </w:rPr>
        <w:t xml:space="preserve"> acatando todas as estipulações consignadas no respectivo Edital e seus anexos.</w:t>
      </w:r>
    </w:p>
    <w:p w14:paraId="43DE04F4" w14:textId="77777777" w:rsidR="00B76C2C" w:rsidRPr="0085182E" w:rsidRDefault="00B76C2C" w:rsidP="00B76C2C">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p>
    <w:p w14:paraId="3770D6B0" w14:textId="77777777" w:rsidR="00B76C2C" w:rsidRPr="0085182E"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b/>
          <w:bCs/>
          <w:sz w:val="24"/>
          <w:szCs w:val="24"/>
        </w:rPr>
      </w:pPr>
      <w:r w:rsidRPr="0085182E">
        <w:rPr>
          <w:rFonts w:ascii="Calibri" w:hAnsi="Calibri" w:cs="Calibri"/>
          <w:b/>
          <w:bCs/>
          <w:sz w:val="24"/>
          <w:szCs w:val="24"/>
        </w:rPr>
        <w:t>IDENTIFICAÇÃO DO CONCORRENTE:</w:t>
      </w:r>
    </w:p>
    <w:p w14:paraId="7EE8F3CD" w14:textId="77777777" w:rsidR="00B76C2C" w:rsidRPr="0085182E" w:rsidRDefault="00B76C2C" w:rsidP="00B76C2C">
      <w:pPr>
        <w:overflowPunct w:val="0"/>
        <w:autoSpaceDE w:val="0"/>
        <w:autoSpaceDN w:val="0"/>
        <w:adjustRightInd w:val="0"/>
        <w:spacing w:before="100" w:beforeAutospacing="1" w:after="100" w:afterAutospacing="1"/>
        <w:textAlignment w:val="baseline"/>
        <w:rPr>
          <w:rFonts w:ascii="Calibri" w:hAnsi="Calibri" w:cs="Calibri"/>
          <w:sz w:val="24"/>
          <w:szCs w:val="24"/>
        </w:rPr>
      </w:pPr>
      <w:r w:rsidRPr="0085182E">
        <w:rPr>
          <w:rFonts w:ascii="Calibri" w:hAnsi="Calibri" w:cs="Calibri"/>
          <w:sz w:val="24"/>
          <w:szCs w:val="24"/>
        </w:rPr>
        <w:t>NOME DA EMPRESA:                                                    CNPJ e INSCRIÇÃO ESTADUAL:</w:t>
      </w:r>
    </w:p>
    <w:p w14:paraId="49DE05D2" w14:textId="77777777" w:rsidR="00B76C2C" w:rsidRPr="0085182E" w:rsidRDefault="00B76C2C" w:rsidP="00B76C2C">
      <w:pPr>
        <w:overflowPunct w:val="0"/>
        <w:autoSpaceDE w:val="0"/>
        <w:autoSpaceDN w:val="0"/>
        <w:adjustRightInd w:val="0"/>
        <w:spacing w:before="100" w:beforeAutospacing="1" w:after="100" w:afterAutospacing="1"/>
        <w:textAlignment w:val="baseline"/>
        <w:rPr>
          <w:rFonts w:ascii="Calibri" w:hAnsi="Calibri" w:cs="Calibri"/>
          <w:sz w:val="24"/>
          <w:szCs w:val="24"/>
        </w:rPr>
      </w:pPr>
      <w:r w:rsidRPr="0085182E">
        <w:rPr>
          <w:rFonts w:ascii="Calibri" w:hAnsi="Calibri" w:cs="Calibri"/>
          <w:sz w:val="24"/>
          <w:szCs w:val="24"/>
        </w:rPr>
        <w:t>REPRESENTANTE:                                                          CARTEIRA DE IDENTIDADE e CPF:</w:t>
      </w:r>
    </w:p>
    <w:p w14:paraId="659216FD" w14:textId="77777777" w:rsidR="00B76C2C" w:rsidRPr="0085182E" w:rsidRDefault="00B76C2C" w:rsidP="00B76C2C">
      <w:pPr>
        <w:overflowPunct w:val="0"/>
        <w:autoSpaceDE w:val="0"/>
        <w:autoSpaceDN w:val="0"/>
        <w:adjustRightInd w:val="0"/>
        <w:spacing w:before="100" w:beforeAutospacing="1" w:after="100" w:afterAutospacing="1"/>
        <w:textAlignment w:val="baseline"/>
        <w:rPr>
          <w:rFonts w:ascii="Calibri" w:hAnsi="Calibri" w:cs="Calibri"/>
          <w:sz w:val="24"/>
          <w:szCs w:val="24"/>
        </w:rPr>
      </w:pPr>
      <w:r w:rsidRPr="0085182E">
        <w:rPr>
          <w:rFonts w:ascii="Calibri" w:hAnsi="Calibri" w:cs="Calibri"/>
          <w:sz w:val="24"/>
          <w:szCs w:val="24"/>
        </w:rPr>
        <w:t>ENDEREÇO e TELEFONE:</w:t>
      </w:r>
    </w:p>
    <w:p w14:paraId="3088CF9D" w14:textId="77777777" w:rsidR="00B76C2C" w:rsidRPr="0085182E" w:rsidRDefault="00B76C2C" w:rsidP="00B76C2C">
      <w:pPr>
        <w:overflowPunct w:val="0"/>
        <w:autoSpaceDE w:val="0"/>
        <w:autoSpaceDN w:val="0"/>
        <w:adjustRightInd w:val="0"/>
        <w:spacing w:before="100" w:beforeAutospacing="1" w:after="100" w:afterAutospacing="1"/>
        <w:textAlignment w:val="baseline"/>
        <w:rPr>
          <w:rFonts w:ascii="Calibri" w:hAnsi="Calibri" w:cs="Calibri"/>
          <w:sz w:val="24"/>
          <w:szCs w:val="24"/>
        </w:rPr>
      </w:pPr>
      <w:r w:rsidRPr="0085182E">
        <w:rPr>
          <w:rFonts w:ascii="Calibri" w:hAnsi="Calibri" w:cs="Calibri"/>
          <w:sz w:val="24"/>
          <w:szCs w:val="24"/>
        </w:rPr>
        <w:t>AGÊNCIA e Nº DA CONTA BANCÁRIA:</w:t>
      </w:r>
    </w:p>
    <w:p w14:paraId="0B917C80" w14:textId="77777777" w:rsidR="00B76C2C" w:rsidRPr="0085182E" w:rsidRDefault="00B76C2C" w:rsidP="00B76C2C">
      <w:pPr>
        <w:overflowPunct w:val="0"/>
        <w:autoSpaceDE w:val="0"/>
        <w:autoSpaceDN w:val="0"/>
        <w:adjustRightInd w:val="0"/>
        <w:spacing w:before="100" w:beforeAutospacing="1" w:after="100" w:afterAutospacing="1"/>
        <w:textAlignment w:val="baseline"/>
        <w:rPr>
          <w:rFonts w:ascii="Calibri" w:hAnsi="Calibri" w:cs="Calibri"/>
          <w:sz w:val="24"/>
          <w:szCs w:val="24"/>
        </w:rPr>
      </w:pPr>
    </w:p>
    <w:p w14:paraId="6761F265" w14:textId="77777777" w:rsidR="00B76C2C" w:rsidRPr="0085182E"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b/>
          <w:bCs/>
          <w:sz w:val="24"/>
          <w:szCs w:val="24"/>
        </w:rPr>
      </w:pPr>
      <w:r w:rsidRPr="0085182E">
        <w:rPr>
          <w:rFonts w:ascii="Calibri" w:hAnsi="Calibri" w:cs="Calibri"/>
          <w:b/>
          <w:bCs/>
          <w:sz w:val="24"/>
          <w:szCs w:val="24"/>
        </w:rPr>
        <w:t>PREÇO (READEQUADO AO LANCE VENCEDOR)</w:t>
      </w:r>
    </w:p>
    <w:p w14:paraId="339CF9DD" w14:textId="77777777" w:rsidR="00B76C2C" w:rsidRPr="0085182E" w:rsidRDefault="00B76C2C" w:rsidP="00B76C2C">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85182E">
        <w:rPr>
          <w:rFonts w:ascii="Calibri" w:hAnsi="Calibri" w:cs="Calibri"/>
          <w:sz w:val="24"/>
          <w:szCs w:val="24"/>
        </w:rPr>
        <w:t>Deverá ser cotado, preço unitário por item, preço total por item e marca/modelo.</w:t>
      </w:r>
    </w:p>
    <w:p w14:paraId="282A5FB7" w14:textId="77777777" w:rsidR="00B76C2C" w:rsidRPr="0085182E" w:rsidRDefault="00B76C2C" w:rsidP="00B76C2C">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85182E">
        <w:rPr>
          <w:rFonts w:ascii="Calibri" w:hAnsi="Calibri" w:cs="Calibri"/>
          <w:sz w:val="24"/>
          <w:szCs w:val="24"/>
        </w:rPr>
        <w:t>PROPOSTA: R$ (Por extenso)</w:t>
      </w:r>
    </w:p>
    <w:p w14:paraId="7CA6AD71" w14:textId="77777777" w:rsidR="00B76C2C" w:rsidRPr="0085182E" w:rsidRDefault="00B76C2C" w:rsidP="00B76C2C">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p>
    <w:p w14:paraId="2158D093" w14:textId="77777777" w:rsidR="00B76C2C" w:rsidRPr="0085182E"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b/>
          <w:bCs/>
          <w:sz w:val="24"/>
          <w:szCs w:val="24"/>
        </w:rPr>
      </w:pPr>
      <w:r w:rsidRPr="0085182E">
        <w:rPr>
          <w:rFonts w:ascii="Calibri" w:hAnsi="Calibri" w:cs="Calibri"/>
          <w:b/>
          <w:bCs/>
          <w:sz w:val="24"/>
          <w:szCs w:val="24"/>
        </w:rPr>
        <w:t>CONDIÇÕES GERAIS</w:t>
      </w:r>
    </w:p>
    <w:p w14:paraId="67464914" w14:textId="77777777" w:rsidR="00B76C2C" w:rsidRPr="0085182E" w:rsidRDefault="00B76C2C" w:rsidP="00B76C2C">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85182E">
        <w:rPr>
          <w:rFonts w:ascii="Calibri" w:hAnsi="Calibri" w:cs="Calibri"/>
          <w:sz w:val="24"/>
          <w:szCs w:val="24"/>
        </w:rPr>
        <w:t>A proponente declara conhecer os termos do instrumento convocatório que rege a presente licitação.</w:t>
      </w:r>
    </w:p>
    <w:p w14:paraId="0E6E6E84" w14:textId="77777777" w:rsidR="00B76C2C" w:rsidRPr="0085182E" w:rsidRDefault="00B76C2C" w:rsidP="00B76C2C">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p>
    <w:p w14:paraId="3D928729" w14:textId="77777777" w:rsidR="00B76C2C" w:rsidRPr="0085182E"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b/>
          <w:bCs/>
          <w:sz w:val="24"/>
          <w:szCs w:val="24"/>
        </w:rPr>
      </w:pPr>
      <w:r w:rsidRPr="0085182E">
        <w:rPr>
          <w:rFonts w:ascii="Calibri" w:hAnsi="Calibri" w:cs="Calibri"/>
          <w:b/>
          <w:bCs/>
          <w:sz w:val="24"/>
          <w:szCs w:val="24"/>
        </w:rPr>
        <w:t>PRAZO DE GARANTIA</w:t>
      </w:r>
    </w:p>
    <w:p w14:paraId="3957F521" w14:textId="77777777" w:rsidR="00B76C2C" w:rsidRPr="0085182E" w:rsidRDefault="00B76C2C" w:rsidP="00B76C2C">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85182E">
        <w:rPr>
          <w:rFonts w:ascii="Calibri" w:hAnsi="Calibri" w:cs="Calibri"/>
          <w:sz w:val="24"/>
          <w:szCs w:val="24"/>
        </w:rPr>
        <w:t>A garantia deverá ser da seguinte forma: Para todos os Itens</w:t>
      </w:r>
    </w:p>
    <w:p w14:paraId="7E63C688" w14:textId="77777777" w:rsidR="00B76C2C" w:rsidRPr="0085182E" w:rsidRDefault="00B76C2C" w:rsidP="00B76C2C">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85182E">
        <w:rPr>
          <w:rFonts w:ascii="Calibri" w:hAnsi="Calibri" w:cs="Calibri"/>
          <w:sz w:val="24"/>
          <w:szCs w:val="24"/>
        </w:rPr>
        <w:t>Ser de no mínimo, a contar do recebimento definitivo do objeto pela Contratante.</w:t>
      </w:r>
    </w:p>
    <w:p w14:paraId="54C43D8D" w14:textId="77777777" w:rsidR="00B76C2C" w:rsidRPr="0085182E" w:rsidRDefault="00B76C2C" w:rsidP="00B76C2C">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p>
    <w:p w14:paraId="077A24AA" w14:textId="77777777" w:rsidR="00B76C2C" w:rsidRPr="0085182E"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b/>
          <w:bCs/>
          <w:sz w:val="24"/>
          <w:szCs w:val="24"/>
        </w:rPr>
      </w:pPr>
      <w:r w:rsidRPr="0085182E">
        <w:rPr>
          <w:rFonts w:ascii="Calibri" w:hAnsi="Calibri" w:cs="Calibri"/>
          <w:b/>
          <w:bCs/>
          <w:sz w:val="24"/>
          <w:szCs w:val="24"/>
        </w:rPr>
        <w:t>LOCAL E PRAZO DE ENTREGA</w:t>
      </w:r>
    </w:p>
    <w:p w14:paraId="73DD4A72" w14:textId="77777777" w:rsidR="00B76C2C" w:rsidRPr="0085182E" w:rsidRDefault="00B76C2C" w:rsidP="00B76C2C">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85182E">
        <w:rPr>
          <w:rFonts w:ascii="Calibri" w:hAnsi="Calibri" w:cs="Calibri"/>
          <w:sz w:val="24"/>
          <w:szCs w:val="24"/>
        </w:rPr>
        <w:t>De acordo com o especificado neste Edital.</w:t>
      </w:r>
    </w:p>
    <w:p w14:paraId="0B7DFC91" w14:textId="77777777" w:rsidR="00B76C2C" w:rsidRPr="0085182E" w:rsidRDefault="00B76C2C" w:rsidP="00B76C2C">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85182E">
        <w:rPr>
          <w:rFonts w:ascii="Calibri" w:hAnsi="Calibri" w:cs="Calibri"/>
          <w:sz w:val="24"/>
          <w:szCs w:val="24"/>
        </w:rPr>
        <w:t>Obs.: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14:paraId="7B4EF19B" w14:textId="77777777" w:rsidR="00B76C2C" w:rsidRPr="0085182E" w:rsidRDefault="00B76C2C" w:rsidP="00B76C2C">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p>
    <w:p w14:paraId="1E97CA96" w14:textId="77777777" w:rsidR="00B76C2C" w:rsidRPr="0085182E"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b/>
          <w:bCs/>
          <w:sz w:val="24"/>
          <w:szCs w:val="24"/>
        </w:rPr>
      </w:pPr>
      <w:r w:rsidRPr="0085182E">
        <w:rPr>
          <w:rFonts w:ascii="Calibri" w:hAnsi="Calibri" w:cs="Calibri"/>
          <w:b/>
          <w:bCs/>
          <w:sz w:val="24"/>
          <w:szCs w:val="24"/>
        </w:rPr>
        <w:lastRenderedPageBreak/>
        <w:t>VALIDADE DA PROPOSTA COMERCIAL</w:t>
      </w:r>
    </w:p>
    <w:p w14:paraId="404398F6" w14:textId="77777777" w:rsidR="00B76C2C" w:rsidRPr="0085182E" w:rsidRDefault="00B76C2C" w:rsidP="00B76C2C">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85182E">
        <w:rPr>
          <w:rFonts w:ascii="Calibri" w:hAnsi="Calibri" w:cs="Calibri"/>
          <w:sz w:val="24"/>
          <w:szCs w:val="24"/>
        </w:rPr>
        <w:t>De no mínimo, 60 (sessenta) dias contados a partir da data da sessão pública do Pregão.</w:t>
      </w:r>
    </w:p>
    <w:p w14:paraId="7C4FDF3E" w14:textId="77777777" w:rsidR="00B76C2C" w:rsidRPr="0085182E"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b/>
          <w:bCs/>
          <w:sz w:val="24"/>
          <w:szCs w:val="24"/>
        </w:rPr>
      </w:pPr>
      <w:r w:rsidRPr="0085182E">
        <w:rPr>
          <w:rFonts w:ascii="Calibri" w:hAnsi="Calibri" w:cs="Calibri"/>
          <w:b/>
          <w:bCs/>
          <w:sz w:val="24"/>
          <w:szCs w:val="24"/>
        </w:rPr>
        <w:t>LOCAL E DATA</w:t>
      </w:r>
    </w:p>
    <w:p w14:paraId="1F345179" w14:textId="77777777" w:rsidR="00B76C2C" w:rsidRPr="0085182E" w:rsidRDefault="00B76C2C" w:rsidP="00B76C2C">
      <w:pPr>
        <w:overflowPunct w:val="0"/>
        <w:autoSpaceDE w:val="0"/>
        <w:autoSpaceDN w:val="0"/>
        <w:adjustRightInd w:val="0"/>
        <w:spacing w:before="100" w:beforeAutospacing="1" w:after="100" w:afterAutospacing="1"/>
        <w:textAlignment w:val="baseline"/>
        <w:rPr>
          <w:rFonts w:ascii="Calibri" w:hAnsi="Calibri" w:cs="Calibri"/>
          <w:b/>
          <w:bCs/>
          <w:sz w:val="24"/>
          <w:szCs w:val="24"/>
        </w:rPr>
      </w:pPr>
      <w:r w:rsidRPr="0085182E">
        <w:rPr>
          <w:rFonts w:ascii="Calibri" w:hAnsi="Calibri" w:cs="Calibri"/>
          <w:b/>
          <w:bCs/>
          <w:sz w:val="24"/>
          <w:szCs w:val="24"/>
        </w:rPr>
        <w:t>NOME E ASSINATURA DO REPRESENTANTE DA EMPRESA</w:t>
      </w:r>
    </w:p>
    <w:p w14:paraId="352663DA" w14:textId="77777777" w:rsidR="00B76C2C" w:rsidRPr="0085182E" w:rsidRDefault="00B76C2C" w:rsidP="00B76C2C">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1CD17452" w14:textId="77777777" w:rsidR="00B76C2C" w:rsidRPr="0085182E" w:rsidRDefault="00B76C2C" w:rsidP="00B76C2C">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2A682443" w14:textId="77777777" w:rsidR="00B76C2C" w:rsidRPr="0085182E" w:rsidRDefault="00B76C2C" w:rsidP="00B76C2C">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7843FA33" w14:textId="77777777" w:rsidR="00B76C2C" w:rsidRPr="0085182E" w:rsidRDefault="00B76C2C" w:rsidP="00B76C2C">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62E26AE4" w14:textId="77777777" w:rsidR="00B76C2C" w:rsidRPr="0085182E" w:rsidRDefault="00B76C2C" w:rsidP="00B76C2C">
      <w:pPr>
        <w:overflowPunct w:val="0"/>
        <w:autoSpaceDE w:val="0"/>
        <w:autoSpaceDN w:val="0"/>
        <w:adjustRightInd w:val="0"/>
        <w:spacing w:before="100" w:beforeAutospacing="1" w:after="100" w:afterAutospacing="1"/>
        <w:jc w:val="right"/>
        <w:textAlignment w:val="baseline"/>
        <w:rPr>
          <w:rFonts w:ascii="Calibri" w:hAnsi="Calibri" w:cs="Calibri"/>
          <w:b/>
          <w:bCs/>
          <w:sz w:val="24"/>
          <w:szCs w:val="24"/>
        </w:rPr>
      </w:pPr>
      <w:r w:rsidRPr="0085182E">
        <w:rPr>
          <w:rFonts w:ascii="Calibri" w:hAnsi="Calibri" w:cs="Calibri"/>
          <w:b/>
          <w:bCs/>
          <w:sz w:val="24"/>
          <w:szCs w:val="24"/>
        </w:rPr>
        <w:t>OBS: A INTERPOSIÇÃO DO RECURSO SUSPENDE O</w:t>
      </w:r>
    </w:p>
    <w:p w14:paraId="232B8A1E" w14:textId="77777777" w:rsidR="00B76C2C" w:rsidRPr="0085182E" w:rsidRDefault="00B76C2C" w:rsidP="00B76C2C">
      <w:pPr>
        <w:overflowPunct w:val="0"/>
        <w:autoSpaceDE w:val="0"/>
        <w:autoSpaceDN w:val="0"/>
        <w:adjustRightInd w:val="0"/>
        <w:spacing w:before="100" w:beforeAutospacing="1" w:after="100" w:afterAutospacing="1"/>
        <w:jc w:val="right"/>
        <w:textAlignment w:val="baseline"/>
        <w:rPr>
          <w:rFonts w:ascii="Calibri" w:hAnsi="Calibri" w:cs="Calibri"/>
          <w:b/>
          <w:bCs/>
          <w:sz w:val="24"/>
          <w:szCs w:val="24"/>
        </w:rPr>
      </w:pPr>
      <w:r w:rsidRPr="0085182E">
        <w:rPr>
          <w:rFonts w:ascii="Calibri" w:hAnsi="Calibri" w:cs="Calibri"/>
          <w:b/>
          <w:bCs/>
          <w:sz w:val="24"/>
          <w:szCs w:val="24"/>
        </w:rPr>
        <w:t>PRAZO DE VALIDADE DA PROPOSTA ATÉ DECISÃO</w:t>
      </w:r>
    </w:p>
    <w:p w14:paraId="585E59D8" w14:textId="77777777" w:rsidR="00B76C2C" w:rsidRDefault="00B76C2C" w:rsidP="00B76C2C">
      <w:pPr>
        <w:spacing w:line="259" w:lineRule="auto"/>
        <w:ind w:left="42"/>
        <w:jc w:val="center"/>
        <w:rPr>
          <w:rFonts w:ascii="Calibri" w:hAnsi="Calibri" w:cs="Calibri"/>
          <w:sz w:val="24"/>
          <w:szCs w:val="24"/>
        </w:rPr>
      </w:pPr>
    </w:p>
    <w:p w14:paraId="36A98F1B" w14:textId="77777777" w:rsidR="00B76C2C" w:rsidRDefault="00B76C2C" w:rsidP="00B76C2C">
      <w:pPr>
        <w:spacing w:line="259" w:lineRule="auto"/>
        <w:ind w:left="42"/>
        <w:jc w:val="center"/>
        <w:rPr>
          <w:rFonts w:ascii="Calibri" w:hAnsi="Calibri" w:cs="Calibri"/>
          <w:sz w:val="24"/>
          <w:szCs w:val="24"/>
        </w:rPr>
      </w:pPr>
    </w:p>
    <w:p w14:paraId="21E3DE45" w14:textId="77777777" w:rsidR="00B76C2C" w:rsidRDefault="00B76C2C" w:rsidP="00B76C2C">
      <w:pPr>
        <w:spacing w:line="259" w:lineRule="auto"/>
        <w:ind w:left="42"/>
        <w:jc w:val="center"/>
        <w:rPr>
          <w:rFonts w:ascii="Calibri" w:hAnsi="Calibri" w:cs="Calibri"/>
          <w:sz w:val="24"/>
          <w:szCs w:val="24"/>
        </w:rPr>
      </w:pPr>
    </w:p>
    <w:p w14:paraId="3DD2C047" w14:textId="77777777" w:rsidR="00B76C2C" w:rsidRDefault="00B76C2C" w:rsidP="00B76C2C">
      <w:pPr>
        <w:spacing w:line="259" w:lineRule="auto"/>
        <w:ind w:left="42"/>
        <w:jc w:val="center"/>
        <w:rPr>
          <w:rFonts w:ascii="Calibri" w:hAnsi="Calibri" w:cs="Calibri"/>
          <w:sz w:val="24"/>
          <w:szCs w:val="24"/>
        </w:rPr>
      </w:pPr>
    </w:p>
    <w:p w14:paraId="59273B02" w14:textId="77777777" w:rsidR="00B76C2C" w:rsidRDefault="00B76C2C" w:rsidP="00B76C2C">
      <w:pPr>
        <w:spacing w:line="259" w:lineRule="auto"/>
        <w:ind w:left="42"/>
        <w:jc w:val="center"/>
        <w:rPr>
          <w:rFonts w:ascii="Calibri" w:hAnsi="Calibri" w:cs="Calibri"/>
          <w:sz w:val="24"/>
          <w:szCs w:val="24"/>
        </w:rPr>
      </w:pPr>
    </w:p>
    <w:p w14:paraId="510FA60D" w14:textId="77777777" w:rsidR="00B76C2C" w:rsidRDefault="00B76C2C" w:rsidP="00B76C2C">
      <w:pPr>
        <w:spacing w:line="259" w:lineRule="auto"/>
        <w:ind w:left="42"/>
        <w:jc w:val="center"/>
        <w:rPr>
          <w:rFonts w:ascii="Calibri" w:hAnsi="Calibri" w:cs="Calibri"/>
          <w:sz w:val="24"/>
          <w:szCs w:val="24"/>
        </w:rPr>
      </w:pPr>
    </w:p>
    <w:p w14:paraId="606210E5" w14:textId="77777777" w:rsidR="00B76C2C" w:rsidRDefault="00B76C2C" w:rsidP="00B76C2C">
      <w:pPr>
        <w:spacing w:line="259" w:lineRule="auto"/>
        <w:ind w:left="42"/>
        <w:jc w:val="center"/>
        <w:rPr>
          <w:rFonts w:ascii="Calibri" w:hAnsi="Calibri" w:cs="Calibri"/>
          <w:sz w:val="24"/>
          <w:szCs w:val="24"/>
        </w:rPr>
      </w:pPr>
    </w:p>
    <w:p w14:paraId="2D2F08AB" w14:textId="77777777" w:rsidR="00B76C2C" w:rsidRDefault="00B76C2C" w:rsidP="00B76C2C">
      <w:pPr>
        <w:spacing w:line="259" w:lineRule="auto"/>
        <w:ind w:left="42"/>
        <w:jc w:val="center"/>
        <w:rPr>
          <w:rFonts w:ascii="Calibri" w:hAnsi="Calibri" w:cs="Calibri"/>
          <w:sz w:val="24"/>
          <w:szCs w:val="24"/>
        </w:rPr>
      </w:pPr>
    </w:p>
    <w:p w14:paraId="006C5C0C" w14:textId="77777777" w:rsidR="00B76C2C" w:rsidRDefault="00B76C2C" w:rsidP="00B76C2C">
      <w:pPr>
        <w:spacing w:line="259" w:lineRule="auto"/>
        <w:ind w:left="42"/>
        <w:jc w:val="center"/>
        <w:rPr>
          <w:rFonts w:ascii="Calibri" w:hAnsi="Calibri" w:cs="Calibri"/>
          <w:sz w:val="24"/>
          <w:szCs w:val="24"/>
        </w:rPr>
      </w:pPr>
    </w:p>
    <w:p w14:paraId="5813D641" w14:textId="77777777" w:rsidR="00B76C2C" w:rsidRDefault="00B76C2C" w:rsidP="00B76C2C">
      <w:pPr>
        <w:spacing w:line="259" w:lineRule="auto"/>
        <w:ind w:left="42"/>
        <w:jc w:val="center"/>
        <w:rPr>
          <w:rFonts w:ascii="Calibri" w:hAnsi="Calibri" w:cs="Calibri"/>
          <w:sz w:val="24"/>
          <w:szCs w:val="24"/>
        </w:rPr>
      </w:pPr>
    </w:p>
    <w:p w14:paraId="0C0F67AA" w14:textId="77777777" w:rsidR="00B76C2C" w:rsidRDefault="00B76C2C" w:rsidP="00B76C2C">
      <w:pPr>
        <w:spacing w:line="259" w:lineRule="auto"/>
        <w:ind w:left="42"/>
        <w:jc w:val="center"/>
        <w:rPr>
          <w:rFonts w:ascii="Calibri" w:hAnsi="Calibri" w:cs="Calibri"/>
          <w:sz w:val="24"/>
          <w:szCs w:val="24"/>
        </w:rPr>
      </w:pPr>
    </w:p>
    <w:p w14:paraId="4608A0DA" w14:textId="77777777" w:rsidR="00B76C2C" w:rsidRDefault="00B76C2C" w:rsidP="00B76C2C">
      <w:pPr>
        <w:spacing w:line="259" w:lineRule="auto"/>
        <w:ind w:left="42"/>
        <w:jc w:val="center"/>
        <w:rPr>
          <w:rFonts w:ascii="Calibri" w:hAnsi="Calibri" w:cs="Calibri"/>
          <w:sz w:val="24"/>
          <w:szCs w:val="24"/>
        </w:rPr>
      </w:pPr>
    </w:p>
    <w:p w14:paraId="540F9898" w14:textId="77777777" w:rsidR="00B76C2C" w:rsidRDefault="00B76C2C" w:rsidP="00B76C2C">
      <w:pPr>
        <w:spacing w:line="259" w:lineRule="auto"/>
        <w:ind w:left="42"/>
        <w:jc w:val="center"/>
        <w:rPr>
          <w:rFonts w:ascii="Calibri" w:hAnsi="Calibri" w:cs="Calibri"/>
          <w:sz w:val="24"/>
          <w:szCs w:val="24"/>
        </w:rPr>
      </w:pPr>
    </w:p>
    <w:p w14:paraId="755DF168" w14:textId="77777777" w:rsidR="00B76C2C" w:rsidRDefault="00B76C2C" w:rsidP="00B76C2C">
      <w:pPr>
        <w:spacing w:line="259" w:lineRule="auto"/>
        <w:ind w:left="42"/>
        <w:jc w:val="center"/>
        <w:rPr>
          <w:rFonts w:ascii="Calibri" w:hAnsi="Calibri" w:cs="Calibri"/>
          <w:sz w:val="24"/>
          <w:szCs w:val="24"/>
        </w:rPr>
      </w:pPr>
    </w:p>
    <w:p w14:paraId="30031C17" w14:textId="77777777" w:rsidR="00B76C2C" w:rsidRDefault="00B76C2C" w:rsidP="00B76C2C">
      <w:pPr>
        <w:spacing w:line="259" w:lineRule="auto"/>
        <w:ind w:left="42"/>
        <w:jc w:val="center"/>
        <w:rPr>
          <w:rFonts w:ascii="Calibri" w:hAnsi="Calibri" w:cs="Calibri"/>
          <w:sz w:val="24"/>
          <w:szCs w:val="24"/>
        </w:rPr>
      </w:pPr>
    </w:p>
    <w:p w14:paraId="02597B32" w14:textId="77777777" w:rsidR="00B76C2C" w:rsidRDefault="00B76C2C" w:rsidP="00B76C2C">
      <w:pPr>
        <w:spacing w:line="259" w:lineRule="auto"/>
        <w:ind w:left="42"/>
        <w:jc w:val="center"/>
        <w:rPr>
          <w:rFonts w:ascii="Calibri" w:hAnsi="Calibri" w:cs="Calibri"/>
          <w:sz w:val="24"/>
          <w:szCs w:val="24"/>
        </w:rPr>
      </w:pPr>
    </w:p>
    <w:p w14:paraId="3DD7E2AA" w14:textId="77777777" w:rsidR="00B76C2C" w:rsidRDefault="00B76C2C" w:rsidP="00B76C2C">
      <w:pPr>
        <w:spacing w:line="259" w:lineRule="auto"/>
        <w:ind w:left="42"/>
        <w:jc w:val="center"/>
        <w:rPr>
          <w:rFonts w:ascii="Calibri" w:hAnsi="Calibri" w:cs="Calibri"/>
          <w:sz w:val="24"/>
          <w:szCs w:val="24"/>
        </w:rPr>
      </w:pPr>
    </w:p>
    <w:p w14:paraId="1E1F61C3" w14:textId="77777777" w:rsidR="00B76C2C" w:rsidRDefault="00B76C2C" w:rsidP="00B76C2C">
      <w:pPr>
        <w:spacing w:line="259" w:lineRule="auto"/>
        <w:ind w:left="42"/>
        <w:jc w:val="center"/>
        <w:rPr>
          <w:rFonts w:ascii="Calibri" w:hAnsi="Calibri" w:cs="Calibri"/>
          <w:sz w:val="24"/>
          <w:szCs w:val="24"/>
        </w:rPr>
      </w:pPr>
    </w:p>
    <w:p w14:paraId="34F643B1" w14:textId="77777777" w:rsidR="00B76C2C" w:rsidRDefault="00B76C2C" w:rsidP="00B76C2C">
      <w:pPr>
        <w:spacing w:line="259" w:lineRule="auto"/>
        <w:ind w:left="42"/>
        <w:jc w:val="center"/>
        <w:rPr>
          <w:rFonts w:ascii="Calibri" w:hAnsi="Calibri" w:cs="Calibri"/>
          <w:sz w:val="24"/>
          <w:szCs w:val="24"/>
        </w:rPr>
      </w:pPr>
    </w:p>
    <w:p w14:paraId="668FAC93"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30DC63FC"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11F4998F"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6FB3C2B6"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5E41B00F"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190C17AD"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7FF514B8"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7828E4FB" w14:textId="77777777" w:rsidR="00B76C2C" w:rsidRDefault="00B76C2C" w:rsidP="00B76C2C">
      <w:pPr>
        <w:spacing w:line="259" w:lineRule="auto"/>
        <w:ind w:left="42"/>
        <w:jc w:val="center"/>
        <w:rPr>
          <w:rFonts w:ascii="Calibri" w:hAnsi="Calibri" w:cs="Calibri"/>
          <w:b/>
          <w:bCs/>
          <w:sz w:val="24"/>
          <w:szCs w:val="24"/>
        </w:rPr>
      </w:pPr>
      <w:r>
        <w:rPr>
          <w:rFonts w:ascii="Calibri" w:hAnsi="Calibri" w:cs="Calibri"/>
          <w:b/>
          <w:bCs/>
          <w:sz w:val="24"/>
          <w:szCs w:val="24"/>
        </w:rPr>
        <w:t xml:space="preserve"> </w:t>
      </w:r>
    </w:p>
    <w:p w14:paraId="53E5610D" w14:textId="77777777" w:rsidR="00B76C2C" w:rsidRDefault="00B76C2C" w:rsidP="00B76C2C">
      <w:pPr>
        <w:pStyle w:val="Ttulo1"/>
        <w:ind w:left="10" w:right="3"/>
        <w:jc w:val="center"/>
        <w:rPr>
          <w:rFonts w:ascii="Calibri" w:hAnsi="Calibri" w:cs="Calibri"/>
          <w:b/>
          <w:bCs/>
          <w:sz w:val="24"/>
        </w:rPr>
      </w:pPr>
      <w:r>
        <w:rPr>
          <w:rFonts w:ascii="Calibri" w:hAnsi="Calibri" w:cs="Calibri"/>
          <w:b/>
          <w:bCs/>
          <w:sz w:val="24"/>
        </w:rPr>
        <w:lastRenderedPageBreak/>
        <w:t>ANEXO IV – MODELO DE DECLARAÇÃO DE CUMPRIMENTO DO DISPOSTO NO INCISO XXXIII DO ART. 7° DA CONSTITUIÇÃO</w:t>
      </w:r>
    </w:p>
    <w:p w14:paraId="21C910E8" w14:textId="77777777" w:rsidR="00B76C2C" w:rsidRDefault="00B76C2C" w:rsidP="00B76C2C">
      <w:pPr>
        <w:spacing w:line="259" w:lineRule="auto"/>
        <w:ind w:left="42"/>
        <w:jc w:val="center"/>
        <w:rPr>
          <w:rFonts w:ascii="Calibri" w:hAnsi="Calibri" w:cs="Calibri"/>
          <w:sz w:val="24"/>
          <w:szCs w:val="24"/>
        </w:rPr>
      </w:pPr>
      <w:r>
        <w:rPr>
          <w:rFonts w:ascii="Calibri" w:hAnsi="Calibri" w:cs="Calibri"/>
          <w:b/>
          <w:sz w:val="24"/>
          <w:szCs w:val="24"/>
        </w:rPr>
        <w:t xml:space="preserve"> </w:t>
      </w:r>
    </w:p>
    <w:p w14:paraId="399A5E50" w14:textId="431596AD" w:rsidR="00B76C2C" w:rsidRPr="00E05400" w:rsidRDefault="00B76C2C" w:rsidP="00B76C2C">
      <w:pPr>
        <w:spacing w:line="259" w:lineRule="auto"/>
        <w:ind w:right="5"/>
        <w:jc w:val="center"/>
        <w:rPr>
          <w:rFonts w:ascii="Calibri" w:hAnsi="Calibri" w:cs="Calibri"/>
          <w:b/>
          <w:sz w:val="24"/>
          <w:szCs w:val="24"/>
        </w:rPr>
      </w:pPr>
      <w:r>
        <w:rPr>
          <w:rFonts w:ascii="Calibri" w:hAnsi="Calibri" w:cs="Calibri"/>
          <w:b/>
          <w:sz w:val="24"/>
          <w:szCs w:val="24"/>
        </w:rPr>
        <w:t xml:space="preserve">PREGÃO ELETRÔNICO Nº </w:t>
      </w:r>
      <w:r w:rsidR="000F4C3C">
        <w:rPr>
          <w:rFonts w:ascii="Calibri" w:hAnsi="Calibri" w:cs="Calibri"/>
          <w:b/>
          <w:sz w:val="24"/>
          <w:szCs w:val="24"/>
        </w:rPr>
        <w:t>1</w:t>
      </w:r>
      <w:r w:rsidR="00084F75">
        <w:rPr>
          <w:rFonts w:ascii="Calibri" w:hAnsi="Calibri" w:cs="Calibri"/>
          <w:b/>
          <w:sz w:val="24"/>
          <w:szCs w:val="24"/>
        </w:rPr>
        <w:t>8</w:t>
      </w:r>
      <w:r>
        <w:rPr>
          <w:rFonts w:ascii="Calibri" w:hAnsi="Calibri" w:cs="Calibri"/>
          <w:b/>
          <w:sz w:val="24"/>
          <w:szCs w:val="24"/>
        </w:rPr>
        <w:t>/202</w:t>
      </w:r>
      <w:r w:rsidR="00C06D98">
        <w:rPr>
          <w:rFonts w:ascii="Calibri" w:hAnsi="Calibri" w:cs="Calibri"/>
          <w:b/>
          <w:sz w:val="24"/>
          <w:szCs w:val="24"/>
        </w:rPr>
        <w:t>6</w:t>
      </w:r>
      <w:r>
        <w:rPr>
          <w:rFonts w:ascii="Calibri" w:hAnsi="Calibri" w:cs="Calibri"/>
          <w:b/>
          <w:sz w:val="24"/>
          <w:szCs w:val="24"/>
        </w:rPr>
        <w:t xml:space="preserve">  </w:t>
      </w:r>
    </w:p>
    <w:p w14:paraId="7220E838" w14:textId="77777777" w:rsidR="00B76C2C" w:rsidRDefault="00B76C2C" w:rsidP="00B76C2C">
      <w:pPr>
        <w:spacing w:line="259" w:lineRule="auto"/>
        <w:ind w:left="42"/>
        <w:jc w:val="center"/>
        <w:rPr>
          <w:rFonts w:ascii="Calibri" w:hAnsi="Calibri" w:cs="Calibri"/>
          <w:sz w:val="24"/>
          <w:szCs w:val="24"/>
        </w:rPr>
      </w:pPr>
      <w:r>
        <w:rPr>
          <w:rFonts w:ascii="Calibri" w:hAnsi="Calibri" w:cs="Calibri"/>
          <w:b/>
          <w:sz w:val="24"/>
          <w:szCs w:val="24"/>
        </w:rPr>
        <w:t xml:space="preserve"> </w:t>
      </w:r>
    </w:p>
    <w:p w14:paraId="73799F48" w14:textId="77777777" w:rsidR="00B76C2C" w:rsidRDefault="00B76C2C" w:rsidP="00B76C2C">
      <w:pPr>
        <w:spacing w:line="259" w:lineRule="auto"/>
        <w:ind w:left="118"/>
        <w:jc w:val="both"/>
        <w:rPr>
          <w:rFonts w:ascii="Calibri" w:hAnsi="Calibri" w:cs="Calibri"/>
          <w:sz w:val="24"/>
          <w:szCs w:val="24"/>
        </w:rPr>
      </w:pPr>
      <w:r>
        <w:rPr>
          <w:rFonts w:ascii="Calibri" w:hAnsi="Calibri" w:cs="Calibri"/>
          <w:sz w:val="24"/>
          <w:szCs w:val="24"/>
        </w:rPr>
        <w:t xml:space="preserve"> </w:t>
      </w:r>
    </w:p>
    <w:p w14:paraId="1BE07F93" w14:textId="4ED2065D" w:rsidR="00B76C2C" w:rsidRDefault="00B76C2C" w:rsidP="00B76C2C">
      <w:pPr>
        <w:ind w:left="113" w:right="119"/>
        <w:jc w:val="both"/>
        <w:rPr>
          <w:rFonts w:ascii="Calibri" w:hAnsi="Calibri" w:cs="Calibri"/>
          <w:sz w:val="24"/>
          <w:szCs w:val="24"/>
        </w:rPr>
      </w:pPr>
      <w:r>
        <w:rPr>
          <w:rFonts w:ascii="Calibri" w:hAnsi="Calibri" w:cs="Calibri"/>
          <w:sz w:val="24"/>
          <w:szCs w:val="24"/>
        </w:rPr>
        <w:t xml:space="preserve">A empresa …………….., inscrita no CNPJ nº ……………………, por intermédio de seu representante legal o (a) Sr. (a) …………………., portador(a) da Carteira de Identidade nº ……………. e do CPF nº ……………………………….., DECLARA, em cumprimento ao disposto no inciso XXXIII do art. 7° da Constituição, que não emprega menor de 18 anos em trabalho noturno, perigoso ou insalubre e não emprega menor de dezesseis anos.  </w:t>
      </w:r>
    </w:p>
    <w:p w14:paraId="0E8AEBF8" w14:textId="77777777" w:rsidR="00B76C2C" w:rsidRDefault="00B76C2C" w:rsidP="00B76C2C">
      <w:pPr>
        <w:ind w:left="113" w:right="119"/>
        <w:jc w:val="both"/>
        <w:rPr>
          <w:rFonts w:ascii="Calibri" w:hAnsi="Calibri" w:cs="Calibri"/>
          <w:sz w:val="24"/>
          <w:szCs w:val="24"/>
        </w:rPr>
      </w:pPr>
      <w:r>
        <w:rPr>
          <w:rFonts w:ascii="Calibri" w:hAnsi="Calibri" w:cs="Calibri"/>
          <w:sz w:val="24"/>
          <w:szCs w:val="24"/>
        </w:rPr>
        <w:t xml:space="preserve">Ressalva: emprega menor, a partir de quatorze anos, na condição de aprendiz ( ).  </w:t>
      </w:r>
    </w:p>
    <w:p w14:paraId="028B3A1A" w14:textId="77777777" w:rsidR="00B76C2C" w:rsidRDefault="00B76C2C" w:rsidP="00B76C2C">
      <w:pPr>
        <w:spacing w:line="259" w:lineRule="auto"/>
        <w:ind w:left="118"/>
        <w:jc w:val="both"/>
        <w:rPr>
          <w:rFonts w:ascii="Calibri" w:hAnsi="Calibri" w:cs="Calibri"/>
          <w:sz w:val="24"/>
          <w:szCs w:val="24"/>
        </w:rPr>
      </w:pPr>
      <w:r>
        <w:rPr>
          <w:rFonts w:ascii="Calibri" w:hAnsi="Calibri" w:cs="Calibri"/>
          <w:sz w:val="24"/>
          <w:szCs w:val="24"/>
        </w:rPr>
        <w:t xml:space="preserve"> </w:t>
      </w:r>
    </w:p>
    <w:p w14:paraId="3240A2FB"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74B93F1D" w14:textId="3957CD74" w:rsidR="00B76C2C" w:rsidRDefault="00B76C2C" w:rsidP="00B76C2C">
      <w:pPr>
        <w:spacing w:line="259" w:lineRule="auto"/>
        <w:ind w:right="3"/>
        <w:jc w:val="center"/>
        <w:rPr>
          <w:rFonts w:ascii="Calibri" w:hAnsi="Calibri" w:cs="Calibri"/>
          <w:sz w:val="24"/>
          <w:szCs w:val="24"/>
        </w:rPr>
      </w:pPr>
      <w:r>
        <w:rPr>
          <w:rFonts w:ascii="Calibri" w:hAnsi="Calibri" w:cs="Calibri"/>
          <w:sz w:val="24"/>
          <w:szCs w:val="24"/>
        </w:rPr>
        <w:t>……………………………, ………..de…………..de 202</w:t>
      </w:r>
      <w:r w:rsidR="00586D63">
        <w:rPr>
          <w:rFonts w:ascii="Calibri" w:hAnsi="Calibri" w:cs="Calibri"/>
          <w:sz w:val="24"/>
          <w:szCs w:val="24"/>
        </w:rPr>
        <w:t>6</w:t>
      </w:r>
      <w:r>
        <w:rPr>
          <w:rFonts w:ascii="Calibri" w:hAnsi="Calibri" w:cs="Calibri"/>
          <w:sz w:val="24"/>
          <w:szCs w:val="24"/>
        </w:rPr>
        <w:t xml:space="preserve">. </w:t>
      </w:r>
    </w:p>
    <w:p w14:paraId="01B73AC4"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6D563529"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1F425C70" w14:textId="77777777" w:rsidR="00B76C2C" w:rsidRDefault="00B76C2C" w:rsidP="00B76C2C">
      <w:pPr>
        <w:spacing w:line="259" w:lineRule="auto"/>
        <w:ind w:right="4"/>
        <w:jc w:val="center"/>
        <w:rPr>
          <w:rFonts w:ascii="Calibri" w:hAnsi="Calibri" w:cs="Calibri"/>
          <w:sz w:val="24"/>
          <w:szCs w:val="24"/>
        </w:rPr>
      </w:pPr>
      <w:r>
        <w:rPr>
          <w:rFonts w:ascii="Calibri" w:hAnsi="Calibri" w:cs="Calibri"/>
          <w:sz w:val="24"/>
          <w:szCs w:val="24"/>
        </w:rPr>
        <w:t xml:space="preserve"> ……………………………………………………………………………  </w:t>
      </w:r>
    </w:p>
    <w:p w14:paraId="4FE0E684" w14:textId="77777777" w:rsidR="00B76C2C" w:rsidRDefault="00B76C2C" w:rsidP="00B76C2C">
      <w:pPr>
        <w:spacing w:line="259" w:lineRule="auto"/>
        <w:ind w:right="4"/>
        <w:jc w:val="center"/>
        <w:rPr>
          <w:rFonts w:ascii="Calibri" w:hAnsi="Calibri" w:cs="Calibri"/>
          <w:sz w:val="24"/>
          <w:szCs w:val="24"/>
        </w:rPr>
      </w:pPr>
      <w:r>
        <w:rPr>
          <w:rFonts w:ascii="Calibri" w:hAnsi="Calibri" w:cs="Calibri"/>
          <w:sz w:val="24"/>
          <w:szCs w:val="24"/>
        </w:rPr>
        <w:t xml:space="preserve">(nome e cargo do representante legal)  </w:t>
      </w:r>
    </w:p>
    <w:p w14:paraId="01F827C7" w14:textId="77777777" w:rsidR="00B76C2C" w:rsidRDefault="00B76C2C" w:rsidP="00B76C2C">
      <w:pPr>
        <w:spacing w:line="259" w:lineRule="auto"/>
        <w:ind w:right="5"/>
        <w:jc w:val="center"/>
        <w:rPr>
          <w:rFonts w:ascii="Calibri" w:hAnsi="Calibri" w:cs="Calibri"/>
          <w:sz w:val="24"/>
          <w:szCs w:val="24"/>
        </w:rPr>
      </w:pPr>
      <w:r>
        <w:rPr>
          <w:rFonts w:ascii="Calibri" w:hAnsi="Calibri" w:cs="Calibri"/>
          <w:sz w:val="24"/>
          <w:szCs w:val="24"/>
        </w:rPr>
        <w:t xml:space="preserve">(assinatura e carimbo) </w:t>
      </w:r>
    </w:p>
    <w:p w14:paraId="281ABE42"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2501AFF7"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4CC853DF"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3C46743E"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75E64D61"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1F3380CB"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15E0BDA5"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69D82ADF"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24F1953D"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62F71209"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3B7BCB0C"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172954CB"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27A6A386"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3EDC12DD"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1BCC7131"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0D1F3487"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012EDCB7"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7DD5F865"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14A7496F"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70B8E763" w14:textId="77777777" w:rsidR="00B76C2C" w:rsidRDefault="00B76C2C" w:rsidP="00B76C2C">
      <w:pPr>
        <w:spacing w:line="259" w:lineRule="auto"/>
        <w:ind w:left="42"/>
        <w:jc w:val="center"/>
        <w:rPr>
          <w:rFonts w:ascii="Calibri" w:hAnsi="Calibri" w:cs="Calibri"/>
          <w:sz w:val="24"/>
          <w:szCs w:val="24"/>
        </w:rPr>
      </w:pPr>
      <w:r>
        <w:rPr>
          <w:rFonts w:ascii="Calibri" w:hAnsi="Calibri" w:cs="Calibri"/>
          <w:sz w:val="24"/>
          <w:szCs w:val="24"/>
        </w:rPr>
        <w:t xml:space="preserve"> </w:t>
      </w:r>
    </w:p>
    <w:p w14:paraId="0091A66C" w14:textId="77777777" w:rsidR="00B76C2C" w:rsidRDefault="00B76C2C" w:rsidP="00B76C2C">
      <w:pPr>
        <w:spacing w:line="259" w:lineRule="auto"/>
        <w:ind w:left="42"/>
        <w:jc w:val="center"/>
        <w:rPr>
          <w:rFonts w:ascii="Calibri" w:hAnsi="Calibri" w:cs="Calibri"/>
          <w:sz w:val="24"/>
          <w:szCs w:val="24"/>
        </w:rPr>
      </w:pPr>
    </w:p>
    <w:p w14:paraId="6EAA2E9C" w14:textId="77777777" w:rsidR="00B76C2C" w:rsidRDefault="00B76C2C" w:rsidP="00B76C2C">
      <w:pPr>
        <w:spacing w:line="259" w:lineRule="auto"/>
        <w:ind w:left="42"/>
        <w:jc w:val="center"/>
        <w:rPr>
          <w:rFonts w:ascii="Calibri" w:hAnsi="Calibri" w:cs="Calibri"/>
          <w:sz w:val="24"/>
          <w:szCs w:val="24"/>
        </w:rPr>
      </w:pPr>
    </w:p>
    <w:p w14:paraId="11CB0B6A" w14:textId="77777777" w:rsidR="00B76C2C" w:rsidRDefault="00B76C2C" w:rsidP="00B76C2C">
      <w:pPr>
        <w:spacing w:line="259" w:lineRule="auto"/>
        <w:ind w:left="42"/>
        <w:jc w:val="center"/>
        <w:rPr>
          <w:rFonts w:ascii="Calibri" w:hAnsi="Calibri" w:cs="Calibri"/>
          <w:sz w:val="24"/>
          <w:szCs w:val="24"/>
        </w:rPr>
      </w:pPr>
    </w:p>
    <w:p w14:paraId="3581A060" w14:textId="77777777" w:rsidR="00B76C2C" w:rsidRDefault="00B76C2C" w:rsidP="00B76C2C">
      <w:pPr>
        <w:spacing w:line="259" w:lineRule="auto"/>
        <w:ind w:left="42"/>
        <w:jc w:val="center"/>
        <w:rPr>
          <w:rFonts w:ascii="Calibri" w:hAnsi="Calibri" w:cs="Calibri"/>
          <w:sz w:val="24"/>
          <w:szCs w:val="24"/>
        </w:rPr>
      </w:pPr>
    </w:p>
    <w:p w14:paraId="48F24590" w14:textId="77777777" w:rsidR="00B76C2C" w:rsidRDefault="00B76C2C" w:rsidP="00B76C2C">
      <w:pPr>
        <w:rPr>
          <w:rFonts w:ascii="Calibri" w:hAnsi="Calibri" w:cs="Calibri"/>
          <w:sz w:val="24"/>
          <w:szCs w:val="24"/>
        </w:rPr>
      </w:pPr>
    </w:p>
    <w:p w14:paraId="1163721E" w14:textId="77777777" w:rsidR="00B76C2C" w:rsidRDefault="00B76C2C" w:rsidP="00B76C2C">
      <w:pPr>
        <w:jc w:val="center"/>
        <w:rPr>
          <w:rFonts w:ascii="Calibri" w:hAnsi="Calibri" w:cs="Calibri"/>
          <w:sz w:val="24"/>
          <w:szCs w:val="24"/>
        </w:rPr>
      </w:pPr>
      <w:r>
        <w:rPr>
          <w:rFonts w:ascii="Calibri" w:hAnsi="Calibri" w:cs="Calibri"/>
          <w:b/>
          <w:bCs/>
          <w:sz w:val="24"/>
          <w:szCs w:val="24"/>
        </w:rPr>
        <w:t>ANEXO V – MODELO DE DECLARAÇÃO DE IDONEIDADE</w:t>
      </w:r>
    </w:p>
    <w:p w14:paraId="2F1DA358" w14:textId="3F0728F9" w:rsidR="00B76C2C" w:rsidRDefault="00B76C2C" w:rsidP="00B76C2C">
      <w:pPr>
        <w:overflowPunct w:val="0"/>
        <w:autoSpaceDE w:val="0"/>
        <w:autoSpaceDN w:val="0"/>
        <w:adjustRightInd w:val="0"/>
        <w:spacing w:before="100" w:beforeAutospacing="1" w:after="100" w:afterAutospacing="1"/>
        <w:ind w:firstLine="708"/>
        <w:jc w:val="center"/>
        <w:textAlignment w:val="baseline"/>
        <w:rPr>
          <w:rFonts w:ascii="Calibri" w:hAnsi="Calibri" w:cs="Calibri"/>
          <w:b/>
          <w:bCs/>
          <w:sz w:val="24"/>
          <w:szCs w:val="24"/>
        </w:rPr>
      </w:pPr>
      <w:r>
        <w:rPr>
          <w:rFonts w:ascii="Calibri" w:hAnsi="Calibri" w:cs="Calibri"/>
          <w:b/>
          <w:bCs/>
          <w:sz w:val="24"/>
          <w:szCs w:val="24"/>
        </w:rPr>
        <w:t xml:space="preserve">PREGÃO ELETRÔNICO Nº </w:t>
      </w:r>
      <w:r w:rsidR="000F4C3C">
        <w:rPr>
          <w:rFonts w:ascii="Calibri" w:hAnsi="Calibri" w:cs="Calibri"/>
          <w:b/>
          <w:bCs/>
          <w:sz w:val="24"/>
          <w:szCs w:val="24"/>
        </w:rPr>
        <w:t>1</w:t>
      </w:r>
      <w:r w:rsidR="00084F75">
        <w:rPr>
          <w:rFonts w:ascii="Calibri" w:hAnsi="Calibri" w:cs="Calibri"/>
          <w:b/>
          <w:bCs/>
          <w:sz w:val="24"/>
          <w:szCs w:val="24"/>
        </w:rPr>
        <w:t>8</w:t>
      </w:r>
      <w:r>
        <w:rPr>
          <w:rFonts w:ascii="Calibri" w:hAnsi="Calibri" w:cs="Calibri"/>
          <w:b/>
          <w:bCs/>
          <w:sz w:val="24"/>
          <w:szCs w:val="24"/>
        </w:rPr>
        <w:t>/202</w:t>
      </w:r>
      <w:r w:rsidR="006D20EA">
        <w:rPr>
          <w:rFonts w:ascii="Calibri" w:hAnsi="Calibri" w:cs="Calibri"/>
          <w:b/>
          <w:bCs/>
          <w:sz w:val="24"/>
          <w:szCs w:val="24"/>
        </w:rPr>
        <w:t>6</w:t>
      </w:r>
    </w:p>
    <w:p w14:paraId="1F103486" w14:textId="77777777" w:rsidR="00B76C2C" w:rsidRDefault="00B76C2C" w:rsidP="00B76C2C">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4BBBAC15" w14:textId="77777777" w:rsidR="00B76C2C" w:rsidRDefault="00B76C2C" w:rsidP="00B76C2C">
      <w:pPr>
        <w:overflowPunct w:val="0"/>
        <w:autoSpaceDE w:val="0"/>
        <w:autoSpaceDN w:val="0"/>
        <w:adjustRightInd w:val="0"/>
        <w:spacing w:before="100" w:beforeAutospacing="1" w:after="100" w:afterAutospacing="1"/>
        <w:textAlignment w:val="baseline"/>
        <w:rPr>
          <w:rFonts w:ascii="Calibri" w:hAnsi="Calibri" w:cs="Calibri"/>
          <w:sz w:val="24"/>
          <w:szCs w:val="24"/>
        </w:rPr>
      </w:pPr>
    </w:p>
    <w:p w14:paraId="79C56C54" w14:textId="77777777" w:rsidR="00B76C2C" w:rsidRDefault="00B76C2C" w:rsidP="00B76C2C">
      <w:pPr>
        <w:overflowPunct w:val="0"/>
        <w:autoSpaceDE w:val="0"/>
        <w:autoSpaceDN w:val="0"/>
        <w:adjustRightInd w:val="0"/>
        <w:spacing w:before="100" w:beforeAutospacing="1" w:after="100" w:afterAutospacing="1"/>
        <w:ind w:firstLine="708"/>
        <w:textAlignment w:val="baseline"/>
        <w:rPr>
          <w:rFonts w:ascii="Calibri" w:hAnsi="Calibri" w:cs="Calibri"/>
          <w:sz w:val="24"/>
          <w:szCs w:val="24"/>
        </w:rPr>
      </w:pPr>
      <w:r>
        <w:rPr>
          <w:rFonts w:ascii="Calibri" w:hAnsi="Calibri" w:cs="Calibri"/>
          <w:sz w:val="24"/>
          <w:szCs w:val="24"/>
        </w:rPr>
        <w:t>(Nome da Empresa)</w:t>
      </w:r>
    </w:p>
    <w:p w14:paraId="25D9D664" w14:textId="77777777" w:rsidR="00B76C2C" w:rsidRDefault="00B76C2C" w:rsidP="00B76C2C">
      <w:pPr>
        <w:overflowPunct w:val="0"/>
        <w:autoSpaceDE w:val="0"/>
        <w:autoSpaceDN w:val="0"/>
        <w:adjustRightInd w:val="0"/>
        <w:spacing w:before="100" w:beforeAutospacing="1" w:after="100" w:afterAutospacing="1"/>
        <w:textAlignment w:val="baseline"/>
        <w:rPr>
          <w:rFonts w:ascii="Calibri" w:hAnsi="Calibri" w:cs="Calibri"/>
          <w:sz w:val="24"/>
          <w:szCs w:val="24"/>
        </w:rPr>
      </w:pPr>
    </w:p>
    <w:p w14:paraId="3102882E" w14:textId="77777777" w:rsidR="00B76C2C" w:rsidRDefault="00B76C2C" w:rsidP="00B76C2C">
      <w:pPr>
        <w:overflowPunct w:val="0"/>
        <w:autoSpaceDE w:val="0"/>
        <w:autoSpaceDN w:val="0"/>
        <w:adjustRightInd w:val="0"/>
        <w:spacing w:before="100" w:beforeAutospacing="1" w:after="100" w:afterAutospacing="1"/>
        <w:ind w:left="708"/>
        <w:jc w:val="both"/>
        <w:textAlignment w:val="baseline"/>
        <w:rPr>
          <w:rFonts w:ascii="Calibri" w:hAnsi="Calibri" w:cs="Calibri"/>
          <w:sz w:val="24"/>
          <w:szCs w:val="24"/>
        </w:rPr>
      </w:pPr>
      <w:r>
        <w:rPr>
          <w:rFonts w:ascii="Calibri" w:hAnsi="Calibri" w:cs="Calibri"/>
          <w:sz w:val="24"/>
          <w:szCs w:val="24"/>
        </w:rPr>
        <w:t>CNPJ/MF Nº ________________________________________________________, sediada.</w:t>
      </w:r>
    </w:p>
    <w:p w14:paraId="492F1BFC" w14:textId="77777777" w:rsidR="00B76C2C" w:rsidRDefault="00B76C2C" w:rsidP="00B76C2C">
      <w:pPr>
        <w:overflowPunct w:val="0"/>
        <w:autoSpaceDE w:val="0"/>
        <w:autoSpaceDN w:val="0"/>
        <w:adjustRightInd w:val="0"/>
        <w:spacing w:before="100" w:beforeAutospacing="1" w:after="100" w:afterAutospacing="1"/>
        <w:ind w:firstLine="708"/>
        <w:jc w:val="both"/>
        <w:textAlignment w:val="baseline"/>
        <w:rPr>
          <w:rFonts w:ascii="Calibri" w:hAnsi="Calibri" w:cs="Calibri"/>
          <w:sz w:val="24"/>
          <w:szCs w:val="24"/>
        </w:rPr>
      </w:pPr>
      <w:r>
        <w:rPr>
          <w:rFonts w:ascii="Calibri" w:hAnsi="Calibri" w:cs="Calibri"/>
          <w:sz w:val="24"/>
          <w:szCs w:val="24"/>
        </w:rPr>
        <w:t>(Endereço Completo)</w:t>
      </w:r>
    </w:p>
    <w:p w14:paraId="2F517321" w14:textId="0A71EDC5" w:rsidR="00B76C2C" w:rsidRDefault="00B76C2C" w:rsidP="00B76C2C">
      <w:pPr>
        <w:overflowPunct w:val="0"/>
        <w:autoSpaceDE w:val="0"/>
        <w:autoSpaceDN w:val="0"/>
        <w:adjustRightInd w:val="0"/>
        <w:spacing w:before="100" w:beforeAutospacing="1" w:after="100" w:afterAutospacing="1"/>
        <w:ind w:left="708" w:firstLine="708"/>
        <w:jc w:val="both"/>
        <w:textAlignment w:val="baseline"/>
        <w:rPr>
          <w:rFonts w:ascii="Calibri" w:hAnsi="Calibri" w:cs="Calibri"/>
          <w:b/>
          <w:sz w:val="24"/>
          <w:szCs w:val="24"/>
        </w:rPr>
      </w:pPr>
      <w:r>
        <w:rPr>
          <w:rFonts w:ascii="Calibri" w:hAnsi="Calibri" w:cs="Calibri"/>
          <w:sz w:val="24"/>
          <w:szCs w:val="24"/>
        </w:rPr>
        <w:t xml:space="preserve">Declara, sob as penas da Lei, que na qualidade de proponente do procedimento licitatório, sob a modalidade </w:t>
      </w:r>
      <w:r>
        <w:rPr>
          <w:rFonts w:ascii="Calibri" w:hAnsi="Calibri" w:cs="Calibri"/>
          <w:b/>
          <w:sz w:val="24"/>
          <w:szCs w:val="24"/>
        </w:rPr>
        <w:t xml:space="preserve">Pregão Eletrônico nº </w:t>
      </w:r>
      <w:r w:rsidR="000F4C3C">
        <w:rPr>
          <w:rFonts w:ascii="Calibri" w:hAnsi="Calibri" w:cs="Calibri"/>
          <w:b/>
          <w:sz w:val="24"/>
          <w:szCs w:val="24"/>
        </w:rPr>
        <w:t>1</w:t>
      </w:r>
      <w:r w:rsidR="00084F75">
        <w:rPr>
          <w:rFonts w:ascii="Calibri" w:hAnsi="Calibri" w:cs="Calibri"/>
          <w:b/>
          <w:sz w:val="24"/>
          <w:szCs w:val="24"/>
        </w:rPr>
        <w:t>8</w:t>
      </w:r>
      <w:r>
        <w:rPr>
          <w:rFonts w:ascii="Calibri" w:hAnsi="Calibri" w:cs="Calibri"/>
          <w:b/>
          <w:sz w:val="24"/>
          <w:szCs w:val="24"/>
        </w:rPr>
        <w:t>/202</w:t>
      </w:r>
      <w:r w:rsidR="006D20EA">
        <w:rPr>
          <w:rFonts w:ascii="Calibri" w:hAnsi="Calibri" w:cs="Calibri"/>
          <w:b/>
          <w:sz w:val="24"/>
          <w:szCs w:val="24"/>
        </w:rPr>
        <w:t>6</w:t>
      </w:r>
      <w:r>
        <w:rPr>
          <w:rFonts w:ascii="Calibri" w:hAnsi="Calibri" w:cs="Calibri"/>
          <w:sz w:val="24"/>
          <w:szCs w:val="24"/>
        </w:rPr>
        <w:t xml:space="preserve"> instaurada pela Prefeitura Municipal de Quevedos, que não fomos declarados inidôneos para licitar ou contratar com o Poder Público, em qualquer de suas esferas. </w:t>
      </w:r>
    </w:p>
    <w:p w14:paraId="62BA97FF" w14:textId="77777777" w:rsidR="00B76C2C" w:rsidRDefault="00B76C2C" w:rsidP="00B76C2C">
      <w:pPr>
        <w:overflowPunct w:val="0"/>
        <w:autoSpaceDE w:val="0"/>
        <w:autoSpaceDN w:val="0"/>
        <w:adjustRightInd w:val="0"/>
        <w:spacing w:before="100" w:beforeAutospacing="1" w:after="100" w:afterAutospacing="1"/>
        <w:ind w:firstLine="708"/>
        <w:textAlignment w:val="baseline"/>
        <w:rPr>
          <w:rFonts w:ascii="Calibri" w:hAnsi="Calibri" w:cs="Calibri"/>
          <w:sz w:val="24"/>
          <w:szCs w:val="24"/>
        </w:rPr>
      </w:pPr>
      <w:r>
        <w:rPr>
          <w:rFonts w:ascii="Calibri" w:hAnsi="Calibri" w:cs="Calibri"/>
          <w:sz w:val="24"/>
          <w:szCs w:val="24"/>
        </w:rPr>
        <w:t xml:space="preserve"> Por ser expressão de verdade, firmamos a presente.</w:t>
      </w:r>
    </w:p>
    <w:p w14:paraId="2B65F7C4" w14:textId="77777777" w:rsidR="00B76C2C" w:rsidRDefault="00B76C2C" w:rsidP="00B76C2C">
      <w:pPr>
        <w:overflowPunct w:val="0"/>
        <w:autoSpaceDE w:val="0"/>
        <w:autoSpaceDN w:val="0"/>
        <w:adjustRightInd w:val="0"/>
        <w:spacing w:before="100" w:beforeAutospacing="1" w:after="100" w:afterAutospacing="1"/>
        <w:ind w:firstLine="708"/>
        <w:textAlignment w:val="baseline"/>
        <w:rPr>
          <w:rFonts w:ascii="Calibri" w:hAnsi="Calibri" w:cs="Calibri"/>
          <w:sz w:val="24"/>
          <w:szCs w:val="24"/>
        </w:rPr>
      </w:pPr>
    </w:p>
    <w:p w14:paraId="01DEE3C9" w14:textId="77777777" w:rsidR="00B76C2C" w:rsidRDefault="00B76C2C" w:rsidP="00B76C2C">
      <w:pPr>
        <w:overflowPunct w:val="0"/>
        <w:autoSpaceDE w:val="0"/>
        <w:autoSpaceDN w:val="0"/>
        <w:adjustRightInd w:val="0"/>
        <w:spacing w:before="100" w:beforeAutospacing="1" w:after="100" w:afterAutospacing="1"/>
        <w:ind w:firstLine="708"/>
        <w:textAlignment w:val="baseline"/>
        <w:rPr>
          <w:rFonts w:ascii="Calibri" w:hAnsi="Calibri" w:cs="Calibri"/>
          <w:sz w:val="24"/>
          <w:szCs w:val="24"/>
        </w:rPr>
      </w:pPr>
      <w:r>
        <w:rPr>
          <w:rFonts w:ascii="Calibri" w:hAnsi="Calibri" w:cs="Calibri"/>
          <w:sz w:val="24"/>
          <w:szCs w:val="24"/>
        </w:rPr>
        <w:t>(Local e Data)</w:t>
      </w:r>
    </w:p>
    <w:p w14:paraId="5ED557BB" w14:textId="77777777" w:rsidR="00B76C2C" w:rsidRDefault="00B76C2C" w:rsidP="00B76C2C">
      <w:pPr>
        <w:overflowPunct w:val="0"/>
        <w:autoSpaceDE w:val="0"/>
        <w:autoSpaceDN w:val="0"/>
        <w:adjustRightInd w:val="0"/>
        <w:spacing w:before="100" w:beforeAutospacing="1" w:after="100" w:afterAutospacing="1"/>
        <w:ind w:firstLine="708"/>
        <w:textAlignment w:val="baseline"/>
        <w:rPr>
          <w:rFonts w:ascii="Calibri" w:hAnsi="Calibri" w:cs="Calibri"/>
          <w:sz w:val="24"/>
          <w:szCs w:val="24"/>
        </w:rPr>
      </w:pPr>
    </w:p>
    <w:p w14:paraId="3993863D" w14:textId="77777777" w:rsidR="00B76C2C" w:rsidRDefault="00B76C2C" w:rsidP="00B76C2C">
      <w:pPr>
        <w:overflowPunct w:val="0"/>
        <w:autoSpaceDE w:val="0"/>
        <w:autoSpaceDN w:val="0"/>
        <w:adjustRightInd w:val="0"/>
        <w:spacing w:before="100" w:beforeAutospacing="1" w:after="100" w:afterAutospacing="1"/>
        <w:ind w:firstLine="708"/>
        <w:textAlignment w:val="baseline"/>
        <w:rPr>
          <w:rFonts w:ascii="Calibri" w:hAnsi="Calibri" w:cs="Calibri"/>
          <w:sz w:val="24"/>
          <w:szCs w:val="24"/>
        </w:rPr>
      </w:pPr>
      <w:r>
        <w:rPr>
          <w:rFonts w:ascii="Calibri" w:hAnsi="Calibri" w:cs="Calibri"/>
          <w:sz w:val="24"/>
          <w:szCs w:val="24"/>
        </w:rPr>
        <w:t>(Nome e Número da Carteira de Identidade do Declarante)</w:t>
      </w:r>
    </w:p>
    <w:p w14:paraId="6B91B2D1" w14:textId="77777777" w:rsidR="00B76C2C" w:rsidRDefault="00B76C2C" w:rsidP="00B76C2C">
      <w:pPr>
        <w:overflowPunct w:val="0"/>
        <w:autoSpaceDE w:val="0"/>
        <w:autoSpaceDN w:val="0"/>
        <w:adjustRightInd w:val="0"/>
        <w:spacing w:before="100" w:beforeAutospacing="1" w:after="100" w:afterAutospacing="1"/>
        <w:ind w:firstLine="708"/>
        <w:textAlignment w:val="baseline"/>
        <w:rPr>
          <w:rFonts w:ascii="Calibri" w:hAnsi="Calibri" w:cs="Calibri"/>
          <w:sz w:val="24"/>
          <w:szCs w:val="24"/>
        </w:rPr>
      </w:pPr>
    </w:p>
    <w:p w14:paraId="4F85E1E7" w14:textId="77777777" w:rsidR="00B76C2C" w:rsidRDefault="00B76C2C" w:rsidP="00B76C2C">
      <w:pPr>
        <w:overflowPunct w:val="0"/>
        <w:autoSpaceDE w:val="0"/>
        <w:autoSpaceDN w:val="0"/>
        <w:adjustRightInd w:val="0"/>
        <w:spacing w:before="100" w:beforeAutospacing="1" w:after="100" w:afterAutospacing="1"/>
        <w:ind w:left="708"/>
        <w:jc w:val="both"/>
        <w:textAlignment w:val="baseline"/>
        <w:rPr>
          <w:rFonts w:ascii="Calibri" w:hAnsi="Calibri" w:cs="Calibri"/>
          <w:sz w:val="24"/>
          <w:szCs w:val="24"/>
        </w:rPr>
      </w:pPr>
      <w:r>
        <w:rPr>
          <w:rFonts w:ascii="Calibri" w:hAnsi="Calibri" w:cs="Calibri"/>
          <w:sz w:val="24"/>
          <w:szCs w:val="24"/>
        </w:rPr>
        <w:t>OBS. Esta declaração deverá ser emitida em papel timbrado da empresa proponente e carimbada com o número do CNPJ.</w:t>
      </w:r>
    </w:p>
    <w:p w14:paraId="5E383CFF"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b/>
          <w:bCs/>
          <w:sz w:val="24"/>
          <w:szCs w:val="24"/>
        </w:rPr>
      </w:pPr>
      <w:r>
        <w:rPr>
          <w:rFonts w:ascii="Calibri" w:hAnsi="Calibri" w:cs="Calibri"/>
          <w:sz w:val="24"/>
          <w:szCs w:val="24"/>
        </w:rPr>
        <w:br w:type="page"/>
      </w:r>
      <w:r>
        <w:rPr>
          <w:rFonts w:ascii="Calibri" w:hAnsi="Calibri" w:cs="Calibri"/>
          <w:b/>
          <w:bCs/>
          <w:sz w:val="24"/>
          <w:szCs w:val="24"/>
        </w:rPr>
        <w:lastRenderedPageBreak/>
        <w:t>ANEXO VI - MODELO DE DECLARAÇÃO ENQUADRAMENTO ME OU EPP</w:t>
      </w:r>
    </w:p>
    <w:p w14:paraId="2E88F9ED" w14:textId="6064005F"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b/>
          <w:bCs/>
          <w:sz w:val="24"/>
          <w:szCs w:val="24"/>
        </w:rPr>
      </w:pPr>
      <w:r>
        <w:rPr>
          <w:rFonts w:ascii="Calibri" w:hAnsi="Calibri" w:cs="Calibri"/>
          <w:b/>
          <w:bCs/>
          <w:sz w:val="24"/>
          <w:szCs w:val="24"/>
        </w:rPr>
        <w:t xml:space="preserve">PREGÃO ELETRÔNICO Nº </w:t>
      </w:r>
      <w:r w:rsidR="000F4C3C">
        <w:rPr>
          <w:rFonts w:ascii="Calibri" w:hAnsi="Calibri" w:cs="Calibri"/>
          <w:b/>
          <w:bCs/>
          <w:sz w:val="24"/>
          <w:szCs w:val="24"/>
        </w:rPr>
        <w:t>1</w:t>
      </w:r>
      <w:r w:rsidR="00084F75">
        <w:rPr>
          <w:rFonts w:ascii="Calibri" w:hAnsi="Calibri" w:cs="Calibri"/>
          <w:b/>
          <w:bCs/>
          <w:sz w:val="24"/>
          <w:szCs w:val="24"/>
        </w:rPr>
        <w:t>8</w:t>
      </w:r>
      <w:r>
        <w:rPr>
          <w:rFonts w:ascii="Calibri" w:hAnsi="Calibri" w:cs="Calibri"/>
          <w:b/>
          <w:bCs/>
          <w:sz w:val="24"/>
          <w:szCs w:val="24"/>
        </w:rPr>
        <w:t>/202</w:t>
      </w:r>
      <w:r w:rsidR="00CA75F5">
        <w:rPr>
          <w:rFonts w:ascii="Calibri" w:hAnsi="Calibri" w:cs="Calibri"/>
          <w:b/>
          <w:bCs/>
          <w:sz w:val="24"/>
          <w:szCs w:val="24"/>
        </w:rPr>
        <w:t>6</w:t>
      </w:r>
    </w:p>
    <w:p w14:paraId="57E8B32A" w14:textId="77777777" w:rsidR="00B76C2C" w:rsidRDefault="00B76C2C" w:rsidP="00B76C2C">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Pr>
          <w:rFonts w:ascii="Calibri" w:hAnsi="Calibri" w:cs="Calibri"/>
          <w:sz w:val="24"/>
          <w:szCs w:val="24"/>
        </w:rPr>
        <w:t xml:space="preserve">Modelo de Declaração de Enquadramento em Regime de Tributação de Micro Empresa ou Empresa de Pequeno Porte. (Na hipótese do licitante ser ME ou EPP) </w:t>
      </w:r>
    </w:p>
    <w:p w14:paraId="152E49B2" w14:textId="77777777" w:rsidR="00B76C2C" w:rsidRDefault="00B76C2C" w:rsidP="00B76C2C">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Pr>
          <w:rFonts w:ascii="Calibri" w:hAnsi="Calibri" w:cs="Calibri"/>
          <w:sz w:val="24"/>
          <w:szCs w:val="24"/>
        </w:rPr>
        <w:t>(Nome da empresa), CNPJ / MF nº, sediada (endereço completo) Declaro (amos) para todos os fins de direito, especificamente para participação de licitação na modalidade de Pregão, que estou (amos) sob o regime de ME/EPP, para efeito do disposto na LC 123/2006.</w:t>
      </w:r>
    </w:p>
    <w:p w14:paraId="2BCDF9AC" w14:textId="77777777" w:rsidR="00B76C2C" w:rsidRDefault="00B76C2C" w:rsidP="00B76C2C">
      <w:pPr>
        <w:overflowPunct w:val="0"/>
        <w:autoSpaceDE w:val="0"/>
        <w:autoSpaceDN w:val="0"/>
        <w:adjustRightInd w:val="0"/>
        <w:spacing w:before="100" w:beforeAutospacing="1" w:after="100" w:afterAutospacing="1"/>
        <w:textAlignment w:val="baseline"/>
        <w:rPr>
          <w:rFonts w:ascii="Calibri" w:hAnsi="Calibri" w:cs="Calibri"/>
          <w:sz w:val="24"/>
          <w:szCs w:val="24"/>
        </w:rPr>
      </w:pPr>
    </w:p>
    <w:p w14:paraId="17F00451"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r>
        <w:rPr>
          <w:rFonts w:ascii="Calibri" w:hAnsi="Calibri" w:cs="Calibri"/>
          <w:sz w:val="24"/>
          <w:szCs w:val="24"/>
        </w:rPr>
        <w:t>________________________________</w:t>
      </w:r>
    </w:p>
    <w:p w14:paraId="6DE2602E"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r>
        <w:rPr>
          <w:rFonts w:ascii="Calibri" w:hAnsi="Calibri" w:cs="Calibri"/>
          <w:sz w:val="24"/>
          <w:szCs w:val="24"/>
        </w:rPr>
        <w:t>Local e data</w:t>
      </w:r>
    </w:p>
    <w:p w14:paraId="2090ACDD"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p>
    <w:p w14:paraId="69446057"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r>
        <w:rPr>
          <w:rFonts w:ascii="Calibri" w:hAnsi="Calibri" w:cs="Calibri"/>
          <w:sz w:val="24"/>
          <w:szCs w:val="24"/>
        </w:rPr>
        <w:t>___________________________________________</w:t>
      </w:r>
    </w:p>
    <w:p w14:paraId="7F30E36F"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r>
        <w:rPr>
          <w:rFonts w:ascii="Calibri" w:hAnsi="Calibri" w:cs="Calibri"/>
          <w:sz w:val="24"/>
          <w:szCs w:val="24"/>
        </w:rPr>
        <w:t>Nome e nº da cédula de identidade do declarante</w:t>
      </w:r>
    </w:p>
    <w:p w14:paraId="119226DE"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p>
    <w:p w14:paraId="2EE9CAC5"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p>
    <w:p w14:paraId="5A14C347"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p>
    <w:p w14:paraId="69946138"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p>
    <w:p w14:paraId="7C6286CB"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p>
    <w:p w14:paraId="6ADA17B3"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p>
    <w:p w14:paraId="4BCC14E7"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p>
    <w:p w14:paraId="6F4ACAE4"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p>
    <w:p w14:paraId="23567907"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p>
    <w:p w14:paraId="476DC01C"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p>
    <w:p w14:paraId="586FBF59"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p>
    <w:p w14:paraId="520C969E"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p>
    <w:p w14:paraId="47FB0AB5"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p>
    <w:p w14:paraId="04D69D65"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p>
    <w:p w14:paraId="3860E4CA"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p>
    <w:p w14:paraId="7835DC97"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p>
    <w:p w14:paraId="455C8A6F"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b/>
          <w:bCs/>
          <w:sz w:val="24"/>
          <w:szCs w:val="24"/>
        </w:rPr>
      </w:pPr>
    </w:p>
    <w:p w14:paraId="0A37AEA7" w14:textId="77777777" w:rsidR="00B76C2C" w:rsidRPr="001B6EDE"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b/>
          <w:bCs/>
          <w:sz w:val="24"/>
          <w:szCs w:val="24"/>
        </w:rPr>
      </w:pPr>
      <w:r w:rsidRPr="001B6EDE">
        <w:rPr>
          <w:rFonts w:ascii="Calibri" w:hAnsi="Calibri" w:cs="Calibri"/>
          <w:b/>
          <w:bCs/>
          <w:sz w:val="24"/>
          <w:szCs w:val="24"/>
        </w:rPr>
        <w:t>ANEXO VII</w:t>
      </w:r>
    </w:p>
    <w:p w14:paraId="1533E67B" w14:textId="77777777" w:rsidR="00B76C2C" w:rsidRPr="001B6EDE" w:rsidRDefault="00B76C2C" w:rsidP="00B76C2C">
      <w:pPr>
        <w:overflowPunct w:val="0"/>
        <w:autoSpaceDE w:val="0"/>
        <w:autoSpaceDN w:val="0"/>
        <w:adjustRightInd w:val="0"/>
        <w:spacing w:before="100" w:beforeAutospacing="1" w:after="100" w:afterAutospacing="1"/>
        <w:jc w:val="both"/>
        <w:textAlignment w:val="baseline"/>
        <w:rPr>
          <w:rFonts w:ascii="Calibri" w:hAnsi="Calibri" w:cs="Calibri"/>
          <w:b/>
          <w:bCs/>
          <w:sz w:val="24"/>
          <w:szCs w:val="24"/>
        </w:rPr>
      </w:pPr>
      <w:r w:rsidRPr="001B6EDE">
        <w:rPr>
          <w:rFonts w:ascii="Calibri" w:hAnsi="Calibri" w:cs="Calibri"/>
          <w:b/>
          <w:bCs/>
          <w:sz w:val="24"/>
          <w:szCs w:val="24"/>
        </w:rPr>
        <w:t xml:space="preserve">MODELO DE DECLARAÇÃO DE CUMPRIMENTO DA LEI GERAL DE PROTEÇÃO DE DADOS PESSOAIS (LGPD) - LEI N. 13.709/2018 </w:t>
      </w:r>
    </w:p>
    <w:p w14:paraId="031DBDCD" w14:textId="77777777" w:rsidR="00B76C2C" w:rsidRDefault="00B76C2C" w:rsidP="00B76C2C">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1B6EDE">
        <w:rPr>
          <w:rFonts w:ascii="Calibri" w:hAnsi="Calibri" w:cs="Calibri"/>
          <w:sz w:val="24"/>
          <w:szCs w:val="24"/>
        </w:rPr>
        <w:t xml:space="preserve">A empresa ______________ CNPJ nº__________ , sediada em (endereço) ___________________________, DECLARA que tem conhecimento do seguinte: </w:t>
      </w:r>
    </w:p>
    <w:p w14:paraId="27070F08" w14:textId="77777777" w:rsidR="00B76C2C" w:rsidRDefault="00B76C2C" w:rsidP="00B76C2C">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1B6EDE">
        <w:rPr>
          <w:rFonts w:ascii="Calibri" w:hAnsi="Calibri" w:cs="Calibri"/>
          <w:sz w:val="24"/>
          <w:szCs w:val="24"/>
        </w:rPr>
        <w:t xml:space="preserve">1. É vedada às partes a utilização de todo e qualquer dado pessoal repassado em decorrência da execução contratual para finalidade distinta daquela do objeto da contratação, sob pena de responsabilização administrativa, civil e criminal. </w:t>
      </w:r>
    </w:p>
    <w:p w14:paraId="54D86A2B" w14:textId="77777777" w:rsidR="00B76C2C" w:rsidRDefault="00B76C2C" w:rsidP="00B76C2C">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1B6EDE">
        <w:rPr>
          <w:rFonts w:ascii="Calibri" w:hAnsi="Calibri" w:cs="Calibri"/>
          <w:sz w:val="24"/>
          <w:szCs w:val="24"/>
        </w:rPr>
        <w:t xml:space="preserve">2. As partes se comprometem a manter sigilo e confidencialidade de todas as informações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0D6DD050" w14:textId="77777777" w:rsidR="00B76C2C" w:rsidRDefault="00B76C2C" w:rsidP="00B76C2C">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1B6EDE">
        <w:rPr>
          <w:rFonts w:ascii="Calibri" w:hAnsi="Calibri" w:cs="Calibri"/>
          <w:sz w:val="24"/>
          <w:szCs w:val="24"/>
        </w:rPr>
        <w:t xml:space="preserve">3. As partes responderão administrativa e judicialmente, em caso de causarem danos patrimoniais, morais, individual ou coletivo, aos titulares de dados pessoais, repassados em decorrência da execução contratual, por inobservância à LGPD. </w:t>
      </w:r>
    </w:p>
    <w:p w14:paraId="48DD34A0" w14:textId="77777777" w:rsidR="00B76C2C" w:rsidRDefault="00B76C2C" w:rsidP="00B76C2C">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1B6EDE">
        <w:rPr>
          <w:rFonts w:ascii="Calibri" w:hAnsi="Calibri" w:cs="Calibri"/>
          <w:sz w:val="24"/>
          <w:szCs w:val="24"/>
        </w:rPr>
        <w:t xml:space="preserve">4. Em atendimento ao disposto na Lei n. 13.709/2018 - Lei Geral de Proteção de Dados Pessoais (LGPD), o município, para a execução do serviço objeto do edital, terá acesso aos dados pessoais dos representantes da LICITANTE, tais como: número do CPF e do RG, endereço eletrônico e residencial, cópia do documento de identificação. </w:t>
      </w:r>
    </w:p>
    <w:p w14:paraId="6938B45E" w14:textId="77777777" w:rsidR="00B76C2C" w:rsidRDefault="00B76C2C" w:rsidP="00B76C2C">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1B6EDE">
        <w:rPr>
          <w:rFonts w:ascii="Calibri" w:hAnsi="Calibri" w:cs="Calibri"/>
          <w:sz w:val="24"/>
          <w:szCs w:val="24"/>
        </w:rPr>
        <w:t xml:space="preserve">5. A LICITANTE declara que tem ciência da existência da Lei Geral de Proteção de Dados Pessoais (LGPD) e, se compromete a adequar todos os procedimentos internos ao disposto na legislação, com intuito de proteção dos dados pessoais repassados pelo município. </w:t>
      </w:r>
    </w:p>
    <w:p w14:paraId="3F6C569C" w14:textId="77777777" w:rsidR="00B76C2C" w:rsidRDefault="00B76C2C" w:rsidP="00B76C2C">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1B6EDE">
        <w:rPr>
          <w:rFonts w:ascii="Calibri" w:hAnsi="Calibri" w:cs="Calibri"/>
          <w:sz w:val="24"/>
          <w:szCs w:val="24"/>
        </w:rPr>
        <w:t xml:space="preserve">6. A LICITANTE fica obrigada a comunicar o município, em até 24(vinte e quatro) horas, qualquer incidente de acessos não autorizados aos dados pessoais, situações acidentais ou ilícitas de destruição, perda, alteração, comunicação ou qualquer forma de tratamento inadequado ou ilícito que possa vir a impactar e/ou afetar o município, bem como adotar as providências dispostas no art. 48 da LGPD. </w:t>
      </w:r>
    </w:p>
    <w:p w14:paraId="3A437E0E" w14:textId="77777777" w:rsidR="00B76C2C" w:rsidRDefault="00B76C2C" w:rsidP="00B76C2C">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p>
    <w:p w14:paraId="4A47C1B1"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r>
        <w:rPr>
          <w:rFonts w:ascii="Calibri" w:hAnsi="Calibri" w:cs="Calibri"/>
          <w:sz w:val="24"/>
          <w:szCs w:val="24"/>
        </w:rPr>
        <w:t>________________________________</w:t>
      </w:r>
    </w:p>
    <w:p w14:paraId="3DDE7EA4"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r>
        <w:rPr>
          <w:rFonts w:ascii="Calibri" w:hAnsi="Calibri" w:cs="Calibri"/>
          <w:sz w:val="24"/>
          <w:szCs w:val="24"/>
        </w:rPr>
        <w:t>Local e data</w:t>
      </w:r>
    </w:p>
    <w:p w14:paraId="1BAD1D2A"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p>
    <w:p w14:paraId="5B44A7F4"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r>
        <w:rPr>
          <w:rFonts w:ascii="Calibri" w:hAnsi="Calibri" w:cs="Calibri"/>
          <w:sz w:val="24"/>
          <w:szCs w:val="24"/>
        </w:rPr>
        <w:t>___________________________________________</w:t>
      </w:r>
    </w:p>
    <w:p w14:paraId="73EC115B" w14:textId="77777777" w:rsidR="00B76C2C" w:rsidRDefault="00B76C2C" w:rsidP="00B76C2C">
      <w:pPr>
        <w:overflowPunct w:val="0"/>
        <w:autoSpaceDE w:val="0"/>
        <w:autoSpaceDN w:val="0"/>
        <w:adjustRightInd w:val="0"/>
        <w:spacing w:before="100" w:beforeAutospacing="1" w:after="100" w:afterAutospacing="1"/>
        <w:jc w:val="center"/>
        <w:textAlignment w:val="baseline"/>
        <w:rPr>
          <w:rFonts w:ascii="Calibri" w:hAnsi="Calibri" w:cs="Calibri"/>
          <w:sz w:val="24"/>
          <w:szCs w:val="24"/>
        </w:rPr>
      </w:pPr>
      <w:r>
        <w:rPr>
          <w:rFonts w:ascii="Calibri" w:hAnsi="Calibri" w:cs="Calibri"/>
          <w:sz w:val="24"/>
          <w:szCs w:val="24"/>
        </w:rPr>
        <w:t>Nome e nº da cédula de identidade do declarante</w:t>
      </w:r>
    </w:p>
    <w:p w14:paraId="4262C878" w14:textId="77777777" w:rsidR="00B76C2C" w:rsidRDefault="00B76C2C" w:rsidP="00B76C2C">
      <w:pPr>
        <w:rPr>
          <w:b/>
          <w:bCs/>
          <w:sz w:val="24"/>
          <w:szCs w:val="24"/>
        </w:rPr>
      </w:pPr>
    </w:p>
    <w:p w14:paraId="62B17989" w14:textId="77777777" w:rsidR="00B76C2C" w:rsidRDefault="00B76C2C" w:rsidP="00B76C2C">
      <w:pPr>
        <w:rPr>
          <w:b/>
          <w:bCs/>
          <w:sz w:val="24"/>
          <w:szCs w:val="24"/>
        </w:rPr>
      </w:pPr>
    </w:p>
    <w:p w14:paraId="1167A022" w14:textId="77777777" w:rsidR="00B76C2C" w:rsidRPr="00807497" w:rsidRDefault="00B76C2C" w:rsidP="00B76C2C">
      <w:pPr>
        <w:jc w:val="center"/>
        <w:rPr>
          <w:rFonts w:ascii="Calibri" w:hAnsi="Calibri" w:cs="Calibri"/>
          <w:b/>
          <w:bCs/>
          <w:sz w:val="22"/>
          <w:szCs w:val="22"/>
        </w:rPr>
      </w:pPr>
      <w:r w:rsidRPr="00807497">
        <w:rPr>
          <w:rFonts w:ascii="Calibri" w:hAnsi="Calibri" w:cs="Calibri"/>
          <w:b/>
          <w:bCs/>
          <w:sz w:val="22"/>
          <w:szCs w:val="22"/>
        </w:rPr>
        <w:lastRenderedPageBreak/>
        <w:t>PREFEITURA MUNICIPAL DE QUEVEDOS</w:t>
      </w:r>
    </w:p>
    <w:p w14:paraId="4F7701A1" w14:textId="00FA8FD9" w:rsidR="00B76C2C" w:rsidRPr="00807497" w:rsidRDefault="00B76C2C" w:rsidP="00B76C2C">
      <w:pPr>
        <w:pStyle w:val="Corpodetexto"/>
        <w:jc w:val="center"/>
        <w:rPr>
          <w:rFonts w:ascii="Calibri" w:hAnsi="Calibri" w:cs="Calibri"/>
          <w:b/>
          <w:bCs/>
          <w:sz w:val="22"/>
          <w:szCs w:val="22"/>
        </w:rPr>
      </w:pPr>
      <w:r w:rsidRPr="00807497">
        <w:rPr>
          <w:rFonts w:ascii="Calibri" w:hAnsi="Calibri" w:cs="Calibri"/>
          <w:b/>
          <w:bCs/>
          <w:sz w:val="22"/>
          <w:szCs w:val="22"/>
        </w:rPr>
        <w:t>SÚMULA DO EDITAL DE PREGÃO ELETRÔNICO</w:t>
      </w:r>
      <w:r w:rsidR="00AD56DA">
        <w:rPr>
          <w:rFonts w:ascii="Calibri" w:hAnsi="Calibri" w:cs="Calibri"/>
          <w:b/>
          <w:bCs/>
          <w:sz w:val="22"/>
          <w:szCs w:val="22"/>
        </w:rPr>
        <w:t xml:space="preserve"> PARA REGISTRO DE PREÇO</w:t>
      </w:r>
      <w:r>
        <w:rPr>
          <w:rFonts w:ascii="Calibri" w:hAnsi="Calibri" w:cs="Calibri"/>
          <w:b/>
          <w:bCs/>
          <w:sz w:val="22"/>
          <w:szCs w:val="22"/>
        </w:rPr>
        <w:t xml:space="preserve"> </w:t>
      </w:r>
      <w:r w:rsidRPr="00807497">
        <w:rPr>
          <w:rFonts w:ascii="Calibri" w:hAnsi="Calibri" w:cs="Calibri"/>
          <w:b/>
          <w:bCs/>
          <w:sz w:val="22"/>
          <w:szCs w:val="22"/>
        </w:rPr>
        <w:t xml:space="preserve">Nº </w:t>
      </w:r>
      <w:r w:rsidR="00AD56DA">
        <w:rPr>
          <w:rFonts w:ascii="Calibri" w:hAnsi="Calibri" w:cs="Calibri"/>
          <w:b/>
          <w:bCs/>
          <w:sz w:val="22"/>
          <w:szCs w:val="22"/>
        </w:rPr>
        <w:t>1</w:t>
      </w:r>
      <w:r w:rsidR="00084F75">
        <w:rPr>
          <w:rFonts w:ascii="Calibri" w:hAnsi="Calibri" w:cs="Calibri"/>
          <w:b/>
          <w:bCs/>
          <w:sz w:val="22"/>
          <w:szCs w:val="22"/>
        </w:rPr>
        <w:t>8</w:t>
      </w:r>
      <w:r w:rsidRPr="00807497">
        <w:rPr>
          <w:rFonts w:ascii="Calibri" w:hAnsi="Calibri" w:cs="Calibri"/>
          <w:b/>
          <w:bCs/>
          <w:sz w:val="22"/>
          <w:szCs w:val="22"/>
        </w:rPr>
        <w:t>/202</w:t>
      </w:r>
      <w:r w:rsidR="00CA75F5">
        <w:rPr>
          <w:rFonts w:ascii="Calibri" w:hAnsi="Calibri" w:cs="Calibri"/>
          <w:b/>
          <w:bCs/>
          <w:sz w:val="22"/>
          <w:szCs w:val="22"/>
        </w:rPr>
        <w:t>6</w:t>
      </w:r>
    </w:p>
    <w:p w14:paraId="2386700E" w14:textId="77777777" w:rsidR="00B76C2C" w:rsidRPr="00807497" w:rsidRDefault="00B76C2C" w:rsidP="00B76C2C">
      <w:pPr>
        <w:ind w:firstLine="708"/>
        <w:jc w:val="both"/>
        <w:rPr>
          <w:rFonts w:ascii="Calibri" w:hAnsi="Calibri" w:cs="Calibri"/>
          <w:sz w:val="22"/>
          <w:szCs w:val="22"/>
        </w:rPr>
      </w:pPr>
    </w:p>
    <w:p w14:paraId="77859882" w14:textId="77777777" w:rsidR="00B76C2C" w:rsidRPr="00807497" w:rsidRDefault="00B76C2C" w:rsidP="00B76C2C">
      <w:pPr>
        <w:ind w:firstLine="708"/>
        <w:jc w:val="both"/>
        <w:rPr>
          <w:rFonts w:ascii="Calibri" w:hAnsi="Calibri" w:cs="Calibri"/>
          <w:sz w:val="22"/>
          <w:szCs w:val="22"/>
        </w:rPr>
      </w:pPr>
    </w:p>
    <w:p w14:paraId="5B38A1BF" w14:textId="33594AEA" w:rsidR="00B76C2C" w:rsidRPr="00AD56DA" w:rsidRDefault="00B76C2C" w:rsidP="00CA75F5">
      <w:pPr>
        <w:pStyle w:val="NormalWeb"/>
        <w:jc w:val="both"/>
        <w:rPr>
          <w:rFonts w:ascii="Calibri" w:hAnsi="Calibri" w:cs="Calibri"/>
          <w:b/>
          <w:bCs/>
          <w:sz w:val="22"/>
          <w:szCs w:val="22"/>
        </w:rPr>
      </w:pPr>
      <w:r w:rsidRPr="00807497">
        <w:rPr>
          <w:rFonts w:ascii="Calibri" w:hAnsi="Calibri" w:cs="Calibri"/>
          <w:color w:val="000000"/>
          <w:sz w:val="22"/>
          <w:szCs w:val="22"/>
        </w:rPr>
        <w:t xml:space="preserve">A Prefeita de Quevedos - RS, no uso de suas atribuições legais, </w:t>
      </w:r>
      <w:r w:rsidRPr="00807497">
        <w:rPr>
          <w:rFonts w:ascii="Calibri" w:hAnsi="Calibri" w:cs="Calibri"/>
          <w:sz w:val="22"/>
          <w:szCs w:val="22"/>
        </w:rPr>
        <w:t>torna público que a Pregoeira Tiéli Lautenschlaeger Braz, designada pela Portaria Municipal de nº 03/202</w:t>
      </w:r>
      <w:r>
        <w:rPr>
          <w:rFonts w:ascii="Calibri" w:hAnsi="Calibri" w:cs="Calibri"/>
          <w:sz w:val="22"/>
          <w:szCs w:val="22"/>
        </w:rPr>
        <w:t>5</w:t>
      </w:r>
      <w:r w:rsidRPr="00807497">
        <w:rPr>
          <w:rFonts w:ascii="Calibri" w:hAnsi="Calibri" w:cs="Calibri"/>
          <w:sz w:val="22"/>
          <w:szCs w:val="22"/>
        </w:rPr>
        <w:t xml:space="preserve">, de 07/01/2025, receberá a documentação e propostas para o </w:t>
      </w:r>
      <w:r w:rsidRPr="00807497">
        <w:rPr>
          <w:rFonts w:ascii="Calibri" w:hAnsi="Calibri" w:cs="Calibri"/>
          <w:b/>
          <w:sz w:val="22"/>
          <w:szCs w:val="22"/>
        </w:rPr>
        <w:t>PREGÃO ELETRÔNICO</w:t>
      </w:r>
      <w:r>
        <w:rPr>
          <w:rFonts w:ascii="Calibri" w:hAnsi="Calibri" w:cs="Calibri"/>
          <w:b/>
          <w:sz w:val="22"/>
          <w:szCs w:val="22"/>
        </w:rPr>
        <w:t xml:space="preserve"> </w:t>
      </w:r>
      <w:r w:rsidRPr="00807497">
        <w:rPr>
          <w:rFonts w:ascii="Calibri" w:hAnsi="Calibri" w:cs="Calibri"/>
          <w:b/>
          <w:sz w:val="22"/>
          <w:szCs w:val="22"/>
        </w:rPr>
        <w:t xml:space="preserve">nº </w:t>
      </w:r>
      <w:r w:rsidR="00AD56DA">
        <w:rPr>
          <w:rFonts w:ascii="Calibri" w:hAnsi="Calibri" w:cs="Calibri"/>
          <w:b/>
          <w:sz w:val="22"/>
          <w:szCs w:val="22"/>
        </w:rPr>
        <w:t>1</w:t>
      </w:r>
      <w:r w:rsidR="00084F75">
        <w:rPr>
          <w:rFonts w:ascii="Calibri" w:hAnsi="Calibri" w:cs="Calibri"/>
          <w:b/>
          <w:sz w:val="22"/>
          <w:szCs w:val="22"/>
        </w:rPr>
        <w:t>8</w:t>
      </w:r>
      <w:r w:rsidRPr="00807497">
        <w:rPr>
          <w:rFonts w:ascii="Calibri" w:hAnsi="Calibri" w:cs="Calibri"/>
          <w:b/>
          <w:sz w:val="22"/>
          <w:szCs w:val="22"/>
        </w:rPr>
        <w:t>/202</w:t>
      </w:r>
      <w:r w:rsidR="00CA75F5">
        <w:rPr>
          <w:rFonts w:ascii="Calibri" w:hAnsi="Calibri" w:cs="Calibri"/>
          <w:b/>
          <w:sz w:val="22"/>
          <w:szCs w:val="22"/>
        </w:rPr>
        <w:t>6</w:t>
      </w:r>
      <w:r w:rsidRPr="00807497">
        <w:rPr>
          <w:rFonts w:ascii="Calibri" w:hAnsi="Calibri" w:cs="Calibri"/>
          <w:sz w:val="22"/>
          <w:szCs w:val="22"/>
        </w:rPr>
        <w:t xml:space="preserve">, conforme fixado no Edital e seus anexos, sendo a licitação do tipo </w:t>
      </w:r>
      <w:r w:rsidRPr="00807497">
        <w:rPr>
          <w:rFonts w:ascii="Calibri" w:hAnsi="Calibri" w:cs="Calibri"/>
          <w:b/>
          <w:sz w:val="22"/>
          <w:szCs w:val="22"/>
        </w:rPr>
        <w:t>“</w:t>
      </w:r>
      <w:r w:rsidR="00F02729">
        <w:rPr>
          <w:rFonts w:ascii="Calibri" w:hAnsi="Calibri" w:cs="Calibri"/>
          <w:b/>
          <w:sz w:val="22"/>
          <w:szCs w:val="22"/>
        </w:rPr>
        <w:t>MENOR PREÇO POR ITEM</w:t>
      </w:r>
      <w:r w:rsidRPr="00807497">
        <w:rPr>
          <w:rFonts w:ascii="Calibri" w:hAnsi="Calibri" w:cs="Calibri"/>
          <w:b/>
          <w:sz w:val="22"/>
          <w:szCs w:val="22"/>
        </w:rPr>
        <w:t>”</w:t>
      </w:r>
      <w:r w:rsidRPr="00807497">
        <w:rPr>
          <w:rFonts w:ascii="Calibri" w:hAnsi="Calibri" w:cs="Calibri"/>
          <w:sz w:val="22"/>
          <w:szCs w:val="22"/>
        </w:rPr>
        <w:t xml:space="preserve">, com </w:t>
      </w:r>
      <w:r w:rsidRPr="00807497">
        <w:rPr>
          <w:rFonts w:ascii="Calibri" w:hAnsi="Calibri" w:cs="Calibri"/>
          <w:b/>
          <w:sz w:val="22"/>
          <w:szCs w:val="22"/>
        </w:rPr>
        <w:t xml:space="preserve">INÍCIO DA SESSÃO DE LANCES </w:t>
      </w:r>
      <w:r w:rsidRPr="00807497">
        <w:rPr>
          <w:rFonts w:ascii="Calibri" w:hAnsi="Calibri" w:cs="Calibri"/>
          <w:sz w:val="22"/>
          <w:szCs w:val="22"/>
        </w:rPr>
        <w:t xml:space="preserve">às </w:t>
      </w:r>
      <w:r>
        <w:rPr>
          <w:rFonts w:ascii="Calibri" w:hAnsi="Calibri" w:cs="Calibri"/>
          <w:b/>
          <w:sz w:val="22"/>
          <w:szCs w:val="22"/>
        </w:rPr>
        <w:t>09</w:t>
      </w:r>
      <w:r w:rsidRPr="00807497">
        <w:rPr>
          <w:rFonts w:ascii="Calibri" w:hAnsi="Calibri" w:cs="Calibri"/>
          <w:b/>
          <w:sz w:val="22"/>
          <w:szCs w:val="22"/>
        </w:rPr>
        <w:t>:00 horas</w:t>
      </w:r>
      <w:r w:rsidRPr="00807497">
        <w:rPr>
          <w:rFonts w:ascii="Calibri" w:hAnsi="Calibri" w:cs="Calibri"/>
          <w:sz w:val="22"/>
          <w:szCs w:val="22"/>
        </w:rPr>
        <w:t xml:space="preserve"> do dia </w:t>
      </w:r>
      <w:r w:rsidR="00084F75">
        <w:rPr>
          <w:rFonts w:ascii="Calibri" w:hAnsi="Calibri" w:cs="Calibri"/>
          <w:b/>
          <w:bCs/>
          <w:sz w:val="22"/>
          <w:szCs w:val="22"/>
        </w:rPr>
        <w:t>30</w:t>
      </w:r>
      <w:r w:rsidR="00AD56DA">
        <w:rPr>
          <w:rFonts w:ascii="Calibri" w:hAnsi="Calibri" w:cs="Calibri"/>
          <w:b/>
          <w:bCs/>
          <w:sz w:val="22"/>
          <w:szCs w:val="22"/>
        </w:rPr>
        <w:t>/03</w:t>
      </w:r>
      <w:r w:rsidRPr="00807497">
        <w:rPr>
          <w:rFonts w:ascii="Calibri" w:hAnsi="Calibri" w:cs="Calibri"/>
          <w:b/>
          <w:color w:val="000000"/>
          <w:sz w:val="22"/>
          <w:szCs w:val="22"/>
        </w:rPr>
        <w:t>/202</w:t>
      </w:r>
      <w:r>
        <w:rPr>
          <w:rFonts w:ascii="Calibri" w:hAnsi="Calibri" w:cs="Calibri"/>
          <w:b/>
          <w:color w:val="000000"/>
          <w:sz w:val="22"/>
          <w:szCs w:val="22"/>
        </w:rPr>
        <w:t>6</w:t>
      </w:r>
      <w:r w:rsidRPr="00807497">
        <w:rPr>
          <w:rFonts w:ascii="Calibri" w:hAnsi="Calibri" w:cs="Calibri"/>
          <w:sz w:val="22"/>
          <w:szCs w:val="22"/>
        </w:rPr>
        <w:t xml:space="preserve">, cujo </w:t>
      </w:r>
      <w:r w:rsidRPr="00807497">
        <w:rPr>
          <w:rFonts w:ascii="Calibri" w:hAnsi="Calibri" w:cs="Calibri"/>
          <w:b/>
          <w:sz w:val="22"/>
          <w:szCs w:val="22"/>
        </w:rPr>
        <w:t>OBJETO</w:t>
      </w:r>
      <w:r w:rsidRPr="00807497">
        <w:rPr>
          <w:rFonts w:ascii="Calibri" w:hAnsi="Calibri" w:cs="Calibri"/>
          <w:color w:val="000000"/>
          <w:sz w:val="22"/>
          <w:szCs w:val="22"/>
        </w:rPr>
        <w:t xml:space="preserve"> é </w:t>
      </w:r>
      <w:r w:rsidRPr="007933C6">
        <w:rPr>
          <w:rFonts w:ascii="Calibri" w:hAnsi="Calibri" w:cs="Calibri"/>
          <w:color w:val="000000"/>
          <w:sz w:val="22"/>
          <w:szCs w:val="22"/>
        </w:rPr>
        <w:t>a</w:t>
      </w:r>
      <w:r w:rsidRPr="00B36449">
        <w:rPr>
          <w:rFonts w:ascii="Calibri" w:hAnsi="Calibri" w:cs="Calibri"/>
          <w:b/>
          <w:bCs/>
          <w:color w:val="000000"/>
          <w:sz w:val="22"/>
          <w:szCs w:val="22"/>
        </w:rPr>
        <w:t xml:space="preserve"> </w:t>
      </w:r>
      <w:r w:rsidR="00084F75" w:rsidRPr="00084F75">
        <w:rPr>
          <w:rFonts w:ascii="Calibri" w:hAnsi="Calibri" w:cs="Calibri"/>
          <w:b/>
          <w:bCs/>
          <w:sz w:val="22"/>
          <w:szCs w:val="22"/>
        </w:rPr>
        <w:t>AQUISIÇÃO DE MATERIAIS PARA A MANUTENÇÃO E AMPLIAÇÃO DAS REDES DE ABASTECIMENTO DE ÁGUA DO MUNICÍPIO DE QUEVEDOS/RS</w:t>
      </w:r>
      <w:r w:rsidRPr="00AD56DA">
        <w:rPr>
          <w:rFonts w:ascii="Calibri" w:hAnsi="Calibri" w:cs="Calibri"/>
          <w:b/>
          <w:bCs/>
          <w:sz w:val="22"/>
          <w:szCs w:val="22"/>
        </w:rPr>
        <w:t>,</w:t>
      </w:r>
      <w:r>
        <w:rPr>
          <w:rFonts w:ascii="Calibri" w:hAnsi="Calibri" w:cs="Calibri"/>
          <w:b/>
          <w:bCs/>
        </w:rPr>
        <w:t xml:space="preserve"> </w:t>
      </w:r>
      <w:r w:rsidRPr="00807497">
        <w:rPr>
          <w:rFonts w:ascii="Calibri" w:hAnsi="Calibri" w:cs="Calibri"/>
          <w:sz w:val="22"/>
          <w:szCs w:val="22"/>
        </w:rPr>
        <w:t xml:space="preserve">conforme especificações do Edital. Edital disponível no site da Prefeitura </w:t>
      </w:r>
      <w:hyperlink r:id="rId10" w:history="1">
        <w:r w:rsidRPr="00807497">
          <w:rPr>
            <w:rStyle w:val="Hyperlink"/>
            <w:rFonts w:ascii="Calibri" w:hAnsi="Calibri" w:cs="Calibri"/>
            <w:b/>
            <w:sz w:val="22"/>
            <w:szCs w:val="22"/>
          </w:rPr>
          <w:t>www.quevedos.rs.gov.br</w:t>
        </w:r>
      </w:hyperlink>
      <w:r w:rsidRPr="00807497">
        <w:rPr>
          <w:rFonts w:ascii="Calibri" w:hAnsi="Calibri" w:cs="Calibri"/>
          <w:sz w:val="22"/>
          <w:szCs w:val="22"/>
        </w:rPr>
        <w:t xml:space="preserve"> (aba licitações – pregão eletrônico) e na plataforma do pregão pertencente </w:t>
      </w:r>
      <w:r>
        <w:rPr>
          <w:rFonts w:ascii="Calibri" w:hAnsi="Calibri" w:cs="Calibri"/>
          <w:sz w:val="22"/>
          <w:szCs w:val="22"/>
        </w:rPr>
        <w:t xml:space="preserve">ao Portal de Compras Públicas </w:t>
      </w:r>
      <w:r w:rsidRPr="00807497">
        <w:rPr>
          <w:rFonts w:ascii="Calibri" w:hAnsi="Calibri" w:cs="Calibri"/>
          <w:sz w:val="22"/>
          <w:szCs w:val="22"/>
        </w:rPr>
        <w:t>(</w:t>
      </w:r>
      <w:r>
        <w:rPr>
          <w:rFonts w:ascii="Calibri" w:hAnsi="Calibri" w:cs="Calibri"/>
          <w:sz w:val="22"/>
          <w:szCs w:val="22"/>
        </w:rPr>
        <w:t>www.portaldecompraspublicas.com.br</w:t>
      </w:r>
      <w:r w:rsidRPr="00807497">
        <w:rPr>
          <w:rFonts w:ascii="Calibri" w:hAnsi="Calibri" w:cs="Calibri"/>
          <w:sz w:val="22"/>
          <w:szCs w:val="22"/>
        </w:rPr>
        <w:t xml:space="preserve">). Informações adicionais: Setor de Licitações – Rua Humaitá, </w:t>
      </w:r>
      <w:r>
        <w:rPr>
          <w:rFonts w:ascii="Calibri" w:hAnsi="Calibri" w:cs="Calibri"/>
          <w:sz w:val="22"/>
          <w:szCs w:val="22"/>
        </w:rPr>
        <w:t>69</w:t>
      </w:r>
      <w:r w:rsidRPr="00807497">
        <w:rPr>
          <w:rFonts w:ascii="Calibri" w:hAnsi="Calibri" w:cs="Calibri"/>
          <w:sz w:val="22"/>
          <w:szCs w:val="22"/>
        </w:rPr>
        <w:t xml:space="preserve">, Centro, Quevedos – RS, telefones 0800-090-1083 ou e-mail </w:t>
      </w:r>
      <w:hyperlink r:id="rId11" w:history="1">
        <w:r w:rsidRPr="001A146A">
          <w:rPr>
            <w:rStyle w:val="Hyperlink"/>
            <w:rFonts w:ascii="Calibri" w:hAnsi="Calibri" w:cs="Calibri"/>
            <w:sz w:val="22"/>
            <w:szCs w:val="22"/>
          </w:rPr>
          <w:t>licitacao@quevedos.rs.gov.br</w:t>
        </w:r>
      </w:hyperlink>
      <w:r w:rsidRPr="00807497">
        <w:rPr>
          <w:rFonts w:ascii="Calibri" w:hAnsi="Calibri" w:cs="Calibri"/>
          <w:sz w:val="22"/>
          <w:szCs w:val="22"/>
        </w:rPr>
        <w:t>.</w:t>
      </w:r>
    </w:p>
    <w:p w14:paraId="26A1F33B" w14:textId="77777777" w:rsidR="00B76C2C" w:rsidRPr="00807497" w:rsidRDefault="00B76C2C" w:rsidP="00B76C2C">
      <w:pPr>
        <w:pStyle w:val="Corpodetexto"/>
        <w:ind w:right="-1"/>
        <w:rPr>
          <w:rFonts w:ascii="Calibri" w:hAnsi="Calibri" w:cs="Calibri"/>
          <w:b/>
          <w:sz w:val="22"/>
          <w:szCs w:val="22"/>
        </w:rPr>
      </w:pPr>
    </w:p>
    <w:p w14:paraId="2DFCE5EB" w14:textId="77777777" w:rsidR="00B76C2C" w:rsidRPr="00807497" w:rsidRDefault="00B76C2C" w:rsidP="00B76C2C">
      <w:pPr>
        <w:pStyle w:val="Corpodetexto"/>
        <w:jc w:val="center"/>
        <w:rPr>
          <w:rFonts w:ascii="Calibri" w:hAnsi="Calibri" w:cs="Calibri"/>
          <w:bCs/>
          <w:color w:val="000000"/>
          <w:sz w:val="22"/>
          <w:szCs w:val="22"/>
        </w:rPr>
      </w:pPr>
    </w:p>
    <w:p w14:paraId="5A0D26C9" w14:textId="6D25B7B3" w:rsidR="00B76C2C" w:rsidRPr="00807497" w:rsidRDefault="00B76C2C" w:rsidP="00B76C2C">
      <w:pPr>
        <w:jc w:val="right"/>
        <w:rPr>
          <w:rFonts w:ascii="Calibri" w:hAnsi="Calibri" w:cs="Calibri"/>
          <w:color w:val="000000"/>
          <w:sz w:val="22"/>
          <w:szCs w:val="22"/>
        </w:rPr>
      </w:pPr>
      <w:r w:rsidRPr="00807497">
        <w:rPr>
          <w:rFonts w:ascii="Calibri" w:hAnsi="Calibri" w:cs="Calibri"/>
          <w:color w:val="000000"/>
          <w:sz w:val="22"/>
          <w:szCs w:val="22"/>
        </w:rPr>
        <w:tab/>
      </w:r>
      <w:r w:rsidRPr="00807497">
        <w:rPr>
          <w:rFonts w:ascii="Calibri" w:hAnsi="Calibri" w:cs="Calibri"/>
          <w:color w:val="000000"/>
          <w:sz w:val="22"/>
          <w:szCs w:val="22"/>
        </w:rPr>
        <w:tab/>
      </w:r>
      <w:r w:rsidRPr="00807497">
        <w:rPr>
          <w:rFonts w:ascii="Calibri" w:hAnsi="Calibri" w:cs="Calibri"/>
          <w:color w:val="000000"/>
          <w:sz w:val="22"/>
          <w:szCs w:val="22"/>
        </w:rPr>
        <w:tab/>
      </w:r>
      <w:r w:rsidRPr="00807497">
        <w:rPr>
          <w:rFonts w:ascii="Calibri" w:hAnsi="Calibri" w:cs="Calibri"/>
          <w:color w:val="000000"/>
          <w:sz w:val="22"/>
          <w:szCs w:val="22"/>
        </w:rPr>
        <w:tab/>
      </w:r>
      <w:r w:rsidRPr="00807497">
        <w:rPr>
          <w:rFonts w:ascii="Calibri" w:hAnsi="Calibri" w:cs="Calibri"/>
          <w:color w:val="000000"/>
          <w:sz w:val="22"/>
          <w:szCs w:val="22"/>
        </w:rPr>
        <w:tab/>
      </w:r>
      <w:r w:rsidRPr="00807497">
        <w:rPr>
          <w:rFonts w:ascii="Calibri" w:hAnsi="Calibri" w:cs="Calibri"/>
          <w:color w:val="000000"/>
          <w:sz w:val="22"/>
          <w:szCs w:val="22"/>
        </w:rPr>
        <w:tab/>
      </w:r>
      <w:r w:rsidRPr="00807497">
        <w:rPr>
          <w:rFonts w:ascii="Calibri" w:hAnsi="Calibri" w:cs="Calibri"/>
          <w:color w:val="000000"/>
          <w:sz w:val="22"/>
          <w:szCs w:val="22"/>
        </w:rPr>
        <w:tab/>
      </w:r>
      <w:r w:rsidRPr="00807497">
        <w:rPr>
          <w:rFonts w:ascii="Calibri" w:hAnsi="Calibri" w:cs="Calibri"/>
          <w:color w:val="000000"/>
          <w:sz w:val="22"/>
          <w:szCs w:val="22"/>
        </w:rPr>
        <w:tab/>
        <w:t xml:space="preserve">  Quevedos, </w:t>
      </w:r>
      <w:r w:rsidR="00084F75">
        <w:rPr>
          <w:rFonts w:ascii="Calibri" w:hAnsi="Calibri" w:cs="Calibri"/>
          <w:color w:val="000000"/>
          <w:sz w:val="22"/>
          <w:szCs w:val="22"/>
        </w:rPr>
        <w:t>1</w:t>
      </w:r>
      <w:r w:rsidR="0085185C">
        <w:rPr>
          <w:rFonts w:ascii="Calibri" w:hAnsi="Calibri" w:cs="Calibri"/>
          <w:color w:val="000000"/>
          <w:sz w:val="22"/>
          <w:szCs w:val="22"/>
        </w:rPr>
        <w:t>8</w:t>
      </w:r>
      <w:r w:rsidRPr="00807497">
        <w:rPr>
          <w:rFonts w:ascii="Calibri" w:hAnsi="Calibri" w:cs="Calibri"/>
          <w:color w:val="000000"/>
          <w:sz w:val="22"/>
          <w:szCs w:val="22"/>
        </w:rPr>
        <w:t xml:space="preserve"> de </w:t>
      </w:r>
      <w:r w:rsidR="00084F75">
        <w:rPr>
          <w:rFonts w:ascii="Calibri" w:hAnsi="Calibri" w:cs="Calibri"/>
          <w:color w:val="000000"/>
          <w:sz w:val="22"/>
          <w:szCs w:val="22"/>
        </w:rPr>
        <w:t>m</w:t>
      </w:r>
      <w:r w:rsidR="0085185C">
        <w:rPr>
          <w:rFonts w:ascii="Calibri" w:hAnsi="Calibri" w:cs="Calibri"/>
          <w:color w:val="000000"/>
          <w:sz w:val="22"/>
          <w:szCs w:val="22"/>
        </w:rPr>
        <w:t>a</w:t>
      </w:r>
      <w:r w:rsidR="00084F75">
        <w:rPr>
          <w:rFonts w:ascii="Calibri" w:hAnsi="Calibri" w:cs="Calibri"/>
          <w:color w:val="000000"/>
          <w:sz w:val="22"/>
          <w:szCs w:val="22"/>
        </w:rPr>
        <w:t>rço</w:t>
      </w:r>
      <w:r w:rsidRPr="00807497">
        <w:rPr>
          <w:rFonts w:ascii="Calibri" w:hAnsi="Calibri" w:cs="Calibri"/>
          <w:color w:val="000000"/>
          <w:sz w:val="22"/>
          <w:szCs w:val="22"/>
        </w:rPr>
        <w:t xml:space="preserve"> de 202</w:t>
      </w:r>
      <w:r w:rsidR="00CA75F5">
        <w:rPr>
          <w:rFonts w:ascii="Calibri" w:hAnsi="Calibri" w:cs="Calibri"/>
          <w:color w:val="000000"/>
          <w:sz w:val="22"/>
          <w:szCs w:val="22"/>
        </w:rPr>
        <w:t>6</w:t>
      </w:r>
      <w:r w:rsidRPr="00807497">
        <w:rPr>
          <w:rFonts w:ascii="Calibri" w:hAnsi="Calibri" w:cs="Calibri"/>
          <w:color w:val="000000"/>
          <w:sz w:val="22"/>
          <w:szCs w:val="22"/>
        </w:rPr>
        <w:t>.</w:t>
      </w:r>
    </w:p>
    <w:p w14:paraId="4595D29F" w14:textId="77777777" w:rsidR="00B76C2C" w:rsidRPr="00807497" w:rsidRDefault="00B76C2C" w:rsidP="00B76C2C">
      <w:pPr>
        <w:tabs>
          <w:tab w:val="left" w:pos="8038"/>
        </w:tabs>
        <w:rPr>
          <w:rFonts w:ascii="Calibri" w:hAnsi="Calibri" w:cs="Calibri"/>
          <w:sz w:val="22"/>
          <w:szCs w:val="22"/>
        </w:rPr>
      </w:pPr>
      <w:r w:rsidRPr="00807497">
        <w:rPr>
          <w:rFonts w:ascii="Calibri" w:hAnsi="Calibri" w:cs="Calibri"/>
          <w:sz w:val="22"/>
          <w:szCs w:val="22"/>
        </w:rPr>
        <w:tab/>
      </w:r>
    </w:p>
    <w:p w14:paraId="1FBE034B" w14:textId="77777777" w:rsidR="00B76C2C" w:rsidRPr="00807497" w:rsidRDefault="00B76C2C" w:rsidP="00B76C2C">
      <w:pPr>
        <w:rPr>
          <w:rFonts w:ascii="Calibri" w:hAnsi="Calibri" w:cs="Calibri"/>
          <w:sz w:val="22"/>
          <w:szCs w:val="22"/>
        </w:rPr>
      </w:pPr>
      <w:r w:rsidRPr="00807497">
        <w:rPr>
          <w:rFonts w:ascii="Calibri" w:hAnsi="Calibri" w:cs="Calibri"/>
          <w:sz w:val="22"/>
          <w:szCs w:val="22"/>
        </w:rPr>
        <w:tab/>
      </w:r>
      <w:r w:rsidRPr="00807497">
        <w:rPr>
          <w:rFonts w:ascii="Calibri" w:hAnsi="Calibri" w:cs="Calibri"/>
          <w:sz w:val="22"/>
          <w:szCs w:val="22"/>
        </w:rPr>
        <w:tab/>
      </w:r>
      <w:r w:rsidRPr="00807497">
        <w:rPr>
          <w:rFonts w:ascii="Calibri" w:hAnsi="Calibri" w:cs="Calibri"/>
          <w:sz w:val="22"/>
          <w:szCs w:val="22"/>
        </w:rPr>
        <w:tab/>
      </w:r>
    </w:p>
    <w:p w14:paraId="57910C71" w14:textId="01747078" w:rsidR="00B76C2C" w:rsidRPr="00807497" w:rsidRDefault="00AD56DA" w:rsidP="00B76C2C">
      <w:pPr>
        <w:ind w:left="5812"/>
        <w:jc w:val="center"/>
        <w:rPr>
          <w:rFonts w:ascii="Calibri" w:hAnsi="Calibri" w:cs="Calibri"/>
          <w:b/>
          <w:bCs/>
          <w:sz w:val="22"/>
          <w:szCs w:val="22"/>
        </w:rPr>
      </w:pPr>
      <w:r>
        <w:rPr>
          <w:rFonts w:ascii="Calibri" w:hAnsi="Calibri" w:cs="Calibri"/>
          <w:b/>
          <w:bCs/>
          <w:sz w:val="22"/>
          <w:szCs w:val="22"/>
        </w:rPr>
        <w:t>Tais Fabiane da Maia Flores Rosa</w:t>
      </w:r>
    </w:p>
    <w:p w14:paraId="72972DBB" w14:textId="30B22B8A" w:rsidR="00B76C2C" w:rsidRPr="00807497" w:rsidRDefault="00B76C2C" w:rsidP="00B76C2C">
      <w:pPr>
        <w:ind w:left="5812"/>
        <w:jc w:val="center"/>
        <w:rPr>
          <w:rFonts w:ascii="Calibri" w:hAnsi="Calibri" w:cs="Calibri"/>
          <w:b/>
          <w:bCs/>
          <w:sz w:val="22"/>
          <w:szCs w:val="22"/>
        </w:rPr>
      </w:pPr>
      <w:r w:rsidRPr="00807497">
        <w:rPr>
          <w:rFonts w:ascii="Calibri" w:hAnsi="Calibri" w:cs="Calibri"/>
          <w:b/>
          <w:bCs/>
          <w:sz w:val="22"/>
          <w:szCs w:val="22"/>
        </w:rPr>
        <w:t>Prefeit</w:t>
      </w:r>
      <w:r w:rsidR="00AD56DA">
        <w:rPr>
          <w:rFonts w:ascii="Calibri" w:hAnsi="Calibri" w:cs="Calibri"/>
          <w:b/>
          <w:bCs/>
          <w:sz w:val="22"/>
          <w:szCs w:val="22"/>
        </w:rPr>
        <w:t>a</w:t>
      </w:r>
      <w:r w:rsidRPr="00807497">
        <w:rPr>
          <w:rFonts w:ascii="Calibri" w:hAnsi="Calibri" w:cs="Calibri"/>
          <w:b/>
          <w:bCs/>
          <w:sz w:val="22"/>
          <w:szCs w:val="22"/>
        </w:rPr>
        <w:t xml:space="preserve"> Municipal</w:t>
      </w:r>
    </w:p>
    <w:p w14:paraId="2CC2413E" w14:textId="77777777" w:rsidR="00B56345" w:rsidRDefault="00B56345" w:rsidP="007F1160">
      <w:pPr>
        <w:rPr>
          <w:rFonts w:ascii="Arial" w:hAnsi="Arial" w:cs="Arial"/>
        </w:rPr>
      </w:pPr>
    </w:p>
    <w:p w14:paraId="334DA6FD" w14:textId="77777777" w:rsidR="00B56345" w:rsidRDefault="00B56345" w:rsidP="007F1160">
      <w:pPr>
        <w:rPr>
          <w:rFonts w:ascii="Arial" w:hAnsi="Arial" w:cs="Arial"/>
        </w:rPr>
      </w:pPr>
    </w:p>
    <w:p w14:paraId="450C0BFB" w14:textId="77777777" w:rsidR="00B56345" w:rsidRDefault="00B56345" w:rsidP="007F1160">
      <w:pPr>
        <w:rPr>
          <w:rFonts w:ascii="Arial" w:hAnsi="Arial" w:cs="Arial"/>
        </w:rPr>
      </w:pPr>
    </w:p>
    <w:p w14:paraId="7A346E60" w14:textId="77777777" w:rsidR="00B56345" w:rsidRDefault="00B56345" w:rsidP="007F1160">
      <w:pPr>
        <w:rPr>
          <w:rFonts w:ascii="Arial" w:hAnsi="Arial" w:cs="Arial"/>
        </w:rPr>
      </w:pPr>
    </w:p>
    <w:p w14:paraId="487B630B" w14:textId="77777777" w:rsidR="00B56345" w:rsidRDefault="00B56345" w:rsidP="007F1160">
      <w:pPr>
        <w:rPr>
          <w:rFonts w:ascii="Arial" w:hAnsi="Arial" w:cs="Arial"/>
        </w:rPr>
      </w:pPr>
    </w:p>
    <w:p w14:paraId="409374BD" w14:textId="77777777" w:rsidR="00B56345" w:rsidRDefault="00B56345" w:rsidP="007F1160">
      <w:pPr>
        <w:rPr>
          <w:rFonts w:ascii="Arial" w:hAnsi="Arial" w:cs="Arial"/>
        </w:rPr>
      </w:pPr>
    </w:p>
    <w:p w14:paraId="73F24508" w14:textId="77777777" w:rsidR="00B56345" w:rsidRDefault="00B56345" w:rsidP="007F1160">
      <w:pPr>
        <w:rPr>
          <w:rFonts w:ascii="Arial" w:hAnsi="Arial" w:cs="Arial"/>
        </w:rPr>
      </w:pPr>
    </w:p>
    <w:p w14:paraId="304F43F6" w14:textId="77777777" w:rsidR="00B56345" w:rsidRDefault="00B56345" w:rsidP="007F1160">
      <w:pPr>
        <w:rPr>
          <w:rFonts w:ascii="Arial" w:hAnsi="Arial" w:cs="Arial"/>
        </w:rPr>
      </w:pPr>
    </w:p>
    <w:p w14:paraId="6BEEF82D" w14:textId="77777777" w:rsidR="00B56345" w:rsidRDefault="00B56345" w:rsidP="007F1160">
      <w:pPr>
        <w:rPr>
          <w:rFonts w:ascii="Arial" w:hAnsi="Arial" w:cs="Arial"/>
        </w:rPr>
      </w:pPr>
    </w:p>
    <w:p w14:paraId="49B3BEF3" w14:textId="77777777" w:rsidR="00B56345" w:rsidRDefault="00B56345" w:rsidP="007F1160">
      <w:pPr>
        <w:rPr>
          <w:rFonts w:ascii="Arial" w:hAnsi="Arial" w:cs="Arial"/>
        </w:rPr>
      </w:pPr>
    </w:p>
    <w:p w14:paraId="0FB139A3" w14:textId="77777777" w:rsidR="00B56345" w:rsidRDefault="00B56345" w:rsidP="007F1160">
      <w:pPr>
        <w:rPr>
          <w:rFonts w:ascii="Arial" w:hAnsi="Arial" w:cs="Arial"/>
        </w:rPr>
      </w:pPr>
    </w:p>
    <w:p w14:paraId="1CFCCF06" w14:textId="77777777" w:rsidR="00B56345" w:rsidRDefault="00B56345" w:rsidP="007F1160">
      <w:pPr>
        <w:rPr>
          <w:rFonts w:ascii="Arial" w:hAnsi="Arial" w:cs="Arial"/>
        </w:rPr>
      </w:pPr>
    </w:p>
    <w:p w14:paraId="299EE47C" w14:textId="77777777" w:rsidR="00B56345" w:rsidRDefault="00B56345" w:rsidP="007F1160">
      <w:pPr>
        <w:rPr>
          <w:rFonts w:ascii="Arial" w:hAnsi="Arial" w:cs="Arial"/>
        </w:rPr>
      </w:pPr>
    </w:p>
    <w:p w14:paraId="4FB03194" w14:textId="77777777" w:rsidR="00B56345" w:rsidRDefault="00B56345" w:rsidP="007F1160">
      <w:pPr>
        <w:rPr>
          <w:rFonts w:ascii="Arial" w:hAnsi="Arial" w:cs="Arial"/>
        </w:rPr>
      </w:pPr>
    </w:p>
    <w:p w14:paraId="356ACE03" w14:textId="77777777" w:rsidR="00B56345" w:rsidRDefault="00B56345" w:rsidP="007F1160">
      <w:pPr>
        <w:rPr>
          <w:rFonts w:ascii="Arial" w:hAnsi="Arial" w:cs="Arial"/>
        </w:rPr>
      </w:pPr>
    </w:p>
    <w:p w14:paraId="5D6E1B5C" w14:textId="77777777" w:rsidR="00B56345" w:rsidRDefault="00B56345" w:rsidP="007F1160">
      <w:pPr>
        <w:rPr>
          <w:rFonts w:ascii="Arial" w:hAnsi="Arial" w:cs="Arial"/>
        </w:rPr>
      </w:pPr>
    </w:p>
    <w:p w14:paraId="641C8331" w14:textId="77777777" w:rsidR="00B56345" w:rsidRDefault="00B56345" w:rsidP="007F1160">
      <w:pPr>
        <w:rPr>
          <w:rFonts w:ascii="Arial" w:hAnsi="Arial" w:cs="Arial"/>
        </w:rPr>
      </w:pPr>
    </w:p>
    <w:p w14:paraId="34E1E8C9" w14:textId="77777777" w:rsidR="00B56345" w:rsidRDefault="00B56345" w:rsidP="007F1160">
      <w:pPr>
        <w:rPr>
          <w:rFonts w:ascii="Arial" w:hAnsi="Arial" w:cs="Arial"/>
        </w:rPr>
      </w:pPr>
    </w:p>
    <w:p w14:paraId="59AC35C5" w14:textId="77777777" w:rsidR="00B56345" w:rsidRDefault="00B56345" w:rsidP="007F1160">
      <w:pPr>
        <w:rPr>
          <w:rFonts w:ascii="Arial" w:hAnsi="Arial" w:cs="Arial"/>
        </w:rPr>
      </w:pPr>
    </w:p>
    <w:p w14:paraId="3E979CBC" w14:textId="77777777" w:rsidR="00B56345" w:rsidRDefault="00B56345" w:rsidP="007F1160">
      <w:pPr>
        <w:rPr>
          <w:rFonts w:ascii="Arial" w:hAnsi="Arial" w:cs="Arial"/>
        </w:rPr>
      </w:pPr>
    </w:p>
    <w:p w14:paraId="5964ADCA" w14:textId="77777777" w:rsidR="00B56345" w:rsidRDefault="00B56345" w:rsidP="007F1160">
      <w:pPr>
        <w:rPr>
          <w:rFonts w:ascii="Arial" w:hAnsi="Arial" w:cs="Arial"/>
        </w:rPr>
      </w:pPr>
    </w:p>
    <w:p w14:paraId="066C01E4" w14:textId="77777777" w:rsidR="00B56345" w:rsidRDefault="00B56345" w:rsidP="007F1160">
      <w:pPr>
        <w:rPr>
          <w:rFonts w:ascii="Arial" w:hAnsi="Arial" w:cs="Arial"/>
        </w:rPr>
      </w:pPr>
    </w:p>
    <w:p w14:paraId="789143B1" w14:textId="77777777" w:rsidR="00B56345" w:rsidRDefault="00B56345" w:rsidP="007F1160">
      <w:pPr>
        <w:rPr>
          <w:rFonts w:ascii="Arial" w:hAnsi="Arial" w:cs="Arial"/>
        </w:rPr>
      </w:pPr>
    </w:p>
    <w:p w14:paraId="77DEE285" w14:textId="77777777" w:rsidR="00B56345" w:rsidRDefault="00B56345" w:rsidP="007F1160">
      <w:pPr>
        <w:rPr>
          <w:rFonts w:ascii="Arial" w:hAnsi="Arial" w:cs="Arial"/>
        </w:rPr>
      </w:pPr>
    </w:p>
    <w:p w14:paraId="3CA50705" w14:textId="77777777" w:rsidR="00B56345" w:rsidRDefault="00B56345" w:rsidP="007F1160">
      <w:pPr>
        <w:rPr>
          <w:rFonts w:ascii="Arial" w:hAnsi="Arial" w:cs="Arial"/>
        </w:rPr>
      </w:pPr>
    </w:p>
    <w:p w14:paraId="220B2AA7" w14:textId="77777777" w:rsidR="00B56345" w:rsidRDefault="00B56345" w:rsidP="007F1160">
      <w:pPr>
        <w:rPr>
          <w:rFonts w:ascii="Arial" w:hAnsi="Arial" w:cs="Arial"/>
        </w:rPr>
      </w:pPr>
    </w:p>
    <w:p w14:paraId="2170085C" w14:textId="77777777" w:rsidR="00B56345" w:rsidRDefault="00B56345" w:rsidP="007F1160">
      <w:pPr>
        <w:rPr>
          <w:rFonts w:ascii="Arial" w:hAnsi="Arial" w:cs="Arial"/>
        </w:rPr>
      </w:pPr>
    </w:p>
    <w:p w14:paraId="61FD7408" w14:textId="77777777" w:rsidR="00B56345" w:rsidRDefault="00B56345" w:rsidP="007F1160">
      <w:pPr>
        <w:rPr>
          <w:rFonts w:ascii="Arial" w:hAnsi="Arial" w:cs="Arial"/>
        </w:rPr>
      </w:pPr>
    </w:p>
    <w:sectPr w:rsidR="00B56345" w:rsidSect="008E3C81">
      <w:headerReference w:type="even" r:id="rId12"/>
      <w:headerReference w:type="default" r:id="rId13"/>
      <w:footerReference w:type="even" r:id="rId14"/>
      <w:footerReference w:type="default" r:id="rId15"/>
      <w:pgSz w:w="11907" w:h="16840" w:code="9"/>
      <w:pgMar w:top="1985" w:right="709" w:bottom="851" w:left="1418" w:header="51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5CBE1" w14:textId="77777777" w:rsidR="00820A87" w:rsidRDefault="00820A87">
      <w:r>
        <w:separator/>
      </w:r>
    </w:p>
  </w:endnote>
  <w:endnote w:type="continuationSeparator" w:id="0">
    <w:p w14:paraId="03ACC0C1" w14:textId="77777777" w:rsidR="00820A87" w:rsidRDefault="00820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HG Mincho Light J">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8D0C" w14:textId="77777777" w:rsidR="0060711F" w:rsidRDefault="0060711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9F3CC8B" w14:textId="77777777" w:rsidR="0060711F" w:rsidRDefault="0060711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7424" w14:textId="77777777" w:rsidR="0060711F" w:rsidRDefault="0060711F">
    <w:pPr>
      <w:pStyle w:val="Rodap"/>
      <w:jc w:val="center"/>
    </w:pPr>
    <w:r>
      <w:fldChar w:fldCharType="begin"/>
    </w:r>
    <w:r>
      <w:instrText>PAGE   \* MERGEFORMAT</w:instrText>
    </w:r>
    <w:r>
      <w:fldChar w:fldCharType="separate"/>
    </w:r>
    <w:r w:rsidR="00DD7573">
      <w:rPr>
        <w:noProof/>
      </w:rPr>
      <w:t>2</w:t>
    </w:r>
    <w:r>
      <w:fldChar w:fldCharType="end"/>
    </w:r>
  </w:p>
  <w:p w14:paraId="341F6D1C" w14:textId="77777777" w:rsidR="0060711F" w:rsidRDefault="0060711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30D64" w14:textId="77777777" w:rsidR="00820A87" w:rsidRDefault="00820A87">
      <w:r>
        <w:separator/>
      </w:r>
    </w:p>
  </w:footnote>
  <w:footnote w:type="continuationSeparator" w:id="0">
    <w:p w14:paraId="25BED5CB" w14:textId="77777777" w:rsidR="00820A87" w:rsidRDefault="00820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0E33" w14:textId="77777777" w:rsidR="0060711F" w:rsidRDefault="0060711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AA27C17" w14:textId="77777777" w:rsidR="0060711F" w:rsidRDefault="0060711F">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6C1A" w14:textId="4B7412E4" w:rsidR="0060711F" w:rsidRDefault="002C2E37">
    <w:pPr>
      <w:pStyle w:val="Cabealho"/>
      <w:rPr>
        <w:sz w:val="22"/>
      </w:rPr>
    </w:pPr>
    <w:r>
      <w:rPr>
        <w:noProof/>
        <w:sz w:val="22"/>
      </w:rPr>
      <mc:AlternateContent>
        <mc:Choice Requires="wpg">
          <w:drawing>
            <wp:anchor distT="0" distB="0" distL="114300" distR="114300" simplePos="0" relativeHeight="251657728" behindDoc="0" locked="0" layoutInCell="1" allowOverlap="1" wp14:anchorId="1A93C7A9" wp14:editId="6949B365">
              <wp:simplePos x="0" y="0"/>
              <wp:positionH relativeFrom="column">
                <wp:posOffset>-1357630</wp:posOffset>
              </wp:positionH>
              <wp:positionV relativeFrom="paragraph">
                <wp:posOffset>-206375</wp:posOffset>
              </wp:positionV>
              <wp:extent cx="8113395" cy="914400"/>
              <wp:effectExtent l="0" t="0" r="0" b="0"/>
              <wp:wrapNone/>
              <wp:docPr id="126972186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3395" cy="914400"/>
                        <a:chOff x="-639" y="751"/>
                        <a:chExt cx="12777" cy="1440"/>
                      </a:xfrm>
                    </wpg:grpSpPr>
                    <wps:wsp>
                      <wps:cNvPr id="890772143" name="Text Box 7"/>
                      <wps:cNvSpPr txBox="1">
                        <a:spLocks noChangeArrowheads="1"/>
                      </wps:cNvSpPr>
                      <wps:spPr bwMode="auto">
                        <a:xfrm>
                          <a:off x="2781" y="931"/>
                          <a:ext cx="849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5F57F1" w14:textId="77777777" w:rsidR="0060711F" w:rsidRDefault="0060711F" w:rsidP="009E6F75">
                            <w:pPr>
                              <w:jc w:val="center"/>
                              <w:rPr>
                                <w:sz w:val="28"/>
                                <w:szCs w:val="28"/>
                              </w:rPr>
                            </w:pPr>
                            <w:r>
                              <w:rPr>
                                <w:sz w:val="28"/>
                                <w:szCs w:val="28"/>
                              </w:rPr>
                              <w:t>PREFEITURA MUNICIPAL DE QUEVEDOS – RS</w:t>
                            </w:r>
                          </w:p>
                          <w:p w14:paraId="0EBD7F36" w14:textId="77777777" w:rsidR="0060711F" w:rsidRDefault="0060711F" w:rsidP="009E6F75">
                            <w:pPr>
                              <w:jc w:val="center"/>
                              <w:rPr>
                                <w:rFonts w:ascii="Arial" w:hAnsi="Arial" w:cs="Arial"/>
                                <w:b/>
                                <w:bCs/>
                              </w:rPr>
                            </w:pPr>
                            <w:r>
                              <w:rPr>
                                <w:b/>
                                <w:bCs/>
                              </w:rPr>
                              <w:t xml:space="preserve">COMISSÃO DE PREGÃO 2025 </w:t>
                            </w:r>
                            <w:r>
                              <w:rPr>
                                <w:rFonts w:ascii="Arial" w:hAnsi="Arial" w:cs="Arial"/>
                                <w:b/>
                                <w:bCs/>
                              </w:rPr>
                              <w:t>Portaria Municipal nº 03, de 07 de janeiro de 2025</w:t>
                            </w:r>
                          </w:p>
                          <w:p w14:paraId="16C5F91C" w14:textId="77777777" w:rsidR="0060711F" w:rsidRDefault="0060711F" w:rsidP="009E6F75">
                            <w:pPr>
                              <w:jc w:val="center"/>
                            </w:pPr>
                            <w:r>
                              <w:rPr>
                                <w:rFonts w:ascii="Arial" w:hAnsi="Arial" w:cs="Arial"/>
                                <w:b/>
                                <w:bCs/>
                              </w:rPr>
                              <w:t>Site de disponibilização do Edital: www.quevedos.rs.gov.br</w:t>
                            </w:r>
                          </w:p>
                          <w:p w14:paraId="43F26D61" w14:textId="77777777" w:rsidR="0060711F" w:rsidRDefault="0060711F" w:rsidP="003C51BE">
                            <w:pPr>
                              <w:jc w:val="center"/>
                              <w:rPr>
                                <w:b/>
                              </w:rPr>
                            </w:pPr>
                          </w:p>
                          <w:p w14:paraId="465B03A5" w14:textId="77777777" w:rsidR="0060711F" w:rsidRDefault="0060711F" w:rsidP="003C51BE"/>
                        </w:txbxContent>
                      </wps:txbx>
                      <wps:bodyPr rot="0" vert="horz" wrap="square" lIns="91440" tIns="45720" rIns="91440" bIns="45720" anchor="t" anchorCtr="0" upright="1">
                        <a:noAutofit/>
                      </wps:bodyPr>
                    </wps:wsp>
                    <wps:wsp>
                      <wps:cNvPr id="95616749" name="Line 8"/>
                      <wps:cNvCnPr>
                        <a:cxnSpLocks noChangeShapeType="1"/>
                      </wps:cNvCnPr>
                      <wps:spPr bwMode="auto">
                        <a:xfrm>
                          <a:off x="-639" y="2191"/>
                          <a:ext cx="127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5287834" name="Text Box 9"/>
                      <wps:cNvSpPr txBox="1">
                        <a:spLocks noChangeArrowheads="1"/>
                      </wps:cNvSpPr>
                      <wps:spPr bwMode="auto">
                        <a:xfrm>
                          <a:off x="1341" y="751"/>
                          <a:ext cx="1258" cy="12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30389" w14:textId="52AEADBB" w:rsidR="0060711F" w:rsidRDefault="002C2E37" w:rsidP="003C51BE">
                            <w:pPr>
                              <w:jc w:val="center"/>
                            </w:pPr>
                            <w:r>
                              <w:rPr>
                                <w:noProof/>
                              </w:rPr>
                              <w:drawing>
                                <wp:inline distT="0" distB="0" distL="0" distR="0" wp14:anchorId="4AA66912" wp14:editId="2B435F60">
                                  <wp:extent cx="619125" cy="704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048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93C7A9" id="Group 6" o:spid="_x0000_s1026" style="position:absolute;margin-left:-106.9pt;margin-top:-16.25pt;width:638.85pt;height:1in;z-index:251657728" coordorigin="-639,751" coordsize="1277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">
              <v:shapetype id="_x0000_t202" coordsize="21600,21600" o:spt="202" path="m,l,21600r21600,l21600,xe">
                <v:stroke joinstyle="miter"/>
                <v:path gradientshapeok="t" o:connecttype="rect"/>
              </v:shapetype>
              <v:shape id="Text Box 7" o:spid="_x0000_s1027" type="#_x0000_t202" style="position:absolute;left:2781;top:931;width:849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" stroked="f">
                <v:textbox>
                  <w:txbxContent>
                    <w:p w14:paraId="325F57F1" w14:textId="77777777" w:rsidR="0060711F" w:rsidRDefault="0060711F" w:rsidP="009E6F75">
                      <w:pPr>
                        <w:jc w:val="center"/>
                        <w:rPr>
                          <w:sz w:val="28"/>
                          <w:szCs w:val="28"/>
                        </w:rPr>
                      </w:pPr>
                      <w:r>
                        <w:rPr>
                          <w:sz w:val="28"/>
                          <w:szCs w:val="28"/>
                        </w:rPr>
                        <w:t>PREFEITURA MUNICIPAL DE QUEVEDOS – RS</w:t>
                      </w:r>
                    </w:p>
                    <w:p w14:paraId="0EBD7F36" w14:textId="77777777" w:rsidR="0060711F" w:rsidRDefault="0060711F" w:rsidP="009E6F75">
                      <w:pPr>
                        <w:jc w:val="center"/>
                        <w:rPr>
                          <w:rFonts w:ascii="Arial" w:hAnsi="Arial" w:cs="Arial"/>
                          <w:b/>
                          <w:bCs/>
                        </w:rPr>
                      </w:pPr>
                      <w:r>
                        <w:rPr>
                          <w:b/>
                          <w:bCs/>
                        </w:rPr>
                        <w:t xml:space="preserve">COMISSÃO DE PREGÃO 2025 </w:t>
                      </w:r>
                      <w:r>
                        <w:rPr>
                          <w:rFonts w:ascii="Arial" w:hAnsi="Arial" w:cs="Arial"/>
                          <w:b/>
                          <w:bCs/>
                        </w:rPr>
                        <w:t>Portaria Municipal nº 03, de 07 de janeiro de 2025</w:t>
                      </w:r>
                    </w:p>
                    <w:p w14:paraId="16C5F91C" w14:textId="77777777" w:rsidR="0060711F" w:rsidRDefault="0060711F" w:rsidP="009E6F75">
                      <w:pPr>
                        <w:jc w:val="center"/>
                      </w:pPr>
                      <w:r>
                        <w:rPr>
                          <w:rFonts w:ascii="Arial" w:hAnsi="Arial" w:cs="Arial"/>
                          <w:b/>
                          <w:bCs/>
                        </w:rPr>
                        <w:t>Site de disponibilização do Edital: www.quevedos.rs.gov.br</w:t>
                      </w:r>
                    </w:p>
                    <w:p w14:paraId="43F26D61" w14:textId="77777777" w:rsidR="0060711F" w:rsidRDefault="0060711F" w:rsidP="003C51BE">
                      <w:pPr>
                        <w:jc w:val="center"/>
                        <w:rPr>
                          <w:b/>
                        </w:rPr>
                      </w:pPr>
                    </w:p>
                    <w:p w14:paraId="465B03A5" w14:textId="77777777" w:rsidR="0060711F" w:rsidRDefault="0060711F" w:rsidP="003C51BE"/>
                  </w:txbxContent>
                </v:textbox>
              </v:shape>
              <v:line id="Line 8" o:spid="_x0000_s1028" style="position:absolute;visibility:visible;mso-wrap-style:square" from="-639,2191" to="12138,2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"/>
              <v:shape id="Text Box 9" o:spid="_x0000_s1029" type="#_x0000_t202" style="position:absolute;left:1341;top:751;width:125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" stroked="f">
                <v:textbox>
                  <w:txbxContent>
                    <w:p w14:paraId="38130389" w14:textId="52AEADBB" w:rsidR="0060711F" w:rsidRDefault="002C2E37" w:rsidP="003C51BE">
                      <w:pPr>
                        <w:jc w:val="center"/>
                      </w:pPr>
                      <w:r>
                        <w:rPr>
                          <w:noProof/>
                        </w:rPr>
                        <w:drawing>
                          <wp:inline distT="0" distB="0" distL="0" distR="0" wp14:anchorId="4AA66912" wp14:editId="2B435F60">
                            <wp:extent cx="619125" cy="704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04850"/>
                                    </a:xfrm>
                                    <a:prstGeom prst="rect">
                                      <a:avLst/>
                                    </a:prstGeom>
                                    <a:noFill/>
                                    <a:ln>
                                      <a:noFill/>
                                    </a:ln>
                                  </pic:spPr>
                                </pic:pic>
                              </a:graphicData>
                            </a:graphic>
                          </wp:inline>
                        </w:drawing>
                      </w:r>
                    </w:p>
                  </w:txbxContent>
                </v:textbox>
              </v:shape>
            </v:group>
          </w:pict>
        </mc:Fallback>
      </mc:AlternateContent>
    </w:r>
  </w:p>
  <w:p w14:paraId="04280FBE" w14:textId="77777777" w:rsidR="0060711F" w:rsidRDefault="0060711F">
    <w:pPr>
      <w:pStyle w:val="Cabealho"/>
      <w:rPr>
        <w:sz w:val="22"/>
      </w:rPr>
    </w:pPr>
  </w:p>
  <w:p w14:paraId="0FF0ADE3" w14:textId="77777777" w:rsidR="0060711F" w:rsidRDefault="0060711F">
    <w:pPr>
      <w:pStyle w:val="Cabealho"/>
      <w:rPr>
        <w:sz w:val="22"/>
      </w:rPr>
    </w:pPr>
  </w:p>
  <w:p w14:paraId="1F4BAA58" w14:textId="77777777" w:rsidR="0060711F" w:rsidRDefault="0060711F">
    <w:pPr>
      <w:pStyle w:val="Cabealho"/>
      <w:rPr>
        <w:sz w:val="22"/>
      </w:rPr>
    </w:pPr>
  </w:p>
  <w:p w14:paraId="34D2B362" w14:textId="77777777" w:rsidR="0060711F" w:rsidRDefault="0060711F">
    <w:pPr>
      <w:pStyle w:val="Cabealho"/>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466"/>
    <w:multiLevelType w:val="hybridMultilevel"/>
    <w:tmpl w:val="7DCA4DE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F597E0C"/>
    <w:multiLevelType w:val="multilevel"/>
    <w:tmpl w:val="CC84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95DC5"/>
    <w:multiLevelType w:val="multilevel"/>
    <w:tmpl w:val="439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D1744"/>
    <w:multiLevelType w:val="multilevel"/>
    <w:tmpl w:val="81B0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9373C"/>
    <w:multiLevelType w:val="hybridMultilevel"/>
    <w:tmpl w:val="59EABB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E81035C"/>
    <w:multiLevelType w:val="multilevel"/>
    <w:tmpl w:val="0C265116"/>
    <w:lvl w:ilvl="0">
      <w:start w:val="1"/>
      <w:numFmt w:val="lowerLetter"/>
      <w:lvlText w:val="%1)"/>
      <w:lvlJc w:val="left"/>
      <w:pPr>
        <w:tabs>
          <w:tab w:val="num" w:pos="644"/>
        </w:tabs>
        <w:ind w:left="644" w:hanging="360"/>
      </w:pPr>
      <w:rPr>
        <w:rFonts w:ascii="Times New Roman" w:eastAsia="Times New Roman" w:hAnsi="Times New Roman" w:cstheme="minorHAnsi"/>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15:restartNumberingAfterBreak="0">
    <w:nsid w:val="1F0B156E"/>
    <w:multiLevelType w:val="multilevel"/>
    <w:tmpl w:val="7F22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331C1"/>
    <w:multiLevelType w:val="hybridMultilevel"/>
    <w:tmpl w:val="1E3C49C0"/>
    <w:lvl w:ilvl="0" w:tplc="A128153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15:restartNumberingAfterBreak="0">
    <w:nsid w:val="2093723B"/>
    <w:multiLevelType w:val="multilevel"/>
    <w:tmpl w:val="0464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F57ED"/>
    <w:multiLevelType w:val="multilevel"/>
    <w:tmpl w:val="FE84A158"/>
    <w:lvl w:ilvl="0">
      <w:start w:val="1"/>
      <w:numFmt w:val="lowerLetter"/>
      <w:lvlText w:val="%1)"/>
      <w:lvlJc w:val="left"/>
      <w:pPr>
        <w:tabs>
          <w:tab w:val="num" w:pos="720"/>
        </w:tabs>
        <w:ind w:left="720" w:hanging="360"/>
      </w:pPr>
      <w:rPr>
        <w:rFonts w:ascii="Times New Roman" w:eastAsia="Times New Roman" w:hAnsi="Times New Roman"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23643A"/>
    <w:multiLevelType w:val="multilevel"/>
    <w:tmpl w:val="953A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21910"/>
    <w:multiLevelType w:val="multilevel"/>
    <w:tmpl w:val="721C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D64AD8"/>
    <w:multiLevelType w:val="multilevel"/>
    <w:tmpl w:val="668EB7C6"/>
    <w:lvl w:ilvl="0">
      <w:start w:val="1"/>
      <w:numFmt w:val="decimal"/>
      <w:lvlText w:val="%1."/>
      <w:lvlJc w:val="left"/>
      <w:pPr>
        <w:ind w:left="402" w:hanging="284"/>
        <w:jc w:val="right"/>
      </w:pPr>
      <w:rPr>
        <w:rFonts w:ascii="Arial" w:eastAsia="Arial" w:hAnsi="Arial" w:cs="Arial" w:hint="default"/>
        <w:b/>
        <w:bCs/>
        <w:w w:val="100"/>
        <w:sz w:val="24"/>
        <w:szCs w:val="24"/>
        <w:lang w:val="pt-PT" w:eastAsia="en-US" w:bidi="ar-SA"/>
      </w:rPr>
    </w:lvl>
    <w:lvl w:ilvl="1">
      <w:start w:val="1"/>
      <w:numFmt w:val="decimal"/>
      <w:lvlText w:val="%1.%2."/>
      <w:lvlJc w:val="left"/>
      <w:pPr>
        <w:ind w:left="118" w:hanging="708"/>
      </w:pPr>
      <w:rPr>
        <w:rFonts w:ascii="Arial" w:eastAsia="Arial" w:hAnsi="Arial" w:cs="Arial" w:hint="default"/>
        <w:b/>
        <w:bCs/>
        <w:w w:val="99"/>
        <w:sz w:val="24"/>
        <w:szCs w:val="24"/>
        <w:lang w:val="pt-PT" w:eastAsia="en-US" w:bidi="ar-SA"/>
      </w:rPr>
    </w:lvl>
    <w:lvl w:ilvl="2">
      <w:start w:val="1"/>
      <w:numFmt w:val="decimal"/>
      <w:lvlText w:val="%1.%2.%3."/>
      <w:lvlJc w:val="left"/>
      <w:pPr>
        <w:ind w:left="118" w:hanging="708"/>
      </w:pPr>
      <w:rPr>
        <w:rFonts w:ascii="Arial" w:eastAsia="Arial" w:hAnsi="Arial" w:cs="Arial" w:hint="default"/>
        <w:b/>
        <w:bCs/>
        <w:spacing w:val="-2"/>
        <w:w w:val="99"/>
        <w:sz w:val="24"/>
        <w:szCs w:val="24"/>
        <w:lang w:val="pt-PT" w:eastAsia="en-US" w:bidi="ar-SA"/>
      </w:rPr>
    </w:lvl>
    <w:lvl w:ilvl="3">
      <w:numFmt w:val="bullet"/>
      <w:lvlText w:val="•"/>
      <w:lvlJc w:val="left"/>
      <w:pPr>
        <w:ind w:left="1934" w:hanging="708"/>
      </w:pPr>
      <w:rPr>
        <w:rFonts w:hint="default"/>
        <w:lang w:val="pt-PT" w:eastAsia="en-US" w:bidi="ar-SA"/>
      </w:rPr>
    </w:lvl>
    <w:lvl w:ilvl="4">
      <w:numFmt w:val="bullet"/>
      <w:lvlText w:val="•"/>
      <w:lvlJc w:val="left"/>
      <w:pPr>
        <w:ind w:left="3049" w:hanging="708"/>
      </w:pPr>
      <w:rPr>
        <w:rFonts w:hint="default"/>
        <w:lang w:val="pt-PT" w:eastAsia="en-US" w:bidi="ar-SA"/>
      </w:rPr>
    </w:lvl>
    <w:lvl w:ilvl="5">
      <w:numFmt w:val="bullet"/>
      <w:lvlText w:val="•"/>
      <w:lvlJc w:val="left"/>
      <w:pPr>
        <w:ind w:left="4164" w:hanging="708"/>
      </w:pPr>
      <w:rPr>
        <w:rFonts w:hint="default"/>
        <w:lang w:val="pt-PT" w:eastAsia="en-US" w:bidi="ar-SA"/>
      </w:rPr>
    </w:lvl>
    <w:lvl w:ilvl="6">
      <w:numFmt w:val="bullet"/>
      <w:lvlText w:val="•"/>
      <w:lvlJc w:val="left"/>
      <w:pPr>
        <w:ind w:left="5279" w:hanging="708"/>
      </w:pPr>
      <w:rPr>
        <w:rFonts w:hint="default"/>
        <w:lang w:val="pt-PT" w:eastAsia="en-US" w:bidi="ar-SA"/>
      </w:rPr>
    </w:lvl>
    <w:lvl w:ilvl="7">
      <w:numFmt w:val="bullet"/>
      <w:lvlText w:val="•"/>
      <w:lvlJc w:val="left"/>
      <w:pPr>
        <w:ind w:left="6394" w:hanging="708"/>
      </w:pPr>
      <w:rPr>
        <w:rFonts w:hint="default"/>
        <w:lang w:val="pt-PT" w:eastAsia="en-US" w:bidi="ar-SA"/>
      </w:rPr>
    </w:lvl>
    <w:lvl w:ilvl="8">
      <w:numFmt w:val="bullet"/>
      <w:lvlText w:val="•"/>
      <w:lvlJc w:val="left"/>
      <w:pPr>
        <w:ind w:left="7509" w:hanging="708"/>
      </w:pPr>
      <w:rPr>
        <w:rFonts w:hint="default"/>
        <w:lang w:val="pt-PT" w:eastAsia="en-US" w:bidi="ar-SA"/>
      </w:rPr>
    </w:lvl>
  </w:abstractNum>
  <w:abstractNum w:abstractNumId="15" w15:restartNumberingAfterBreak="0">
    <w:nsid w:val="35F10C8B"/>
    <w:multiLevelType w:val="multilevel"/>
    <w:tmpl w:val="A93865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AD4684"/>
    <w:multiLevelType w:val="multilevel"/>
    <w:tmpl w:val="CCBE2F7C"/>
    <w:lvl w:ilvl="0">
      <w:start w:val="15"/>
      <w:numFmt w:val="decimal"/>
      <w:lvlText w:val="%1"/>
      <w:lvlJc w:val="left"/>
      <w:pPr>
        <w:ind w:left="118" w:hanging="627"/>
      </w:pPr>
      <w:rPr>
        <w:rFonts w:hint="default"/>
        <w:lang w:val="pt-PT" w:eastAsia="en-US" w:bidi="ar-SA"/>
      </w:rPr>
    </w:lvl>
    <w:lvl w:ilvl="1">
      <w:start w:val="2"/>
      <w:numFmt w:val="decimal"/>
      <w:lvlText w:val="%1.%2."/>
      <w:lvlJc w:val="left"/>
      <w:pPr>
        <w:ind w:left="118" w:hanging="627"/>
      </w:pPr>
      <w:rPr>
        <w:rFonts w:ascii="Arial" w:eastAsia="Arial" w:hAnsi="Arial" w:cs="Arial" w:hint="default"/>
        <w:b/>
        <w:bCs/>
        <w:spacing w:val="-2"/>
        <w:w w:val="99"/>
        <w:sz w:val="24"/>
        <w:szCs w:val="24"/>
        <w:lang w:val="pt-PT" w:eastAsia="en-US" w:bidi="ar-SA"/>
      </w:rPr>
    </w:lvl>
    <w:lvl w:ilvl="2">
      <w:numFmt w:val="bullet"/>
      <w:lvlText w:val="•"/>
      <w:lvlJc w:val="left"/>
      <w:pPr>
        <w:ind w:left="2043" w:hanging="627"/>
      </w:pPr>
      <w:rPr>
        <w:rFonts w:hint="default"/>
        <w:lang w:val="pt-PT" w:eastAsia="en-US" w:bidi="ar-SA"/>
      </w:rPr>
    </w:lvl>
    <w:lvl w:ilvl="3">
      <w:numFmt w:val="bullet"/>
      <w:lvlText w:val="•"/>
      <w:lvlJc w:val="left"/>
      <w:pPr>
        <w:ind w:left="3005" w:hanging="627"/>
      </w:pPr>
      <w:rPr>
        <w:rFonts w:hint="default"/>
        <w:lang w:val="pt-PT" w:eastAsia="en-US" w:bidi="ar-SA"/>
      </w:rPr>
    </w:lvl>
    <w:lvl w:ilvl="4">
      <w:numFmt w:val="bullet"/>
      <w:lvlText w:val="•"/>
      <w:lvlJc w:val="left"/>
      <w:pPr>
        <w:ind w:left="3967" w:hanging="627"/>
      </w:pPr>
      <w:rPr>
        <w:rFonts w:hint="default"/>
        <w:lang w:val="pt-PT" w:eastAsia="en-US" w:bidi="ar-SA"/>
      </w:rPr>
    </w:lvl>
    <w:lvl w:ilvl="5">
      <w:numFmt w:val="bullet"/>
      <w:lvlText w:val="•"/>
      <w:lvlJc w:val="left"/>
      <w:pPr>
        <w:ind w:left="4929" w:hanging="627"/>
      </w:pPr>
      <w:rPr>
        <w:rFonts w:hint="default"/>
        <w:lang w:val="pt-PT" w:eastAsia="en-US" w:bidi="ar-SA"/>
      </w:rPr>
    </w:lvl>
    <w:lvl w:ilvl="6">
      <w:numFmt w:val="bullet"/>
      <w:lvlText w:val="•"/>
      <w:lvlJc w:val="left"/>
      <w:pPr>
        <w:ind w:left="5891" w:hanging="627"/>
      </w:pPr>
      <w:rPr>
        <w:rFonts w:hint="default"/>
        <w:lang w:val="pt-PT" w:eastAsia="en-US" w:bidi="ar-SA"/>
      </w:rPr>
    </w:lvl>
    <w:lvl w:ilvl="7">
      <w:numFmt w:val="bullet"/>
      <w:lvlText w:val="•"/>
      <w:lvlJc w:val="left"/>
      <w:pPr>
        <w:ind w:left="6853" w:hanging="627"/>
      </w:pPr>
      <w:rPr>
        <w:rFonts w:hint="default"/>
        <w:lang w:val="pt-PT" w:eastAsia="en-US" w:bidi="ar-SA"/>
      </w:rPr>
    </w:lvl>
    <w:lvl w:ilvl="8">
      <w:numFmt w:val="bullet"/>
      <w:lvlText w:val="•"/>
      <w:lvlJc w:val="left"/>
      <w:pPr>
        <w:ind w:left="7815" w:hanging="627"/>
      </w:pPr>
      <w:rPr>
        <w:rFonts w:hint="default"/>
        <w:lang w:val="pt-PT" w:eastAsia="en-US" w:bidi="ar-SA"/>
      </w:rPr>
    </w:lvl>
  </w:abstractNum>
  <w:abstractNum w:abstractNumId="17" w15:restartNumberingAfterBreak="0">
    <w:nsid w:val="44A11913"/>
    <w:multiLevelType w:val="multilevel"/>
    <w:tmpl w:val="4E3E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C738A2"/>
    <w:multiLevelType w:val="multilevel"/>
    <w:tmpl w:val="D896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997F86"/>
    <w:multiLevelType w:val="multilevel"/>
    <w:tmpl w:val="F4B2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F83B78"/>
    <w:multiLevelType w:val="hybridMultilevel"/>
    <w:tmpl w:val="48961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5BF5460"/>
    <w:multiLevelType w:val="multilevel"/>
    <w:tmpl w:val="70C2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BF342A"/>
    <w:multiLevelType w:val="hybridMultilevel"/>
    <w:tmpl w:val="36A602FE"/>
    <w:lvl w:ilvl="0" w:tplc="308480B2">
      <w:start w:val="3"/>
      <w:numFmt w:val="lowerRoman"/>
      <w:lvlText w:val="%1."/>
      <w:lvlJc w:val="left"/>
      <w:pPr>
        <w:tabs>
          <w:tab w:val="num" w:pos="2520"/>
        </w:tabs>
        <w:ind w:left="2520" w:hanging="720"/>
      </w:pPr>
      <w:rPr>
        <w:rFonts w:ascii="Times" w:hAnsi="Times" w:hint="default"/>
        <w:b w:val="0"/>
      </w:rPr>
    </w:lvl>
    <w:lvl w:ilvl="1" w:tplc="04160019">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23" w15:restartNumberingAfterBreak="0">
    <w:nsid w:val="5A4968E3"/>
    <w:multiLevelType w:val="multilevel"/>
    <w:tmpl w:val="1A10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6D4E71"/>
    <w:multiLevelType w:val="multilevel"/>
    <w:tmpl w:val="186A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110013"/>
    <w:multiLevelType w:val="hybridMultilevel"/>
    <w:tmpl w:val="D5884A2E"/>
    <w:lvl w:ilvl="0" w:tplc="0416000B">
      <w:start w:val="1"/>
      <w:numFmt w:val="bullet"/>
      <w:lvlText w:val=""/>
      <w:lvlJc w:val="left"/>
      <w:pPr>
        <w:ind w:left="855" w:hanging="360"/>
      </w:pPr>
      <w:rPr>
        <w:rFonts w:ascii="Wingdings" w:hAnsi="Wingdings" w:hint="default"/>
      </w:rPr>
    </w:lvl>
    <w:lvl w:ilvl="1" w:tplc="0416000B">
      <w:start w:val="1"/>
      <w:numFmt w:val="bullet"/>
      <w:lvlText w:val=""/>
      <w:lvlJc w:val="left"/>
      <w:pPr>
        <w:ind w:left="1575" w:hanging="360"/>
      </w:pPr>
      <w:rPr>
        <w:rFonts w:ascii="Wingdings" w:hAnsi="Wingdings" w:hint="default"/>
      </w:rPr>
    </w:lvl>
    <w:lvl w:ilvl="2" w:tplc="04160005" w:tentative="1">
      <w:start w:val="1"/>
      <w:numFmt w:val="bullet"/>
      <w:lvlText w:val=""/>
      <w:lvlJc w:val="left"/>
      <w:pPr>
        <w:ind w:left="2295" w:hanging="360"/>
      </w:pPr>
      <w:rPr>
        <w:rFonts w:ascii="Wingdings" w:hAnsi="Wingdings" w:hint="default"/>
      </w:rPr>
    </w:lvl>
    <w:lvl w:ilvl="3" w:tplc="04160001" w:tentative="1">
      <w:start w:val="1"/>
      <w:numFmt w:val="bullet"/>
      <w:lvlText w:val=""/>
      <w:lvlJc w:val="left"/>
      <w:pPr>
        <w:ind w:left="3015" w:hanging="360"/>
      </w:pPr>
      <w:rPr>
        <w:rFonts w:ascii="Symbol" w:hAnsi="Symbol" w:hint="default"/>
      </w:rPr>
    </w:lvl>
    <w:lvl w:ilvl="4" w:tplc="04160003" w:tentative="1">
      <w:start w:val="1"/>
      <w:numFmt w:val="bullet"/>
      <w:lvlText w:val="o"/>
      <w:lvlJc w:val="left"/>
      <w:pPr>
        <w:ind w:left="3735" w:hanging="360"/>
      </w:pPr>
      <w:rPr>
        <w:rFonts w:ascii="Courier New" w:hAnsi="Courier New" w:cs="Courier New" w:hint="default"/>
      </w:rPr>
    </w:lvl>
    <w:lvl w:ilvl="5" w:tplc="04160005" w:tentative="1">
      <w:start w:val="1"/>
      <w:numFmt w:val="bullet"/>
      <w:lvlText w:val=""/>
      <w:lvlJc w:val="left"/>
      <w:pPr>
        <w:ind w:left="4455" w:hanging="360"/>
      </w:pPr>
      <w:rPr>
        <w:rFonts w:ascii="Wingdings" w:hAnsi="Wingdings" w:hint="default"/>
      </w:rPr>
    </w:lvl>
    <w:lvl w:ilvl="6" w:tplc="04160001" w:tentative="1">
      <w:start w:val="1"/>
      <w:numFmt w:val="bullet"/>
      <w:lvlText w:val=""/>
      <w:lvlJc w:val="left"/>
      <w:pPr>
        <w:ind w:left="5175" w:hanging="360"/>
      </w:pPr>
      <w:rPr>
        <w:rFonts w:ascii="Symbol" w:hAnsi="Symbol" w:hint="default"/>
      </w:rPr>
    </w:lvl>
    <w:lvl w:ilvl="7" w:tplc="04160003" w:tentative="1">
      <w:start w:val="1"/>
      <w:numFmt w:val="bullet"/>
      <w:lvlText w:val="o"/>
      <w:lvlJc w:val="left"/>
      <w:pPr>
        <w:ind w:left="5895" w:hanging="360"/>
      </w:pPr>
      <w:rPr>
        <w:rFonts w:ascii="Courier New" w:hAnsi="Courier New" w:cs="Courier New" w:hint="default"/>
      </w:rPr>
    </w:lvl>
    <w:lvl w:ilvl="8" w:tplc="04160005" w:tentative="1">
      <w:start w:val="1"/>
      <w:numFmt w:val="bullet"/>
      <w:lvlText w:val=""/>
      <w:lvlJc w:val="left"/>
      <w:pPr>
        <w:ind w:left="6615" w:hanging="360"/>
      </w:pPr>
      <w:rPr>
        <w:rFonts w:ascii="Wingdings" w:hAnsi="Wingdings" w:hint="default"/>
      </w:rPr>
    </w:lvl>
  </w:abstractNum>
  <w:abstractNum w:abstractNumId="26" w15:restartNumberingAfterBreak="0">
    <w:nsid w:val="61553B0E"/>
    <w:multiLevelType w:val="multilevel"/>
    <w:tmpl w:val="81F0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0244E5"/>
    <w:multiLevelType w:val="multilevel"/>
    <w:tmpl w:val="6D10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5134A6"/>
    <w:multiLevelType w:val="hybridMultilevel"/>
    <w:tmpl w:val="FE14FB1E"/>
    <w:lvl w:ilvl="0" w:tplc="65B8E11C">
      <w:start w:val="1"/>
      <w:numFmt w:val="decimal"/>
      <w:lvlText w:val="%1."/>
      <w:lvlJc w:val="left"/>
      <w:pPr>
        <w:ind w:left="370" w:hanging="269"/>
      </w:pPr>
      <w:rPr>
        <w:rFonts w:ascii="Arial" w:eastAsia="Arial" w:hAnsi="Arial" w:cs="Arial" w:hint="default"/>
        <w:b/>
        <w:bCs/>
        <w:i w:val="0"/>
        <w:iCs w:val="0"/>
        <w:spacing w:val="0"/>
        <w:w w:val="99"/>
        <w:sz w:val="24"/>
        <w:szCs w:val="24"/>
        <w:lang w:val="pt-PT" w:eastAsia="en-US" w:bidi="ar-SA"/>
      </w:rPr>
    </w:lvl>
    <w:lvl w:ilvl="1" w:tplc="B46E6C50">
      <w:numFmt w:val="bullet"/>
      <w:lvlText w:val="•"/>
      <w:lvlJc w:val="left"/>
      <w:pPr>
        <w:ind w:left="1270" w:hanging="269"/>
      </w:pPr>
      <w:rPr>
        <w:rFonts w:hint="default"/>
        <w:lang w:val="pt-PT" w:eastAsia="en-US" w:bidi="ar-SA"/>
      </w:rPr>
    </w:lvl>
    <w:lvl w:ilvl="2" w:tplc="A1CA6A74">
      <w:numFmt w:val="bullet"/>
      <w:lvlText w:val="•"/>
      <w:lvlJc w:val="left"/>
      <w:pPr>
        <w:ind w:left="2161" w:hanging="269"/>
      </w:pPr>
      <w:rPr>
        <w:rFonts w:hint="default"/>
        <w:lang w:val="pt-PT" w:eastAsia="en-US" w:bidi="ar-SA"/>
      </w:rPr>
    </w:lvl>
    <w:lvl w:ilvl="3" w:tplc="782A8716">
      <w:numFmt w:val="bullet"/>
      <w:lvlText w:val="•"/>
      <w:lvlJc w:val="left"/>
      <w:pPr>
        <w:ind w:left="3051" w:hanging="269"/>
      </w:pPr>
      <w:rPr>
        <w:rFonts w:hint="default"/>
        <w:lang w:val="pt-PT" w:eastAsia="en-US" w:bidi="ar-SA"/>
      </w:rPr>
    </w:lvl>
    <w:lvl w:ilvl="4" w:tplc="BB682B68">
      <w:numFmt w:val="bullet"/>
      <w:lvlText w:val="•"/>
      <w:lvlJc w:val="left"/>
      <w:pPr>
        <w:ind w:left="3942" w:hanging="269"/>
      </w:pPr>
      <w:rPr>
        <w:rFonts w:hint="default"/>
        <w:lang w:val="pt-PT" w:eastAsia="en-US" w:bidi="ar-SA"/>
      </w:rPr>
    </w:lvl>
    <w:lvl w:ilvl="5" w:tplc="91B8E760">
      <w:numFmt w:val="bullet"/>
      <w:lvlText w:val="•"/>
      <w:lvlJc w:val="left"/>
      <w:pPr>
        <w:ind w:left="4833" w:hanging="269"/>
      </w:pPr>
      <w:rPr>
        <w:rFonts w:hint="default"/>
        <w:lang w:val="pt-PT" w:eastAsia="en-US" w:bidi="ar-SA"/>
      </w:rPr>
    </w:lvl>
    <w:lvl w:ilvl="6" w:tplc="D1B80D3E">
      <w:numFmt w:val="bullet"/>
      <w:lvlText w:val="•"/>
      <w:lvlJc w:val="left"/>
      <w:pPr>
        <w:ind w:left="5723" w:hanging="269"/>
      </w:pPr>
      <w:rPr>
        <w:rFonts w:hint="default"/>
        <w:lang w:val="pt-PT" w:eastAsia="en-US" w:bidi="ar-SA"/>
      </w:rPr>
    </w:lvl>
    <w:lvl w:ilvl="7" w:tplc="7E4CC328">
      <w:numFmt w:val="bullet"/>
      <w:lvlText w:val="•"/>
      <w:lvlJc w:val="left"/>
      <w:pPr>
        <w:ind w:left="6614" w:hanging="269"/>
      </w:pPr>
      <w:rPr>
        <w:rFonts w:hint="default"/>
        <w:lang w:val="pt-PT" w:eastAsia="en-US" w:bidi="ar-SA"/>
      </w:rPr>
    </w:lvl>
    <w:lvl w:ilvl="8" w:tplc="587E57F2">
      <w:numFmt w:val="bullet"/>
      <w:lvlText w:val="•"/>
      <w:lvlJc w:val="left"/>
      <w:pPr>
        <w:ind w:left="7505" w:hanging="269"/>
      </w:pPr>
      <w:rPr>
        <w:rFonts w:hint="default"/>
        <w:lang w:val="pt-PT" w:eastAsia="en-US" w:bidi="ar-SA"/>
      </w:rPr>
    </w:lvl>
  </w:abstractNum>
  <w:abstractNum w:abstractNumId="29" w15:restartNumberingAfterBreak="0">
    <w:nsid w:val="6C9968A4"/>
    <w:multiLevelType w:val="multilevel"/>
    <w:tmpl w:val="71CE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DD763F"/>
    <w:multiLevelType w:val="multilevel"/>
    <w:tmpl w:val="3B54610C"/>
    <w:lvl w:ilvl="0">
      <w:start w:val="1"/>
      <w:numFmt w:val="decimal"/>
      <w:lvlText w:val="%1."/>
      <w:lvlJc w:val="left"/>
      <w:pPr>
        <w:tabs>
          <w:tab w:val="num" w:pos="4968"/>
        </w:tabs>
        <w:ind w:left="4968" w:hanging="360"/>
      </w:pPr>
      <w:rPr>
        <w:rFonts w:hint="default"/>
        <w:b/>
      </w:rPr>
    </w:lvl>
    <w:lvl w:ilvl="1">
      <w:start w:val="3"/>
      <w:numFmt w:val="decimal"/>
      <w:isLgl/>
      <w:lvlText w:val="%1.%2."/>
      <w:lvlJc w:val="left"/>
      <w:pPr>
        <w:ind w:left="5328" w:hanging="720"/>
      </w:pPr>
      <w:rPr>
        <w:rFonts w:hint="default"/>
        <w:b/>
      </w:rPr>
    </w:lvl>
    <w:lvl w:ilvl="2">
      <w:start w:val="1"/>
      <w:numFmt w:val="decimal"/>
      <w:isLgl/>
      <w:lvlText w:val="%1.%2.%3."/>
      <w:lvlJc w:val="left"/>
      <w:pPr>
        <w:ind w:left="5328" w:hanging="720"/>
      </w:pPr>
      <w:rPr>
        <w:rFonts w:hint="default"/>
        <w:b/>
      </w:rPr>
    </w:lvl>
    <w:lvl w:ilvl="3">
      <w:start w:val="1"/>
      <w:numFmt w:val="decimal"/>
      <w:isLgl/>
      <w:lvlText w:val="%1.%2.%3.%4."/>
      <w:lvlJc w:val="left"/>
      <w:pPr>
        <w:ind w:left="5688" w:hanging="1080"/>
      </w:pPr>
      <w:rPr>
        <w:rFonts w:hint="default"/>
        <w:b/>
      </w:rPr>
    </w:lvl>
    <w:lvl w:ilvl="4">
      <w:start w:val="1"/>
      <w:numFmt w:val="decimal"/>
      <w:isLgl/>
      <w:lvlText w:val="%1.%2.%3.%4.%5."/>
      <w:lvlJc w:val="left"/>
      <w:pPr>
        <w:ind w:left="5688" w:hanging="1080"/>
      </w:pPr>
      <w:rPr>
        <w:rFonts w:hint="default"/>
        <w:b/>
      </w:rPr>
    </w:lvl>
    <w:lvl w:ilvl="5">
      <w:start w:val="1"/>
      <w:numFmt w:val="decimal"/>
      <w:isLgl/>
      <w:lvlText w:val="%1.%2.%3.%4.%5.%6."/>
      <w:lvlJc w:val="left"/>
      <w:pPr>
        <w:ind w:left="6048" w:hanging="1440"/>
      </w:pPr>
      <w:rPr>
        <w:rFonts w:hint="default"/>
        <w:b/>
      </w:rPr>
    </w:lvl>
    <w:lvl w:ilvl="6">
      <w:start w:val="1"/>
      <w:numFmt w:val="decimal"/>
      <w:isLgl/>
      <w:lvlText w:val="%1.%2.%3.%4.%5.%6.%7."/>
      <w:lvlJc w:val="left"/>
      <w:pPr>
        <w:ind w:left="6048" w:hanging="1440"/>
      </w:pPr>
      <w:rPr>
        <w:rFonts w:hint="default"/>
        <w:b/>
      </w:rPr>
    </w:lvl>
    <w:lvl w:ilvl="7">
      <w:start w:val="1"/>
      <w:numFmt w:val="decimal"/>
      <w:isLgl/>
      <w:lvlText w:val="%1.%2.%3.%4.%5.%6.%7.%8."/>
      <w:lvlJc w:val="left"/>
      <w:pPr>
        <w:ind w:left="6408" w:hanging="1800"/>
      </w:pPr>
      <w:rPr>
        <w:rFonts w:hint="default"/>
        <w:b/>
      </w:rPr>
    </w:lvl>
    <w:lvl w:ilvl="8">
      <w:start w:val="1"/>
      <w:numFmt w:val="decimal"/>
      <w:isLgl/>
      <w:lvlText w:val="%1.%2.%3.%4.%5.%6.%7.%8.%9."/>
      <w:lvlJc w:val="left"/>
      <w:pPr>
        <w:ind w:left="6768" w:hanging="2160"/>
      </w:pPr>
      <w:rPr>
        <w:rFonts w:hint="default"/>
        <w:b/>
      </w:rPr>
    </w:lvl>
  </w:abstractNum>
  <w:abstractNum w:abstractNumId="31" w15:restartNumberingAfterBreak="0">
    <w:nsid w:val="6EC2677A"/>
    <w:multiLevelType w:val="multilevel"/>
    <w:tmpl w:val="2664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795F18"/>
    <w:multiLevelType w:val="hybridMultilevel"/>
    <w:tmpl w:val="1CE27332"/>
    <w:lvl w:ilvl="0" w:tplc="AAC25ED0">
      <w:start w:val="1"/>
      <w:numFmt w:val="decimal"/>
      <w:lvlText w:val="%1."/>
      <w:lvlJc w:val="left"/>
      <w:pPr>
        <w:ind w:left="644" w:hanging="360"/>
      </w:pPr>
      <w:rPr>
        <w:rFonts w:hint="default"/>
        <w:b/>
      </w:rPr>
    </w:lvl>
    <w:lvl w:ilvl="1" w:tplc="04160019">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abstractNum w:abstractNumId="33" w15:restartNumberingAfterBreak="0">
    <w:nsid w:val="7FFB1F68"/>
    <w:multiLevelType w:val="multilevel"/>
    <w:tmpl w:val="36C2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547456">
    <w:abstractNumId w:val="30"/>
  </w:num>
  <w:num w:numId="2" w16cid:durableId="550770018">
    <w:abstractNumId w:val="22"/>
  </w:num>
  <w:num w:numId="3" w16cid:durableId="264189531">
    <w:abstractNumId w:val="12"/>
  </w:num>
  <w:num w:numId="4" w16cid:durableId="1957061846">
    <w:abstractNumId w:val="20"/>
  </w:num>
  <w:num w:numId="5" w16cid:durableId="759330819">
    <w:abstractNumId w:val="13"/>
  </w:num>
  <w:num w:numId="6" w16cid:durableId="1392264744">
    <w:abstractNumId w:val="4"/>
  </w:num>
  <w:num w:numId="7" w16cid:durableId="517819827">
    <w:abstractNumId w:val="7"/>
  </w:num>
  <w:num w:numId="8" w16cid:durableId="527724461">
    <w:abstractNumId w:val="27"/>
  </w:num>
  <w:num w:numId="9" w16cid:durableId="366682424">
    <w:abstractNumId w:val="6"/>
  </w:num>
  <w:num w:numId="10" w16cid:durableId="363137131">
    <w:abstractNumId w:val="33"/>
  </w:num>
  <w:num w:numId="11" w16cid:durableId="248387601">
    <w:abstractNumId w:val="28"/>
  </w:num>
  <w:num w:numId="12" w16cid:durableId="1813332411">
    <w:abstractNumId w:val="16"/>
  </w:num>
  <w:num w:numId="13" w16cid:durableId="1606575913">
    <w:abstractNumId w:val="32"/>
  </w:num>
  <w:num w:numId="14" w16cid:durableId="1653173113">
    <w:abstractNumId w:val="14"/>
  </w:num>
  <w:num w:numId="15" w16cid:durableId="1032655366">
    <w:abstractNumId w:val="3"/>
  </w:num>
  <w:num w:numId="16" w16cid:durableId="335153865">
    <w:abstractNumId w:val="2"/>
  </w:num>
  <w:num w:numId="17" w16cid:durableId="1659453914">
    <w:abstractNumId w:val="18"/>
  </w:num>
  <w:num w:numId="18" w16cid:durableId="472139515">
    <w:abstractNumId w:val="8"/>
  </w:num>
  <w:num w:numId="19" w16cid:durableId="1064841889">
    <w:abstractNumId w:val="23"/>
  </w:num>
  <w:num w:numId="20" w16cid:durableId="356781854">
    <w:abstractNumId w:val="24"/>
  </w:num>
  <w:num w:numId="21" w16cid:durableId="687680132">
    <w:abstractNumId w:val="15"/>
  </w:num>
  <w:num w:numId="22" w16cid:durableId="1080104002">
    <w:abstractNumId w:val="25"/>
  </w:num>
  <w:num w:numId="23" w16cid:durableId="1803109651">
    <w:abstractNumId w:val="0"/>
  </w:num>
  <w:num w:numId="24" w16cid:durableId="684597997">
    <w:abstractNumId w:val="1"/>
  </w:num>
  <w:num w:numId="25" w16cid:durableId="329985712">
    <w:abstractNumId w:val="11"/>
  </w:num>
  <w:num w:numId="26" w16cid:durableId="1315797362">
    <w:abstractNumId w:val="21"/>
  </w:num>
  <w:num w:numId="27" w16cid:durableId="1578858217">
    <w:abstractNumId w:val="31"/>
  </w:num>
  <w:num w:numId="28" w16cid:durableId="1601259318">
    <w:abstractNumId w:val="26"/>
  </w:num>
  <w:num w:numId="29" w16cid:durableId="1328823533">
    <w:abstractNumId w:val="9"/>
  </w:num>
  <w:num w:numId="30" w16cid:durableId="1909413497">
    <w:abstractNumId w:val="5"/>
  </w:num>
  <w:num w:numId="31" w16cid:durableId="1561595903">
    <w:abstractNumId w:val="10"/>
  </w:num>
  <w:num w:numId="32" w16cid:durableId="999695064">
    <w:abstractNumId w:val="19"/>
  </w:num>
  <w:num w:numId="33" w16cid:durableId="421293215">
    <w:abstractNumId w:val="29"/>
  </w:num>
  <w:num w:numId="34" w16cid:durableId="72704986">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69"/>
    <w:rsid w:val="000003F3"/>
    <w:rsid w:val="0000095D"/>
    <w:rsid w:val="000018D5"/>
    <w:rsid w:val="00004C16"/>
    <w:rsid w:val="00005679"/>
    <w:rsid w:val="00007AE5"/>
    <w:rsid w:val="00007C7F"/>
    <w:rsid w:val="00010476"/>
    <w:rsid w:val="00015ED4"/>
    <w:rsid w:val="000173BB"/>
    <w:rsid w:val="000222BA"/>
    <w:rsid w:val="000235B9"/>
    <w:rsid w:val="00024E60"/>
    <w:rsid w:val="00025EB3"/>
    <w:rsid w:val="00026823"/>
    <w:rsid w:val="000273AC"/>
    <w:rsid w:val="00030096"/>
    <w:rsid w:val="00032272"/>
    <w:rsid w:val="00032D3C"/>
    <w:rsid w:val="00035CFC"/>
    <w:rsid w:val="000368C2"/>
    <w:rsid w:val="0003704E"/>
    <w:rsid w:val="000378ED"/>
    <w:rsid w:val="00040296"/>
    <w:rsid w:val="00042F69"/>
    <w:rsid w:val="000432DF"/>
    <w:rsid w:val="000470F0"/>
    <w:rsid w:val="00047F50"/>
    <w:rsid w:val="000503EE"/>
    <w:rsid w:val="0005295F"/>
    <w:rsid w:val="000536AC"/>
    <w:rsid w:val="00053F5B"/>
    <w:rsid w:val="00056128"/>
    <w:rsid w:val="00057FF2"/>
    <w:rsid w:val="0006084A"/>
    <w:rsid w:val="000644AA"/>
    <w:rsid w:val="00065738"/>
    <w:rsid w:val="000659DB"/>
    <w:rsid w:val="00066CBF"/>
    <w:rsid w:val="0007085F"/>
    <w:rsid w:val="00071031"/>
    <w:rsid w:val="00074A82"/>
    <w:rsid w:val="00075455"/>
    <w:rsid w:val="00084F75"/>
    <w:rsid w:val="00085482"/>
    <w:rsid w:val="00090117"/>
    <w:rsid w:val="000945BB"/>
    <w:rsid w:val="00095A41"/>
    <w:rsid w:val="000A2D0D"/>
    <w:rsid w:val="000A4E98"/>
    <w:rsid w:val="000A64CB"/>
    <w:rsid w:val="000B071C"/>
    <w:rsid w:val="000B393F"/>
    <w:rsid w:val="000B42FB"/>
    <w:rsid w:val="000B50DD"/>
    <w:rsid w:val="000B6DBD"/>
    <w:rsid w:val="000B771D"/>
    <w:rsid w:val="000C2F97"/>
    <w:rsid w:val="000C6260"/>
    <w:rsid w:val="000D2AF5"/>
    <w:rsid w:val="000D3B6F"/>
    <w:rsid w:val="000D43B7"/>
    <w:rsid w:val="000D4E21"/>
    <w:rsid w:val="000D50AF"/>
    <w:rsid w:val="000D531D"/>
    <w:rsid w:val="000D5BA7"/>
    <w:rsid w:val="000E009C"/>
    <w:rsid w:val="000E03E7"/>
    <w:rsid w:val="000E159A"/>
    <w:rsid w:val="000E2EAB"/>
    <w:rsid w:val="000E2F0E"/>
    <w:rsid w:val="000E48EB"/>
    <w:rsid w:val="000E7134"/>
    <w:rsid w:val="000F4C3C"/>
    <w:rsid w:val="000F4E19"/>
    <w:rsid w:val="000F5ECE"/>
    <w:rsid w:val="000F65F5"/>
    <w:rsid w:val="000F67A0"/>
    <w:rsid w:val="000F74B8"/>
    <w:rsid w:val="000F779A"/>
    <w:rsid w:val="0010114C"/>
    <w:rsid w:val="0010170E"/>
    <w:rsid w:val="0010237C"/>
    <w:rsid w:val="00104E49"/>
    <w:rsid w:val="001056EC"/>
    <w:rsid w:val="00105D72"/>
    <w:rsid w:val="00107BC3"/>
    <w:rsid w:val="00112871"/>
    <w:rsid w:val="00114724"/>
    <w:rsid w:val="00115577"/>
    <w:rsid w:val="00116C5E"/>
    <w:rsid w:val="00116E02"/>
    <w:rsid w:val="00117C24"/>
    <w:rsid w:val="001246D9"/>
    <w:rsid w:val="00126BC4"/>
    <w:rsid w:val="00130C37"/>
    <w:rsid w:val="0013186D"/>
    <w:rsid w:val="00131CEB"/>
    <w:rsid w:val="00131E06"/>
    <w:rsid w:val="001320D0"/>
    <w:rsid w:val="00132795"/>
    <w:rsid w:val="00135848"/>
    <w:rsid w:val="0013616E"/>
    <w:rsid w:val="00137CE9"/>
    <w:rsid w:val="00140D8E"/>
    <w:rsid w:val="001418EE"/>
    <w:rsid w:val="001423CF"/>
    <w:rsid w:val="0014240C"/>
    <w:rsid w:val="0014591D"/>
    <w:rsid w:val="00145B1B"/>
    <w:rsid w:val="0014714F"/>
    <w:rsid w:val="0014776A"/>
    <w:rsid w:val="0015213E"/>
    <w:rsid w:val="00154DCF"/>
    <w:rsid w:val="0015658B"/>
    <w:rsid w:val="00161374"/>
    <w:rsid w:val="001621CC"/>
    <w:rsid w:val="00164E56"/>
    <w:rsid w:val="00165753"/>
    <w:rsid w:val="0017248E"/>
    <w:rsid w:val="00172767"/>
    <w:rsid w:val="0017358D"/>
    <w:rsid w:val="001753DC"/>
    <w:rsid w:val="00177FCF"/>
    <w:rsid w:val="00181565"/>
    <w:rsid w:val="001844B8"/>
    <w:rsid w:val="0018621F"/>
    <w:rsid w:val="001864DA"/>
    <w:rsid w:val="00192810"/>
    <w:rsid w:val="00195B47"/>
    <w:rsid w:val="001A1493"/>
    <w:rsid w:val="001A4B1D"/>
    <w:rsid w:val="001A55CC"/>
    <w:rsid w:val="001A58B7"/>
    <w:rsid w:val="001A5BBA"/>
    <w:rsid w:val="001A6B3F"/>
    <w:rsid w:val="001B012F"/>
    <w:rsid w:val="001B0AFA"/>
    <w:rsid w:val="001B14A5"/>
    <w:rsid w:val="001B3738"/>
    <w:rsid w:val="001B5454"/>
    <w:rsid w:val="001B6774"/>
    <w:rsid w:val="001B6A38"/>
    <w:rsid w:val="001B6A42"/>
    <w:rsid w:val="001B6C04"/>
    <w:rsid w:val="001C05EE"/>
    <w:rsid w:val="001C2B1F"/>
    <w:rsid w:val="001C554E"/>
    <w:rsid w:val="001C7084"/>
    <w:rsid w:val="001C77A7"/>
    <w:rsid w:val="001D00A4"/>
    <w:rsid w:val="001D07F9"/>
    <w:rsid w:val="001D0819"/>
    <w:rsid w:val="001D7DB0"/>
    <w:rsid w:val="001E048C"/>
    <w:rsid w:val="001E1E38"/>
    <w:rsid w:val="001E3382"/>
    <w:rsid w:val="001E35D2"/>
    <w:rsid w:val="001E3ACD"/>
    <w:rsid w:val="001E75D5"/>
    <w:rsid w:val="001F0707"/>
    <w:rsid w:val="001F1198"/>
    <w:rsid w:val="001F1623"/>
    <w:rsid w:val="001F199D"/>
    <w:rsid w:val="001F3352"/>
    <w:rsid w:val="001F517E"/>
    <w:rsid w:val="001F64D8"/>
    <w:rsid w:val="00200480"/>
    <w:rsid w:val="00204118"/>
    <w:rsid w:val="0020419A"/>
    <w:rsid w:val="00205121"/>
    <w:rsid w:val="002077CE"/>
    <w:rsid w:val="0021309E"/>
    <w:rsid w:val="00214F24"/>
    <w:rsid w:val="00215749"/>
    <w:rsid w:val="00215852"/>
    <w:rsid w:val="002160E0"/>
    <w:rsid w:val="0022077D"/>
    <w:rsid w:val="00222570"/>
    <w:rsid w:val="002231FC"/>
    <w:rsid w:val="00225309"/>
    <w:rsid w:val="00225F07"/>
    <w:rsid w:val="0023739C"/>
    <w:rsid w:val="0023777C"/>
    <w:rsid w:val="0023792E"/>
    <w:rsid w:val="00241D45"/>
    <w:rsid w:val="002434DD"/>
    <w:rsid w:val="00243D77"/>
    <w:rsid w:val="002458BA"/>
    <w:rsid w:val="00246D9F"/>
    <w:rsid w:val="002507A0"/>
    <w:rsid w:val="00250D0D"/>
    <w:rsid w:val="002510C9"/>
    <w:rsid w:val="002574FB"/>
    <w:rsid w:val="0025764F"/>
    <w:rsid w:val="0025788A"/>
    <w:rsid w:val="0025795F"/>
    <w:rsid w:val="0026693C"/>
    <w:rsid w:val="00270D78"/>
    <w:rsid w:val="00270DCD"/>
    <w:rsid w:val="002734C8"/>
    <w:rsid w:val="0027600F"/>
    <w:rsid w:val="0027748C"/>
    <w:rsid w:val="0028008A"/>
    <w:rsid w:val="002812E4"/>
    <w:rsid w:val="002823BF"/>
    <w:rsid w:val="00284108"/>
    <w:rsid w:val="00285C4B"/>
    <w:rsid w:val="00287E80"/>
    <w:rsid w:val="00291870"/>
    <w:rsid w:val="0029375C"/>
    <w:rsid w:val="00294D8F"/>
    <w:rsid w:val="00295B20"/>
    <w:rsid w:val="00296BF1"/>
    <w:rsid w:val="00297ECA"/>
    <w:rsid w:val="002A1C89"/>
    <w:rsid w:val="002A4228"/>
    <w:rsid w:val="002A7A00"/>
    <w:rsid w:val="002B01CB"/>
    <w:rsid w:val="002B20B0"/>
    <w:rsid w:val="002B28DD"/>
    <w:rsid w:val="002B2F77"/>
    <w:rsid w:val="002B3283"/>
    <w:rsid w:val="002B66ED"/>
    <w:rsid w:val="002C0E6B"/>
    <w:rsid w:val="002C1CD1"/>
    <w:rsid w:val="002C1E38"/>
    <w:rsid w:val="002C293D"/>
    <w:rsid w:val="002C2E37"/>
    <w:rsid w:val="002C3690"/>
    <w:rsid w:val="002C44AF"/>
    <w:rsid w:val="002C46DC"/>
    <w:rsid w:val="002C60B6"/>
    <w:rsid w:val="002D0488"/>
    <w:rsid w:val="002D0948"/>
    <w:rsid w:val="002D0F79"/>
    <w:rsid w:val="002D1BA2"/>
    <w:rsid w:val="002D238A"/>
    <w:rsid w:val="002D2D9A"/>
    <w:rsid w:val="002D79CF"/>
    <w:rsid w:val="002E5E3F"/>
    <w:rsid w:val="002E7A4C"/>
    <w:rsid w:val="002F0279"/>
    <w:rsid w:val="002F0B1A"/>
    <w:rsid w:val="002F1CED"/>
    <w:rsid w:val="002F3DAE"/>
    <w:rsid w:val="002F41AE"/>
    <w:rsid w:val="002F4C67"/>
    <w:rsid w:val="002F538F"/>
    <w:rsid w:val="002F5BC7"/>
    <w:rsid w:val="002F5C5D"/>
    <w:rsid w:val="0030156C"/>
    <w:rsid w:val="00302093"/>
    <w:rsid w:val="0030478A"/>
    <w:rsid w:val="00305B71"/>
    <w:rsid w:val="0030601A"/>
    <w:rsid w:val="00313805"/>
    <w:rsid w:val="00314EF4"/>
    <w:rsid w:val="0031610C"/>
    <w:rsid w:val="00316DB5"/>
    <w:rsid w:val="00320C9E"/>
    <w:rsid w:val="003223C4"/>
    <w:rsid w:val="00322A82"/>
    <w:rsid w:val="00324B97"/>
    <w:rsid w:val="00326051"/>
    <w:rsid w:val="00327439"/>
    <w:rsid w:val="00332BAA"/>
    <w:rsid w:val="00333DCC"/>
    <w:rsid w:val="00335607"/>
    <w:rsid w:val="0033566C"/>
    <w:rsid w:val="00335902"/>
    <w:rsid w:val="00336D39"/>
    <w:rsid w:val="00337DAA"/>
    <w:rsid w:val="00343028"/>
    <w:rsid w:val="00346234"/>
    <w:rsid w:val="00347427"/>
    <w:rsid w:val="00353237"/>
    <w:rsid w:val="00360D9A"/>
    <w:rsid w:val="00360FFB"/>
    <w:rsid w:val="003713D7"/>
    <w:rsid w:val="003732BD"/>
    <w:rsid w:val="003736D1"/>
    <w:rsid w:val="003744B7"/>
    <w:rsid w:val="00375675"/>
    <w:rsid w:val="0038761D"/>
    <w:rsid w:val="00390ED6"/>
    <w:rsid w:val="00394BB7"/>
    <w:rsid w:val="0039730B"/>
    <w:rsid w:val="003A1288"/>
    <w:rsid w:val="003A1DE5"/>
    <w:rsid w:val="003A3F76"/>
    <w:rsid w:val="003A3F89"/>
    <w:rsid w:val="003A4A5B"/>
    <w:rsid w:val="003B1755"/>
    <w:rsid w:val="003B18B2"/>
    <w:rsid w:val="003B3D33"/>
    <w:rsid w:val="003B4C99"/>
    <w:rsid w:val="003B6D80"/>
    <w:rsid w:val="003B7F60"/>
    <w:rsid w:val="003C0800"/>
    <w:rsid w:val="003C0B9F"/>
    <w:rsid w:val="003C1E6C"/>
    <w:rsid w:val="003C2BD0"/>
    <w:rsid w:val="003C393B"/>
    <w:rsid w:val="003C4E99"/>
    <w:rsid w:val="003C51BE"/>
    <w:rsid w:val="003C6712"/>
    <w:rsid w:val="003C6EF6"/>
    <w:rsid w:val="003D042C"/>
    <w:rsid w:val="003D15C8"/>
    <w:rsid w:val="003D1884"/>
    <w:rsid w:val="003D56C0"/>
    <w:rsid w:val="003D6011"/>
    <w:rsid w:val="003D6687"/>
    <w:rsid w:val="003D6B1F"/>
    <w:rsid w:val="003E0A34"/>
    <w:rsid w:val="003E1069"/>
    <w:rsid w:val="003E22FA"/>
    <w:rsid w:val="003E453C"/>
    <w:rsid w:val="003E49A9"/>
    <w:rsid w:val="003F4A09"/>
    <w:rsid w:val="003F62CE"/>
    <w:rsid w:val="004006F2"/>
    <w:rsid w:val="004031EF"/>
    <w:rsid w:val="00404E1A"/>
    <w:rsid w:val="00405214"/>
    <w:rsid w:val="00407C12"/>
    <w:rsid w:val="004110B8"/>
    <w:rsid w:val="00411367"/>
    <w:rsid w:val="00411ED2"/>
    <w:rsid w:val="00413DC1"/>
    <w:rsid w:val="004148F5"/>
    <w:rsid w:val="004175DE"/>
    <w:rsid w:val="00420B49"/>
    <w:rsid w:val="004245EE"/>
    <w:rsid w:val="00425384"/>
    <w:rsid w:val="00433F3E"/>
    <w:rsid w:val="00435A9D"/>
    <w:rsid w:val="00435E17"/>
    <w:rsid w:val="00440C1D"/>
    <w:rsid w:val="00443FA8"/>
    <w:rsid w:val="00445273"/>
    <w:rsid w:val="00445C98"/>
    <w:rsid w:val="00446E0C"/>
    <w:rsid w:val="004475F0"/>
    <w:rsid w:val="004501D8"/>
    <w:rsid w:val="00453FF7"/>
    <w:rsid w:val="004557ED"/>
    <w:rsid w:val="00463E56"/>
    <w:rsid w:val="00467D1F"/>
    <w:rsid w:val="00475269"/>
    <w:rsid w:val="00486757"/>
    <w:rsid w:val="00486E7F"/>
    <w:rsid w:val="00490874"/>
    <w:rsid w:val="00490BB0"/>
    <w:rsid w:val="00492E1E"/>
    <w:rsid w:val="00492FD0"/>
    <w:rsid w:val="00493AB5"/>
    <w:rsid w:val="00493C21"/>
    <w:rsid w:val="004956C1"/>
    <w:rsid w:val="00495E13"/>
    <w:rsid w:val="00496D7C"/>
    <w:rsid w:val="004A0F27"/>
    <w:rsid w:val="004A2EF9"/>
    <w:rsid w:val="004A3FE0"/>
    <w:rsid w:val="004A56D1"/>
    <w:rsid w:val="004A65D3"/>
    <w:rsid w:val="004A6F50"/>
    <w:rsid w:val="004A79AA"/>
    <w:rsid w:val="004A7B6E"/>
    <w:rsid w:val="004B02F5"/>
    <w:rsid w:val="004B121A"/>
    <w:rsid w:val="004B1CC0"/>
    <w:rsid w:val="004B27E2"/>
    <w:rsid w:val="004B2CCF"/>
    <w:rsid w:val="004B303E"/>
    <w:rsid w:val="004B3EBC"/>
    <w:rsid w:val="004B5D83"/>
    <w:rsid w:val="004B68C8"/>
    <w:rsid w:val="004B7F3D"/>
    <w:rsid w:val="004C027A"/>
    <w:rsid w:val="004C3DD6"/>
    <w:rsid w:val="004C567C"/>
    <w:rsid w:val="004C6774"/>
    <w:rsid w:val="004D1437"/>
    <w:rsid w:val="004D25A6"/>
    <w:rsid w:val="004D4F2C"/>
    <w:rsid w:val="004E00C0"/>
    <w:rsid w:val="004E0A2E"/>
    <w:rsid w:val="004E5049"/>
    <w:rsid w:val="004F3755"/>
    <w:rsid w:val="004F513E"/>
    <w:rsid w:val="004F51EE"/>
    <w:rsid w:val="004F5A13"/>
    <w:rsid w:val="004F7E56"/>
    <w:rsid w:val="005011C8"/>
    <w:rsid w:val="0050169D"/>
    <w:rsid w:val="00501811"/>
    <w:rsid w:val="00501BF0"/>
    <w:rsid w:val="00502F78"/>
    <w:rsid w:val="00503562"/>
    <w:rsid w:val="0050379F"/>
    <w:rsid w:val="00503EA0"/>
    <w:rsid w:val="0050603B"/>
    <w:rsid w:val="00506C0F"/>
    <w:rsid w:val="00510AD3"/>
    <w:rsid w:val="0051268F"/>
    <w:rsid w:val="005126EC"/>
    <w:rsid w:val="005139C3"/>
    <w:rsid w:val="00514737"/>
    <w:rsid w:val="00517E90"/>
    <w:rsid w:val="00520852"/>
    <w:rsid w:val="00520D64"/>
    <w:rsid w:val="00524C45"/>
    <w:rsid w:val="00524D1D"/>
    <w:rsid w:val="00526C6E"/>
    <w:rsid w:val="005314AE"/>
    <w:rsid w:val="00534B20"/>
    <w:rsid w:val="005351D0"/>
    <w:rsid w:val="005414C3"/>
    <w:rsid w:val="005416FD"/>
    <w:rsid w:val="00542A72"/>
    <w:rsid w:val="00542E22"/>
    <w:rsid w:val="0054446D"/>
    <w:rsid w:val="0054657B"/>
    <w:rsid w:val="005468FD"/>
    <w:rsid w:val="00550BD0"/>
    <w:rsid w:val="00552AB6"/>
    <w:rsid w:val="005559D7"/>
    <w:rsid w:val="00557434"/>
    <w:rsid w:val="00557BCA"/>
    <w:rsid w:val="0056149E"/>
    <w:rsid w:val="00561B51"/>
    <w:rsid w:val="00561CB6"/>
    <w:rsid w:val="00562DAD"/>
    <w:rsid w:val="00565A2C"/>
    <w:rsid w:val="00565BE6"/>
    <w:rsid w:val="00566560"/>
    <w:rsid w:val="00566F74"/>
    <w:rsid w:val="0057002E"/>
    <w:rsid w:val="00570EDC"/>
    <w:rsid w:val="00571405"/>
    <w:rsid w:val="00572180"/>
    <w:rsid w:val="005738FF"/>
    <w:rsid w:val="0057488C"/>
    <w:rsid w:val="0057702E"/>
    <w:rsid w:val="00577762"/>
    <w:rsid w:val="00577E37"/>
    <w:rsid w:val="00580048"/>
    <w:rsid w:val="00581117"/>
    <w:rsid w:val="005829E8"/>
    <w:rsid w:val="00582AEE"/>
    <w:rsid w:val="00582B43"/>
    <w:rsid w:val="005836B8"/>
    <w:rsid w:val="00584818"/>
    <w:rsid w:val="00584F81"/>
    <w:rsid w:val="005855B8"/>
    <w:rsid w:val="00586D63"/>
    <w:rsid w:val="005901A9"/>
    <w:rsid w:val="0059182C"/>
    <w:rsid w:val="005935A4"/>
    <w:rsid w:val="00595483"/>
    <w:rsid w:val="00595898"/>
    <w:rsid w:val="00595D5D"/>
    <w:rsid w:val="00596D3D"/>
    <w:rsid w:val="005A2390"/>
    <w:rsid w:val="005A2902"/>
    <w:rsid w:val="005A2A57"/>
    <w:rsid w:val="005A2CE5"/>
    <w:rsid w:val="005A4496"/>
    <w:rsid w:val="005A6885"/>
    <w:rsid w:val="005A6E2B"/>
    <w:rsid w:val="005A712B"/>
    <w:rsid w:val="005A7671"/>
    <w:rsid w:val="005A76F2"/>
    <w:rsid w:val="005B4309"/>
    <w:rsid w:val="005B7144"/>
    <w:rsid w:val="005B7F48"/>
    <w:rsid w:val="005C12F3"/>
    <w:rsid w:val="005C29A8"/>
    <w:rsid w:val="005C3F48"/>
    <w:rsid w:val="005D0DEA"/>
    <w:rsid w:val="005D1428"/>
    <w:rsid w:val="005E07A2"/>
    <w:rsid w:val="005E181D"/>
    <w:rsid w:val="005E3C57"/>
    <w:rsid w:val="005E43F1"/>
    <w:rsid w:val="005E4F41"/>
    <w:rsid w:val="005E5075"/>
    <w:rsid w:val="005E5D8B"/>
    <w:rsid w:val="005E6689"/>
    <w:rsid w:val="005F005A"/>
    <w:rsid w:val="005F2966"/>
    <w:rsid w:val="005F3B57"/>
    <w:rsid w:val="005F3D3D"/>
    <w:rsid w:val="005F62CC"/>
    <w:rsid w:val="0060080D"/>
    <w:rsid w:val="00601CA5"/>
    <w:rsid w:val="00602234"/>
    <w:rsid w:val="006026C6"/>
    <w:rsid w:val="00602A4D"/>
    <w:rsid w:val="00605D23"/>
    <w:rsid w:val="0060601D"/>
    <w:rsid w:val="0060619C"/>
    <w:rsid w:val="0060711F"/>
    <w:rsid w:val="006104BD"/>
    <w:rsid w:val="00610524"/>
    <w:rsid w:val="00615022"/>
    <w:rsid w:val="00620833"/>
    <w:rsid w:val="00621183"/>
    <w:rsid w:val="006219B7"/>
    <w:rsid w:val="00623034"/>
    <w:rsid w:val="0062572D"/>
    <w:rsid w:val="00625B36"/>
    <w:rsid w:val="006266F8"/>
    <w:rsid w:val="00626709"/>
    <w:rsid w:val="00627A70"/>
    <w:rsid w:val="006310A7"/>
    <w:rsid w:val="00640189"/>
    <w:rsid w:val="00641AB4"/>
    <w:rsid w:val="00642B42"/>
    <w:rsid w:val="00643008"/>
    <w:rsid w:val="006432A9"/>
    <w:rsid w:val="00645A09"/>
    <w:rsid w:val="00646D39"/>
    <w:rsid w:val="00647263"/>
    <w:rsid w:val="006503BF"/>
    <w:rsid w:val="00650C36"/>
    <w:rsid w:val="00653614"/>
    <w:rsid w:val="006546D8"/>
    <w:rsid w:val="00654D3A"/>
    <w:rsid w:val="00660FA8"/>
    <w:rsid w:val="006715C2"/>
    <w:rsid w:val="0067192F"/>
    <w:rsid w:val="00673993"/>
    <w:rsid w:val="00675529"/>
    <w:rsid w:val="00681DD3"/>
    <w:rsid w:val="00683593"/>
    <w:rsid w:val="00683F41"/>
    <w:rsid w:val="006876BF"/>
    <w:rsid w:val="006916F1"/>
    <w:rsid w:val="00692308"/>
    <w:rsid w:val="00692988"/>
    <w:rsid w:val="0069349B"/>
    <w:rsid w:val="00696CC6"/>
    <w:rsid w:val="00697EFC"/>
    <w:rsid w:val="006A05FA"/>
    <w:rsid w:val="006A1F3D"/>
    <w:rsid w:val="006A2421"/>
    <w:rsid w:val="006A30E0"/>
    <w:rsid w:val="006A3793"/>
    <w:rsid w:val="006A51C2"/>
    <w:rsid w:val="006A7AAF"/>
    <w:rsid w:val="006B0200"/>
    <w:rsid w:val="006B0FA7"/>
    <w:rsid w:val="006B14BA"/>
    <w:rsid w:val="006B1A76"/>
    <w:rsid w:val="006B28E1"/>
    <w:rsid w:val="006B3B4D"/>
    <w:rsid w:val="006B6449"/>
    <w:rsid w:val="006B6875"/>
    <w:rsid w:val="006B6BB3"/>
    <w:rsid w:val="006B6CE0"/>
    <w:rsid w:val="006C25B4"/>
    <w:rsid w:val="006C2E55"/>
    <w:rsid w:val="006C32EA"/>
    <w:rsid w:val="006C345E"/>
    <w:rsid w:val="006C3E96"/>
    <w:rsid w:val="006C7845"/>
    <w:rsid w:val="006D088F"/>
    <w:rsid w:val="006D1279"/>
    <w:rsid w:val="006D20EA"/>
    <w:rsid w:val="006D3218"/>
    <w:rsid w:val="006E1BBB"/>
    <w:rsid w:val="006E29BF"/>
    <w:rsid w:val="006E37A0"/>
    <w:rsid w:val="006E4751"/>
    <w:rsid w:val="006E7BD1"/>
    <w:rsid w:val="006F2AF1"/>
    <w:rsid w:val="006F2FEB"/>
    <w:rsid w:val="006F3356"/>
    <w:rsid w:val="006F416E"/>
    <w:rsid w:val="006F6755"/>
    <w:rsid w:val="00703BF8"/>
    <w:rsid w:val="00704EFE"/>
    <w:rsid w:val="00705588"/>
    <w:rsid w:val="00705B84"/>
    <w:rsid w:val="00713C63"/>
    <w:rsid w:val="00721E1C"/>
    <w:rsid w:val="00722106"/>
    <w:rsid w:val="0072513B"/>
    <w:rsid w:val="00725A8B"/>
    <w:rsid w:val="00727345"/>
    <w:rsid w:val="00730D8C"/>
    <w:rsid w:val="00731A44"/>
    <w:rsid w:val="007339E4"/>
    <w:rsid w:val="00735B98"/>
    <w:rsid w:val="00741AC0"/>
    <w:rsid w:val="00743766"/>
    <w:rsid w:val="00744351"/>
    <w:rsid w:val="007450CC"/>
    <w:rsid w:val="0074534C"/>
    <w:rsid w:val="00747903"/>
    <w:rsid w:val="007546C6"/>
    <w:rsid w:val="0075561E"/>
    <w:rsid w:val="00760108"/>
    <w:rsid w:val="007612C7"/>
    <w:rsid w:val="00762332"/>
    <w:rsid w:val="00766A8D"/>
    <w:rsid w:val="00766B5F"/>
    <w:rsid w:val="00773595"/>
    <w:rsid w:val="00775801"/>
    <w:rsid w:val="007762D0"/>
    <w:rsid w:val="007771C3"/>
    <w:rsid w:val="00783259"/>
    <w:rsid w:val="00784E14"/>
    <w:rsid w:val="00786C71"/>
    <w:rsid w:val="00787744"/>
    <w:rsid w:val="007963C2"/>
    <w:rsid w:val="007A0747"/>
    <w:rsid w:val="007A51CB"/>
    <w:rsid w:val="007A5BBD"/>
    <w:rsid w:val="007A689D"/>
    <w:rsid w:val="007B2A29"/>
    <w:rsid w:val="007B4273"/>
    <w:rsid w:val="007B4CA7"/>
    <w:rsid w:val="007B5281"/>
    <w:rsid w:val="007B5741"/>
    <w:rsid w:val="007B6B5D"/>
    <w:rsid w:val="007B7ED4"/>
    <w:rsid w:val="007B7F0B"/>
    <w:rsid w:val="007C1700"/>
    <w:rsid w:val="007C190A"/>
    <w:rsid w:val="007C3759"/>
    <w:rsid w:val="007C6387"/>
    <w:rsid w:val="007D12A0"/>
    <w:rsid w:val="007D156C"/>
    <w:rsid w:val="007D27A3"/>
    <w:rsid w:val="007D3B2B"/>
    <w:rsid w:val="007D51F6"/>
    <w:rsid w:val="007E042B"/>
    <w:rsid w:val="007E0BC7"/>
    <w:rsid w:val="007E24A4"/>
    <w:rsid w:val="007E305C"/>
    <w:rsid w:val="007E3305"/>
    <w:rsid w:val="007E342F"/>
    <w:rsid w:val="007E7A54"/>
    <w:rsid w:val="007F1160"/>
    <w:rsid w:val="007F3FCC"/>
    <w:rsid w:val="007F4BA1"/>
    <w:rsid w:val="007F5E90"/>
    <w:rsid w:val="007F689E"/>
    <w:rsid w:val="007F6D0F"/>
    <w:rsid w:val="00802F5B"/>
    <w:rsid w:val="00806570"/>
    <w:rsid w:val="00807497"/>
    <w:rsid w:val="00810198"/>
    <w:rsid w:val="0081143F"/>
    <w:rsid w:val="008123C1"/>
    <w:rsid w:val="0082028E"/>
    <w:rsid w:val="00820A87"/>
    <w:rsid w:val="00820BC8"/>
    <w:rsid w:val="00821B03"/>
    <w:rsid w:val="008233F9"/>
    <w:rsid w:val="0082663B"/>
    <w:rsid w:val="00830FEE"/>
    <w:rsid w:val="008318C8"/>
    <w:rsid w:val="008346B4"/>
    <w:rsid w:val="00834784"/>
    <w:rsid w:val="00834D58"/>
    <w:rsid w:val="00835BAE"/>
    <w:rsid w:val="0083700F"/>
    <w:rsid w:val="008427BD"/>
    <w:rsid w:val="00842CD6"/>
    <w:rsid w:val="00842F04"/>
    <w:rsid w:val="00844364"/>
    <w:rsid w:val="00844489"/>
    <w:rsid w:val="00845209"/>
    <w:rsid w:val="00845806"/>
    <w:rsid w:val="00846F6F"/>
    <w:rsid w:val="0085185C"/>
    <w:rsid w:val="00854133"/>
    <w:rsid w:val="00854A89"/>
    <w:rsid w:val="008556CD"/>
    <w:rsid w:val="008569E9"/>
    <w:rsid w:val="008607B7"/>
    <w:rsid w:val="00862281"/>
    <w:rsid w:val="0086324A"/>
    <w:rsid w:val="00863BFC"/>
    <w:rsid w:val="0086617A"/>
    <w:rsid w:val="008704BD"/>
    <w:rsid w:val="00873B35"/>
    <w:rsid w:val="00874E62"/>
    <w:rsid w:val="0088020D"/>
    <w:rsid w:val="00881753"/>
    <w:rsid w:val="00881E69"/>
    <w:rsid w:val="00883710"/>
    <w:rsid w:val="00884847"/>
    <w:rsid w:val="008857B4"/>
    <w:rsid w:val="00885AFF"/>
    <w:rsid w:val="00890FF8"/>
    <w:rsid w:val="00891D84"/>
    <w:rsid w:val="00892E61"/>
    <w:rsid w:val="00893F79"/>
    <w:rsid w:val="00894AE4"/>
    <w:rsid w:val="00895F74"/>
    <w:rsid w:val="008A111D"/>
    <w:rsid w:val="008A1C3D"/>
    <w:rsid w:val="008A27BE"/>
    <w:rsid w:val="008B135D"/>
    <w:rsid w:val="008B1C54"/>
    <w:rsid w:val="008B36C1"/>
    <w:rsid w:val="008B53DD"/>
    <w:rsid w:val="008B7624"/>
    <w:rsid w:val="008C19F8"/>
    <w:rsid w:val="008C4679"/>
    <w:rsid w:val="008C4A97"/>
    <w:rsid w:val="008C57A9"/>
    <w:rsid w:val="008C5BFA"/>
    <w:rsid w:val="008C5F8C"/>
    <w:rsid w:val="008C6E68"/>
    <w:rsid w:val="008D0F35"/>
    <w:rsid w:val="008D2ADB"/>
    <w:rsid w:val="008D302D"/>
    <w:rsid w:val="008D6AF6"/>
    <w:rsid w:val="008E05D2"/>
    <w:rsid w:val="008E1CAA"/>
    <w:rsid w:val="008E3C81"/>
    <w:rsid w:val="008E5B16"/>
    <w:rsid w:val="008E68C5"/>
    <w:rsid w:val="008E7390"/>
    <w:rsid w:val="008E7FA2"/>
    <w:rsid w:val="008F10FE"/>
    <w:rsid w:val="00901791"/>
    <w:rsid w:val="009024EF"/>
    <w:rsid w:val="00903A9F"/>
    <w:rsid w:val="0090639B"/>
    <w:rsid w:val="009076A1"/>
    <w:rsid w:val="009110F4"/>
    <w:rsid w:val="0091210B"/>
    <w:rsid w:val="009148D4"/>
    <w:rsid w:val="00915CAD"/>
    <w:rsid w:val="009235C0"/>
    <w:rsid w:val="00923E5B"/>
    <w:rsid w:val="00923F35"/>
    <w:rsid w:val="00925AA7"/>
    <w:rsid w:val="0093163F"/>
    <w:rsid w:val="00935414"/>
    <w:rsid w:val="0093567C"/>
    <w:rsid w:val="00935C49"/>
    <w:rsid w:val="00937276"/>
    <w:rsid w:val="009403A7"/>
    <w:rsid w:val="00941EF6"/>
    <w:rsid w:val="00942832"/>
    <w:rsid w:val="009429D3"/>
    <w:rsid w:val="00943557"/>
    <w:rsid w:val="00943950"/>
    <w:rsid w:val="00943B9D"/>
    <w:rsid w:val="00944BBC"/>
    <w:rsid w:val="00944CDC"/>
    <w:rsid w:val="00945335"/>
    <w:rsid w:val="00946E30"/>
    <w:rsid w:val="00951EA8"/>
    <w:rsid w:val="00953FE2"/>
    <w:rsid w:val="009562EF"/>
    <w:rsid w:val="00957751"/>
    <w:rsid w:val="0095791C"/>
    <w:rsid w:val="00961D3F"/>
    <w:rsid w:val="00966216"/>
    <w:rsid w:val="009669CD"/>
    <w:rsid w:val="00967054"/>
    <w:rsid w:val="0096727F"/>
    <w:rsid w:val="00974EEF"/>
    <w:rsid w:val="00977019"/>
    <w:rsid w:val="0098126A"/>
    <w:rsid w:val="009819F5"/>
    <w:rsid w:val="00984C3C"/>
    <w:rsid w:val="00985EC9"/>
    <w:rsid w:val="00993389"/>
    <w:rsid w:val="009933E4"/>
    <w:rsid w:val="00993561"/>
    <w:rsid w:val="009939B4"/>
    <w:rsid w:val="0099690F"/>
    <w:rsid w:val="00997013"/>
    <w:rsid w:val="009A2D0F"/>
    <w:rsid w:val="009A37B8"/>
    <w:rsid w:val="009A69B4"/>
    <w:rsid w:val="009B0659"/>
    <w:rsid w:val="009B174B"/>
    <w:rsid w:val="009B1769"/>
    <w:rsid w:val="009B2511"/>
    <w:rsid w:val="009B392C"/>
    <w:rsid w:val="009B5682"/>
    <w:rsid w:val="009B5CB6"/>
    <w:rsid w:val="009C02A3"/>
    <w:rsid w:val="009C44F4"/>
    <w:rsid w:val="009C73A6"/>
    <w:rsid w:val="009D026C"/>
    <w:rsid w:val="009D0365"/>
    <w:rsid w:val="009D5D37"/>
    <w:rsid w:val="009D6DF1"/>
    <w:rsid w:val="009E2162"/>
    <w:rsid w:val="009E49A0"/>
    <w:rsid w:val="009E64F2"/>
    <w:rsid w:val="009E6F75"/>
    <w:rsid w:val="009F095E"/>
    <w:rsid w:val="009F1B98"/>
    <w:rsid w:val="009F6EAC"/>
    <w:rsid w:val="00A018DD"/>
    <w:rsid w:val="00A02B8D"/>
    <w:rsid w:val="00A03684"/>
    <w:rsid w:val="00A036F9"/>
    <w:rsid w:val="00A040D0"/>
    <w:rsid w:val="00A04C53"/>
    <w:rsid w:val="00A05911"/>
    <w:rsid w:val="00A0713C"/>
    <w:rsid w:val="00A11D17"/>
    <w:rsid w:val="00A1304F"/>
    <w:rsid w:val="00A13EEB"/>
    <w:rsid w:val="00A17944"/>
    <w:rsid w:val="00A17E8F"/>
    <w:rsid w:val="00A21BA1"/>
    <w:rsid w:val="00A24A54"/>
    <w:rsid w:val="00A25010"/>
    <w:rsid w:val="00A31BD1"/>
    <w:rsid w:val="00A347FE"/>
    <w:rsid w:val="00A34EC1"/>
    <w:rsid w:val="00A35BD0"/>
    <w:rsid w:val="00A40090"/>
    <w:rsid w:val="00A40834"/>
    <w:rsid w:val="00A40B0E"/>
    <w:rsid w:val="00A503C6"/>
    <w:rsid w:val="00A50786"/>
    <w:rsid w:val="00A523C5"/>
    <w:rsid w:val="00A530B9"/>
    <w:rsid w:val="00A5591B"/>
    <w:rsid w:val="00A5599F"/>
    <w:rsid w:val="00A55F44"/>
    <w:rsid w:val="00A611F6"/>
    <w:rsid w:val="00A61C64"/>
    <w:rsid w:val="00A636AF"/>
    <w:rsid w:val="00A67910"/>
    <w:rsid w:val="00A7430D"/>
    <w:rsid w:val="00A76193"/>
    <w:rsid w:val="00A81530"/>
    <w:rsid w:val="00A81DAE"/>
    <w:rsid w:val="00A822D1"/>
    <w:rsid w:val="00A82AD0"/>
    <w:rsid w:val="00A843AF"/>
    <w:rsid w:val="00A84A28"/>
    <w:rsid w:val="00A94403"/>
    <w:rsid w:val="00A959CA"/>
    <w:rsid w:val="00A95C04"/>
    <w:rsid w:val="00AA0C2C"/>
    <w:rsid w:val="00AA102A"/>
    <w:rsid w:val="00AA1B55"/>
    <w:rsid w:val="00AA24A6"/>
    <w:rsid w:val="00AA4CBB"/>
    <w:rsid w:val="00AA5097"/>
    <w:rsid w:val="00AA5B3D"/>
    <w:rsid w:val="00AA6786"/>
    <w:rsid w:val="00AB2DC0"/>
    <w:rsid w:val="00AC01B3"/>
    <w:rsid w:val="00AC04B1"/>
    <w:rsid w:val="00AC0D9D"/>
    <w:rsid w:val="00AC269D"/>
    <w:rsid w:val="00AC32C7"/>
    <w:rsid w:val="00AC3C88"/>
    <w:rsid w:val="00AC4525"/>
    <w:rsid w:val="00AC4983"/>
    <w:rsid w:val="00AC4E93"/>
    <w:rsid w:val="00AC5066"/>
    <w:rsid w:val="00AC5BFF"/>
    <w:rsid w:val="00AC5FD0"/>
    <w:rsid w:val="00AC6684"/>
    <w:rsid w:val="00AC7134"/>
    <w:rsid w:val="00AD0A0E"/>
    <w:rsid w:val="00AD0E78"/>
    <w:rsid w:val="00AD2E83"/>
    <w:rsid w:val="00AD34AB"/>
    <w:rsid w:val="00AD3DE6"/>
    <w:rsid w:val="00AD56DA"/>
    <w:rsid w:val="00AD5971"/>
    <w:rsid w:val="00AD62E7"/>
    <w:rsid w:val="00AD7E4F"/>
    <w:rsid w:val="00AE0370"/>
    <w:rsid w:val="00AE0AF5"/>
    <w:rsid w:val="00AE1BDA"/>
    <w:rsid w:val="00AE2A50"/>
    <w:rsid w:val="00AE2CBE"/>
    <w:rsid w:val="00AE34B3"/>
    <w:rsid w:val="00AE3DA9"/>
    <w:rsid w:val="00AE4A26"/>
    <w:rsid w:val="00AE6C06"/>
    <w:rsid w:val="00AF0A88"/>
    <w:rsid w:val="00AF197C"/>
    <w:rsid w:val="00AF6C62"/>
    <w:rsid w:val="00AF7F14"/>
    <w:rsid w:val="00B00005"/>
    <w:rsid w:val="00B00B5A"/>
    <w:rsid w:val="00B0525D"/>
    <w:rsid w:val="00B065E6"/>
    <w:rsid w:val="00B07B98"/>
    <w:rsid w:val="00B12B44"/>
    <w:rsid w:val="00B142A5"/>
    <w:rsid w:val="00B211D4"/>
    <w:rsid w:val="00B22A12"/>
    <w:rsid w:val="00B2350B"/>
    <w:rsid w:val="00B26207"/>
    <w:rsid w:val="00B27D0C"/>
    <w:rsid w:val="00B30CA1"/>
    <w:rsid w:val="00B32B86"/>
    <w:rsid w:val="00B35150"/>
    <w:rsid w:val="00B35A2B"/>
    <w:rsid w:val="00B36DFA"/>
    <w:rsid w:val="00B37D61"/>
    <w:rsid w:val="00B41BCA"/>
    <w:rsid w:val="00B43560"/>
    <w:rsid w:val="00B44302"/>
    <w:rsid w:val="00B4658B"/>
    <w:rsid w:val="00B502CA"/>
    <w:rsid w:val="00B51E64"/>
    <w:rsid w:val="00B520C3"/>
    <w:rsid w:val="00B56345"/>
    <w:rsid w:val="00B60369"/>
    <w:rsid w:val="00B63BCF"/>
    <w:rsid w:val="00B64B72"/>
    <w:rsid w:val="00B661CB"/>
    <w:rsid w:val="00B71597"/>
    <w:rsid w:val="00B7181E"/>
    <w:rsid w:val="00B764B0"/>
    <w:rsid w:val="00B76C2C"/>
    <w:rsid w:val="00B76D4C"/>
    <w:rsid w:val="00B7729B"/>
    <w:rsid w:val="00B77F99"/>
    <w:rsid w:val="00B80598"/>
    <w:rsid w:val="00B810C3"/>
    <w:rsid w:val="00B8684D"/>
    <w:rsid w:val="00B9080F"/>
    <w:rsid w:val="00B91063"/>
    <w:rsid w:val="00B91F2B"/>
    <w:rsid w:val="00B94532"/>
    <w:rsid w:val="00B94E87"/>
    <w:rsid w:val="00B97D38"/>
    <w:rsid w:val="00BA0E33"/>
    <w:rsid w:val="00BA100A"/>
    <w:rsid w:val="00BA2FBA"/>
    <w:rsid w:val="00BA3DEA"/>
    <w:rsid w:val="00BA50C9"/>
    <w:rsid w:val="00BA5376"/>
    <w:rsid w:val="00BA5929"/>
    <w:rsid w:val="00BA60BD"/>
    <w:rsid w:val="00BB11D5"/>
    <w:rsid w:val="00BB1FCE"/>
    <w:rsid w:val="00BB3B32"/>
    <w:rsid w:val="00BB66F8"/>
    <w:rsid w:val="00BC10B5"/>
    <w:rsid w:val="00BC6E67"/>
    <w:rsid w:val="00BD2C2A"/>
    <w:rsid w:val="00BD2F9E"/>
    <w:rsid w:val="00BD366A"/>
    <w:rsid w:val="00BD3D41"/>
    <w:rsid w:val="00BD5AF3"/>
    <w:rsid w:val="00BE02AC"/>
    <w:rsid w:val="00BE03FB"/>
    <w:rsid w:val="00BE16A2"/>
    <w:rsid w:val="00BE1C1B"/>
    <w:rsid w:val="00BE3138"/>
    <w:rsid w:val="00BE3A19"/>
    <w:rsid w:val="00BE68E8"/>
    <w:rsid w:val="00BF0243"/>
    <w:rsid w:val="00BF19BB"/>
    <w:rsid w:val="00BF1E32"/>
    <w:rsid w:val="00BF70A5"/>
    <w:rsid w:val="00BF7201"/>
    <w:rsid w:val="00C0397F"/>
    <w:rsid w:val="00C04166"/>
    <w:rsid w:val="00C06D98"/>
    <w:rsid w:val="00C1030A"/>
    <w:rsid w:val="00C127CA"/>
    <w:rsid w:val="00C15B03"/>
    <w:rsid w:val="00C2062A"/>
    <w:rsid w:val="00C24059"/>
    <w:rsid w:val="00C24438"/>
    <w:rsid w:val="00C25E5B"/>
    <w:rsid w:val="00C261F0"/>
    <w:rsid w:val="00C3126B"/>
    <w:rsid w:val="00C32349"/>
    <w:rsid w:val="00C32833"/>
    <w:rsid w:val="00C33BA9"/>
    <w:rsid w:val="00C41AA9"/>
    <w:rsid w:val="00C434A6"/>
    <w:rsid w:val="00C449F7"/>
    <w:rsid w:val="00C47146"/>
    <w:rsid w:val="00C477B4"/>
    <w:rsid w:val="00C5063F"/>
    <w:rsid w:val="00C533FA"/>
    <w:rsid w:val="00C56AAD"/>
    <w:rsid w:val="00C60432"/>
    <w:rsid w:val="00C60718"/>
    <w:rsid w:val="00C63332"/>
    <w:rsid w:val="00C65691"/>
    <w:rsid w:val="00C67F2E"/>
    <w:rsid w:val="00C67FAA"/>
    <w:rsid w:val="00C74996"/>
    <w:rsid w:val="00C86F4E"/>
    <w:rsid w:val="00C9127A"/>
    <w:rsid w:val="00C94837"/>
    <w:rsid w:val="00C9704B"/>
    <w:rsid w:val="00CA0EDE"/>
    <w:rsid w:val="00CA1BE9"/>
    <w:rsid w:val="00CA1ECB"/>
    <w:rsid w:val="00CA3659"/>
    <w:rsid w:val="00CA3FCC"/>
    <w:rsid w:val="00CA75F5"/>
    <w:rsid w:val="00CA7948"/>
    <w:rsid w:val="00CB2F14"/>
    <w:rsid w:val="00CB3A01"/>
    <w:rsid w:val="00CC23E4"/>
    <w:rsid w:val="00CC5A92"/>
    <w:rsid w:val="00CD0B64"/>
    <w:rsid w:val="00CD1EBE"/>
    <w:rsid w:val="00CD20F8"/>
    <w:rsid w:val="00CD5C37"/>
    <w:rsid w:val="00CD5F6C"/>
    <w:rsid w:val="00CE07E4"/>
    <w:rsid w:val="00CE2613"/>
    <w:rsid w:val="00CE3A2D"/>
    <w:rsid w:val="00CE3FC3"/>
    <w:rsid w:val="00CE4F5D"/>
    <w:rsid w:val="00CE6650"/>
    <w:rsid w:val="00CF08A7"/>
    <w:rsid w:val="00CF2BED"/>
    <w:rsid w:val="00CF2C68"/>
    <w:rsid w:val="00CF3032"/>
    <w:rsid w:val="00CF4260"/>
    <w:rsid w:val="00CF53CF"/>
    <w:rsid w:val="00CF60A7"/>
    <w:rsid w:val="00CF7D6E"/>
    <w:rsid w:val="00D012A2"/>
    <w:rsid w:val="00D0227D"/>
    <w:rsid w:val="00D022C4"/>
    <w:rsid w:val="00D02972"/>
    <w:rsid w:val="00D04D51"/>
    <w:rsid w:val="00D054FE"/>
    <w:rsid w:val="00D0563A"/>
    <w:rsid w:val="00D05BA9"/>
    <w:rsid w:val="00D11D99"/>
    <w:rsid w:val="00D11E03"/>
    <w:rsid w:val="00D12AA5"/>
    <w:rsid w:val="00D136E6"/>
    <w:rsid w:val="00D200A6"/>
    <w:rsid w:val="00D216E2"/>
    <w:rsid w:val="00D263F2"/>
    <w:rsid w:val="00D2640E"/>
    <w:rsid w:val="00D269E8"/>
    <w:rsid w:val="00D31108"/>
    <w:rsid w:val="00D33ED5"/>
    <w:rsid w:val="00D347F7"/>
    <w:rsid w:val="00D34A2B"/>
    <w:rsid w:val="00D35424"/>
    <w:rsid w:val="00D36A8A"/>
    <w:rsid w:val="00D40495"/>
    <w:rsid w:val="00D40FA9"/>
    <w:rsid w:val="00D464C5"/>
    <w:rsid w:val="00D47490"/>
    <w:rsid w:val="00D47A7E"/>
    <w:rsid w:val="00D50F6D"/>
    <w:rsid w:val="00D52EF9"/>
    <w:rsid w:val="00D546E4"/>
    <w:rsid w:val="00D55AE0"/>
    <w:rsid w:val="00D60AD0"/>
    <w:rsid w:val="00D60DB9"/>
    <w:rsid w:val="00D6182A"/>
    <w:rsid w:val="00D64591"/>
    <w:rsid w:val="00D64962"/>
    <w:rsid w:val="00D67312"/>
    <w:rsid w:val="00D75812"/>
    <w:rsid w:val="00D76CAF"/>
    <w:rsid w:val="00D86BF4"/>
    <w:rsid w:val="00D86C33"/>
    <w:rsid w:val="00D90C68"/>
    <w:rsid w:val="00D92AA9"/>
    <w:rsid w:val="00D95D15"/>
    <w:rsid w:val="00D96AB2"/>
    <w:rsid w:val="00DA11EC"/>
    <w:rsid w:val="00DA1C6A"/>
    <w:rsid w:val="00DA2091"/>
    <w:rsid w:val="00DA4912"/>
    <w:rsid w:val="00DA54CD"/>
    <w:rsid w:val="00DA6801"/>
    <w:rsid w:val="00DA6F6B"/>
    <w:rsid w:val="00DA7601"/>
    <w:rsid w:val="00DB28B6"/>
    <w:rsid w:val="00DB3A7B"/>
    <w:rsid w:val="00DB6EB3"/>
    <w:rsid w:val="00DB7C9C"/>
    <w:rsid w:val="00DC19D7"/>
    <w:rsid w:val="00DD7573"/>
    <w:rsid w:val="00DE03B4"/>
    <w:rsid w:val="00DE11BB"/>
    <w:rsid w:val="00DE14FB"/>
    <w:rsid w:val="00DE3742"/>
    <w:rsid w:val="00DE51AB"/>
    <w:rsid w:val="00DE7BEB"/>
    <w:rsid w:val="00DF3057"/>
    <w:rsid w:val="00DF3C4C"/>
    <w:rsid w:val="00DF5A76"/>
    <w:rsid w:val="00DF7D04"/>
    <w:rsid w:val="00E01E63"/>
    <w:rsid w:val="00E02668"/>
    <w:rsid w:val="00E0398D"/>
    <w:rsid w:val="00E0764D"/>
    <w:rsid w:val="00E07F38"/>
    <w:rsid w:val="00E10CF0"/>
    <w:rsid w:val="00E134BC"/>
    <w:rsid w:val="00E144F0"/>
    <w:rsid w:val="00E15FB1"/>
    <w:rsid w:val="00E16CD5"/>
    <w:rsid w:val="00E17872"/>
    <w:rsid w:val="00E21411"/>
    <w:rsid w:val="00E21CDE"/>
    <w:rsid w:val="00E22162"/>
    <w:rsid w:val="00E222EB"/>
    <w:rsid w:val="00E24633"/>
    <w:rsid w:val="00E2488F"/>
    <w:rsid w:val="00E251FB"/>
    <w:rsid w:val="00E262CD"/>
    <w:rsid w:val="00E267CA"/>
    <w:rsid w:val="00E270CF"/>
    <w:rsid w:val="00E323CA"/>
    <w:rsid w:val="00E33CDC"/>
    <w:rsid w:val="00E36E5C"/>
    <w:rsid w:val="00E370ED"/>
    <w:rsid w:val="00E40DC3"/>
    <w:rsid w:val="00E425AA"/>
    <w:rsid w:val="00E42AD4"/>
    <w:rsid w:val="00E478B3"/>
    <w:rsid w:val="00E47E3B"/>
    <w:rsid w:val="00E500CA"/>
    <w:rsid w:val="00E51465"/>
    <w:rsid w:val="00E51D81"/>
    <w:rsid w:val="00E54032"/>
    <w:rsid w:val="00E576DC"/>
    <w:rsid w:val="00E61379"/>
    <w:rsid w:val="00E61A32"/>
    <w:rsid w:val="00E61B4B"/>
    <w:rsid w:val="00E62FCB"/>
    <w:rsid w:val="00E631DB"/>
    <w:rsid w:val="00E63C76"/>
    <w:rsid w:val="00E65399"/>
    <w:rsid w:val="00E6689B"/>
    <w:rsid w:val="00E66D33"/>
    <w:rsid w:val="00E728B1"/>
    <w:rsid w:val="00E72E66"/>
    <w:rsid w:val="00E74471"/>
    <w:rsid w:val="00E80F8B"/>
    <w:rsid w:val="00E8217F"/>
    <w:rsid w:val="00E82388"/>
    <w:rsid w:val="00E91642"/>
    <w:rsid w:val="00E91F74"/>
    <w:rsid w:val="00E96D01"/>
    <w:rsid w:val="00E96F2F"/>
    <w:rsid w:val="00EA02DC"/>
    <w:rsid w:val="00EA0338"/>
    <w:rsid w:val="00EA28C2"/>
    <w:rsid w:val="00EA4EB6"/>
    <w:rsid w:val="00EA52DE"/>
    <w:rsid w:val="00EA6233"/>
    <w:rsid w:val="00EB0673"/>
    <w:rsid w:val="00EB2ED7"/>
    <w:rsid w:val="00EB5D67"/>
    <w:rsid w:val="00EB6721"/>
    <w:rsid w:val="00EB7C46"/>
    <w:rsid w:val="00EC68E3"/>
    <w:rsid w:val="00ED0D89"/>
    <w:rsid w:val="00ED3107"/>
    <w:rsid w:val="00ED46C4"/>
    <w:rsid w:val="00EE1DB1"/>
    <w:rsid w:val="00EE2199"/>
    <w:rsid w:val="00EE638D"/>
    <w:rsid w:val="00EE727E"/>
    <w:rsid w:val="00EF3947"/>
    <w:rsid w:val="00EF3E04"/>
    <w:rsid w:val="00EF5D59"/>
    <w:rsid w:val="00EF60C0"/>
    <w:rsid w:val="00F008F4"/>
    <w:rsid w:val="00F02729"/>
    <w:rsid w:val="00F048EE"/>
    <w:rsid w:val="00F05951"/>
    <w:rsid w:val="00F06078"/>
    <w:rsid w:val="00F07110"/>
    <w:rsid w:val="00F105CC"/>
    <w:rsid w:val="00F11DD3"/>
    <w:rsid w:val="00F12F6F"/>
    <w:rsid w:val="00F1776D"/>
    <w:rsid w:val="00F17AFF"/>
    <w:rsid w:val="00F22BAC"/>
    <w:rsid w:val="00F23FC9"/>
    <w:rsid w:val="00F2748C"/>
    <w:rsid w:val="00F279DA"/>
    <w:rsid w:val="00F3124B"/>
    <w:rsid w:val="00F32F51"/>
    <w:rsid w:val="00F367E7"/>
    <w:rsid w:val="00F375CB"/>
    <w:rsid w:val="00F41A6D"/>
    <w:rsid w:val="00F43D73"/>
    <w:rsid w:val="00F44F70"/>
    <w:rsid w:val="00F460C8"/>
    <w:rsid w:val="00F46E56"/>
    <w:rsid w:val="00F47252"/>
    <w:rsid w:val="00F4737B"/>
    <w:rsid w:val="00F507D7"/>
    <w:rsid w:val="00F604E8"/>
    <w:rsid w:val="00F61AB7"/>
    <w:rsid w:val="00F62044"/>
    <w:rsid w:val="00F64191"/>
    <w:rsid w:val="00F64676"/>
    <w:rsid w:val="00F670B1"/>
    <w:rsid w:val="00F671FD"/>
    <w:rsid w:val="00F70A3C"/>
    <w:rsid w:val="00F73061"/>
    <w:rsid w:val="00F75499"/>
    <w:rsid w:val="00F76983"/>
    <w:rsid w:val="00F807BC"/>
    <w:rsid w:val="00F80C37"/>
    <w:rsid w:val="00F8124F"/>
    <w:rsid w:val="00F868D2"/>
    <w:rsid w:val="00F87F46"/>
    <w:rsid w:val="00F9089C"/>
    <w:rsid w:val="00F92365"/>
    <w:rsid w:val="00FA1890"/>
    <w:rsid w:val="00FA1B05"/>
    <w:rsid w:val="00FA23A6"/>
    <w:rsid w:val="00FA3052"/>
    <w:rsid w:val="00FA75A4"/>
    <w:rsid w:val="00FA7D8E"/>
    <w:rsid w:val="00FB0598"/>
    <w:rsid w:val="00FB2A3A"/>
    <w:rsid w:val="00FB4B9B"/>
    <w:rsid w:val="00FB4BB3"/>
    <w:rsid w:val="00FB72DA"/>
    <w:rsid w:val="00FC2B90"/>
    <w:rsid w:val="00FC7DE8"/>
    <w:rsid w:val="00FD1D54"/>
    <w:rsid w:val="00FD7E14"/>
    <w:rsid w:val="00FE04AA"/>
    <w:rsid w:val="00FE1927"/>
    <w:rsid w:val="00FE2ECC"/>
    <w:rsid w:val="00FE355E"/>
    <w:rsid w:val="00FE386D"/>
    <w:rsid w:val="00FE4D6E"/>
    <w:rsid w:val="00FF1042"/>
    <w:rsid w:val="00FF1603"/>
    <w:rsid w:val="00FF4DDD"/>
    <w:rsid w:val="00FF4EFF"/>
    <w:rsid w:val="00FF5128"/>
    <w:rsid w:val="00FF55DA"/>
    <w:rsid w:val="00FF5E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4049"/>
  <w15:chartTrackingRefBased/>
  <w15:docId w15:val="{7915FA97-2690-409D-83E7-2B5D59E1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uiPriority="10" w:qFormat="1"/>
    <w:lsdException w:name="Body Text" w:uiPriority="1" w:qFormat="1"/>
    <w:lsdException w:name="Subtitle" w:uiPriority="11"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0C9"/>
  </w:style>
  <w:style w:type="paragraph" w:styleId="Ttulo1">
    <w:name w:val="heading 1"/>
    <w:basedOn w:val="Normal"/>
    <w:next w:val="Normal"/>
    <w:link w:val="Ttulo1Char"/>
    <w:uiPriority w:val="9"/>
    <w:qFormat/>
    <w:pPr>
      <w:keepNext/>
      <w:outlineLvl w:val="0"/>
    </w:pPr>
    <w:rPr>
      <w:sz w:val="28"/>
      <w:szCs w:val="24"/>
    </w:rPr>
  </w:style>
  <w:style w:type="paragraph" w:styleId="Ttulo2">
    <w:name w:val="heading 2"/>
    <w:basedOn w:val="Normal"/>
    <w:next w:val="Normal"/>
    <w:link w:val="Ttulo2Char"/>
    <w:uiPriority w:val="9"/>
    <w:qFormat/>
    <w:pPr>
      <w:keepNext/>
      <w:outlineLvl w:val="1"/>
    </w:pPr>
    <w:rPr>
      <w:sz w:val="24"/>
    </w:rPr>
  </w:style>
  <w:style w:type="paragraph" w:styleId="Ttulo3">
    <w:name w:val="heading 3"/>
    <w:basedOn w:val="Normal"/>
    <w:next w:val="Normal"/>
    <w:link w:val="Ttulo3Char"/>
    <w:uiPriority w:val="9"/>
    <w:qFormat/>
    <w:pPr>
      <w:keepNext/>
      <w:jc w:val="center"/>
      <w:outlineLvl w:val="2"/>
    </w:pPr>
    <w:rPr>
      <w:b/>
      <w:bCs/>
      <w:sz w:val="28"/>
    </w:rPr>
  </w:style>
  <w:style w:type="paragraph" w:styleId="Ttulo4">
    <w:name w:val="heading 4"/>
    <w:basedOn w:val="Normal"/>
    <w:next w:val="Normal"/>
    <w:link w:val="Ttulo4Char"/>
    <w:uiPriority w:val="9"/>
    <w:qFormat/>
    <w:pPr>
      <w:keepNext/>
      <w:jc w:val="center"/>
      <w:outlineLvl w:val="3"/>
    </w:pPr>
    <w:rPr>
      <w:b/>
      <w:bCs/>
      <w:sz w:val="28"/>
      <w:u w:val="single"/>
    </w:rPr>
  </w:style>
  <w:style w:type="paragraph" w:styleId="Ttulo5">
    <w:name w:val="heading 5"/>
    <w:basedOn w:val="Normal"/>
    <w:next w:val="Normal"/>
    <w:link w:val="Ttulo5Char"/>
    <w:uiPriority w:val="9"/>
    <w:qFormat/>
    <w:pPr>
      <w:keepNext/>
      <w:jc w:val="right"/>
      <w:outlineLvl w:val="4"/>
    </w:pPr>
    <w:rPr>
      <w:b/>
      <w:bCs/>
      <w:sz w:val="24"/>
    </w:rPr>
  </w:style>
  <w:style w:type="paragraph" w:styleId="Ttulo6">
    <w:name w:val="heading 6"/>
    <w:basedOn w:val="Normal"/>
    <w:next w:val="Normal"/>
    <w:link w:val="Ttulo6Char"/>
    <w:uiPriority w:val="9"/>
    <w:qFormat/>
    <w:pPr>
      <w:keepNext/>
      <w:jc w:val="both"/>
      <w:outlineLvl w:val="5"/>
    </w:pPr>
    <w:rPr>
      <w:b/>
      <w:bCs/>
      <w:sz w:val="16"/>
    </w:rPr>
  </w:style>
  <w:style w:type="paragraph" w:styleId="Ttulo7">
    <w:name w:val="heading 7"/>
    <w:basedOn w:val="Normal"/>
    <w:next w:val="Normal"/>
    <w:link w:val="Ttulo7Char"/>
    <w:uiPriority w:val="9"/>
    <w:qFormat/>
    <w:pPr>
      <w:keepNext/>
      <w:jc w:val="center"/>
      <w:outlineLvl w:val="6"/>
    </w:pPr>
    <w:rPr>
      <w:b/>
      <w:bCs/>
      <w:sz w:val="16"/>
    </w:rPr>
  </w:style>
  <w:style w:type="paragraph" w:styleId="Ttulo8">
    <w:name w:val="heading 8"/>
    <w:basedOn w:val="Normal"/>
    <w:next w:val="Normal"/>
    <w:link w:val="Ttulo8Char"/>
    <w:uiPriority w:val="9"/>
    <w:qFormat/>
    <w:pPr>
      <w:keepNext/>
      <w:jc w:val="both"/>
      <w:outlineLvl w:val="7"/>
    </w:pPr>
    <w:rPr>
      <w:sz w:val="24"/>
    </w:rPr>
  </w:style>
  <w:style w:type="paragraph" w:styleId="Ttulo9">
    <w:name w:val="heading 9"/>
    <w:basedOn w:val="Normal"/>
    <w:next w:val="Normal"/>
    <w:link w:val="Ttulo9Char"/>
    <w:uiPriority w:val="9"/>
    <w:qFormat/>
    <w:rsid w:val="001C554E"/>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character" w:styleId="Nmerodepgina">
    <w:name w:val="page number"/>
    <w:basedOn w:val="Fontepargpadro"/>
  </w:style>
  <w:style w:type="paragraph" w:styleId="Rodap">
    <w:name w:val="footer"/>
    <w:basedOn w:val="Normal"/>
    <w:link w:val="RodapChar"/>
    <w:pPr>
      <w:tabs>
        <w:tab w:val="center" w:pos="4419"/>
        <w:tab w:val="right" w:pos="8838"/>
      </w:tabs>
    </w:pPr>
  </w:style>
  <w:style w:type="paragraph" w:styleId="Corpodetexto">
    <w:name w:val="Body Text"/>
    <w:basedOn w:val="Normal"/>
    <w:link w:val="CorpodetextoChar"/>
    <w:uiPriority w:val="1"/>
    <w:qFormat/>
    <w:pPr>
      <w:jc w:val="both"/>
    </w:pPr>
    <w:rPr>
      <w:sz w:val="28"/>
      <w:szCs w:val="24"/>
    </w:rPr>
  </w:style>
  <w:style w:type="paragraph" w:styleId="Corpodetexto2">
    <w:name w:val="Body Text 2"/>
    <w:basedOn w:val="Normal"/>
    <w:link w:val="Corpodetexto2Char"/>
    <w:pPr>
      <w:jc w:val="both"/>
    </w:pPr>
    <w:rPr>
      <w:sz w:val="24"/>
      <w:szCs w:val="24"/>
    </w:rPr>
  </w:style>
  <w:style w:type="paragraph" w:styleId="Corpodetexto3">
    <w:name w:val="Body Text 3"/>
    <w:basedOn w:val="Normal"/>
    <w:link w:val="Corpodetexto3Char"/>
    <w:rPr>
      <w:sz w:val="24"/>
    </w:rPr>
  </w:style>
  <w:style w:type="paragraph" w:styleId="Recuodecorpodetexto3">
    <w:name w:val="Body Text Indent 3"/>
    <w:basedOn w:val="Normal"/>
    <w:link w:val="Recuodecorpodetexto3Char"/>
    <w:pPr>
      <w:ind w:left="709" w:hanging="709"/>
      <w:jc w:val="both"/>
    </w:pPr>
    <w:rPr>
      <w:sz w:val="24"/>
    </w:rPr>
  </w:style>
  <w:style w:type="paragraph" w:styleId="Recuodecorpodetexto">
    <w:name w:val="Body Text Indent"/>
    <w:basedOn w:val="Normal"/>
    <w:link w:val="RecuodecorpodetextoChar"/>
    <w:pPr>
      <w:ind w:left="705" w:hanging="705"/>
      <w:jc w:val="both"/>
    </w:pPr>
    <w:rPr>
      <w:sz w:val="24"/>
    </w:rPr>
  </w:style>
  <w:style w:type="paragraph" w:styleId="Textodebalo">
    <w:name w:val="Balloon Text"/>
    <w:basedOn w:val="Normal"/>
    <w:link w:val="TextodebaloChar"/>
    <w:uiPriority w:val="99"/>
    <w:semiHidden/>
    <w:rsid w:val="00AF6C62"/>
    <w:rPr>
      <w:rFonts w:ascii="Tahoma" w:hAnsi="Tahoma" w:cs="Tahoma"/>
      <w:sz w:val="16"/>
      <w:szCs w:val="16"/>
    </w:rPr>
  </w:style>
  <w:style w:type="table" w:styleId="Tabelacomgrade">
    <w:name w:val="Table Grid"/>
    <w:basedOn w:val="Tabelanormal"/>
    <w:uiPriority w:val="39"/>
    <w:rsid w:val="007E3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2Char">
    <w:name w:val="Corpo de texto 2 Char"/>
    <w:link w:val="Corpodetexto2"/>
    <w:rsid w:val="00BA0E33"/>
    <w:rPr>
      <w:sz w:val="24"/>
      <w:szCs w:val="24"/>
    </w:rPr>
  </w:style>
  <w:style w:type="paragraph" w:customStyle="1" w:styleId="p1">
    <w:name w:val="p1"/>
    <w:basedOn w:val="Normal"/>
    <w:rsid w:val="005416FD"/>
    <w:pPr>
      <w:widowControl w:val="0"/>
      <w:tabs>
        <w:tab w:val="left" w:pos="720"/>
      </w:tabs>
      <w:autoSpaceDE w:val="0"/>
      <w:autoSpaceDN w:val="0"/>
      <w:adjustRightInd w:val="0"/>
      <w:spacing w:line="260" w:lineRule="atLeast"/>
    </w:pPr>
    <w:rPr>
      <w:szCs w:val="24"/>
    </w:rPr>
  </w:style>
  <w:style w:type="character" w:customStyle="1" w:styleId="Recuodecorpodetexto3Char">
    <w:name w:val="Recuo de corpo de texto 3 Char"/>
    <w:link w:val="Recuodecorpodetexto3"/>
    <w:rsid w:val="00542E22"/>
    <w:rPr>
      <w:sz w:val="24"/>
    </w:rPr>
  </w:style>
  <w:style w:type="character" w:customStyle="1" w:styleId="Ttulo5Char">
    <w:name w:val="Título 5 Char"/>
    <w:link w:val="Ttulo5"/>
    <w:uiPriority w:val="9"/>
    <w:rsid w:val="005126EC"/>
    <w:rPr>
      <w:b/>
      <w:bCs/>
      <w:sz w:val="24"/>
    </w:rPr>
  </w:style>
  <w:style w:type="character" w:customStyle="1" w:styleId="Corpodetexto3Char">
    <w:name w:val="Corpo de texto 3 Char"/>
    <w:link w:val="Corpodetexto3"/>
    <w:rsid w:val="005126EC"/>
    <w:rPr>
      <w:sz w:val="24"/>
    </w:rPr>
  </w:style>
  <w:style w:type="paragraph" w:customStyle="1" w:styleId="Padro">
    <w:name w:val="Padrão"/>
    <w:rsid w:val="005126EC"/>
    <w:pPr>
      <w:widowControl w:val="0"/>
      <w:autoSpaceDE w:val="0"/>
      <w:autoSpaceDN w:val="0"/>
      <w:jc w:val="both"/>
    </w:pPr>
    <w:rPr>
      <w:sz w:val="24"/>
      <w:szCs w:val="24"/>
    </w:rPr>
  </w:style>
  <w:style w:type="paragraph" w:styleId="PargrafodaLista">
    <w:name w:val="List Paragraph"/>
    <w:basedOn w:val="Normal"/>
    <w:uiPriority w:val="34"/>
    <w:qFormat/>
    <w:rsid w:val="00642B42"/>
    <w:pPr>
      <w:ind w:left="708"/>
    </w:pPr>
  </w:style>
  <w:style w:type="character" w:styleId="Forte">
    <w:name w:val="Strong"/>
    <w:uiPriority w:val="22"/>
    <w:qFormat/>
    <w:rsid w:val="008D6AF6"/>
    <w:rPr>
      <w:b/>
      <w:bCs/>
    </w:rPr>
  </w:style>
  <w:style w:type="character" w:styleId="Hyperlink">
    <w:name w:val="Hyperlink"/>
    <w:uiPriority w:val="99"/>
    <w:rsid w:val="00056128"/>
    <w:rPr>
      <w:color w:val="0000FF"/>
      <w:u w:val="single"/>
    </w:rPr>
  </w:style>
  <w:style w:type="paragraph" w:styleId="Ttulo">
    <w:name w:val="Title"/>
    <w:basedOn w:val="Normal"/>
    <w:link w:val="TtuloChar"/>
    <w:uiPriority w:val="10"/>
    <w:qFormat/>
    <w:rsid w:val="00741AC0"/>
    <w:pPr>
      <w:spacing w:line="360" w:lineRule="auto"/>
      <w:jc w:val="center"/>
    </w:pPr>
    <w:rPr>
      <w:b/>
      <w:sz w:val="24"/>
    </w:rPr>
  </w:style>
  <w:style w:type="character" w:customStyle="1" w:styleId="TtuloChar">
    <w:name w:val="Título Char"/>
    <w:link w:val="Ttulo"/>
    <w:uiPriority w:val="10"/>
    <w:rsid w:val="00741AC0"/>
    <w:rPr>
      <w:b/>
      <w:sz w:val="24"/>
    </w:rPr>
  </w:style>
  <w:style w:type="paragraph" w:styleId="Cabealhodamensagem">
    <w:name w:val="Message Header"/>
    <w:basedOn w:val="Corpodetexto"/>
    <w:link w:val="CabealhodamensagemChar"/>
    <w:unhideWhenUsed/>
    <w:rsid w:val="00741AC0"/>
    <w:pPr>
      <w:keepLines/>
      <w:spacing w:after="40" w:line="140" w:lineRule="atLeast"/>
      <w:ind w:left="360"/>
      <w:jc w:val="left"/>
    </w:pPr>
    <w:rPr>
      <w:rFonts w:ascii="Garamond" w:hAnsi="Garamond" w:cs="Goudy Old Style"/>
      <w:spacing w:val="-5"/>
      <w:sz w:val="24"/>
      <w:szCs w:val="20"/>
    </w:rPr>
  </w:style>
  <w:style w:type="character" w:customStyle="1" w:styleId="CabealhodamensagemChar">
    <w:name w:val="Cabeçalho da mensagem Char"/>
    <w:link w:val="Cabealhodamensagem"/>
    <w:rsid w:val="00741AC0"/>
    <w:rPr>
      <w:rFonts w:ascii="Garamond" w:hAnsi="Garamond" w:cs="Goudy Old Style"/>
      <w:spacing w:val="-5"/>
      <w:sz w:val="24"/>
    </w:rPr>
  </w:style>
  <w:style w:type="paragraph" w:customStyle="1" w:styleId="Default">
    <w:name w:val="Default"/>
    <w:rsid w:val="00E47E3B"/>
    <w:pPr>
      <w:autoSpaceDE w:val="0"/>
      <w:autoSpaceDN w:val="0"/>
      <w:adjustRightInd w:val="0"/>
    </w:pPr>
    <w:rPr>
      <w:rFonts w:ascii="Arial" w:hAnsi="Arial" w:cs="Arial"/>
      <w:color w:val="000000"/>
      <w:sz w:val="24"/>
      <w:szCs w:val="24"/>
    </w:rPr>
  </w:style>
  <w:style w:type="character" w:customStyle="1" w:styleId="CorpodetextoChar">
    <w:name w:val="Corpo de texto Char"/>
    <w:link w:val="Corpodetexto"/>
    <w:uiPriority w:val="1"/>
    <w:rsid w:val="00F807BC"/>
    <w:rPr>
      <w:sz w:val="28"/>
      <w:szCs w:val="24"/>
    </w:rPr>
  </w:style>
  <w:style w:type="character" w:customStyle="1" w:styleId="CabealhoChar">
    <w:name w:val="Cabeçalho Char"/>
    <w:link w:val="Cabealho"/>
    <w:rsid w:val="00F807BC"/>
  </w:style>
  <w:style w:type="character" w:customStyle="1" w:styleId="Ttulo2Char">
    <w:name w:val="Título 2 Char"/>
    <w:link w:val="Ttulo2"/>
    <w:uiPriority w:val="9"/>
    <w:rsid w:val="00F807BC"/>
    <w:rPr>
      <w:sz w:val="24"/>
    </w:rPr>
  </w:style>
  <w:style w:type="character" w:customStyle="1" w:styleId="Ttulo7Char">
    <w:name w:val="Título 7 Char"/>
    <w:link w:val="Ttulo7"/>
    <w:uiPriority w:val="9"/>
    <w:rsid w:val="00F807BC"/>
    <w:rPr>
      <w:b/>
      <w:bCs/>
      <w:sz w:val="16"/>
    </w:rPr>
  </w:style>
  <w:style w:type="character" w:customStyle="1" w:styleId="line-height-31">
    <w:name w:val="line-height-31"/>
    <w:rsid w:val="00943557"/>
  </w:style>
  <w:style w:type="paragraph" w:styleId="NormalWeb">
    <w:name w:val="Normal (Web)"/>
    <w:basedOn w:val="Normal"/>
    <w:unhideWhenUsed/>
    <w:rsid w:val="00943557"/>
    <w:pPr>
      <w:spacing w:before="100" w:beforeAutospacing="1" w:after="100" w:afterAutospacing="1"/>
    </w:pPr>
    <w:rPr>
      <w:sz w:val="24"/>
      <w:szCs w:val="24"/>
    </w:rPr>
  </w:style>
  <w:style w:type="character" w:customStyle="1" w:styleId="apple-converted-space">
    <w:name w:val="apple-converted-space"/>
    <w:rsid w:val="00943557"/>
  </w:style>
  <w:style w:type="paragraph" w:customStyle="1" w:styleId="Normal1">
    <w:name w:val="Normal1"/>
    <w:basedOn w:val="Normal"/>
    <w:rsid w:val="00943557"/>
    <w:rPr>
      <w:color w:val="000000"/>
    </w:rPr>
  </w:style>
  <w:style w:type="paragraph" w:customStyle="1" w:styleId="Corpodetexto21">
    <w:name w:val="Corpo de texto 21"/>
    <w:basedOn w:val="Normal"/>
    <w:rsid w:val="00943557"/>
    <w:pPr>
      <w:suppressAutoHyphens/>
      <w:jc w:val="both"/>
    </w:pPr>
    <w:rPr>
      <w:b/>
      <w:sz w:val="24"/>
      <w:lang w:eastAsia="ar-SA"/>
    </w:rPr>
  </w:style>
  <w:style w:type="paragraph" w:customStyle="1" w:styleId="Corpodetexto22">
    <w:name w:val="Corpo de texto 22"/>
    <w:basedOn w:val="Normal"/>
    <w:rsid w:val="00943557"/>
    <w:pPr>
      <w:suppressAutoHyphens/>
      <w:jc w:val="both"/>
    </w:pPr>
    <w:rPr>
      <w:b/>
      <w:bCs/>
      <w:sz w:val="24"/>
      <w:szCs w:val="24"/>
    </w:rPr>
  </w:style>
  <w:style w:type="paragraph" w:styleId="Recuodecorpodetexto2">
    <w:name w:val="Body Text Indent 2"/>
    <w:basedOn w:val="Normal"/>
    <w:link w:val="Recuodecorpodetexto2Char"/>
    <w:rsid w:val="00943557"/>
    <w:pPr>
      <w:ind w:firstLine="567"/>
      <w:jc w:val="both"/>
    </w:pPr>
    <w:rPr>
      <w:rFonts w:ascii="Verdana" w:hAnsi="Verdana"/>
    </w:rPr>
  </w:style>
  <w:style w:type="character" w:customStyle="1" w:styleId="Recuodecorpodetexto2Char">
    <w:name w:val="Recuo de corpo de texto 2 Char"/>
    <w:link w:val="Recuodecorpodetexto2"/>
    <w:rsid w:val="00943557"/>
    <w:rPr>
      <w:rFonts w:ascii="Verdana" w:hAnsi="Verdana"/>
    </w:rPr>
  </w:style>
  <w:style w:type="paragraph" w:customStyle="1" w:styleId="Textopadro">
    <w:name w:val="Texto padrão"/>
    <w:basedOn w:val="Normal"/>
    <w:rsid w:val="00943557"/>
    <w:pPr>
      <w:widowControl w:val="0"/>
      <w:suppressAutoHyphens/>
      <w:overflowPunct w:val="0"/>
      <w:autoSpaceDE w:val="0"/>
      <w:autoSpaceDN w:val="0"/>
      <w:adjustRightInd w:val="0"/>
      <w:textAlignment w:val="baseline"/>
    </w:pPr>
    <w:rPr>
      <w:sz w:val="24"/>
    </w:rPr>
  </w:style>
  <w:style w:type="paragraph" w:customStyle="1" w:styleId="Identificao">
    <w:name w:val="Identificação"/>
    <w:basedOn w:val="Normal"/>
    <w:link w:val="IdentificaoChar"/>
    <w:rsid w:val="00943557"/>
    <w:pPr>
      <w:tabs>
        <w:tab w:val="left" w:pos="1985"/>
      </w:tabs>
      <w:snapToGrid w:val="0"/>
      <w:ind w:left="1843" w:hanging="1843"/>
    </w:pPr>
    <w:rPr>
      <w:rFonts w:ascii="Courier New"/>
      <w:b/>
      <w:sz w:val="24"/>
    </w:rPr>
  </w:style>
  <w:style w:type="character" w:customStyle="1" w:styleId="RodapChar">
    <w:name w:val="Rodapé Char"/>
    <w:link w:val="Rodap"/>
    <w:rsid w:val="00943557"/>
  </w:style>
  <w:style w:type="paragraph" w:customStyle="1" w:styleId="Normal10">
    <w:name w:val="Normal_1"/>
    <w:basedOn w:val="Normal"/>
    <w:rsid w:val="00943557"/>
    <w:pPr>
      <w:tabs>
        <w:tab w:val="left" w:pos="4820"/>
      </w:tabs>
    </w:pPr>
    <w:rPr>
      <w:rFonts w:ascii="Courier New"/>
      <w:snapToGrid w:val="0"/>
      <w:sz w:val="24"/>
    </w:rPr>
  </w:style>
  <w:style w:type="paragraph" w:customStyle="1" w:styleId="Item11">
    <w:name w:val="Item_1.1"/>
    <w:basedOn w:val="Normal"/>
    <w:rsid w:val="00943557"/>
    <w:pPr>
      <w:ind w:left="993" w:hanging="993"/>
    </w:pPr>
    <w:rPr>
      <w:rFonts w:ascii="Courier New"/>
      <w:snapToGrid w:val="0"/>
      <w:sz w:val="24"/>
    </w:rPr>
  </w:style>
  <w:style w:type="paragraph" w:customStyle="1" w:styleId="Format1">
    <w:name w:val="Format1"/>
    <w:basedOn w:val="Default"/>
    <w:next w:val="Default"/>
    <w:rsid w:val="00943557"/>
    <w:rPr>
      <w:rFonts w:cs="Times New Roman"/>
      <w:color w:val="auto"/>
      <w:sz w:val="20"/>
    </w:rPr>
  </w:style>
  <w:style w:type="paragraph" w:customStyle="1" w:styleId="Blockquote">
    <w:name w:val="Blockquote"/>
    <w:basedOn w:val="Default"/>
    <w:next w:val="Default"/>
    <w:rsid w:val="00943557"/>
    <w:pPr>
      <w:spacing w:before="100" w:after="100"/>
    </w:pPr>
    <w:rPr>
      <w:rFonts w:cs="Times New Roman"/>
      <w:color w:val="auto"/>
      <w:sz w:val="20"/>
    </w:rPr>
  </w:style>
  <w:style w:type="paragraph" w:styleId="Subttulo">
    <w:name w:val="Subtitle"/>
    <w:basedOn w:val="Default"/>
    <w:next w:val="Default"/>
    <w:link w:val="SubttuloChar"/>
    <w:uiPriority w:val="11"/>
    <w:qFormat/>
    <w:rsid w:val="00943557"/>
    <w:pPr>
      <w:spacing w:after="120"/>
    </w:pPr>
    <w:rPr>
      <w:rFonts w:cs="Times New Roman"/>
      <w:color w:val="auto"/>
      <w:sz w:val="20"/>
    </w:rPr>
  </w:style>
  <w:style w:type="character" w:customStyle="1" w:styleId="SubttuloChar">
    <w:name w:val="Subtítulo Char"/>
    <w:link w:val="Subttulo"/>
    <w:uiPriority w:val="11"/>
    <w:rsid w:val="00943557"/>
    <w:rPr>
      <w:rFonts w:ascii="Arial" w:hAnsi="Arial"/>
      <w:szCs w:val="24"/>
    </w:rPr>
  </w:style>
  <w:style w:type="paragraph" w:customStyle="1" w:styleId="Item11a">
    <w:name w:val="Item_1.1.a"/>
    <w:basedOn w:val="Normal10"/>
    <w:next w:val="Normal10"/>
    <w:rsid w:val="00943557"/>
    <w:pPr>
      <w:tabs>
        <w:tab w:val="clear" w:pos="4820"/>
        <w:tab w:val="left" w:pos="1418"/>
        <w:tab w:val="left" w:pos="6237"/>
      </w:tabs>
      <w:ind w:left="1417" w:hanging="425"/>
    </w:pPr>
  </w:style>
  <w:style w:type="character" w:customStyle="1" w:styleId="Ttulo3Char">
    <w:name w:val="Título 3 Char"/>
    <w:link w:val="Ttulo3"/>
    <w:uiPriority w:val="9"/>
    <w:rsid w:val="00943557"/>
    <w:rPr>
      <w:b/>
      <w:bCs/>
      <w:sz w:val="28"/>
    </w:rPr>
  </w:style>
  <w:style w:type="character" w:customStyle="1" w:styleId="Ttulo4Char">
    <w:name w:val="Título 4 Char"/>
    <w:link w:val="Ttulo4"/>
    <w:uiPriority w:val="9"/>
    <w:rsid w:val="00943557"/>
    <w:rPr>
      <w:b/>
      <w:bCs/>
      <w:sz w:val="28"/>
      <w:u w:val="single"/>
    </w:rPr>
  </w:style>
  <w:style w:type="character" w:customStyle="1" w:styleId="Ttulo6Char">
    <w:name w:val="Título 6 Char"/>
    <w:link w:val="Ttulo6"/>
    <w:uiPriority w:val="9"/>
    <w:rsid w:val="00943557"/>
    <w:rPr>
      <w:b/>
      <w:bCs/>
      <w:sz w:val="16"/>
    </w:rPr>
  </w:style>
  <w:style w:type="character" w:customStyle="1" w:styleId="WW8Num2z0">
    <w:name w:val="WW8Num2z0"/>
    <w:rsid w:val="00943557"/>
    <w:rPr>
      <w:b w:val="0"/>
    </w:rPr>
  </w:style>
  <w:style w:type="character" w:customStyle="1" w:styleId="WW-Fontepargpadro">
    <w:name w:val="WW-Fonte parág. padrão"/>
    <w:rsid w:val="00943557"/>
  </w:style>
  <w:style w:type="character" w:customStyle="1" w:styleId="WW-WW8Num2z0">
    <w:name w:val="WW-WW8Num2z0"/>
    <w:rsid w:val="00943557"/>
    <w:rPr>
      <w:b w:val="0"/>
    </w:rPr>
  </w:style>
  <w:style w:type="character" w:customStyle="1" w:styleId="WW-Absatz-Standardschriftart">
    <w:name w:val="WW-Absatz-Standardschriftart"/>
    <w:rsid w:val="00943557"/>
  </w:style>
  <w:style w:type="character" w:customStyle="1" w:styleId="WW-WW8Num2z01">
    <w:name w:val="WW-WW8Num2z01"/>
    <w:rsid w:val="00943557"/>
    <w:rPr>
      <w:b w:val="0"/>
    </w:rPr>
  </w:style>
  <w:style w:type="character" w:customStyle="1" w:styleId="WW-Absatz-Standardschriftart1">
    <w:name w:val="WW-Absatz-Standardschriftart1"/>
    <w:rsid w:val="00943557"/>
  </w:style>
  <w:style w:type="character" w:customStyle="1" w:styleId="WW-WW8Num2z011">
    <w:name w:val="WW-WW8Num2z011"/>
    <w:rsid w:val="00943557"/>
    <w:rPr>
      <w:b w:val="0"/>
    </w:rPr>
  </w:style>
  <w:style w:type="character" w:customStyle="1" w:styleId="WW-Absatz-Standardschriftart11">
    <w:name w:val="WW-Absatz-Standardschriftart11"/>
    <w:rsid w:val="00943557"/>
  </w:style>
  <w:style w:type="character" w:customStyle="1" w:styleId="WW-WW8Num2z0111">
    <w:name w:val="WW-WW8Num2z0111"/>
    <w:rsid w:val="00943557"/>
    <w:rPr>
      <w:b w:val="0"/>
    </w:rPr>
  </w:style>
  <w:style w:type="character" w:customStyle="1" w:styleId="WW-Absatz-Standardschriftart111">
    <w:name w:val="WW-Absatz-Standardschriftart111"/>
    <w:rsid w:val="00943557"/>
  </w:style>
  <w:style w:type="character" w:customStyle="1" w:styleId="WW-WW8Num2z01111">
    <w:name w:val="WW-WW8Num2z01111"/>
    <w:rsid w:val="00943557"/>
    <w:rPr>
      <w:b w:val="0"/>
    </w:rPr>
  </w:style>
  <w:style w:type="character" w:customStyle="1" w:styleId="WW-Fontepargpadro1">
    <w:name w:val="WW-Fonte parág. padrão1"/>
    <w:rsid w:val="00943557"/>
  </w:style>
  <w:style w:type="character" w:customStyle="1" w:styleId="WW-Absatz-Standardschriftart1111">
    <w:name w:val="WW-Absatz-Standardschriftart1111"/>
    <w:rsid w:val="00943557"/>
  </w:style>
  <w:style w:type="character" w:customStyle="1" w:styleId="WW-Absatz-Standardschriftart11111">
    <w:name w:val="WW-Absatz-Standardschriftart11111"/>
    <w:rsid w:val="00943557"/>
  </w:style>
  <w:style w:type="character" w:customStyle="1" w:styleId="WW-Absatz-Standardschriftart111111">
    <w:name w:val="WW-Absatz-Standardschriftart111111"/>
    <w:rsid w:val="00943557"/>
  </w:style>
  <w:style w:type="character" w:customStyle="1" w:styleId="WW-Absatz-Standardschriftart1111111">
    <w:name w:val="WW-Absatz-Standardschriftart1111111"/>
    <w:rsid w:val="00943557"/>
  </w:style>
  <w:style w:type="character" w:customStyle="1" w:styleId="WW-Absatz-Standardschriftart11111111">
    <w:name w:val="WW-Absatz-Standardschriftart11111111"/>
    <w:rsid w:val="00943557"/>
  </w:style>
  <w:style w:type="character" w:customStyle="1" w:styleId="WW-Fontepargpadro11">
    <w:name w:val="WW-Fonte parág. padrão11"/>
    <w:rsid w:val="00943557"/>
  </w:style>
  <w:style w:type="character" w:customStyle="1" w:styleId="WW-WW8Num2z011111">
    <w:name w:val="WW-WW8Num2z011111"/>
    <w:rsid w:val="00943557"/>
    <w:rPr>
      <w:rFonts w:ascii="Symbol" w:hAnsi="Symbol"/>
    </w:rPr>
  </w:style>
  <w:style w:type="character" w:customStyle="1" w:styleId="WW8Num5z0">
    <w:name w:val="WW8Num5z0"/>
    <w:rsid w:val="00943557"/>
    <w:rPr>
      <w:rFonts w:ascii="Symbol" w:hAnsi="Symbol"/>
    </w:rPr>
  </w:style>
  <w:style w:type="character" w:customStyle="1" w:styleId="WW8Num6z0">
    <w:name w:val="WW8Num6z0"/>
    <w:rsid w:val="00943557"/>
    <w:rPr>
      <w:rFonts w:ascii="Symbol" w:hAnsi="Symbol"/>
    </w:rPr>
  </w:style>
  <w:style w:type="character" w:customStyle="1" w:styleId="WW8Num6z1">
    <w:name w:val="WW8Num6z1"/>
    <w:rsid w:val="00943557"/>
    <w:rPr>
      <w:rFonts w:ascii="Courier New" w:hAnsi="Courier New"/>
    </w:rPr>
  </w:style>
  <w:style w:type="character" w:customStyle="1" w:styleId="WW8Num6z2">
    <w:name w:val="WW8Num6z2"/>
    <w:rsid w:val="00943557"/>
    <w:rPr>
      <w:rFonts w:ascii="Wingdings" w:hAnsi="Wingdings"/>
    </w:rPr>
  </w:style>
  <w:style w:type="character" w:customStyle="1" w:styleId="WW8Num7z0">
    <w:name w:val="WW8Num7z0"/>
    <w:rsid w:val="00943557"/>
    <w:rPr>
      <w:rFonts w:ascii="Wingdings" w:hAnsi="Wingdings"/>
    </w:rPr>
  </w:style>
  <w:style w:type="character" w:customStyle="1" w:styleId="WW8Num7z1">
    <w:name w:val="WW8Num7z1"/>
    <w:rsid w:val="00943557"/>
    <w:rPr>
      <w:rFonts w:ascii="Courier New" w:hAnsi="Courier New"/>
    </w:rPr>
  </w:style>
  <w:style w:type="character" w:customStyle="1" w:styleId="WW8Num7z3">
    <w:name w:val="WW8Num7z3"/>
    <w:rsid w:val="00943557"/>
    <w:rPr>
      <w:rFonts w:ascii="Symbol" w:hAnsi="Symbol"/>
    </w:rPr>
  </w:style>
  <w:style w:type="character" w:customStyle="1" w:styleId="WW8Num8z0">
    <w:name w:val="WW8Num8z0"/>
    <w:rsid w:val="00943557"/>
    <w:rPr>
      <w:rFonts w:ascii="Symbol" w:hAnsi="Symbol"/>
    </w:rPr>
  </w:style>
  <w:style w:type="character" w:customStyle="1" w:styleId="WW8Num8z1">
    <w:name w:val="WW8Num8z1"/>
    <w:rsid w:val="00943557"/>
    <w:rPr>
      <w:rFonts w:ascii="Courier New" w:hAnsi="Courier New"/>
    </w:rPr>
  </w:style>
  <w:style w:type="character" w:customStyle="1" w:styleId="WW8Num8z2">
    <w:name w:val="WW8Num8z2"/>
    <w:rsid w:val="00943557"/>
    <w:rPr>
      <w:rFonts w:ascii="Wingdings" w:hAnsi="Wingdings"/>
    </w:rPr>
  </w:style>
  <w:style w:type="character" w:customStyle="1" w:styleId="WW8Num10z0">
    <w:name w:val="WW8Num10z0"/>
    <w:rsid w:val="00943557"/>
    <w:rPr>
      <w:rFonts w:ascii="Symbol" w:hAnsi="Symbol"/>
    </w:rPr>
  </w:style>
  <w:style w:type="character" w:customStyle="1" w:styleId="WW8Num12z0">
    <w:name w:val="WW8Num12z0"/>
    <w:rsid w:val="00943557"/>
    <w:rPr>
      <w:rFonts w:ascii="Symbol" w:hAnsi="Symbol"/>
    </w:rPr>
  </w:style>
  <w:style w:type="character" w:customStyle="1" w:styleId="WW8Num13z0">
    <w:name w:val="WW8Num13z0"/>
    <w:rsid w:val="00943557"/>
    <w:rPr>
      <w:rFonts w:ascii="Symbol" w:hAnsi="Symbol"/>
    </w:rPr>
  </w:style>
  <w:style w:type="character" w:customStyle="1" w:styleId="WW8Num14z0">
    <w:name w:val="WW8Num14z0"/>
    <w:rsid w:val="00943557"/>
    <w:rPr>
      <w:rFonts w:ascii="Symbol" w:hAnsi="Symbol"/>
    </w:rPr>
  </w:style>
  <w:style w:type="character" w:customStyle="1" w:styleId="WW8Num15z0">
    <w:name w:val="WW8Num15z0"/>
    <w:rsid w:val="00943557"/>
    <w:rPr>
      <w:rFonts w:ascii="Symbol" w:hAnsi="Symbol"/>
    </w:rPr>
  </w:style>
  <w:style w:type="character" w:customStyle="1" w:styleId="WW8Num15z1">
    <w:name w:val="WW8Num15z1"/>
    <w:rsid w:val="00943557"/>
    <w:rPr>
      <w:rFonts w:ascii="Courier New" w:hAnsi="Courier New"/>
    </w:rPr>
  </w:style>
  <w:style w:type="character" w:customStyle="1" w:styleId="WW8Num15z2">
    <w:name w:val="WW8Num15z2"/>
    <w:rsid w:val="00943557"/>
    <w:rPr>
      <w:rFonts w:ascii="Wingdings" w:hAnsi="Wingdings"/>
    </w:rPr>
  </w:style>
  <w:style w:type="character" w:customStyle="1" w:styleId="WW8Num16z0">
    <w:name w:val="WW8Num16z0"/>
    <w:rsid w:val="00943557"/>
    <w:rPr>
      <w:b w:val="0"/>
    </w:rPr>
  </w:style>
  <w:style w:type="character" w:customStyle="1" w:styleId="WW8Num19z0">
    <w:name w:val="WW8Num19z0"/>
    <w:rsid w:val="00943557"/>
    <w:rPr>
      <w:rFonts w:ascii="Symbol" w:hAnsi="Symbol"/>
    </w:rPr>
  </w:style>
  <w:style w:type="character" w:customStyle="1" w:styleId="WW8Num20z0">
    <w:name w:val="WW8Num20z0"/>
    <w:rsid w:val="00943557"/>
    <w:rPr>
      <w:rFonts w:ascii="Symbol" w:hAnsi="Symbol"/>
    </w:rPr>
  </w:style>
  <w:style w:type="character" w:customStyle="1" w:styleId="WW8Num22z0">
    <w:name w:val="WW8Num22z0"/>
    <w:rsid w:val="00943557"/>
    <w:rPr>
      <w:rFonts w:ascii="Symbol" w:hAnsi="Symbol"/>
    </w:rPr>
  </w:style>
  <w:style w:type="character" w:customStyle="1" w:styleId="WW8Num25z0">
    <w:name w:val="WW8Num25z0"/>
    <w:rsid w:val="00943557"/>
    <w:rPr>
      <w:rFonts w:ascii="Symbol" w:hAnsi="Symbol"/>
    </w:rPr>
  </w:style>
  <w:style w:type="character" w:customStyle="1" w:styleId="WW8Num28z0">
    <w:name w:val="WW8Num28z0"/>
    <w:rsid w:val="00943557"/>
    <w:rPr>
      <w:rFonts w:ascii="Symbol" w:hAnsi="Symbol"/>
    </w:rPr>
  </w:style>
  <w:style w:type="character" w:customStyle="1" w:styleId="WW8Num29z1">
    <w:name w:val="WW8Num29z1"/>
    <w:rsid w:val="00943557"/>
    <w:rPr>
      <w:rFonts w:ascii="Times New Roman" w:eastAsia="Times New Roman" w:hAnsi="Times New Roman"/>
    </w:rPr>
  </w:style>
  <w:style w:type="character" w:customStyle="1" w:styleId="WW8Num31z0">
    <w:name w:val="WW8Num31z0"/>
    <w:rsid w:val="00943557"/>
    <w:rPr>
      <w:rFonts w:ascii="Wingdings" w:hAnsi="Wingdings"/>
    </w:rPr>
  </w:style>
  <w:style w:type="character" w:customStyle="1" w:styleId="WW8Num31z1">
    <w:name w:val="WW8Num31z1"/>
    <w:rsid w:val="00943557"/>
    <w:rPr>
      <w:rFonts w:ascii="Courier New" w:hAnsi="Courier New"/>
    </w:rPr>
  </w:style>
  <w:style w:type="character" w:customStyle="1" w:styleId="WW8Num31z3">
    <w:name w:val="WW8Num31z3"/>
    <w:rsid w:val="00943557"/>
    <w:rPr>
      <w:rFonts w:ascii="Symbol" w:hAnsi="Symbol"/>
    </w:rPr>
  </w:style>
  <w:style w:type="character" w:customStyle="1" w:styleId="WW8Num34z0">
    <w:name w:val="WW8Num34z0"/>
    <w:rsid w:val="00943557"/>
    <w:rPr>
      <w:rFonts w:ascii="Symbol" w:hAnsi="Symbol"/>
    </w:rPr>
  </w:style>
  <w:style w:type="character" w:customStyle="1" w:styleId="WW8Num38z0">
    <w:name w:val="WW8Num38z0"/>
    <w:rsid w:val="00943557"/>
    <w:rPr>
      <w:rFonts w:ascii="Symbol" w:hAnsi="Symbol"/>
    </w:rPr>
  </w:style>
  <w:style w:type="character" w:customStyle="1" w:styleId="WW8Num45z0">
    <w:name w:val="WW8Num45z0"/>
    <w:rsid w:val="00943557"/>
    <w:rPr>
      <w:rFonts w:ascii="Symbol" w:hAnsi="Symbol"/>
    </w:rPr>
  </w:style>
  <w:style w:type="character" w:customStyle="1" w:styleId="WW8Num48z0">
    <w:name w:val="WW8Num48z0"/>
    <w:rsid w:val="00943557"/>
    <w:rPr>
      <w:rFonts w:ascii="Wingdings" w:hAnsi="Wingdings"/>
    </w:rPr>
  </w:style>
  <w:style w:type="character" w:customStyle="1" w:styleId="WW8Num48z1">
    <w:name w:val="WW8Num48z1"/>
    <w:rsid w:val="00943557"/>
    <w:rPr>
      <w:rFonts w:ascii="Courier New" w:hAnsi="Courier New"/>
    </w:rPr>
  </w:style>
  <w:style w:type="character" w:customStyle="1" w:styleId="WW8Num48z3">
    <w:name w:val="WW8Num48z3"/>
    <w:rsid w:val="00943557"/>
    <w:rPr>
      <w:rFonts w:ascii="Symbol" w:hAnsi="Symbol"/>
    </w:rPr>
  </w:style>
  <w:style w:type="character" w:customStyle="1" w:styleId="WW8Num49z0">
    <w:name w:val="WW8Num49z0"/>
    <w:rsid w:val="00943557"/>
    <w:rPr>
      <w:rFonts w:ascii="Symbol" w:hAnsi="Symbol"/>
    </w:rPr>
  </w:style>
  <w:style w:type="character" w:customStyle="1" w:styleId="WW-WW8Num2z0111111">
    <w:name w:val="WW-WW8Num2z0111111"/>
    <w:rsid w:val="00943557"/>
    <w:rPr>
      <w:b w:val="0"/>
    </w:rPr>
  </w:style>
  <w:style w:type="character" w:customStyle="1" w:styleId="WW8Num5z1">
    <w:name w:val="WW8Num5z1"/>
    <w:rsid w:val="00943557"/>
    <w:rPr>
      <w:rFonts w:ascii="Times New Roman" w:eastAsia="Times New Roman" w:hAnsi="Times New Roman"/>
    </w:rPr>
  </w:style>
  <w:style w:type="character" w:customStyle="1" w:styleId="Smbolosdenumerao">
    <w:name w:val="Símbolos de numeração"/>
    <w:rsid w:val="00943557"/>
  </w:style>
  <w:style w:type="character" w:customStyle="1" w:styleId="WW-Smbolosdenumerao">
    <w:name w:val="WW-Símbolos de numeração"/>
    <w:rsid w:val="00943557"/>
  </w:style>
  <w:style w:type="character" w:customStyle="1" w:styleId="WW-Smbolosdenumerao1">
    <w:name w:val="WW-Símbolos de numeração1"/>
    <w:rsid w:val="00943557"/>
  </w:style>
  <w:style w:type="character" w:customStyle="1" w:styleId="WW-Smbolosdenumerao11">
    <w:name w:val="WW-Símbolos de numeração11"/>
    <w:rsid w:val="00943557"/>
  </w:style>
  <w:style w:type="character" w:customStyle="1" w:styleId="WW-Smbolosdenumerao111">
    <w:name w:val="WW-Símbolos de numeração111"/>
    <w:rsid w:val="00943557"/>
  </w:style>
  <w:style w:type="character" w:customStyle="1" w:styleId="WW-Smbolosdenumerao1111">
    <w:name w:val="WW-Símbolos de numeração1111"/>
    <w:rsid w:val="00943557"/>
  </w:style>
  <w:style w:type="character" w:customStyle="1" w:styleId="WW-Smbolosdenumerao11111">
    <w:name w:val="WW-Símbolos de numeração11111"/>
    <w:rsid w:val="00943557"/>
  </w:style>
  <w:style w:type="character" w:customStyle="1" w:styleId="WW-Smbolosdenumerao111111">
    <w:name w:val="WW-Símbolos de numeração111111"/>
    <w:rsid w:val="00943557"/>
  </w:style>
  <w:style w:type="character" w:customStyle="1" w:styleId="WW-Smbolosdenumerao1111111">
    <w:name w:val="WW-Símbolos de numeração1111111"/>
    <w:rsid w:val="00943557"/>
  </w:style>
  <w:style w:type="character" w:customStyle="1" w:styleId="WW-Smbolosdenumerao11111111">
    <w:name w:val="WW-Símbolos de numeração11111111"/>
    <w:rsid w:val="00943557"/>
  </w:style>
  <w:style w:type="character" w:customStyle="1" w:styleId="WW-Smbolosdenumerao111111111">
    <w:name w:val="WW-Símbolos de numeração111111111"/>
    <w:rsid w:val="00943557"/>
  </w:style>
  <w:style w:type="character" w:customStyle="1" w:styleId="WW-WW8Num2z01111111">
    <w:name w:val="WW-WW8Num2z01111111"/>
    <w:rsid w:val="00943557"/>
    <w:rPr>
      <w:b w:val="0"/>
    </w:rPr>
  </w:style>
  <w:style w:type="character" w:customStyle="1" w:styleId="WW-WW8Num2z02">
    <w:name w:val="WW-WW8Num2z02"/>
    <w:rsid w:val="00943557"/>
    <w:rPr>
      <w:b w:val="0"/>
    </w:rPr>
  </w:style>
  <w:style w:type="character" w:customStyle="1" w:styleId="WW-WW8Num2z03">
    <w:name w:val="WW-WW8Num2z03"/>
    <w:rsid w:val="00943557"/>
    <w:rPr>
      <w:b w:val="0"/>
    </w:rPr>
  </w:style>
  <w:style w:type="character" w:customStyle="1" w:styleId="WW-WW8Num2z04">
    <w:name w:val="WW-WW8Num2z04"/>
    <w:rsid w:val="00943557"/>
    <w:rPr>
      <w:b w:val="0"/>
    </w:rPr>
  </w:style>
  <w:style w:type="paragraph" w:styleId="Lista">
    <w:name w:val="List"/>
    <w:basedOn w:val="Normal"/>
    <w:rsid w:val="00943557"/>
    <w:pPr>
      <w:suppressAutoHyphens/>
      <w:ind w:left="283" w:hanging="283"/>
    </w:pPr>
    <w:rPr>
      <w:sz w:val="24"/>
    </w:rPr>
  </w:style>
  <w:style w:type="paragraph" w:styleId="Legenda">
    <w:name w:val="caption"/>
    <w:basedOn w:val="Normal"/>
    <w:qFormat/>
    <w:rsid w:val="00943557"/>
    <w:pPr>
      <w:suppressLineNumbers/>
      <w:suppressAutoHyphens/>
      <w:spacing w:before="120" w:after="120"/>
    </w:pPr>
    <w:rPr>
      <w:rFonts w:cs="Tahoma"/>
      <w:i/>
      <w:iCs/>
    </w:rPr>
  </w:style>
  <w:style w:type="paragraph" w:customStyle="1" w:styleId="ndice">
    <w:name w:val="Índice"/>
    <w:basedOn w:val="Normal"/>
    <w:rsid w:val="00943557"/>
    <w:pPr>
      <w:suppressLineNumbers/>
      <w:suppressAutoHyphens/>
    </w:pPr>
    <w:rPr>
      <w:rFonts w:ascii="Arial" w:hAnsi="Arial"/>
      <w:sz w:val="24"/>
    </w:rPr>
  </w:style>
  <w:style w:type="paragraph" w:customStyle="1" w:styleId="Legenda1">
    <w:name w:val="Legenda1"/>
    <w:basedOn w:val="Normal"/>
    <w:rsid w:val="00943557"/>
    <w:pPr>
      <w:suppressLineNumbers/>
      <w:suppressAutoHyphens/>
      <w:spacing w:before="120" w:after="120"/>
    </w:pPr>
    <w:rPr>
      <w:rFonts w:ascii="Arial" w:hAnsi="Arial"/>
      <w:i/>
    </w:rPr>
  </w:style>
  <w:style w:type="paragraph" w:customStyle="1" w:styleId="Ttulo10">
    <w:name w:val="Título1"/>
    <w:basedOn w:val="Normal"/>
    <w:next w:val="Corpodetexto"/>
    <w:rsid w:val="00943557"/>
    <w:pPr>
      <w:keepNext/>
      <w:suppressAutoHyphens/>
      <w:spacing w:before="240" w:after="120"/>
    </w:pPr>
    <w:rPr>
      <w:rFonts w:ascii="Arial Black" w:eastAsia="HG Mincho Light J" w:hAnsi="Arial Black"/>
      <w:sz w:val="28"/>
    </w:rPr>
  </w:style>
  <w:style w:type="paragraph" w:customStyle="1" w:styleId="Lista21">
    <w:name w:val="Lista 21"/>
    <w:basedOn w:val="Normal"/>
    <w:rsid w:val="00943557"/>
    <w:pPr>
      <w:suppressAutoHyphens/>
      <w:ind w:left="566" w:hanging="283"/>
    </w:pPr>
    <w:rPr>
      <w:sz w:val="24"/>
    </w:rPr>
  </w:style>
  <w:style w:type="paragraph" w:customStyle="1" w:styleId="WW-Recuodecorpodetexto2">
    <w:name w:val="WW-Recuo de corpo de texto 2"/>
    <w:basedOn w:val="Normal"/>
    <w:rsid w:val="00943557"/>
    <w:pPr>
      <w:suppressAutoHyphens/>
      <w:ind w:left="180" w:firstLine="1"/>
    </w:pPr>
    <w:rPr>
      <w:rFonts w:ascii="Arial" w:hAnsi="Arial"/>
      <w:sz w:val="24"/>
    </w:rPr>
  </w:style>
  <w:style w:type="paragraph" w:customStyle="1" w:styleId="WW-Recuodecorpodetexto3">
    <w:name w:val="WW-Recuo de corpo de texto 3"/>
    <w:basedOn w:val="Normal"/>
    <w:rsid w:val="00943557"/>
    <w:pPr>
      <w:suppressAutoHyphens/>
      <w:ind w:left="360" w:firstLine="1"/>
      <w:jc w:val="both"/>
    </w:pPr>
    <w:rPr>
      <w:rFonts w:ascii="Arial" w:hAnsi="Arial"/>
      <w:sz w:val="24"/>
    </w:rPr>
  </w:style>
  <w:style w:type="paragraph" w:customStyle="1" w:styleId="WW-Corpodetexto2">
    <w:name w:val="WW-Corpo de texto 2"/>
    <w:basedOn w:val="Normal"/>
    <w:rsid w:val="00943557"/>
    <w:pPr>
      <w:suppressAutoHyphens/>
      <w:jc w:val="both"/>
    </w:pPr>
    <w:rPr>
      <w:rFonts w:ascii="Arial" w:hAnsi="Arial"/>
      <w:b/>
      <w:sz w:val="24"/>
    </w:rPr>
  </w:style>
  <w:style w:type="paragraph" w:customStyle="1" w:styleId="WW-Corpodetexto3">
    <w:name w:val="WW-Corpo de texto 3"/>
    <w:basedOn w:val="Normal"/>
    <w:rsid w:val="00943557"/>
    <w:pPr>
      <w:pBdr>
        <w:top w:val="single" w:sz="1" w:space="1" w:color="000000"/>
        <w:left w:val="single" w:sz="1" w:space="4" w:color="000000"/>
        <w:bottom w:val="single" w:sz="1" w:space="1" w:color="000000"/>
        <w:right w:val="single" w:sz="1" w:space="4" w:color="000000"/>
      </w:pBdr>
      <w:suppressAutoHyphens/>
      <w:jc w:val="both"/>
    </w:pPr>
    <w:rPr>
      <w:rFonts w:ascii="Arial" w:hAnsi="Arial"/>
      <w:b/>
      <w:sz w:val="24"/>
    </w:rPr>
  </w:style>
  <w:style w:type="paragraph" w:customStyle="1" w:styleId="Contedodamoldura">
    <w:name w:val="Conteúdo da moldura"/>
    <w:basedOn w:val="Corpodetexto"/>
    <w:rsid w:val="00943557"/>
    <w:pPr>
      <w:suppressAutoHyphens/>
    </w:pPr>
    <w:rPr>
      <w:rFonts w:ascii="Arial" w:hAnsi="Arial"/>
      <w:sz w:val="24"/>
      <w:szCs w:val="20"/>
    </w:rPr>
  </w:style>
  <w:style w:type="paragraph" w:customStyle="1" w:styleId="WW-Textoembloco">
    <w:name w:val="WW-Texto em bloco"/>
    <w:basedOn w:val="Normal"/>
    <w:rsid w:val="00943557"/>
    <w:pPr>
      <w:suppressAutoHyphens/>
      <w:ind w:left="4536" w:right="-1" w:firstLine="1"/>
      <w:jc w:val="both"/>
    </w:pPr>
    <w:rPr>
      <w:rFonts w:ascii="Arial" w:hAnsi="Arial"/>
      <w:b/>
      <w:sz w:val="22"/>
    </w:rPr>
  </w:style>
  <w:style w:type="paragraph" w:customStyle="1" w:styleId="Contedodatabela">
    <w:name w:val="Conteúdo da tabela"/>
    <w:basedOn w:val="Corpodetexto"/>
    <w:rsid w:val="00943557"/>
    <w:pPr>
      <w:suppressLineNumbers/>
      <w:suppressAutoHyphens/>
    </w:pPr>
    <w:rPr>
      <w:rFonts w:ascii="Arial" w:hAnsi="Arial"/>
      <w:sz w:val="24"/>
      <w:szCs w:val="20"/>
    </w:rPr>
  </w:style>
  <w:style w:type="paragraph" w:customStyle="1" w:styleId="Ttulodatabela">
    <w:name w:val="Título da tabela"/>
    <w:basedOn w:val="Contedodatabela"/>
    <w:rsid w:val="00943557"/>
    <w:pPr>
      <w:jc w:val="center"/>
    </w:pPr>
    <w:rPr>
      <w:b/>
      <w:bCs/>
      <w:i/>
      <w:iCs/>
    </w:rPr>
  </w:style>
  <w:style w:type="paragraph" w:customStyle="1" w:styleId="Recuodecorpodetexto31">
    <w:name w:val="Recuo de corpo de texto 31"/>
    <w:basedOn w:val="Normal"/>
    <w:rsid w:val="00943557"/>
    <w:pPr>
      <w:widowControl w:val="0"/>
      <w:ind w:left="1418"/>
      <w:jc w:val="both"/>
    </w:pPr>
    <w:rPr>
      <w:rFonts w:ascii="Arial" w:hAnsi="Arial"/>
      <w:sz w:val="24"/>
    </w:rPr>
  </w:style>
  <w:style w:type="paragraph" w:customStyle="1" w:styleId="Linhahorizontal">
    <w:name w:val="Linha horizontal"/>
    <w:basedOn w:val="Normal"/>
    <w:next w:val="Corpodetexto"/>
    <w:rsid w:val="00943557"/>
    <w:pPr>
      <w:widowControl w:val="0"/>
      <w:pBdr>
        <w:bottom w:val="double" w:sz="1" w:space="0" w:color="808080"/>
      </w:pBdr>
      <w:suppressAutoHyphens/>
      <w:spacing w:after="283"/>
    </w:pPr>
    <w:rPr>
      <w:rFonts w:eastAsia="Lucida Sans Unicode"/>
      <w:sz w:val="12"/>
    </w:rPr>
  </w:style>
  <w:style w:type="paragraph" w:customStyle="1" w:styleId="WW-Corpodetexto31">
    <w:name w:val="WW-Corpo de texto 31"/>
    <w:basedOn w:val="Normal"/>
    <w:rsid w:val="00943557"/>
    <w:pPr>
      <w:suppressAutoHyphens/>
      <w:jc w:val="both"/>
    </w:pPr>
    <w:rPr>
      <w:rFonts w:ascii="Arial" w:hAnsi="Arial" w:cs="Arial"/>
      <w:sz w:val="18"/>
    </w:rPr>
  </w:style>
  <w:style w:type="paragraph" w:customStyle="1" w:styleId="WW-Corpodetexto211">
    <w:name w:val="WW-Corpo de texto 211"/>
    <w:basedOn w:val="Normal"/>
    <w:rsid w:val="00943557"/>
    <w:pPr>
      <w:suppressAutoHyphens/>
      <w:jc w:val="both"/>
    </w:pPr>
    <w:rPr>
      <w:rFonts w:ascii="Arial" w:hAnsi="Arial"/>
      <w:color w:val="0000FF"/>
    </w:rPr>
  </w:style>
  <w:style w:type="paragraph" w:customStyle="1" w:styleId="WW-Corpodetexto21">
    <w:name w:val="WW-Corpo de texto 21"/>
    <w:basedOn w:val="Normal"/>
    <w:rsid w:val="00943557"/>
    <w:pPr>
      <w:suppressAutoHyphens/>
      <w:jc w:val="both"/>
    </w:pPr>
    <w:rPr>
      <w:rFonts w:ascii="Arial" w:hAnsi="Arial" w:cs="Arial"/>
      <w:color w:val="0000FF"/>
    </w:rPr>
  </w:style>
  <w:style w:type="paragraph" w:customStyle="1" w:styleId="WW-Recuodecorpodetexto21">
    <w:name w:val="WW-Recuo de corpo de texto 21"/>
    <w:basedOn w:val="Normal"/>
    <w:rsid w:val="00943557"/>
    <w:pPr>
      <w:tabs>
        <w:tab w:val="left" w:pos="30683"/>
      </w:tabs>
      <w:suppressAutoHyphens/>
      <w:ind w:left="1701" w:hanging="981"/>
      <w:jc w:val="both"/>
    </w:pPr>
    <w:rPr>
      <w:rFonts w:ascii="Arial" w:hAnsi="Arial"/>
    </w:rPr>
  </w:style>
  <w:style w:type="paragraph" w:customStyle="1" w:styleId="WW-Recuodecorpodetexto31">
    <w:name w:val="WW-Recuo de corpo de texto 31"/>
    <w:basedOn w:val="Normal"/>
    <w:rsid w:val="00943557"/>
    <w:pPr>
      <w:suppressAutoHyphens/>
      <w:ind w:left="709"/>
      <w:jc w:val="both"/>
    </w:pPr>
    <w:rPr>
      <w:rFonts w:ascii="Arial" w:hAnsi="Arial"/>
    </w:rPr>
  </w:style>
  <w:style w:type="paragraph" w:customStyle="1" w:styleId="Corpodetexto31">
    <w:name w:val="Corpo de texto 31"/>
    <w:basedOn w:val="Normal"/>
    <w:rsid w:val="00943557"/>
    <w:pPr>
      <w:suppressAutoHyphens/>
      <w:spacing w:after="120"/>
    </w:pPr>
    <w:rPr>
      <w:sz w:val="16"/>
      <w:szCs w:val="16"/>
    </w:rPr>
  </w:style>
  <w:style w:type="paragraph" w:customStyle="1" w:styleId="Normal11">
    <w:name w:val="Normal1"/>
    <w:basedOn w:val="Normal"/>
    <w:rsid w:val="00943557"/>
    <w:pPr>
      <w:widowControl w:val="0"/>
      <w:suppressAutoHyphens/>
    </w:pPr>
    <w:rPr>
      <w:rFonts w:eastAsia="Lucida Sans Unicode"/>
    </w:rPr>
  </w:style>
  <w:style w:type="paragraph" w:customStyle="1" w:styleId="WW-NormalWeb">
    <w:name w:val="WW-Normal (Web)"/>
    <w:basedOn w:val="Normal"/>
    <w:rsid w:val="00943557"/>
    <w:pPr>
      <w:suppressAutoHyphens/>
      <w:spacing w:before="100" w:after="100"/>
    </w:pPr>
    <w:rPr>
      <w:sz w:val="24"/>
    </w:rPr>
  </w:style>
  <w:style w:type="paragraph" w:customStyle="1" w:styleId="Normal0">
    <w:name w:val="[Normal]"/>
    <w:rsid w:val="00943557"/>
    <w:pPr>
      <w:suppressAutoHyphens/>
    </w:pPr>
    <w:rPr>
      <w:rFonts w:ascii="Arial" w:eastAsia="Arial" w:hAnsi="Arial"/>
      <w:sz w:val="24"/>
      <w:lang w:val="en-US" w:eastAsia="ar-SA"/>
    </w:rPr>
  </w:style>
  <w:style w:type="paragraph" w:styleId="TextosemFormatao">
    <w:name w:val="Plain Text"/>
    <w:basedOn w:val="Normal"/>
    <w:link w:val="TextosemFormataoChar"/>
    <w:rsid w:val="00943557"/>
    <w:rPr>
      <w:rFonts w:ascii="Courier New" w:hAnsi="Courier New"/>
    </w:rPr>
  </w:style>
  <w:style w:type="character" w:customStyle="1" w:styleId="TextosemFormataoChar">
    <w:name w:val="Texto sem Formatação Char"/>
    <w:link w:val="TextosemFormatao"/>
    <w:rsid w:val="00943557"/>
    <w:rPr>
      <w:rFonts w:ascii="Courier New" w:hAnsi="Courier New"/>
    </w:rPr>
  </w:style>
  <w:style w:type="character" w:customStyle="1" w:styleId="IdentificaoChar">
    <w:name w:val="Identificação Char"/>
    <w:link w:val="Identificao"/>
    <w:rsid w:val="00943557"/>
    <w:rPr>
      <w:rFonts w:ascii="Courier New"/>
      <w:b/>
      <w:sz w:val="24"/>
    </w:rPr>
  </w:style>
  <w:style w:type="character" w:customStyle="1" w:styleId="RecuodecorpodetextoChar">
    <w:name w:val="Recuo de corpo de texto Char"/>
    <w:link w:val="Recuodecorpodetexto"/>
    <w:rsid w:val="00943557"/>
    <w:rPr>
      <w:sz w:val="24"/>
    </w:rPr>
  </w:style>
  <w:style w:type="paragraph" w:customStyle="1" w:styleId="Corpodetexto210">
    <w:name w:val="Corpo de texto 21"/>
    <w:basedOn w:val="Normal"/>
    <w:rsid w:val="00943557"/>
    <w:pPr>
      <w:suppressAutoHyphens/>
      <w:jc w:val="both"/>
    </w:pPr>
    <w:rPr>
      <w:b/>
      <w:sz w:val="24"/>
    </w:rPr>
  </w:style>
  <w:style w:type="character" w:customStyle="1" w:styleId="Ttulo1Char">
    <w:name w:val="Título 1 Char"/>
    <w:link w:val="Ttulo1"/>
    <w:uiPriority w:val="9"/>
    <w:rsid w:val="00943557"/>
    <w:rPr>
      <w:sz w:val="28"/>
      <w:szCs w:val="24"/>
    </w:rPr>
  </w:style>
  <w:style w:type="character" w:customStyle="1" w:styleId="Ttulo8Char">
    <w:name w:val="Título 8 Char"/>
    <w:link w:val="Ttulo8"/>
    <w:uiPriority w:val="9"/>
    <w:rsid w:val="00943557"/>
    <w:rPr>
      <w:sz w:val="24"/>
    </w:rPr>
  </w:style>
  <w:style w:type="character" w:customStyle="1" w:styleId="Ttulo9Char">
    <w:name w:val="Título 9 Char"/>
    <w:link w:val="Ttulo9"/>
    <w:uiPriority w:val="9"/>
    <w:rsid w:val="00943557"/>
    <w:rPr>
      <w:rFonts w:ascii="Arial" w:hAnsi="Arial" w:cs="Arial"/>
      <w:sz w:val="22"/>
      <w:szCs w:val="22"/>
    </w:rPr>
  </w:style>
  <w:style w:type="character" w:customStyle="1" w:styleId="TextodebaloChar">
    <w:name w:val="Texto de balão Char"/>
    <w:link w:val="Textodebalo"/>
    <w:uiPriority w:val="99"/>
    <w:semiHidden/>
    <w:rsid w:val="00943557"/>
    <w:rPr>
      <w:rFonts w:ascii="Tahoma" w:hAnsi="Tahoma" w:cs="Tahoma"/>
      <w:sz w:val="16"/>
      <w:szCs w:val="16"/>
    </w:rPr>
  </w:style>
  <w:style w:type="table" w:customStyle="1" w:styleId="TableNormal">
    <w:name w:val="Table Normal"/>
    <w:uiPriority w:val="2"/>
    <w:semiHidden/>
    <w:unhideWhenUsed/>
    <w:qFormat/>
    <w:rsid w:val="0094355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43557"/>
    <w:pPr>
      <w:widowControl w:val="0"/>
      <w:spacing w:line="227" w:lineRule="exact"/>
      <w:ind w:left="103"/>
    </w:pPr>
    <w:rPr>
      <w:rFonts w:ascii="Arial" w:eastAsia="Arial" w:hAnsi="Arial" w:cs="Arial"/>
      <w:sz w:val="22"/>
      <w:szCs w:val="22"/>
      <w:lang w:val="en-US" w:eastAsia="en-US"/>
    </w:rPr>
  </w:style>
  <w:style w:type="numbering" w:customStyle="1" w:styleId="Semlista1">
    <w:name w:val="Sem lista1"/>
    <w:next w:val="Semlista"/>
    <w:uiPriority w:val="99"/>
    <w:semiHidden/>
    <w:rsid w:val="003D6B1F"/>
  </w:style>
  <w:style w:type="paragraph" w:customStyle="1" w:styleId="DivisodeTabelas">
    <w:name w:val="Divisão de Tabelas"/>
    <w:basedOn w:val="Normal"/>
    <w:rsid w:val="003D6B1F"/>
    <w:pPr>
      <w:overflowPunct w:val="0"/>
      <w:autoSpaceDE w:val="0"/>
      <w:autoSpaceDN w:val="0"/>
      <w:adjustRightInd w:val="0"/>
      <w:spacing w:line="20" w:lineRule="exact"/>
      <w:textAlignment w:val="baseline"/>
    </w:pPr>
    <w:rPr>
      <w:lang w:eastAsia="en-US"/>
    </w:rPr>
  </w:style>
  <w:style w:type="paragraph" w:customStyle="1" w:styleId="Corpodetex">
    <w:name w:val="Corpo de tex"/>
    <w:basedOn w:val="Normal"/>
    <w:rsid w:val="003D6B1F"/>
    <w:pPr>
      <w:widowControl w:val="0"/>
      <w:autoSpaceDE w:val="0"/>
      <w:autoSpaceDN w:val="0"/>
      <w:adjustRightInd w:val="0"/>
      <w:jc w:val="both"/>
    </w:pPr>
    <w:rPr>
      <w:sz w:val="24"/>
      <w:szCs w:val="24"/>
      <w:lang w:val="en-US"/>
    </w:rPr>
  </w:style>
  <w:style w:type="character" w:styleId="HiperlinkVisitado">
    <w:name w:val="FollowedHyperlink"/>
    <w:uiPriority w:val="99"/>
    <w:unhideWhenUsed/>
    <w:rsid w:val="00595D5D"/>
    <w:rPr>
      <w:color w:val="954F72"/>
      <w:u w:val="single"/>
    </w:rPr>
  </w:style>
  <w:style w:type="paragraph" w:customStyle="1" w:styleId="font5">
    <w:name w:val="font5"/>
    <w:basedOn w:val="Normal"/>
    <w:rsid w:val="00595D5D"/>
    <w:pPr>
      <w:spacing w:before="100" w:beforeAutospacing="1" w:after="100" w:afterAutospacing="1"/>
    </w:pPr>
    <w:rPr>
      <w:rFonts w:ascii="Calibri" w:hAnsi="Calibri"/>
      <w:b/>
      <w:bCs/>
      <w:color w:val="000000"/>
      <w:sz w:val="12"/>
      <w:szCs w:val="12"/>
    </w:rPr>
  </w:style>
  <w:style w:type="paragraph" w:customStyle="1" w:styleId="xl66">
    <w:name w:val="xl66"/>
    <w:basedOn w:val="Normal"/>
    <w:rsid w:val="00595D5D"/>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67">
    <w:name w:val="xl67"/>
    <w:basedOn w:val="Normal"/>
    <w:rsid w:val="00595D5D"/>
    <w:pPr>
      <w:pBdr>
        <w:top w:val="single" w:sz="4" w:space="0" w:color="auto"/>
        <w:left w:val="single" w:sz="4" w:space="0" w:color="auto"/>
        <w:right w:val="single" w:sz="4" w:space="0" w:color="auto"/>
      </w:pBdr>
      <w:spacing w:before="100" w:beforeAutospacing="1" w:after="100" w:afterAutospacing="1"/>
    </w:pPr>
    <w:rPr>
      <w:sz w:val="12"/>
      <w:szCs w:val="12"/>
    </w:rPr>
  </w:style>
  <w:style w:type="paragraph" w:customStyle="1" w:styleId="xl68">
    <w:name w:val="xl68"/>
    <w:basedOn w:val="Normal"/>
    <w:rsid w:val="00595D5D"/>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69">
    <w:name w:val="xl69"/>
    <w:basedOn w:val="Normal"/>
    <w:rsid w:val="00595D5D"/>
    <w:pPr>
      <w:pBdr>
        <w:top w:val="single" w:sz="4" w:space="0" w:color="auto"/>
        <w:left w:val="single" w:sz="4" w:space="0" w:color="auto"/>
        <w:bottom w:val="single" w:sz="4" w:space="0" w:color="auto"/>
      </w:pBdr>
      <w:spacing w:before="100" w:beforeAutospacing="1" w:after="100" w:afterAutospacing="1"/>
    </w:pPr>
    <w:rPr>
      <w:sz w:val="12"/>
      <w:szCs w:val="12"/>
    </w:rPr>
  </w:style>
  <w:style w:type="paragraph" w:customStyle="1" w:styleId="xl70">
    <w:name w:val="xl70"/>
    <w:basedOn w:val="Normal"/>
    <w:rsid w:val="00595D5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2"/>
      <w:szCs w:val="12"/>
    </w:rPr>
  </w:style>
  <w:style w:type="paragraph" w:customStyle="1" w:styleId="xl71">
    <w:name w:val="xl71"/>
    <w:basedOn w:val="Normal"/>
    <w:rsid w:val="00595D5D"/>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72">
    <w:name w:val="xl72"/>
    <w:basedOn w:val="Normal"/>
    <w:rsid w:val="00595D5D"/>
    <w:pPr>
      <w:spacing w:before="100" w:beforeAutospacing="1" w:after="100" w:afterAutospacing="1"/>
    </w:pPr>
    <w:rPr>
      <w:color w:val="000000"/>
      <w:sz w:val="12"/>
      <w:szCs w:val="12"/>
    </w:rPr>
  </w:style>
  <w:style w:type="paragraph" w:customStyle="1" w:styleId="xl73">
    <w:name w:val="xl73"/>
    <w:basedOn w:val="Normal"/>
    <w:rsid w:val="00595D5D"/>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74">
    <w:name w:val="xl74"/>
    <w:basedOn w:val="Normal"/>
    <w:rsid w:val="00595D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2"/>
      <w:szCs w:val="12"/>
    </w:rPr>
  </w:style>
  <w:style w:type="paragraph" w:customStyle="1" w:styleId="xl75">
    <w:name w:val="xl75"/>
    <w:basedOn w:val="Normal"/>
    <w:rsid w:val="00595D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rPr>
  </w:style>
  <w:style w:type="paragraph" w:customStyle="1" w:styleId="xl76">
    <w:name w:val="xl76"/>
    <w:basedOn w:val="Normal"/>
    <w:rsid w:val="00595D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2"/>
      <w:szCs w:val="12"/>
    </w:rPr>
  </w:style>
  <w:style w:type="paragraph" w:customStyle="1" w:styleId="xl77">
    <w:name w:val="xl77"/>
    <w:basedOn w:val="Normal"/>
    <w:rsid w:val="00595D5D"/>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65">
    <w:name w:val="xl65"/>
    <w:basedOn w:val="Normal"/>
    <w:rsid w:val="0057702E"/>
    <w:pPr>
      <w:pBdr>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rsid w:val="005770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9">
    <w:name w:val="xl79"/>
    <w:basedOn w:val="Normal"/>
    <w:rsid w:val="0057702E"/>
    <w:pPr>
      <w:spacing w:before="100" w:beforeAutospacing="1" w:after="100" w:afterAutospacing="1"/>
    </w:pPr>
    <w:rPr>
      <w:sz w:val="16"/>
      <w:szCs w:val="16"/>
    </w:rPr>
  </w:style>
  <w:style w:type="paragraph" w:customStyle="1" w:styleId="xl80">
    <w:name w:val="xl80"/>
    <w:basedOn w:val="Normal"/>
    <w:rsid w:val="0057702E"/>
    <w:pPr>
      <w:shd w:val="clear" w:color="000000" w:fill="FFFFFF"/>
      <w:spacing w:before="100" w:beforeAutospacing="1" w:after="100" w:afterAutospacing="1"/>
      <w:jc w:val="center"/>
    </w:pPr>
    <w:rPr>
      <w:sz w:val="16"/>
      <w:szCs w:val="16"/>
    </w:rPr>
  </w:style>
  <w:style w:type="paragraph" w:customStyle="1" w:styleId="xl81">
    <w:name w:val="xl81"/>
    <w:basedOn w:val="Normal"/>
    <w:rsid w:val="0057702E"/>
    <w:pPr>
      <w:shd w:val="clear" w:color="000000" w:fill="FFFFFF"/>
      <w:spacing w:before="100" w:beforeAutospacing="1" w:after="100" w:afterAutospacing="1"/>
    </w:pPr>
    <w:rPr>
      <w:sz w:val="16"/>
      <w:szCs w:val="16"/>
    </w:rPr>
  </w:style>
  <w:style w:type="numbering" w:customStyle="1" w:styleId="Semlista2">
    <w:name w:val="Sem lista2"/>
    <w:next w:val="Semlista"/>
    <w:uiPriority w:val="99"/>
    <w:semiHidden/>
    <w:unhideWhenUsed/>
    <w:rsid w:val="009B1769"/>
  </w:style>
  <w:style w:type="paragraph" w:customStyle="1" w:styleId="msonormal0">
    <w:name w:val="msonormal"/>
    <w:basedOn w:val="Normal"/>
    <w:rsid w:val="009B1769"/>
    <w:pPr>
      <w:spacing w:before="100" w:beforeAutospacing="1" w:after="100" w:afterAutospacing="1"/>
    </w:pPr>
    <w:rPr>
      <w:sz w:val="24"/>
      <w:szCs w:val="24"/>
    </w:rPr>
  </w:style>
  <w:style w:type="paragraph" w:customStyle="1" w:styleId="xl60">
    <w:name w:val="xl60"/>
    <w:basedOn w:val="Normal"/>
    <w:rsid w:val="009B1769"/>
    <w:pPr>
      <w:spacing w:before="100" w:beforeAutospacing="1" w:after="100" w:afterAutospacing="1"/>
      <w:textAlignment w:val="top"/>
    </w:pPr>
    <w:rPr>
      <w:rFonts w:ascii="Arial" w:hAnsi="Arial" w:cs="Arial"/>
      <w:color w:val="000000"/>
      <w:sz w:val="16"/>
      <w:szCs w:val="16"/>
    </w:rPr>
  </w:style>
  <w:style w:type="paragraph" w:customStyle="1" w:styleId="xl61">
    <w:name w:val="xl61"/>
    <w:basedOn w:val="Normal"/>
    <w:rsid w:val="009B1769"/>
    <w:pPr>
      <w:spacing w:before="100" w:beforeAutospacing="1" w:after="100" w:afterAutospacing="1"/>
      <w:jc w:val="right"/>
      <w:textAlignment w:val="top"/>
    </w:pPr>
    <w:rPr>
      <w:rFonts w:ascii="Arial" w:hAnsi="Arial" w:cs="Arial"/>
      <w:color w:val="000000"/>
      <w:sz w:val="16"/>
      <w:szCs w:val="16"/>
    </w:rPr>
  </w:style>
  <w:style w:type="paragraph" w:customStyle="1" w:styleId="xl62">
    <w:name w:val="xl62"/>
    <w:basedOn w:val="Normal"/>
    <w:rsid w:val="009B1769"/>
    <w:pPr>
      <w:spacing w:before="100" w:beforeAutospacing="1" w:after="100" w:afterAutospacing="1"/>
      <w:jc w:val="center"/>
      <w:textAlignment w:val="top"/>
    </w:pPr>
    <w:rPr>
      <w:rFonts w:ascii="Arial" w:hAnsi="Arial" w:cs="Arial"/>
      <w:color w:val="000000"/>
      <w:sz w:val="16"/>
      <w:szCs w:val="16"/>
    </w:rPr>
  </w:style>
  <w:style w:type="paragraph" w:customStyle="1" w:styleId="xl63">
    <w:name w:val="xl63"/>
    <w:basedOn w:val="Normal"/>
    <w:rsid w:val="009B1769"/>
    <w:pPr>
      <w:spacing w:before="100" w:beforeAutospacing="1" w:after="100" w:afterAutospacing="1"/>
      <w:jc w:val="right"/>
      <w:textAlignment w:val="top"/>
    </w:pPr>
    <w:rPr>
      <w:rFonts w:ascii="Arial" w:hAnsi="Arial" w:cs="Arial"/>
      <w:color w:val="000000"/>
      <w:sz w:val="16"/>
      <w:szCs w:val="16"/>
    </w:rPr>
  </w:style>
  <w:style w:type="table" w:customStyle="1" w:styleId="Tabelacomgrade1">
    <w:name w:val="Tabela com grade1"/>
    <w:basedOn w:val="Tabelanormal"/>
    <w:next w:val="Tabelacomgrade"/>
    <w:uiPriority w:val="39"/>
    <w:rsid w:val="009B17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524C45"/>
    <w:pPr>
      <w:spacing w:before="100" w:beforeAutospacing="1" w:after="100" w:afterAutospacing="1"/>
    </w:pPr>
    <w:rPr>
      <w:color w:val="FF0000"/>
      <w:sz w:val="24"/>
      <w:szCs w:val="24"/>
    </w:rPr>
  </w:style>
  <w:style w:type="paragraph" w:customStyle="1" w:styleId="xl82">
    <w:name w:val="xl82"/>
    <w:basedOn w:val="Normal"/>
    <w:rsid w:val="00524C4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5"/>
      <w:szCs w:val="15"/>
    </w:rPr>
  </w:style>
  <w:style w:type="paragraph" w:customStyle="1" w:styleId="xl83">
    <w:name w:val="xl83"/>
    <w:basedOn w:val="Normal"/>
    <w:rsid w:val="00524C45"/>
    <w:pPr>
      <w:shd w:val="clear" w:color="000000" w:fill="FFFFFF"/>
      <w:spacing w:before="100" w:beforeAutospacing="1" w:after="100" w:afterAutospacing="1"/>
      <w:jc w:val="center"/>
    </w:pPr>
    <w:rPr>
      <w:b/>
      <w:bCs/>
      <w:sz w:val="24"/>
      <w:szCs w:val="24"/>
    </w:rPr>
  </w:style>
  <w:style w:type="paragraph" w:customStyle="1" w:styleId="xl84">
    <w:name w:val="xl84"/>
    <w:basedOn w:val="Normal"/>
    <w:rsid w:val="00524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5"/>
      <w:szCs w:val="15"/>
    </w:rPr>
  </w:style>
  <w:style w:type="paragraph" w:customStyle="1" w:styleId="xl85">
    <w:name w:val="xl85"/>
    <w:basedOn w:val="Normal"/>
    <w:rsid w:val="00524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Normal"/>
    <w:rsid w:val="00524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
    <w:rsid w:val="00524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Normal"/>
    <w:rsid w:val="00524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styleId="MenoPendente">
    <w:name w:val="Unresolved Mention"/>
    <w:uiPriority w:val="99"/>
    <w:semiHidden/>
    <w:unhideWhenUsed/>
    <w:rsid w:val="00C533FA"/>
    <w:rPr>
      <w:color w:val="605E5C"/>
      <w:shd w:val="clear" w:color="auto" w:fill="E1DFDD"/>
    </w:rPr>
  </w:style>
  <w:style w:type="character" w:styleId="Refdecomentrio">
    <w:name w:val="annotation reference"/>
    <w:rsid w:val="006B1A76"/>
    <w:rPr>
      <w:sz w:val="16"/>
      <w:szCs w:val="16"/>
    </w:rPr>
  </w:style>
  <w:style w:type="paragraph" w:styleId="Textodecomentrio">
    <w:name w:val="annotation text"/>
    <w:basedOn w:val="Normal"/>
    <w:link w:val="TextodecomentrioChar"/>
    <w:rsid w:val="006B1A76"/>
  </w:style>
  <w:style w:type="character" w:customStyle="1" w:styleId="TextodecomentrioChar">
    <w:name w:val="Texto de comentário Char"/>
    <w:basedOn w:val="Fontepargpadro"/>
    <w:link w:val="Textodecomentrio"/>
    <w:rsid w:val="006B1A76"/>
  </w:style>
  <w:style w:type="paragraph" w:styleId="Assuntodocomentrio">
    <w:name w:val="annotation subject"/>
    <w:basedOn w:val="Textodecomentrio"/>
    <w:next w:val="Textodecomentrio"/>
    <w:link w:val="AssuntodocomentrioChar"/>
    <w:rsid w:val="006B1A76"/>
    <w:rPr>
      <w:b/>
      <w:bCs/>
    </w:rPr>
  </w:style>
  <w:style w:type="character" w:customStyle="1" w:styleId="AssuntodocomentrioChar">
    <w:name w:val="Assunto do comentário Char"/>
    <w:link w:val="Assuntodocomentrio"/>
    <w:rsid w:val="006B1A76"/>
    <w:rPr>
      <w:b/>
      <w:bCs/>
    </w:rPr>
  </w:style>
  <w:style w:type="paragraph" w:customStyle="1" w:styleId="Normal2">
    <w:name w:val="Normal2"/>
    <w:basedOn w:val="Normal"/>
    <w:rsid w:val="00F507D7"/>
    <w:rPr>
      <w:color w:val="000000"/>
    </w:rPr>
  </w:style>
  <w:style w:type="paragraph" w:customStyle="1" w:styleId="Corpodetexto23">
    <w:name w:val="Corpo de texto 23"/>
    <w:basedOn w:val="Normal"/>
    <w:rsid w:val="00F507D7"/>
    <w:pPr>
      <w:suppressAutoHyphens/>
      <w:jc w:val="both"/>
    </w:pPr>
    <w:rPr>
      <w:b/>
      <w:sz w:val="24"/>
      <w:lang w:eastAsia="ar-SA"/>
    </w:rPr>
  </w:style>
  <w:style w:type="table" w:customStyle="1" w:styleId="Tabelacomgrade2">
    <w:name w:val="Tabela com grade2"/>
    <w:basedOn w:val="Tabelanormal"/>
    <w:next w:val="Tabelacomgrade"/>
    <w:uiPriority w:val="39"/>
    <w:rsid w:val="00F507D7"/>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o">
    <w:name w:val="Quote"/>
    <w:basedOn w:val="Normal"/>
    <w:next w:val="Normal"/>
    <w:link w:val="CitaoChar"/>
    <w:uiPriority w:val="29"/>
    <w:qFormat/>
    <w:rsid w:val="00F507D7"/>
    <w:pPr>
      <w:spacing w:before="160" w:after="160" w:line="259" w:lineRule="auto"/>
      <w:jc w:val="center"/>
    </w:pPr>
    <w:rPr>
      <w:rFonts w:ascii="Calibri" w:eastAsia="Calibri" w:hAnsi="Calibri"/>
      <w:i/>
      <w:iCs/>
      <w:color w:val="404040"/>
      <w:kern w:val="2"/>
      <w:sz w:val="22"/>
      <w:szCs w:val="22"/>
      <w:lang w:eastAsia="en-US"/>
    </w:rPr>
  </w:style>
  <w:style w:type="character" w:customStyle="1" w:styleId="CitaoChar">
    <w:name w:val="Citação Char"/>
    <w:basedOn w:val="Fontepargpadro"/>
    <w:link w:val="Citao"/>
    <w:uiPriority w:val="29"/>
    <w:rsid w:val="00F507D7"/>
    <w:rPr>
      <w:rFonts w:ascii="Calibri" w:eastAsia="Calibri" w:hAnsi="Calibri"/>
      <w:i/>
      <w:iCs/>
      <w:color w:val="404040"/>
      <w:kern w:val="2"/>
      <w:sz w:val="22"/>
      <w:szCs w:val="22"/>
      <w:lang w:eastAsia="en-US"/>
    </w:rPr>
  </w:style>
  <w:style w:type="character" w:styleId="nfaseIntensa">
    <w:name w:val="Intense Emphasis"/>
    <w:uiPriority w:val="21"/>
    <w:qFormat/>
    <w:rsid w:val="00F507D7"/>
    <w:rPr>
      <w:i/>
      <w:iCs/>
      <w:color w:val="2F5496"/>
    </w:rPr>
  </w:style>
  <w:style w:type="paragraph" w:styleId="CitaoIntensa">
    <w:name w:val="Intense Quote"/>
    <w:basedOn w:val="Normal"/>
    <w:next w:val="Normal"/>
    <w:link w:val="CitaoIntensaChar"/>
    <w:uiPriority w:val="30"/>
    <w:qFormat/>
    <w:rsid w:val="00F507D7"/>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rPr>
  </w:style>
  <w:style w:type="character" w:customStyle="1" w:styleId="CitaoIntensaChar">
    <w:name w:val="Citação Intensa Char"/>
    <w:basedOn w:val="Fontepargpadro"/>
    <w:link w:val="CitaoIntensa"/>
    <w:uiPriority w:val="30"/>
    <w:rsid w:val="00F507D7"/>
    <w:rPr>
      <w:rFonts w:ascii="Calibri" w:eastAsia="Calibri" w:hAnsi="Calibri"/>
      <w:i/>
      <w:iCs/>
      <w:color w:val="2F5496"/>
      <w:kern w:val="2"/>
      <w:sz w:val="22"/>
      <w:szCs w:val="22"/>
      <w:lang w:eastAsia="en-US"/>
    </w:rPr>
  </w:style>
  <w:style w:type="character" w:styleId="RefernciaIntensa">
    <w:name w:val="Intense Reference"/>
    <w:uiPriority w:val="32"/>
    <w:qFormat/>
    <w:rsid w:val="00F507D7"/>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6488">
      <w:bodyDiv w:val="1"/>
      <w:marLeft w:val="0"/>
      <w:marRight w:val="0"/>
      <w:marTop w:val="0"/>
      <w:marBottom w:val="0"/>
      <w:divBdr>
        <w:top w:val="none" w:sz="0" w:space="0" w:color="auto"/>
        <w:left w:val="none" w:sz="0" w:space="0" w:color="auto"/>
        <w:bottom w:val="none" w:sz="0" w:space="0" w:color="auto"/>
        <w:right w:val="none" w:sz="0" w:space="0" w:color="auto"/>
      </w:divBdr>
    </w:div>
    <w:div w:id="287514049">
      <w:bodyDiv w:val="1"/>
      <w:marLeft w:val="0"/>
      <w:marRight w:val="0"/>
      <w:marTop w:val="0"/>
      <w:marBottom w:val="0"/>
      <w:divBdr>
        <w:top w:val="none" w:sz="0" w:space="0" w:color="auto"/>
        <w:left w:val="none" w:sz="0" w:space="0" w:color="auto"/>
        <w:bottom w:val="none" w:sz="0" w:space="0" w:color="auto"/>
        <w:right w:val="none" w:sz="0" w:space="0" w:color="auto"/>
      </w:divBdr>
    </w:div>
    <w:div w:id="347877621">
      <w:bodyDiv w:val="1"/>
      <w:marLeft w:val="0"/>
      <w:marRight w:val="0"/>
      <w:marTop w:val="0"/>
      <w:marBottom w:val="0"/>
      <w:divBdr>
        <w:top w:val="none" w:sz="0" w:space="0" w:color="auto"/>
        <w:left w:val="none" w:sz="0" w:space="0" w:color="auto"/>
        <w:bottom w:val="none" w:sz="0" w:space="0" w:color="auto"/>
        <w:right w:val="none" w:sz="0" w:space="0" w:color="auto"/>
      </w:divBdr>
    </w:div>
    <w:div w:id="386686438">
      <w:bodyDiv w:val="1"/>
      <w:marLeft w:val="0"/>
      <w:marRight w:val="0"/>
      <w:marTop w:val="0"/>
      <w:marBottom w:val="0"/>
      <w:divBdr>
        <w:top w:val="none" w:sz="0" w:space="0" w:color="auto"/>
        <w:left w:val="none" w:sz="0" w:space="0" w:color="auto"/>
        <w:bottom w:val="none" w:sz="0" w:space="0" w:color="auto"/>
        <w:right w:val="none" w:sz="0" w:space="0" w:color="auto"/>
      </w:divBdr>
    </w:div>
    <w:div w:id="484320181">
      <w:bodyDiv w:val="1"/>
      <w:marLeft w:val="0"/>
      <w:marRight w:val="0"/>
      <w:marTop w:val="0"/>
      <w:marBottom w:val="0"/>
      <w:divBdr>
        <w:top w:val="none" w:sz="0" w:space="0" w:color="auto"/>
        <w:left w:val="none" w:sz="0" w:space="0" w:color="auto"/>
        <w:bottom w:val="none" w:sz="0" w:space="0" w:color="auto"/>
        <w:right w:val="none" w:sz="0" w:space="0" w:color="auto"/>
      </w:divBdr>
    </w:div>
    <w:div w:id="979577955">
      <w:bodyDiv w:val="1"/>
      <w:marLeft w:val="0"/>
      <w:marRight w:val="0"/>
      <w:marTop w:val="0"/>
      <w:marBottom w:val="0"/>
      <w:divBdr>
        <w:top w:val="none" w:sz="0" w:space="0" w:color="auto"/>
        <w:left w:val="none" w:sz="0" w:space="0" w:color="auto"/>
        <w:bottom w:val="none" w:sz="0" w:space="0" w:color="auto"/>
        <w:right w:val="none" w:sz="0" w:space="0" w:color="auto"/>
      </w:divBdr>
    </w:div>
    <w:div w:id="1016230060">
      <w:bodyDiv w:val="1"/>
      <w:marLeft w:val="0"/>
      <w:marRight w:val="0"/>
      <w:marTop w:val="0"/>
      <w:marBottom w:val="0"/>
      <w:divBdr>
        <w:top w:val="none" w:sz="0" w:space="0" w:color="auto"/>
        <w:left w:val="none" w:sz="0" w:space="0" w:color="auto"/>
        <w:bottom w:val="none" w:sz="0" w:space="0" w:color="auto"/>
        <w:right w:val="none" w:sz="0" w:space="0" w:color="auto"/>
      </w:divBdr>
    </w:div>
    <w:div w:id="1264458275">
      <w:bodyDiv w:val="1"/>
      <w:marLeft w:val="0"/>
      <w:marRight w:val="0"/>
      <w:marTop w:val="0"/>
      <w:marBottom w:val="0"/>
      <w:divBdr>
        <w:top w:val="none" w:sz="0" w:space="0" w:color="auto"/>
        <w:left w:val="none" w:sz="0" w:space="0" w:color="auto"/>
        <w:bottom w:val="none" w:sz="0" w:space="0" w:color="auto"/>
        <w:right w:val="none" w:sz="0" w:space="0" w:color="auto"/>
      </w:divBdr>
    </w:div>
    <w:div w:id="1433165519">
      <w:bodyDiv w:val="1"/>
      <w:marLeft w:val="0"/>
      <w:marRight w:val="0"/>
      <w:marTop w:val="0"/>
      <w:marBottom w:val="0"/>
      <w:divBdr>
        <w:top w:val="none" w:sz="0" w:space="0" w:color="auto"/>
        <w:left w:val="none" w:sz="0" w:space="0" w:color="auto"/>
        <w:bottom w:val="none" w:sz="0" w:space="0" w:color="auto"/>
        <w:right w:val="none" w:sz="0" w:space="0" w:color="auto"/>
      </w:divBdr>
    </w:div>
    <w:div w:id="1542665438">
      <w:bodyDiv w:val="1"/>
      <w:marLeft w:val="0"/>
      <w:marRight w:val="0"/>
      <w:marTop w:val="0"/>
      <w:marBottom w:val="0"/>
      <w:divBdr>
        <w:top w:val="none" w:sz="0" w:space="0" w:color="auto"/>
        <w:left w:val="none" w:sz="0" w:space="0" w:color="auto"/>
        <w:bottom w:val="none" w:sz="0" w:space="0" w:color="auto"/>
        <w:right w:val="none" w:sz="0" w:space="0" w:color="auto"/>
      </w:divBdr>
    </w:div>
    <w:div w:id="1593464829">
      <w:bodyDiv w:val="1"/>
      <w:marLeft w:val="0"/>
      <w:marRight w:val="0"/>
      <w:marTop w:val="0"/>
      <w:marBottom w:val="0"/>
      <w:divBdr>
        <w:top w:val="none" w:sz="0" w:space="0" w:color="auto"/>
        <w:left w:val="none" w:sz="0" w:space="0" w:color="auto"/>
        <w:bottom w:val="none" w:sz="0" w:space="0" w:color="auto"/>
        <w:right w:val="none" w:sz="0" w:space="0" w:color="auto"/>
      </w:divBdr>
    </w:div>
    <w:div w:id="1693654364">
      <w:bodyDiv w:val="1"/>
      <w:marLeft w:val="0"/>
      <w:marRight w:val="0"/>
      <w:marTop w:val="0"/>
      <w:marBottom w:val="0"/>
      <w:divBdr>
        <w:top w:val="none" w:sz="0" w:space="0" w:color="auto"/>
        <w:left w:val="none" w:sz="0" w:space="0" w:color="auto"/>
        <w:bottom w:val="none" w:sz="0" w:space="0" w:color="auto"/>
        <w:right w:val="none" w:sz="0" w:space="0" w:color="auto"/>
      </w:divBdr>
      <w:divsChild>
        <w:div w:id="85663131">
          <w:marLeft w:val="0"/>
          <w:marRight w:val="0"/>
          <w:marTop w:val="0"/>
          <w:marBottom w:val="0"/>
          <w:divBdr>
            <w:top w:val="none" w:sz="0" w:space="0" w:color="auto"/>
            <w:left w:val="none" w:sz="0" w:space="0" w:color="auto"/>
            <w:bottom w:val="none" w:sz="0" w:space="0" w:color="auto"/>
            <w:right w:val="none" w:sz="0" w:space="0" w:color="auto"/>
          </w:divBdr>
          <w:divsChild>
            <w:div w:id="572468084">
              <w:marLeft w:val="0"/>
              <w:marRight w:val="0"/>
              <w:marTop w:val="0"/>
              <w:marBottom w:val="0"/>
              <w:divBdr>
                <w:top w:val="none" w:sz="0" w:space="0" w:color="auto"/>
                <w:left w:val="none" w:sz="0" w:space="0" w:color="auto"/>
                <w:bottom w:val="none" w:sz="0" w:space="0" w:color="auto"/>
                <w:right w:val="none" w:sz="0" w:space="0" w:color="auto"/>
              </w:divBdr>
              <w:divsChild>
                <w:div w:id="2139715079">
                  <w:marLeft w:val="0"/>
                  <w:marRight w:val="0"/>
                  <w:marTop w:val="0"/>
                  <w:marBottom w:val="0"/>
                  <w:divBdr>
                    <w:top w:val="none" w:sz="0" w:space="0" w:color="auto"/>
                    <w:left w:val="none" w:sz="0" w:space="0" w:color="auto"/>
                    <w:bottom w:val="none" w:sz="0" w:space="0" w:color="auto"/>
                    <w:right w:val="none" w:sz="0" w:space="0" w:color="auto"/>
                  </w:divBdr>
                  <w:divsChild>
                    <w:div w:id="83696552">
                      <w:marLeft w:val="0"/>
                      <w:marRight w:val="0"/>
                      <w:marTop w:val="0"/>
                      <w:marBottom w:val="0"/>
                      <w:divBdr>
                        <w:top w:val="none" w:sz="0" w:space="0" w:color="auto"/>
                        <w:left w:val="none" w:sz="0" w:space="0" w:color="auto"/>
                        <w:bottom w:val="none" w:sz="0" w:space="0" w:color="auto"/>
                        <w:right w:val="none" w:sz="0" w:space="0" w:color="auto"/>
                      </w:divBdr>
                      <w:divsChild>
                        <w:div w:id="2054965460">
                          <w:marLeft w:val="0"/>
                          <w:marRight w:val="0"/>
                          <w:marTop w:val="0"/>
                          <w:marBottom w:val="0"/>
                          <w:divBdr>
                            <w:top w:val="none" w:sz="0" w:space="0" w:color="auto"/>
                            <w:left w:val="none" w:sz="0" w:space="0" w:color="auto"/>
                            <w:bottom w:val="none" w:sz="0" w:space="0" w:color="auto"/>
                            <w:right w:val="none" w:sz="0" w:space="0" w:color="auto"/>
                          </w:divBdr>
                          <w:divsChild>
                            <w:div w:id="127362725">
                              <w:marLeft w:val="0"/>
                              <w:marRight w:val="0"/>
                              <w:marTop w:val="0"/>
                              <w:marBottom w:val="0"/>
                              <w:divBdr>
                                <w:top w:val="none" w:sz="0" w:space="0" w:color="auto"/>
                                <w:left w:val="none" w:sz="0" w:space="0" w:color="auto"/>
                                <w:bottom w:val="none" w:sz="0" w:space="0" w:color="auto"/>
                                <w:right w:val="none" w:sz="0" w:space="0" w:color="auto"/>
                              </w:divBdr>
                              <w:divsChild>
                                <w:div w:id="1114910830">
                                  <w:marLeft w:val="0"/>
                                  <w:marRight w:val="0"/>
                                  <w:marTop w:val="0"/>
                                  <w:marBottom w:val="0"/>
                                  <w:divBdr>
                                    <w:top w:val="none" w:sz="0" w:space="0" w:color="auto"/>
                                    <w:left w:val="none" w:sz="0" w:space="0" w:color="auto"/>
                                    <w:bottom w:val="none" w:sz="0" w:space="0" w:color="auto"/>
                                    <w:right w:val="none" w:sz="0" w:space="0" w:color="auto"/>
                                  </w:divBdr>
                                  <w:divsChild>
                                    <w:div w:id="23208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17540">
      <w:bodyDiv w:val="1"/>
      <w:marLeft w:val="0"/>
      <w:marRight w:val="0"/>
      <w:marTop w:val="0"/>
      <w:marBottom w:val="0"/>
      <w:divBdr>
        <w:top w:val="none" w:sz="0" w:space="0" w:color="auto"/>
        <w:left w:val="none" w:sz="0" w:space="0" w:color="auto"/>
        <w:bottom w:val="none" w:sz="0" w:space="0" w:color="auto"/>
        <w:right w:val="none" w:sz="0" w:space="0" w:color="auto"/>
      </w:divBdr>
    </w:div>
    <w:div w:id="1992785782">
      <w:bodyDiv w:val="1"/>
      <w:marLeft w:val="0"/>
      <w:marRight w:val="0"/>
      <w:marTop w:val="0"/>
      <w:marBottom w:val="0"/>
      <w:divBdr>
        <w:top w:val="none" w:sz="0" w:space="0" w:color="auto"/>
        <w:left w:val="none" w:sz="0" w:space="0" w:color="auto"/>
        <w:bottom w:val="none" w:sz="0" w:space="0" w:color="auto"/>
        <w:right w:val="none" w:sz="0" w:space="0" w:color="auto"/>
      </w:divBdr>
    </w:div>
    <w:div w:id="208896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quevedos.rs.gov.b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quevedos.rs.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fael\Dados%20de%20aplicativos\Microsoft\Modelos\TIMBRE%20LICITA&#199;&#195;O%202008.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2CC85-E805-4820-AA7F-C9BD17C2F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LICITAÇÃO 2008</Template>
  <TotalTime>558</TotalTime>
  <Pages>40</Pages>
  <Words>13897</Words>
  <Characters>75047</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Quevedos, 19 de junho de 2000</vt:lpstr>
    </vt:vector>
  </TitlesOfParts>
  <Company/>
  <LinksUpToDate>false</LinksUpToDate>
  <CharactersWithSpaces>88767</CharactersWithSpaces>
  <SharedDoc>false</SharedDoc>
  <HLinks>
    <vt:vector size="24" baseType="variant">
      <vt:variant>
        <vt:i4>2424835</vt:i4>
      </vt:variant>
      <vt:variant>
        <vt:i4>9</vt:i4>
      </vt:variant>
      <vt:variant>
        <vt:i4>0</vt:i4>
      </vt:variant>
      <vt:variant>
        <vt:i4>5</vt:i4>
      </vt:variant>
      <vt:variant>
        <vt:lpwstr>mailto:licitacao@quevedos.rs.gov.br</vt:lpwstr>
      </vt:variant>
      <vt:variant>
        <vt:lpwstr/>
      </vt:variant>
      <vt:variant>
        <vt:i4>3407915</vt:i4>
      </vt:variant>
      <vt:variant>
        <vt:i4>6</vt:i4>
      </vt:variant>
      <vt:variant>
        <vt:i4>0</vt:i4>
      </vt:variant>
      <vt:variant>
        <vt:i4>5</vt:i4>
      </vt:variant>
      <vt:variant>
        <vt:lpwstr>http://www.quevedos.rs.gov.br/</vt:lpwstr>
      </vt:variant>
      <vt:variant>
        <vt:lpwstr/>
      </vt:variant>
      <vt:variant>
        <vt:i4>6881339</vt:i4>
      </vt:variant>
      <vt:variant>
        <vt:i4>3</vt:i4>
      </vt:variant>
      <vt:variant>
        <vt:i4>0</vt:i4>
      </vt:variant>
      <vt:variant>
        <vt:i4>5</vt:i4>
      </vt:variant>
      <vt:variant>
        <vt:lpwstr>http://www.portaldecompraspublicas.com.br/</vt:lpwstr>
      </vt:variant>
      <vt:variant>
        <vt:lpwstr/>
      </vt:variant>
      <vt:variant>
        <vt:i4>6881339</vt:i4>
      </vt:variant>
      <vt:variant>
        <vt:i4>0</vt:i4>
      </vt:variant>
      <vt:variant>
        <vt:i4>0</vt:i4>
      </vt:variant>
      <vt:variant>
        <vt:i4>5</vt:i4>
      </vt:variant>
      <vt:variant>
        <vt:lpwstr>http://www.portaldecompraspublicas.com.br/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Quevedos, 19 de junho de 2000</dc:title>
  <dc:subject/>
  <dc:creator>CPD</dc:creator>
  <cp:keywords/>
  <cp:lastModifiedBy>Usuario</cp:lastModifiedBy>
  <cp:revision>22</cp:revision>
  <cp:lastPrinted>2026-02-23T14:51:00Z</cp:lastPrinted>
  <dcterms:created xsi:type="dcterms:W3CDTF">2026-02-02T19:48:00Z</dcterms:created>
  <dcterms:modified xsi:type="dcterms:W3CDTF">2026-03-18T19:29:00Z</dcterms:modified>
</cp:coreProperties>
</file>