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8811F" w14:textId="77777777" w:rsidR="007206F6" w:rsidRDefault="007206F6" w:rsidP="0091205F">
      <w:pPr>
        <w:rPr>
          <w:rFonts w:ascii="Arial Narrow" w:hAnsi="Arial Narrow" w:cs="Arial"/>
          <w:b/>
          <w:bCs/>
        </w:rPr>
      </w:pPr>
      <w:bookmarkStart w:id="0" w:name="_Hlk187237833"/>
      <w:bookmarkEnd w:id="0"/>
    </w:p>
    <w:p w14:paraId="2F1E3ECE" w14:textId="77777777" w:rsidR="007206F6" w:rsidRDefault="007206F6" w:rsidP="007206F6">
      <w:pPr>
        <w:tabs>
          <w:tab w:val="left" w:pos="4253"/>
        </w:tabs>
        <w:spacing w:before="120" w:line="360" w:lineRule="auto"/>
        <w:jc w:val="center"/>
        <w:rPr>
          <w:b/>
          <w:bCs/>
        </w:rPr>
      </w:pPr>
      <w:r>
        <w:rPr>
          <w:b/>
          <w:bCs/>
        </w:rPr>
        <w:t xml:space="preserve">EDITAL DE CHAMAMENTO PÚBLICO PARA CREDENCIAMENTO DE EMPRESAS Nº </w:t>
      </w:r>
      <w:r w:rsidRPr="007D182A">
        <w:rPr>
          <w:b/>
          <w:bCs/>
        </w:rPr>
        <w:t>0</w:t>
      </w:r>
      <w:r>
        <w:rPr>
          <w:b/>
          <w:bCs/>
        </w:rPr>
        <w:t>1</w:t>
      </w:r>
      <w:r w:rsidRPr="007D182A">
        <w:rPr>
          <w:b/>
          <w:bCs/>
        </w:rPr>
        <w:t>/202</w:t>
      </w:r>
      <w:r>
        <w:rPr>
          <w:b/>
          <w:bCs/>
        </w:rPr>
        <w:t>5</w:t>
      </w:r>
    </w:p>
    <w:p w14:paraId="365C35AF" w14:textId="77777777" w:rsidR="007206F6" w:rsidRDefault="007206F6" w:rsidP="007206F6">
      <w:pPr>
        <w:tabs>
          <w:tab w:val="left" w:pos="4253"/>
        </w:tabs>
        <w:spacing w:before="120" w:line="360" w:lineRule="auto"/>
        <w:jc w:val="center"/>
        <w:rPr>
          <w:b/>
        </w:rPr>
      </w:pPr>
    </w:p>
    <w:p w14:paraId="0A84540B" w14:textId="77777777" w:rsidR="007206F6" w:rsidRDefault="007206F6" w:rsidP="007206F6">
      <w:pPr>
        <w:tabs>
          <w:tab w:val="left" w:pos="1134"/>
          <w:tab w:val="left" w:pos="4253"/>
        </w:tabs>
        <w:spacing w:before="120"/>
        <w:contextualSpacing/>
        <w:jc w:val="both"/>
        <w:rPr>
          <w:szCs w:val="22"/>
        </w:rPr>
      </w:pPr>
      <w:r>
        <w:tab/>
        <w:t xml:space="preserve">O Município de </w:t>
      </w:r>
      <w:proofErr w:type="spellStart"/>
      <w:r>
        <w:t>Quevedos</w:t>
      </w:r>
      <w:proofErr w:type="spellEnd"/>
      <w:r>
        <w:t xml:space="preserve"> comunica aos interessados a abertura do presente Edital de chamamento público para o instrumento auxiliar de CREDENCIAMENTO de pessoas jurídicas para a PRESTAÇÃO DE SERVIÇOS DE BORRACHARIA (</w:t>
      </w:r>
      <w:proofErr w:type="gramStart"/>
      <w:r>
        <w:t>CONSERTO</w:t>
      </w:r>
      <w:proofErr w:type="gramEnd"/>
      <w:r>
        <w:t xml:space="preserve"> DE PNEUS) PARA ATENDER AS DEMANDAS DA FROTA DA ADMINISTRAÇÃO MUNICIPAL.</w:t>
      </w:r>
    </w:p>
    <w:p w14:paraId="1198D8D4" w14:textId="77777777" w:rsidR="007206F6" w:rsidRDefault="007206F6" w:rsidP="007206F6">
      <w:pPr>
        <w:tabs>
          <w:tab w:val="left" w:pos="1134"/>
          <w:tab w:val="left" w:pos="4253"/>
        </w:tabs>
        <w:spacing w:before="120"/>
        <w:contextualSpacing/>
        <w:jc w:val="both"/>
        <w:rPr>
          <w:szCs w:val="22"/>
        </w:rPr>
      </w:pPr>
      <w:r>
        <w:rPr>
          <w:szCs w:val="22"/>
        </w:rPr>
        <w:tab/>
        <w:t>O credenciamento será executado em conformidade com as normas gerais da Lei Federal n° 14.133/2021, aplicáveis ao procedimento.</w:t>
      </w:r>
    </w:p>
    <w:p w14:paraId="2FC304A6" w14:textId="77777777" w:rsidR="007206F6" w:rsidRDefault="007206F6" w:rsidP="007206F6">
      <w:pPr>
        <w:tabs>
          <w:tab w:val="left" w:pos="1134"/>
          <w:tab w:val="left" w:pos="4253"/>
        </w:tabs>
        <w:spacing w:before="120"/>
        <w:contextualSpacing/>
        <w:jc w:val="both"/>
      </w:pPr>
      <w:r>
        <w:tab/>
        <w:t xml:space="preserve">Os interessados poderão examinar o presente Edital e seus anexos, bem como tomar conhecimento da documentação necessária para sua formalização por meio do endereço eletrônico </w:t>
      </w:r>
      <w:hyperlink r:id="rId7" w:history="1">
        <w:r w:rsidRPr="00296A7F">
          <w:rPr>
            <w:rStyle w:val="Hyperlink"/>
          </w:rPr>
          <w:t>www.quevedos.rs.gov.br</w:t>
        </w:r>
      </w:hyperlink>
      <w:r>
        <w:t xml:space="preserve">, no link </w:t>
      </w:r>
      <w:hyperlink r:id="rId8" w:history="1">
        <w:r w:rsidRPr="00296A7F">
          <w:rPr>
            <w:rStyle w:val="Hyperlink"/>
          </w:rPr>
          <w:t>https://quevedos.rs.gov.br/licitacao/id/110/?chamamento-publico.html</w:t>
        </w:r>
      </w:hyperlink>
      <w:r>
        <w:t xml:space="preserve"> .</w:t>
      </w:r>
    </w:p>
    <w:p w14:paraId="679620A8" w14:textId="77777777" w:rsidR="007206F6" w:rsidRDefault="007206F6" w:rsidP="007206F6">
      <w:pPr>
        <w:tabs>
          <w:tab w:val="left" w:pos="1134"/>
          <w:tab w:val="left" w:pos="4253"/>
        </w:tabs>
        <w:spacing w:before="120" w:line="360" w:lineRule="auto"/>
        <w:contextualSpacing/>
        <w:jc w:val="both"/>
        <w:rPr>
          <w:b/>
          <w:bCs/>
        </w:rPr>
      </w:pPr>
    </w:p>
    <w:p w14:paraId="056FAA65" w14:textId="77777777" w:rsidR="007206F6" w:rsidRDefault="007206F6" w:rsidP="007206F6">
      <w:pPr>
        <w:tabs>
          <w:tab w:val="left" w:pos="1134"/>
          <w:tab w:val="left" w:pos="4253"/>
        </w:tabs>
        <w:spacing w:before="120"/>
        <w:contextualSpacing/>
        <w:jc w:val="both"/>
        <w:rPr>
          <w:b/>
          <w:bCs/>
        </w:rPr>
      </w:pPr>
      <w:r>
        <w:rPr>
          <w:b/>
          <w:bCs/>
        </w:rPr>
        <w:t>1. DO OBJETO.</w:t>
      </w:r>
    </w:p>
    <w:p w14:paraId="27E8A49B" w14:textId="77777777" w:rsidR="007206F6" w:rsidRDefault="007206F6" w:rsidP="007206F6">
      <w:pPr>
        <w:tabs>
          <w:tab w:val="left" w:pos="1134"/>
          <w:tab w:val="left" w:pos="4253"/>
        </w:tabs>
        <w:spacing w:before="120"/>
        <w:contextualSpacing/>
        <w:jc w:val="both"/>
      </w:pPr>
    </w:p>
    <w:p w14:paraId="22FFA5D4" w14:textId="77777777" w:rsidR="007206F6" w:rsidRDefault="007206F6" w:rsidP="007206F6">
      <w:pPr>
        <w:numPr>
          <w:ilvl w:val="1"/>
          <w:numId w:val="4"/>
        </w:numPr>
        <w:tabs>
          <w:tab w:val="left" w:pos="1134"/>
          <w:tab w:val="left" w:pos="4253"/>
        </w:tabs>
        <w:spacing w:before="120"/>
        <w:contextualSpacing/>
        <w:jc w:val="both"/>
      </w:pPr>
      <w:r>
        <w:t>O objeto a ser credenciado é a PRESTAÇÃO DE SERVIÇOS DE BORRACHARIA (CONSERTO DE PNEUS) PARA ATENDER AS DEMANDAS DA FROTA DA ADMINISTRAÇÃO MUNICIPAL, conforme descrito na tabela abaixo:</w:t>
      </w:r>
    </w:p>
    <w:p w14:paraId="44896F7C" w14:textId="77777777" w:rsidR="007206F6" w:rsidRDefault="007206F6" w:rsidP="007206F6">
      <w:pPr>
        <w:numPr>
          <w:ilvl w:val="1"/>
          <w:numId w:val="4"/>
        </w:numPr>
        <w:tabs>
          <w:tab w:val="left" w:pos="1134"/>
          <w:tab w:val="left" w:pos="4253"/>
        </w:tabs>
        <w:spacing w:before="120"/>
        <w:contextualSpacing/>
        <w:jc w:val="both"/>
      </w:pPr>
      <w:r>
        <w:t>Itens, quantidades, valores e especificação:</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805"/>
        <w:gridCol w:w="1302"/>
        <w:gridCol w:w="781"/>
        <w:gridCol w:w="1208"/>
        <w:gridCol w:w="4399"/>
      </w:tblGrid>
      <w:tr w:rsidR="007206F6" w14:paraId="2FE6C1E8" w14:textId="77777777" w:rsidTr="00B177A7">
        <w:trPr>
          <w:jc w:val="center"/>
        </w:trPr>
        <w:tc>
          <w:tcPr>
            <w:tcW w:w="970" w:type="dxa"/>
            <w:tcBorders>
              <w:top w:val="single" w:sz="4" w:space="0" w:color="auto"/>
              <w:left w:val="single" w:sz="4" w:space="0" w:color="auto"/>
              <w:bottom w:val="single" w:sz="4" w:space="0" w:color="auto"/>
              <w:right w:val="single" w:sz="4" w:space="0" w:color="auto"/>
            </w:tcBorders>
            <w:hideMark/>
          </w:tcPr>
          <w:p w14:paraId="6786CE19" w14:textId="77777777" w:rsidR="007206F6" w:rsidRDefault="007206F6" w:rsidP="00B177A7">
            <w:pPr>
              <w:jc w:val="center"/>
              <w:rPr>
                <w:rFonts w:ascii="Arial" w:hAnsi="Arial" w:cs="Arial"/>
                <w:b/>
                <w:bCs/>
                <w:sz w:val="16"/>
              </w:rPr>
            </w:pPr>
            <w:bookmarkStart w:id="1" w:name="_Hlk190766808"/>
            <w:r>
              <w:rPr>
                <w:rFonts w:ascii="Arial" w:hAnsi="Arial" w:cs="Arial"/>
                <w:b/>
                <w:bCs/>
                <w:sz w:val="16"/>
              </w:rPr>
              <w:t>Item</w:t>
            </w:r>
          </w:p>
        </w:tc>
        <w:tc>
          <w:tcPr>
            <w:tcW w:w="1260" w:type="dxa"/>
            <w:tcBorders>
              <w:top w:val="single" w:sz="4" w:space="0" w:color="auto"/>
              <w:left w:val="single" w:sz="4" w:space="0" w:color="auto"/>
              <w:bottom w:val="single" w:sz="4" w:space="0" w:color="auto"/>
              <w:right w:val="single" w:sz="4" w:space="0" w:color="auto"/>
            </w:tcBorders>
            <w:hideMark/>
          </w:tcPr>
          <w:p w14:paraId="399D7E0F" w14:textId="77777777" w:rsidR="007206F6" w:rsidRDefault="007206F6" w:rsidP="00B177A7">
            <w:pPr>
              <w:jc w:val="center"/>
              <w:rPr>
                <w:rFonts w:ascii="Arial" w:hAnsi="Arial" w:cs="Arial"/>
                <w:b/>
                <w:bCs/>
                <w:sz w:val="16"/>
              </w:rPr>
            </w:pPr>
            <w:r>
              <w:rPr>
                <w:rFonts w:ascii="Arial" w:hAnsi="Arial" w:cs="Arial"/>
                <w:b/>
                <w:bCs/>
                <w:sz w:val="16"/>
              </w:rPr>
              <w:t>Quantidade</w:t>
            </w:r>
          </w:p>
        </w:tc>
        <w:tc>
          <w:tcPr>
            <w:tcW w:w="720" w:type="dxa"/>
            <w:tcBorders>
              <w:top w:val="single" w:sz="4" w:space="0" w:color="auto"/>
              <w:left w:val="single" w:sz="4" w:space="0" w:color="auto"/>
              <w:bottom w:val="single" w:sz="4" w:space="0" w:color="auto"/>
              <w:right w:val="single" w:sz="4" w:space="0" w:color="auto"/>
            </w:tcBorders>
            <w:hideMark/>
          </w:tcPr>
          <w:p w14:paraId="69F9CB48" w14:textId="77777777" w:rsidR="007206F6" w:rsidRDefault="007206F6" w:rsidP="00B177A7">
            <w:pPr>
              <w:jc w:val="center"/>
              <w:rPr>
                <w:rFonts w:ascii="Arial" w:hAnsi="Arial" w:cs="Arial"/>
                <w:b/>
                <w:bCs/>
                <w:sz w:val="16"/>
              </w:rPr>
            </w:pPr>
            <w:r>
              <w:rPr>
                <w:rFonts w:ascii="Arial" w:hAnsi="Arial" w:cs="Arial"/>
                <w:b/>
                <w:bCs/>
                <w:sz w:val="16"/>
              </w:rPr>
              <w:t>Unid.</w:t>
            </w:r>
          </w:p>
        </w:tc>
        <w:tc>
          <w:tcPr>
            <w:tcW w:w="1260" w:type="dxa"/>
            <w:tcBorders>
              <w:top w:val="single" w:sz="4" w:space="0" w:color="auto"/>
              <w:left w:val="single" w:sz="4" w:space="0" w:color="auto"/>
              <w:bottom w:val="single" w:sz="4" w:space="0" w:color="auto"/>
              <w:right w:val="single" w:sz="4" w:space="0" w:color="auto"/>
            </w:tcBorders>
            <w:hideMark/>
          </w:tcPr>
          <w:p w14:paraId="2EF86E16" w14:textId="77777777" w:rsidR="007206F6" w:rsidRDefault="007206F6" w:rsidP="00B177A7">
            <w:pPr>
              <w:jc w:val="center"/>
              <w:rPr>
                <w:rFonts w:ascii="Arial" w:hAnsi="Arial" w:cs="Arial"/>
                <w:b/>
                <w:bCs/>
                <w:sz w:val="16"/>
              </w:rPr>
            </w:pPr>
            <w:r>
              <w:rPr>
                <w:rFonts w:ascii="Arial" w:hAnsi="Arial" w:cs="Arial"/>
                <w:b/>
                <w:bCs/>
                <w:sz w:val="16"/>
              </w:rPr>
              <w:t>Preço Máximo</w:t>
            </w:r>
          </w:p>
        </w:tc>
        <w:tc>
          <w:tcPr>
            <w:tcW w:w="5695" w:type="dxa"/>
            <w:tcBorders>
              <w:top w:val="single" w:sz="4" w:space="0" w:color="auto"/>
              <w:left w:val="single" w:sz="4" w:space="0" w:color="auto"/>
              <w:bottom w:val="single" w:sz="4" w:space="0" w:color="auto"/>
              <w:right w:val="single" w:sz="4" w:space="0" w:color="auto"/>
            </w:tcBorders>
            <w:hideMark/>
          </w:tcPr>
          <w:p w14:paraId="0BA40F2C" w14:textId="77777777" w:rsidR="007206F6" w:rsidRDefault="007206F6" w:rsidP="00B177A7">
            <w:pPr>
              <w:jc w:val="center"/>
              <w:rPr>
                <w:rFonts w:ascii="Arial" w:hAnsi="Arial" w:cs="Arial"/>
                <w:b/>
                <w:bCs/>
                <w:sz w:val="16"/>
              </w:rPr>
            </w:pPr>
            <w:r>
              <w:rPr>
                <w:rFonts w:ascii="Arial" w:hAnsi="Arial" w:cs="Arial"/>
                <w:b/>
                <w:bCs/>
                <w:sz w:val="16"/>
              </w:rPr>
              <w:t>Especificação</w:t>
            </w:r>
          </w:p>
        </w:tc>
      </w:tr>
      <w:tr w:rsidR="007206F6" w14:paraId="6D2408DF"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42A9C097" w14:textId="77777777" w:rsidR="007206F6" w:rsidRDefault="007206F6" w:rsidP="00B177A7">
            <w:pPr>
              <w:jc w:val="center"/>
              <w:rPr>
                <w:rFonts w:ascii="Arial" w:hAnsi="Arial" w:cs="Arial"/>
                <w:sz w:val="15"/>
                <w:szCs w:val="15"/>
              </w:rPr>
            </w:pPr>
            <w:r>
              <w:rPr>
                <w:rFonts w:ascii="Arial" w:hAnsi="Arial" w:cs="Arial"/>
                <w:sz w:val="15"/>
                <w:szCs w:val="15"/>
              </w:rPr>
              <w:t>1</w:t>
            </w:r>
          </w:p>
        </w:tc>
        <w:tc>
          <w:tcPr>
            <w:tcW w:w="1440" w:type="dxa"/>
            <w:tcBorders>
              <w:top w:val="single" w:sz="4" w:space="0" w:color="auto"/>
              <w:left w:val="single" w:sz="4" w:space="0" w:color="auto"/>
              <w:bottom w:val="single" w:sz="4" w:space="0" w:color="auto"/>
              <w:right w:val="single" w:sz="4" w:space="0" w:color="auto"/>
            </w:tcBorders>
            <w:hideMark/>
          </w:tcPr>
          <w:p w14:paraId="054E3C7F" w14:textId="77777777" w:rsidR="007206F6" w:rsidRDefault="007206F6" w:rsidP="00B177A7">
            <w:pPr>
              <w:jc w:val="right"/>
              <w:rPr>
                <w:rFonts w:ascii="Arial" w:hAnsi="Arial" w:cs="Arial"/>
                <w:sz w:val="15"/>
                <w:szCs w:val="15"/>
              </w:rPr>
            </w:pPr>
            <w:r>
              <w:rPr>
                <w:rFonts w:ascii="Arial" w:hAnsi="Arial" w:cs="Arial"/>
                <w:sz w:val="15"/>
                <w:szCs w:val="15"/>
              </w:rPr>
              <w:t xml:space="preserve">350,00 </w:t>
            </w:r>
          </w:p>
        </w:tc>
        <w:tc>
          <w:tcPr>
            <w:tcW w:w="900" w:type="dxa"/>
            <w:tcBorders>
              <w:top w:val="single" w:sz="4" w:space="0" w:color="auto"/>
              <w:left w:val="single" w:sz="4" w:space="0" w:color="auto"/>
              <w:bottom w:val="single" w:sz="4" w:space="0" w:color="auto"/>
              <w:right w:val="single" w:sz="4" w:space="0" w:color="auto"/>
            </w:tcBorders>
            <w:hideMark/>
          </w:tcPr>
          <w:p w14:paraId="25738D3C"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CFDFA02" w14:textId="1D2B425B" w:rsidR="007206F6" w:rsidRDefault="00666857" w:rsidP="00B177A7">
            <w:pPr>
              <w:jc w:val="right"/>
              <w:rPr>
                <w:rFonts w:ascii="Arial" w:hAnsi="Arial" w:cs="Arial"/>
                <w:sz w:val="15"/>
                <w:szCs w:val="15"/>
              </w:rPr>
            </w:pPr>
            <w:r>
              <w:rPr>
                <w:rFonts w:ascii="Arial" w:hAnsi="Arial" w:cs="Arial"/>
                <w:sz w:val="15"/>
                <w:szCs w:val="15"/>
              </w:rPr>
              <w:t>20,00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166CF5F2" w14:textId="77777777" w:rsidR="007206F6" w:rsidRPr="00714421" w:rsidRDefault="007206F6" w:rsidP="00B177A7">
            <w:pPr>
              <w:spacing w:before="100" w:beforeAutospacing="1" w:after="100" w:afterAutospacing="1"/>
              <w:jc w:val="both"/>
            </w:pPr>
            <w:r>
              <w:rPr>
                <w:rFonts w:ascii="Arial" w:hAnsi="Arial" w:cs="Arial"/>
                <w:sz w:val="16"/>
              </w:rPr>
              <w:t>BALANCEAMENTO DE RODAS DE VEÍCULOS LEVES E CONTRAPESO DE RODAS</w:t>
            </w:r>
          </w:p>
        </w:tc>
      </w:tr>
      <w:tr w:rsidR="007206F6" w14:paraId="1D325ABB"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1A75498D" w14:textId="77777777" w:rsidR="007206F6" w:rsidRDefault="007206F6" w:rsidP="00B177A7">
            <w:pPr>
              <w:jc w:val="center"/>
              <w:rPr>
                <w:rFonts w:ascii="Arial" w:hAnsi="Arial" w:cs="Arial"/>
                <w:sz w:val="15"/>
                <w:szCs w:val="15"/>
              </w:rPr>
            </w:pPr>
            <w:r>
              <w:rPr>
                <w:rFonts w:ascii="Arial" w:hAnsi="Arial" w:cs="Arial"/>
                <w:sz w:val="15"/>
                <w:szCs w:val="15"/>
              </w:rPr>
              <w:t>2</w:t>
            </w:r>
          </w:p>
        </w:tc>
        <w:tc>
          <w:tcPr>
            <w:tcW w:w="1440" w:type="dxa"/>
            <w:tcBorders>
              <w:top w:val="single" w:sz="4" w:space="0" w:color="auto"/>
              <w:left w:val="single" w:sz="4" w:space="0" w:color="auto"/>
              <w:bottom w:val="single" w:sz="4" w:space="0" w:color="auto"/>
              <w:right w:val="single" w:sz="4" w:space="0" w:color="auto"/>
            </w:tcBorders>
            <w:hideMark/>
          </w:tcPr>
          <w:p w14:paraId="2093677D"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51F5E1E7"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0E83D4C" w14:textId="0FD5F824" w:rsidR="007206F6" w:rsidRDefault="00666857" w:rsidP="00B177A7">
            <w:pPr>
              <w:jc w:val="right"/>
              <w:rPr>
                <w:rFonts w:ascii="Arial" w:hAnsi="Arial" w:cs="Arial"/>
                <w:sz w:val="15"/>
                <w:szCs w:val="15"/>
              </w:rPr>
            </w:pPr>
            <w:r>
              <w:rPr>
                <w:rFonts w:ascii="Arial" w:hAnsi="Arial" w:cs="Arial"/>
                <w:sz w:val="15"/>
                <w:szCs w:val="15"/>
              </w:rPr>
              <w:t>70,00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48847968" w14:textId="77777777" w:rsidR="007206F6" w:rsidRPr="00714421" w:rsidRDefault="007206F6" w:rsidP="00B177A7">
            <w:pPr>
              <w:spacing w:before="100" w:beforeAutospacing="1" w:after="100" w:afterAutospacing="1"/>
              <w:jc w:val="both"/>
            </w:pPr>
            <w:r>
              <w:rPr>
                <w:rFonts w:ascii="Arial" w:hAnsi="Arial" w:cs="Arial"/>
                <w:sz w:val="16"/>
              </w:rPr>
              <w:t>BALANCEAMENTO DE RODAS DE VEICULOS PESADOS E CONTRAPESO DE RODAS</w:t>
            </w:r>
          </w:p>
        </w:tc>
      </w:tr>
      <w:tr w:rsidR="007206F6" w14:paraId="7B6AD740"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2FCF8A82" w14:textId="77777777" w:rsidR="007206F6" w:rsidRDefault="007206F6" w:rsidP="00B177A7">
            <w:pPr>
              <w:jc w:val="center"/>
              <w:rPr>
                <w:rFonts w:ascii="Arial" w:hAnsi="Arial" w:cs="Arial"/>
                <w:sz w:val="15"/>
                <w:szCs w:val="15"/>
              </w:rPr>
            </w:pPr>
            <w:r>
              <w:rPr>
                <w:rFonts w:ascii="Arial" w:hAnsi="Arial" w:cs="Arial"/>
                <w:sz w:val="15"/>
                <w:szCs w:val="15"/>
              </w:rPr>
              <w:t>3</w:t>
            </w:r>
          </w:p>
        </w:tc>
        <w:tc>
          <w:tcPr>
            <w:tcW w:w="1440" w:type="dxa"/>
            <w:tcBorders>
              <w:top w:val="single" w:sz="4" w:space="0" w:color="auto"/>
              <w:left w:val="single" w:sz="4" w:space="0" w:color="auto"/>
              <w:bottom w:val="single" w:sz="4" w:space="0" w:color="auto"/>
              <w:right w:val="single" w:sz="4" w:space="0" w:color="auto"/>
            </w:tcBorders>
            <w:hideMark/>
          </w:tcPr>
          <w:p w14:paraId="48015725"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76790FF0"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D6560CD" w14:textId="2D7F98C7" w:rsidR="007206F6" w:rsidRDefault="00666857" w:rsidP="00B177A7">
            <w:pPr>
              <w:jc w:val="right"/>
              <w:rPr>
                <w:rFonts w:ascii="Arial" w:hAnsi="Arial" w:cs="Arial"/>
                <w:sz w:val="15"/>
                <w:szCs w:val="15"/>
              </w:rPr>
            </w:pPr>
            <w:r>
              <w:rPr>
                <w:rFonts w:ascii="Arial" w:hAnsi="Arial" w:cs="Arial"/>
                <w:sz w:val="15"/>
                <w:szCs w:val="15"/>
              </w:rPr>
              <w:t>40,00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553F60A1" w14:textId="77777777" w:rsidR="007206F6" w:rsidRPr="00714421" w:rsidRDefault="007206F6" w:rsidP="00B177A7">
            <w:pPr>
              <w:spacing w:before="100" w:beforeAutospacing="1" w:after="100" w:afterAutospacing="1"/>
              <w:jc w:val="both"/>
            </w:pPr>
            <w:r>
              <w:rPr>
                <w:rFonts w:ascii="Arial" w:hAnsi="Arial" w:cs="Arial"/>
                <w:sz w:val="16"/>
              </w:rPr>
              <w:t>COLOCAÇÃO DE ÁGUA PNEU TRATOR (DIANTEIRO)</w:t>
            </w:r>
          </w:p>
        </w:tc>
      </w:tr>
      <w:tr w:rsidR="007206F6" w14:paraId="3898AB7C"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4CD0BF7D" w14:textId="77777777" w:rsidR="007206F6" w:rsidRDefault="007206F6" w:rsidP="00B177A7">
            <w:pPr>
              <w:jc w:val="center"/>
              <w:rPr>
                <w:rFonts w:ascii="Arial" w:hAnsi="Arial" w:cs="Arial"/>
                <w:sz w:val="15"/>
                <w:szCs w:val="15"/>
              </w:rPr>
            </w:pPr>
            <w:r>
              <w:rPr>
                <w:rFonts w:ascii="Arial" w:hAnsi="Arial" w:cs="Arial"/>
                <w:sz w:val="15"/>
                <w:szCs w:val="15"/>
              </w:rPr>
              <w:t>4</w:t>
            </w:r>
          </w:p>
        </w:tc>
        <w:tc>
          <w:tcPr>
            <w:tcW w:w="1440" w:type="dxa"/>
            <w:tcBorders>
              <w:top w:val="single" w:sz="4" w:space="0" w:color="auto"/>
              <w:left w:val="single" w:sz="4" w:space="0" w:color="auto"/>
              <w:bottom w:val="single" w:sz="4" w:space="0" w:color="auto"/>
              <w:right w:val="single" w:sz="4" w:space="0" w:color="auto"/>
            </w:tcBorders>
            <w:hideMark/>
          </w:tcPr>
          <w:p w14:paraId="7F4F0762"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15DB26CD"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36C450A" w14:textId="6A89E67D" w:rsidR="007206F6" w:rsidRDefault="007206F6" w:rsidP="00B177A7">
            <w:pPr>
              <w:jc w:val="right"/>
              <w:rPr>
                <w:rFonts w:ascii="Arial" w:hAnsi="Arial" w:cs="Arial"/>
                <w:sz w:val="15"/>
                <w:szCs w:val="15"/>
              </w:rPr>
            </w:pPr>
            <w:r>
              <w:rPr>
                <w:rFonts w:ascii="Arial" w:hAnsi="Arial" w:cs="Arial"/>
                <w:sz w:val="15"/>
                <w:szCs w:val="15"/>
              </w:rPr>
              <w:t>6</w:t>
            </w:r>
            <w:r w:rsidR="00666857">
              <w:rPr>
                <w:rFonts w:ascii="Arial" w:hAnsi="Arial" w:cs="Arial"/>
                <w:sz w:val="15"/>
                <w:szCs w:val="15"/>
              </w:rPr>
              <w:t>0,00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3BA15DCF" w14:textId="77777777" w:rsidR="007206F6" w:rsidRPr="00714421" w:rsidRDefault="007206F6" w:rsidP="00B177A7">
            <w:pPr>
              <w:spacing w:before="100" w:beforeAutospacing="1" w:after="100" w:afterAutospacing="1"/>
              <w:jc w:val="both"/>
            </w:pPr>
            <w:r>
              <w:rPr>
                <w:rFonts w:ascii="Arial" w:hAnsi="Arial" w:cs="Arial"/>
                <w:sz w:val="16"/>
              </w:rPr>
              <w:t>COLOCAÇÃO DE ÁGUA PNEU TRATOR (TRASEIRO)</w:t>
            </w:r>
          </w:p>
        </w:tc>
      </w:tr>
      <w:tr w:rsidR="007206F6" w14:paraId="1E301854"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53F7935B" w14:textId="77777777" w:rsidR="007206F6" w:rsidRDefault="007206F6" w:rsidP="00B177A7">
            <w:pPr>
              <w:jc w:val="center"/>
              <w:rPr>
                <w:rFonts w:ascii="Arial" w:hAnsi="Arial" w:cs="Arial"/>
                <w:sz w:val="15"/>
                <w:szCs w:val="15"/>
              </w:rPr>
            </w:pPr>
            <w:r>
              <w:rPr>
                <w:rFonts w:ascii="Arial" w:hAnsi="Arial" w:cs="Arial"/>
                <w:sz w:val="15"/>
                <w:szCs w:val="15"/>
              </w:rPr>
              <w:t>5</w:t>
            </w:r>
          </w:p>
        </w:tc>
        <w:tc>
          <w:tcPr>
            <w:tcW w:w="1440" w:type="dxa"/>
            <w:tcBorders>
              <w:top w:val="single" w:sz="4" w:space="0" w:color="auto"/>
              <w:left w:val="single" w:sz="4" w:space="0" w:color="auto"/>
              <w:bottom w:val="single" w:sz="4" w:space="0" w:color="auto"/>
              <w:right w:val="single" w:sz="4" w:space="0" w:color="auto"/>
            </w:tcBorders>
            <w:hideMark/>
          </w:tcPr>
          <w:p w14:paraId="5BDCE5B2"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4464BD1F"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7B837D5" w14:textId="199DDDAF" w:rsidR="007206F6" w:rsidRDefault="00666857" w:rsidP="00B177A7">
            <w:pPr>
              <w:jc w:val="right"/>
              <w:rPr>
                <w:rFonts w:ascii="Arial" w:hAnsi="Arial" w:cs="Arial"/>
                <w:sz w:val="15"/>
                <w:szCs w:val="15"/>
              </w:rPr>
            </w:pPr>
            <w:r>
              <w:rPr>
                <w:rFonts w:ascii="Arial" w:hAnsi="Arial" w:cs="Arial"/>
                <w:sz w:val="15"/>
                <w:szCs w:val="15"/>
              </w:rPr>
              <w:t>20,00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2142E3F6" w14:textId="77777777" w:rsidR="007206F6" w:rsidRPr="00714421" w:rsidRDefault="007206F6" w:rsidP="00B177A7">
            <w:pPr>
              <w:spacing w:before="100" w:beforeAutospacing="1" w:after="100" w:afterAutospacing="1"/>
              <w:jc w:val="both"/>
            </w:pPr>
            <w:r>
              <w:rPr>
                <w:rFonts w:ascii="Arial" w:hAnsi="Arial" w:cs="Arial"/>
                <w:sz w:val="16"/>
              </w:rPr>
              <w:t>CONSERTO DE PNEU ARO 13 C/ OU S/ CÂMARA COM MONTAGEM E DESMONTAGEM</w:t>
            </w:r>
          </w:p>
        </w:tc>
      </w:tr>
      <w:tr w:rsidR="007206F6" w14:paraId="1DF06E79"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36221EB1" w14:textId="77777777" w:rsidR="007206F6" w:rsidRDefault="007206F6" w:rsidP="00B177A7">
            <w:pPr>
              <w:jc w:val="center"/>
              <w:rPr>
                <w:rFonts w:ascii="Arial" w:hAnsi="Arial" w:cs="Arial"/>
                <w:sz w:val="15"/>
                <w:szCs w:val="15"/>
              </w:rPr>
            </w:pPr>
            <w:r>
              <w:rPr>
                <w:rFonts w:ascii="Arial" w:hAnsi="Arial" w:cs="Arial"/>
                <w:sz w:val="15"/>
                <w:szCs w:val="15"/>
              </w:rPr>
              <w:t>6</w:t>
            </w:r>
          </w:p>
        </w:tc>
        <w:tc>
          <w:tcPr>
            <w:tcW w:w="1440" w:type="dxa"/>
            <w:tcBorders>
              <w:top w:val="single" w:sz="4" w:space="0" w:color="auto"/>
              <w:left w:val="single" w:sz="4" w:space="0" w:color="auto"/>
              <w:bottom w:val="single" w:sz="4" w:space="0" w:color="auto"/>
              <w:right w:val="single" w:sz="4" w:space="0" w:color="auto"/>
            </w:tcBorders>
            <w:hideMark/>
          </w:tcPr>
          <w:p w14:paraId="56002D6A" w14:textId="77777777" w:rsidR="007206F6" w:rsidRDefault="007206F6" w:rsidP="00B177A7">
            <w:pPr>
              <w:jc w:val="right"/>
              <w:rPr>
                <w:rFonts w:ascii="Arial" w:hAnsi="Arial" w:cs="Arial"/>
                <w:sz w:val="15"/>
                <w:szCs w:val="15"/>
              </w:rPr>
            </w:pPr>
            <w:r>
              <w:rPr>
                <w:rFonts w:ascii="Arial" w:hAnsi="Arial" w:cs="Arial"/>
                <w:sz w:val="15"/>
                <w:szCs w:val="15"/>
              </w:rPr>
              <w:t xml:space="preserve">900,00 </w:t>
            </w:r>
          </w:p>
        </w:tc>
        <w:tc>
          <w:tcPr>
            <w:tcW w:w="900" w:type="dxa"/>
            <w:tcBorders>
              <w:top w:val="single" w:sz="4" w:space="0" w:color="auto"/>
              <w:left w:val="single" w:sz="4" w:space="0" w:color="auto"/>
              <w:bottom w:val="single" w:sz="4" w:space="0" w:color="auto"/>
              <w:right w:val="single" w:sz="4" w:space="0" w:color="auto"/>
            </w:tcBorders>
            <w:hideMark/>
          </w:tcPr>
          <w:p w14:paraId="5FDB0F6D"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1EBB338" w14:textId="1C94B44E" w:rsidR="007206F6" w:rsidRDefault="00666857" w:rsidP="00B177A7">
            <w:pPr>
              <w:jc w:val="right"/>
              <w:rPr>
                <w:rFonts w:ascii="Arial" w:hAnsi="Arial" w:cs="Arial"/>
                <w:sz w:val="15"/>
                <w:szCs w:val="15"/>
              </w:rPr>
            </w:pPr>
            <w:r>
              <w:rPr>
                <w:rFonts w:ascii="Arial" w:hAnsi="Arial" w:cs="Arial"/>
                <w:sz w:val="15"/>
                <w:szCs w:val="15"/>
              </w:rPr>
              <w:t>20,00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7A475763" w14:textId="77777777" w:rsidR="007206F6" w:rsidRPr="00714421" w:rsidRDefault="007206F6" w:rsidP="00B177A7">
            <w:pPr>
              <w:spacing w:before="100" w:beforeAutospacing="1" w:after="100" w:afterAutospacing="1"/>
              <w:jc w:val="both"/>
            </w:pPr>
            <w:r>
              <w:rPr>
                <w:rFonts w:ascii="Arial" w:hAnsi="Arial" w:cs="Arial"/>
                <w:sz w:val="16"/>
              </w:rPr>
              <w:t>CONSERTO DE PNEU ARO 14 C/ OU S/ CÂMARA COM MONTAGEM E DESMONTAGEM</w:t>
            </w:r>
          </w:p>
        </w:tc>
      </w:tr>
      <w:tr w:rsidR="007206F6" w14:paraId="7D1342CA"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2BCAD506" w14:textId="77777777" w:rsidR="007206F6" w:rsidRDefault="007206F6" w:rsidP="00B177A7">
            <w:pPr>
              <w:jc w:val="center"/>
              <w:rPr>
                <w:rFonts w:ascii="Arial" w:hAnsi="Arial" w:cs="Arial"/>
                <w:sz w:val="15"/>
                <w:szCs w:val="15"/>
              </w:rPr>
            </w:pPr>
            <w:r>
              <w:rPr>
                <w:rFonts w:ascii="Arial" w:hAnsi="Arial" w:cs="Arial"/>
                <w:sz w:val="15"/>
                <w:szCs w:val="15"/>
              </w:rPr>
              <w:t>7</w:t>
            </w:r>
          </w:p>
        </w:tc>
        <w:tc>
          <w:tcPr>
            <w:tcW w:w="1440" w:type="dxa"/>
            <w:tcBorders>
              <w:top w:val="single" w:sz="4" w:space="0" w:color="auto"/>
              <w:left w:val="single" w:sz="4" w:space="0" w:color="auto"/>
              <w:bottom w:val="single" w:sz="4" w:space="0" w:color="auto"/>
              <w:right w:val="single" w:sz="4" w:space="0" w:color="auto"/>
            </w:tcBorders>
            <w:hideMark/>
          </w:tcPr>
          <w:p w14:paraId="1F5B2272" w14:textId="77777777" w:rsidR="007206F6" w:rsidRDefault="007206F6" w:rsidP="00B177A7">
            <w:pPr>
              <w:jc w:val="right"/>
              <w:rPr>
                <w:rFonts w:ascii="Arial" w:hAnsi="Arial" w:cs="Arial"/>
                <w:sz w:val="15"/>
                <w:szCs w:val="15"/>
              </w:rPr>
            </w:pPr>
            <w:r>
              <w:rPr>
                <w:rFonts w:ascii="Arial" w:hAnsi="Arial" w:cs="Arial"/>
                <w:sz w:val="15"/>
                <w:szCs w:val="15"/>
              </w:rPr>
              <w:t xml:space="preserve">720,00 </w:t>
            </w:r>
          </w:p>
        </w:tc>
        <w:tc>
          <w:tcPr>
            <w:tcW w:w="900" w:type="dxa"/>
            <w:tcBorders>
              <w:top w:val="single" w:sz="4" w:space="0" w:color="auto"/>
              <w:left w:val="single" w:sz="4" w:space="0" w:color="auto"/>
              <w:bottom w:val="single" w:sz="4" w:space="0" w:color="auto"/>
              <w:right w:val="single" w:sz="4" w:space="0" w:color="auto"/>
            </w:tcBorders>
            <w:hideMark/>
          </w:tcPr>
          <w:p w14:paraId="06452C09"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6B706B9" w14:textId="05A7CAAB" w:rsidR="007206F6" w:rsidRDefault="00666857" w:rsidP="00B177A7">
            <w:pPr>
              <w:jc w:val="right"/>
              <w:rPr>
                <w:rFonts w:ascii="Arial" w:hAnsi="Arial" w:cs="Arial"/>
                <w:sz w:val="15"/>
                <w:szCs w:val="15"/>
              </w:rPr>
            </w:pPr>
            <w:r>
              <w:rPr>
                <w:rFonts w:ascii="Arial" w:hAnsi="Arial" w:cs="Arial"/>
                <w:sz w:val="15"/>
                <w:szCs w:val="15"/>
              </w:rPr>
              <w:t>30,00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5689BC8D" w14:textId="77777777" w:rsidR="007206F6" w:rsidRPr="00714421" w:rsidRDefault="007206F6" w:rsidP="00B177A7">
            <w:pPr>
              <w:spacing w:before="100" w:beforeAutospacing="1" w:after="100" w:afterAutospacing="1"/>
              <w:jc w:val="both"/>
            </w:pPr>
            <w:r>
              <w:rPr>
                <w:rFonts w:ascii="Arial" w:hAnsi="Arial" w:cs="Arial"/>
                <w:sz w:val="16"/>
              </w:rPr>
              <w:t>CONSERTO DE PNEU ARO 15 C/ OU S/ CÂMARA COM MONTAGEM E DESMONTAGEM</w:t>
            </w:r>
          </w:p>
        </w:tc>
      </w:tr>
      <w:tr w:rsidR="007206F6" w14:paraId="56C6E73E"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66F629DB" w14:textId="77777777" w:rsidR="007206F6" w:rsidRDefault="007206F6" w:rsidP="00B177A7">
            <w:pPr>
              <w:jc w:val="center"/>
              <w:rPr>
                <w:rFonts w:ascii="Arial" w:hAnsi="Arial" w:cs="Arial"/>
                <w:sz w:val="15"/>
                <w:szCs w:val="15"/>
              </w:rPr>
            </w:pPr>
            <w:r>
              <w:rPr>
                <w:rFonts w:ascii="Arial" w:hAnsi="Arial" w:cs="Arial"/>
                <w:sz w:val="15"/>
                <w:szCs w:val="15"/>
              </w:rPr>
              <w:t>8</w:t>
            </w:r>
          </w:p>
        </w:tc>
        <w:tc>
          <w:tcPr>
            <w:tcW w:w="1440" w:type="dxa"/>
            <w:tcBorders>
              <w:top w:val="single" w:sz="4" w:space="0" w:color="auto"/>
              <w:left w:val="single" w:sz="4" w:space="0" w:color="auto"/>
              <w:bottom w:val="single" w:sz="4" w:space="0" w:color="auto"/>
              <w:right w:val="single" w:sz="4" w:space="0" w:color="auto"/>
            </w:tcBorders>
            <w:hideMark/>
          </w:tcPr>
          <w:p w14:paraId="0CB094BF" w14:textId="77777777" w:rsidR="007206F6" w:rsidRDefault="007206F6" w:rsidP="00B177A7">
            <w:pPr>
              <w:jc w:val="right"/>
              <w:rPr>
                <w:rFonts w:ascii="Arial" w:hAnsi="Arial" w:cs="Arial"/>
                <w:sz w:val="15"/>
                <w:szCs w:val="15"/>
              </w:rPr>
            </w:pPr>
            <w:r>
              <w:rPr>
                <w:rFonts w:ascii="Arial" w:hAnsi="Arial" w:cs="Arial"/>
                <w:sz w:val="15"/>
                <w:szCs w:val="15"/>
              </w:rPr>
              <w:t xml:space="preserve">470,00 </w:t>
            </w:r>
          </w:p>
        </w:tc>
        <w:tc>
          <w:tcPr>
            <w:tcW w:w="900" w:type="dxa"/>
            <w:tcBorders>
              <w:top w:val="single" w:sz="4" w:space="0" w:color="auto"/>
              <w:left w:val="single" w:sz="4" w:space="0" w:color="auto"/>
              <w:bottom w:val="single" w:sz="4" w:space="0" w:color="auto"/>
              <w:right w:val="single" w:sz="4" w:space="0" w:color="auto"/>
            </w:tcBorders>
            <w:hideMark/>
          </w:tcPr>
          <w:p w14:paraId="6D472339"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D1F389E" w14:textId="1EBA9163" w:rsidR="007206F6" w:rsidRDefault="00666857" w:rsidP="00B177A7">
            <w:pPr>
              <w:jc w:val="right"/>
              <w:rPr>
                <w:rFonts w:ascii="Arial" w:hAnsi="Arial" w:cs="Arial"/>
                <w:sz w:val="15"/>
                <w:szCs w:val="15"/>
              </w:rPr>
            </w:pPr>
            <w:r>
              <w:rPr>
                <w:rFonts w:ascii="Arial" w:hAnsi="Arial" w:cs="Arial"/>
                <w:sz w:val="15"/>
                <w:szCs w:val="15"/>
              </w:rPr>
              <w:t>30,00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11CBE96E" w14:textId="77777777" w:rsidR="007206F6" w:rsidRPr="00714421" w:rsidRDefault="007206F6" w:rsidP="00B177A7">
            <w:pPr>
              <w:spacing w:before="100" w:beforeAutospacing="1" w:after="100" w:afterAutospacing="1"/>
              <w:jc w:val="both"/>
            </w:pPr>
            <w:r>
              <w:rPr>
                <w:rFonts w:ascii="Arial" w:hAnsi="Arial" w:cs="Arial"/>
                <w:sz w:val="16"/>
              </w:rPr>
              <w:t>CONSERTO DE PNEU ARO 16 C/ OU S/ CÂMARA COM MONTAGEM E DESMONTAGEM</w:t>
            </w:r>
          </w:p>
        </w:tc>
      </w:tr>
      <w:tr w:rsidR="007206F6" w14:paraId="7D66EDB1"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27A21DE6" w14:textId="77777777" w:rsidR="007206F6" w:rsidRDefault="007206F6" w:rsidP="00B177A7">
            <w:pPr>
              <w:jc w:val="center"/>
              <w:rPr>
                <w:rFonts w:ascii="Arial" w:hAnsi="Arial" w:cs="Arial"/>
                <w:sz w:val="15"/>
                <w:szCs w:val="15"/>
              </w:rPr>
            </w:pPr>
            <w:r>
              <w:rPr>
                <w:rFonts w:ascii="Arial" w:hAnsi="Arial" w:cs="Arial"/>
                <w:sz w:val="15"/>
                <w:szCs w:val="15"/>
              </w:rPr>
              <w:t>9</w:t>
            </w:r>
          </w:p>
        </w:tc>
        <w:tc>
          <w:tcPr>
            <w:tcW w:w="1440" w:type="dxa"/>
            <w:tcBorders>
              <w:top w:val="single" w:sz="4" w:space="0" w:color="auto"/>
              <w:left w:val="single" w:sz="4" w:space="0" w:color="auto"/>
              <w:bottom w:val="single" w:sz="4" w:space="0" w:color="auto"/>
              <w:right w:val="single" w:sz="4" w:space="0" w:color="auto"/>
            </w:tcBorders>
            <w:hideMark/>
          </w:tcPr>
          <w:p w14:paraId="1161DB5F" w14:textId="77777777" w:rsidR="007206F6" w:rsidRDefault="007206F6" w:rsidP="00B177A7">
            <w:pPr>
              <w:jc w:val="right"/>
              <w:rPr>
                <w:rFonts w:ascii="Arial" w:hAnsi="Arial" w:cs="Arial"/>
                <w:sz w:val="15"/>
                <w:szCs w:val="15"/>
              </w:rPr>
            </w:pPr>
            <w:r>
              <w:rPr>
                <w:rFonts w:ascii="Arial" w:hAnsi="Arial" w:cs="Arial"/>
                <w:sz w:val="15"/>
                <w:szCs w:val="15"/>
              </w:rPr>
              <w:t xml:space="preserve">100,00 </w:t>
            </w:r>
          </w:p>
        </w:tc>
        <w:tc>
          <w:tcPr>
            <w:tcW w:w="900" w:type="dxa"/>
            <w:tcBorders>
              <w:top w:val="single" w:sz="4" w:space="0" w:color="auto"/>
              <w:left w:val="single" w:sz="4" w:space="0" w:color="auto"/>
              <w:bottom w:val="single" w:sz="4" w:space="0" w:color="auto"/>
              <w:right w:val="single" w:sz="4" w:space="0" w:color="auto"/>
            </w:tcBorders>
            <w:hideMark/>
          </w:tcPr>
          <w:p w14:paraId="722984AE"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DD3F7C1" w14:textId="0099E683" w:rsidR="007206F6" w:rsidRDefault="00666857" w:rsidP="00B177A7">
            <w:pPr>
              <w:jc w:val="right"/>
              <w:rPr>
                <w:rFonts w:ascii="Arial" w:hAnsi="Arial" w:cs="Arial"/>
                <w:sz w:val="15"/>
                <w:szCs w:val="15"/>
              </w:rPr>
            </w:pPr>
            <w:r>
              <w:rPr>
                <w:rFonts w:ascii="Arial" w:hAnsi="Arial" w:cs="Arial"/>
                <w:sz w:val="15"/>
                <w:szCs w:val="15"/>
              </w:rPr>
              <w:t>30,00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07D47A5D" w14:textId="77777777" w:rsidR="007206F6" w:rsidRPr="00714421" w:rsidRDefault="007206F6" w:rsidP="00B177A7">
            <w:pPr>
              <w:spacing w:before="100" w:beforeAutospacing="1" w:after="100" w:afterAutospacing="1"/>
              <w:jc w:val="both"/>
            </w:pPr>
            <w:r>
              <w:rPr>
                <w:rFonts w:ascii="Arial" w:hAnsi="Arial" w:cs="Arial"/>
                <w:sz w:val="16"/>
              </w:rPr>
              <w:t>CONSERTO DE PNEU ARO 16.5 C/ OU S/ CÂMARA COM MONTAGEM E DESMONTAGEM</w:t>
            </w:r>
          </w:p>
        </w:tc>
      </w:tr>
      <w:tr w:rsidR="007206F6" w14:paraId="5CB3C3C2"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0B98A12" w14:textId="77777777" w:rsidR="007206F6" w:rsidRDefault="007206F6" w:rsidP="00B177A7">
            <w:pPr>
              <w:jc w:val="center"/>
              <w:rPr>
                <w:rFonts w:ascii="Arial" w:hAnsi="Arial" w:cs="Arial"/>
                <w:sz w:val="15"/>
                <w:szCs w:val="15"/>
              </w:rPr>
            </w:pPr>
            <w:r>
              <w:rPr>
                <w:rFonts w:ascii="Arial" w:hAnsi="Arial" w:cs="Arial"/>
                <w:sz w:val="15"/>
                <w:szCs w:val="15"/>
              </w:rPr>
              <w:t>10</w:t>
            </w:r>
          </w:p>
        </w:tc>
        <w:tc>
          <w:tcPr>
            <w:tcW w:w="1440" w:type="dxa"/>
            <w:tcBorders>
              <w:top w:val="single" w:sz="4" w:space="0" w:color="auto"/>
              <w:left w:val="single" w:sz="4" w:space="0" w:color="auto"/>
              <w:bottom w:val="single" w:sz="4" w:space="0" w:color="auto"/>
              <w:right w:val="single" w:sz="4" w:space="0" w:color="auto"/>
            </w:tcBorders>
            <w:hideMark/>
          </w:tcPr>
          <w:p w14:paraId="18F2CE9A" w14:textId="77777777" w:rsidR="007206F6" w:rsidRDefault="007206F6" w:rsidP="00B177A7">
            <w:pPr>
              <w:jc w:val="right"/>
              <w:rPr>
                <w:rFonts w:ascii="Arial" w:hAnsi="Arial" w:cs="Arial"/>
                <w:sz w:val="15"/>
                <w:szCs w:val="15"/>
              </w:rPr>
            </w:pPr>
            <w:r>
              <w:rPr>
                <w:rFonts w:ascii="Arial" w:hAnsi="Arial" w:cs="Arial"/>
                <w:sz w:val="15"/>
                <w:szCs w:val="15"/>
              </w:rPr>
              <w:t xml:space="preserve">400,00 </w:t>
            </w:r>
          </w:p>
        </w:tc>
        <w:tc>
          <w:tcPr>
            <w:tcW w:w="900" w:type="dxa"/>
            <w:tcBorders>
              <w:top w:val="single" w:sz="4" w:space="0" w:color="auto"/>
              <w:left w:val="single" w:sz="4" w:space="0" w:color="auto"/>
              <w:bottom w:val="single" w:sz="4" w:space="0" w:color="auto"/>
              <w:right w:val="single" w:sz="4" w:space="0" w:color="auto"/>
            </w:tcBorders>
            <w:hideMark/>
          </w:tcPr>
          <w:p w14:paraId="35EC9960"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0C4D0E4" w14:textId="532E02E8" w:rsidR="007206F6" w:rsidRDefault="00666857" w:rsidP="00B177A7">
            <w:pPr>
              <w:jc w:val="right"/>
              <w:rPr>
                <w:rFonts w:ascii="Arial" w:hAnsi="Arial" w:cs="Arial"/>
                <w:sz w:val="15"/>
                <w:szCs w:val="15"/>
              </w:rPr>
            </w:pPr>
            <w:r>
              <w:rPr>
                <w:rFonts w:ascii="Arial" w:hAnsi="Arial" w:cs="Arial"/>
                <w:sz w:val="15"/>
                <w:szCs w:val="15"/>
              </w:rPr>
              <w:t>60,00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298E8C94" w14:textId="77777777" w:rsidR="007206F6" w:rsidRPr="00714421" w:rsidRDefault="007206F6" w:rsidP="00B177A7">
            <w:pPr>
              <w:spacing w:before="100" w:beforeAutospacing="1" w:after="100" w:afterAutospacing="1"/>
              <w:jc w:val="both"/>
            </w:pPr>
            <w:r>
              <w:rPr>
                <w:rFonts w:ascii="Arial" w:hAnsi="Arial" w:cs="Arial"/>
                <w:sz w:val="16"/>
              </w:rPr>
              <w:t>CONSERTO DE PNEU ARO 17.5 C/ OU S/ CÂMARA COM MONTAGEM E DESMONTAGEM</w:t>
            </w:r>
          </w:p>
        </w:tc>
      </w:tr>
      <w:tr w:rsidR="007206F6" w14:paraId="506630D0"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769D9F1" w14:textId="77777777" w:rsidR="007206F6" w:rsidRDefault="007206F6" w:rsidP="00B177A7">
            <w:pPr>
              <w:jc w:val="center"/>
              <w:rPr>
                <w:rFonts w:ascii="Arial" w:hAnsi="Arial" w:cs="Arial"/>
                <w:sz w:val="15"/>
                <w:szCs w:val="15"/>
              </w:rPr>
            </w:pPr>
            <w:r>
              <w:rPr>
                <w:rFonts w:ascii="Arial" w:hAnsi="Arial" w:cs="Arial"/>
                <w:sz w:val="15"/>
                <w:szCs w:val="15"/>
              </w:rPr>
              <w:t>11</w:t>
            </w:r>
          </w:p>
        </w:tc>
        <w:tc>
          <w:tcPr>
            <w:tcW w:w="1440" w:type="dxa"/>
            <w:tcBorders>
              <w:top w:val="single" w:sz="4" w:space="0" w:color="auto"/>
              <w:left w:val="single" w:sz="4" w:space="0" w:color="auto"/>
              <w:bottom w:val="single" w:sz="4" w:space="0" w:color="auto"/>
              <w:right w:val="single" w:sz="4" w:space="0" w:color="auto"/>
            </w:tcBorders>
            <w:hideMark/>
          </w:tcPr>
          <w:p w14:paraId="32DAE50B"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12919F74"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79EF16A" w14:textId="288C6CCD" w:rsidR="007206F6" w:rsidRDefault="00666857" w:rsidP="00B177A7">
            <w:pPr>
              <w:jc w:val="right"/>
              <w:rPr>
                <w:rFonts w:ascii="Arial" w:hAnsi="Arial" w:cs="Arial"/>
                <w:sz w:val="15"/>
                <w:szCs w:val="15"/>
              </w:rPr>
            </w:pPr>
            <w:r>
              <w:rPr>
                <w:rFonts w:ascii="Arial" w:hAnsi="Arial" w:cs="Arial"/>
                <w:sz w:val="15"/>
                <w:szCs w:val="15"/>
              </w:rPr>
              <w:t>60,00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27A06C44" w14:textId="77777777" w:rsidR="007206F6" w:rsidRPr="00714421" w:rsidRDefault="007206F6" w:rsidP="00B177A7">
            <w:pPr>
              <w:spacing w:before="100" w:beforeAutospacing="1" w:after="100" w:afterAutospacing="1"/>
              <w:jc w:val="both"/>
            </w:pPr>
            <w:r>
              <w:rPr>
                <w:rFonts w:ascii="Arial" w:hAnsi="Arial" w:cs="Arial"/>
                <w:sz w:val="16"/>
              </w:rPr>
              <w:t>CONSERTO DE PNEU ARO 18 C/ OU S/ CÂMARA COM MONTAGEM E DESMONTAGEM</w:t>
            </w:r>
          </w:p>
        </w:tc>
      </w:tr>
      <w:tr w:rsidR="007206F6" w14:paraId="1F227F3B"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B6B79AB" w14:textId="77777777" w:rsidR="007206F6" w:rsidRDefault="007206F6" w:rsidP="00B177A7">
            <w:pPr>
              <w:jc w:val="center"/>
              <w:rPr>
                <w:rFonts w:ascii="Arial" w:hAnsi="Arial" w:cs="Arial"/>
                <w:sz w:val="15"/>
                <w:szCs w:val="15"/>
              </w:rPr>
            </w:pPr>
            <w:r>
              <w:rPr>
                <w:rFonts w:ascii="Arial" w:hAnsi="Arial" w:cs="Arial"/>
                <w:sz w:val="15"/>
                <w:szCs w:val="15"/>
              </w:rPr>
              <w:t>12</w:t>
            </w:r>
          </w:p>
        </w:tc>
        <w:tc>
          <w:tcPr>
            <w:tcW w:w="1440" w:type="dxa"/>
            <w:tcBorders>
              <w:top w:val="single" w:sz="4" w:space="0" w:color="auto"/>
              <w:left w:val="single" w:sz="4" w:space="0" w:color="auto"/>
              <w:bottom w:val="single" w:sz="4" w:space="0" w:color="auto"/>
              <w:right w:val="single" w:sz="4" w:space="0" w:color="auto"/>
            </w:tcBorders>
            <w:hideMark/>
          </w:tcPr>
          <w:p w14:paraId="65279AB7" w14:textId="77777777" w:rsidR="007206F6" w:rsidRDefault="007206F6" w:rsidP="00B177A7">
            <w:pPr>
              <w:jc w:val="right"/>
              <w:rPr>
                <w:rFonts w:ascii="Arial" w:hAnsi="Arial" w:cs="Arial"/>
                <w:sz w:val="15"/>
                <w:szCs w:val="15"/>
              </w:rPr>
            </w:pPr>
            <w:r>
              <w:rPr>
                <w:rFonts w:ascii="Arial" w:hAnsi="Arial" w:cs="Arial"/>
                <w:sz w:val="15"/>
                <w:szCs w:val="15"/>
              </w:rPr>
              <w:t xml:space="preserve">400,00 </w:t>
            </w:r>
          </w:p>
        </w:tc>
        <w:tc>
          <w:tcPr>
            <w:tcW w:w="900" w:type="dxa"/>
            <w:tcBorders>
              <w:top w:val="single" w:sz="4" w:space="0" w:color="auto"/>
              <w:left w:val="single" w:sz="4" w:space="0" w:color="auto"/>
              <w:bottom w:val="single" w:sz="4" w:space="0" w:color="auto"/>
              <w:right w:val="single" w:sz="4" w:space="0" w:color="auto"/>
            </w:tcBorders>
            <w:hideMark/>
          </w:tcPr>
          <w:p w14:paraId="3B675997"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6E4BA0B" w14:textId="2C31CEED" w:rsidR="007206F6" w:rsidRDefault="00666857" w:rsidP="00B177A7">
            <w:pPr>
              <w:jc w:val="right"/>
              <w:rPr>
                <w:rFonts w:ascii="Arial" w:hAnsi="Arial" w:cs="Arial"/>
                <w:sz w:val="15"/>
                <w:szCs w:val="15"/>
              </w:rPr>
            </w:pPr>
            <w:r>
              <w:rPr>
                <w:rFonts w:ascii="Arial" w:hAnsi="Arial" w:cs="Arial"/>
                <w:sz w:val="15"/>
                <w:szCs w:val="15"/>
              </w:rPr>
              <w:t>70,00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0FC1F6B7" w14:textId="77777777" w:rsidR="007206F6" w:rsidRPr="00714421" w:rsidRDefault="007206F6" w:rsidP="00B177A7">
            <w:pPr>
              <w:spacing w:before="100" w:beforeAutospacing="1" w:after="100" w:afterAutospacing="1"/>
              <w:jc w:val="both"/>
            </w:pPr>
            <w:r>
              <w:rPr>
                <w:rFonts w:ascii="Arial" w:hAnsi="Arial" w:cs="Arial"/>
                <w:sz w:val="16"/>
              </w:rPr>
              <w:t>CONSERTO DE PNEU ARO 20 C/ OU S/ CÂMARA COM MONTAGEM E DESMONTAGEM</w:t>
            </w:r>
          </w:p>
        </w:tc>
      </w:tr>
      <w:tr w:rsidR="007206F6" w14:paraId="153227CD"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0977CF7B" w14:textId="77777777" w:rsidR="007206F6" w:rsidRDefault="007206F6" w:rsidP="00B177A7">
            <w:pPr>
              <w:jc w:val="center"/>
              <w:rPr>
                <w:rFonts w:ascii="Arial" w:hAnsi="Arial" w:cs="Arial"/>
                <w:sz w:val="15"/>
                <w:szCs w:val="15"/>
              </w:rPr>
            </w:pPr>
            <w:r>
              <w:rPr>
                <w:rFonts w:ascii="Arial" w:hAnsi="Arial" w:cs="Arial"/>
                <w:sz w:val="15"/>
                <w:szCs w:val="15"/>
              </w:rPr>
              <w:t>13</w:t>
            </w:r>
          </w:p>
        </w:tc>
        <w:tc>
          <w:tcPr>
            <w:tcW w:w="1440" w:type="dxa"/>
            <w:tcBorders>
              <w:top w:val="single" w:sz="4" w:space="0" w:color="auto"/>
              <w:left w:val="single" w:sz="4" w:space="0" w:color="auto"/>
              <w:bottom w:val="single" w:sz="4" w:space="0" w:color="auto"/>
              <w:right w:val="single" w:sz="4" w:space="0" w:color="auto"/>
            </w:tcBorders>
            <w:hideMark/>
          </w:tcPr>
          <w:p w14:paraId="545F5B61" w14:textId="77777777" w:rsidR="007206F6" w:rsidRDefault="007206F6" w:rsidP="00B177A7">
            <w:pPr>
              <w:jc w:val="right"/>
              <w:rPr>
                <w:rFonts w:ascii="Arial" w:hAnsi="Arial" w:cs="Arial"/>
                <w:sz w:val="15"/>
                <w:szCs w:val="15"/>
              </w:rPr>
            </w:pPr>
            <w:r>
              <w:rPr>
                <w:rFonts w:ascii="Arial" w:hAnsi="Arial" w:cs="Arial"/>
                <w:sz w:val="15"/>
                <w:szCs w:val="15"/>
              </w:rPr>
              <w:t xml:space="preserve">400,00 </w:t>
            </w:r>
          </w:p>
        </w:tc>
        <w:tc>
          <w:tcPr>
            <w:tcW w:w="900" w:type="dxa"/>
            <w:tcBorders>
              <w:top w:val="single" w:sz="4" w:space="0" w:color="auto"/>
              <w:left w:val="single" w:sz="4" w:space="0" w:color="auto"/>
              <w:bottom w:val="single" w:sz="4" w:space="0" w:color="auto"/>
              <w:right w:val="single" w:sz="4" w:space="0" w:color="auto"/>
            </w:tcBorders>
            <w:hideMark/>
          </w:tcPr>
          <w:p w14:paraId="69416CD5"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DF903FE" w14:textId="686C4D15" w:rsidR="007206F6" w:rsidRDefault="00666857" w:rsidP="00B177A7">
            <w:pPr>
              <w:jc w:val="right"/>
              <w:rPr>
                <w:rFonts w:ascii="Arial" w:hAnsi="Arial" w:cs="Arial"/>
                <w:sz w:val="15"/>
                <w:szCs w:val="15"/>
              </w:rPr>
            </w:pPr>
            <w:r>
              <w:rPr>
                <w:rFonts w:ascii="Arial" w:hAnsi="Arial" w:cs="Arial"/>
                <w:sz w:val="15"/>
                <w:szCs w:val="15"/>
              </w:rPr>
              <w:t>80,00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251AEE3C" w14:textId="77777777" w:rsidR="007206F6" w:rsidRPr="00714421" w:rsidRDefault="007206F6" w:rsidP="00B177A7">
            <w:pPr>
              <w:spacing w:before="100" w:beforeAutospacing="1" w:after="100" w:afterAutospacing="1"/>
              <w:jc w:val="both"/>
            </w:pPr>
            <w:r>
              <w:rPr>
                <w:rFonts w:ascii="Arial" w:hAnsi="Arial" w:cs="Arial"/>
                <w:sz w:val="16"/>
              </w:rPr>
              <w:t>CONSERTO DE PNEU ARO 22.5 C/ OU S/ CÂMARA COM MONTAGEM E DESMONTAGEM</w:t>
            </w:r>
          </w:p>
        </w:tc>
      </w:tr>
      <w:tr w:rsidR="007206F6" w14:paraId="0A90FF2B"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402D9932" w14:textId="77777777" w:rsidR="007206F6" w:rsidRDefault="007206F6" w:rsidP="00B177A7">
            <w:pPr>
              <w:jc w:val="center"/>
              <w:rPr>
                <w:rFonts w:ascii="Arial" w:hAnsi="Arial" w:cs="Arial"/>
                <w:sz w:val="15"/>
                <w:szCs w:val="15"/>
              </w:rPr>
            </w:pPr>
            <w:r>
              <w:rPr>
                <w:rFonts w:ascii="Arial" w:hAnsi="Arial" w:cs="Arial"/>
                <w:sz w:val="15"/>
                <w:szCs w:val="15"/>
              </w:rPr>
              <w:t>14</w:t>
            </w:r>
          </w:p>
        </w:tc>
        <w:tc>
          <w:tcPr>
            <w:tcW w:w="1440" w:type="dxa"/>
            <w:tcBorders>
              <w:top w:val="single" w:sz="4" w:space="0" w:color="auto"/>
              <w:left w:val="single" w:sz="4" w:space="0" w:color="auto"/>
              <w:bottom w:val="single" w:sz="4" w:space="0" w:color="auto"/>
              <w:right w:val="single" w:sz="4" w:space="0" w:color="auto"/>
            </w:tcBorders>
            <w:hideMark/>
          </w:tcPr>
          <w:p w14:paraId="305AF612" w14:textId="77777777" w:rsidR="007206F6" w:rsidRDefault="007206F6" w:rsidP="00B177A7">
            <w:pPr>
              <w:jc w:val="right"/>
              <w:rPr>
                <w:rFonts w:ascii="Arial" w:hAnsi="Arial" w:cs="Arial"/>
                <w:sz w:val="15"/>
                <w:szCs w:val="15"/>
              </w:rPr>
            </w:pPr>
            <w:r>
              <w:rPr>
                <w:rFonts w:ascii="Arial" w:hAnsi="Arial" w:cs="Arial"/>
                <w:sz w:val="15"/>
                <w:szCs w:val="15"/>
              </w:rPr>
              <w:t xml:space="preserve">400,00 </w:t>
            </w:r>
          </w:p>
        </w:tc>
        <w:tc>
          <w:tcPr>
            <w:tcW w:w="900" w:type="dxa"/>
            <w:tcBorders>
              <w:top w:val="single" w:sz="4" w:space="0" w:color="auto"/>
              <w:left w:val="single" w:sz="4" w:space="0" w:color="auto"/>
              <w:bottom w:val="single" w:sz="4" w:space="0" w:color="auto"/>
              <w:right w:val="single" w:sz="4" w:space="0" w:color="auto"/>
            </w:tcBorders>
            <w:hideMark/>
          </w:tcPr>
          <w:p w14:paraId="2C9EE163"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6396C6D" w14:textId="1CFD2C16" w:rsidR="007206F6" w:rsidRDefault="00666857" w:rsidP="00B177A7">
            <w:pPr>
              <w:jc w:val="right"/>
              <w:rPr>
                <w:rFonts w:ascii="Arial" w:hAnsi="Arial" w:cs="Arial"/>
                <w:sz w:val="15"/>
                <w:szCs w:val="15"/>
              </w:rPr>
            </w:pPr>
            <w:r>
              <w:rPr>
                <w:rFonts w:ascii="Arial" w:hAnsi="Arial" w:cs="Arial"/>
                <w:sz w:val="15"/>
                <w:szCs w:val="15"/>
              </w:rPr>
              <w:t>100,00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44018D28" w14:textId="77777777" w:rsidR="007206F6" w:rsidRPr="00714421" w:rsidRDefault="007206F6" w:rsidP="00B177A7">
            <w:pPr>
              <w:spacing w:before="100" w:beforeAutospacing="1" w:after="100" w:afterAutospacing="1"/>
              <w:jc w:val="both"/>
            </w:pPr>
            <w:r>
              <w:rPr>
                <w:rFonts w:ascii="Arial" w:hAnsi="Arial" w:cs="Arial"/>
                <w:sz w:val="16"/>
              </w:rPr>
              <w:t>CONSERTO DE PNEU ARO 24 C/ OU S/ CÂMARA COM MONTAGEM E DESMONTAGEM</w:t>
            </w:r>
          </w:p>
        </w:tc>
      </w:tr>
      <w:tr w:rsidR="007206F6" w14:paraId="7E5C2564"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799BA9B" w14:textId="77777777" w:rsidR="007206F6" w:rsidRDefault="007206F6" w:rsidP="00B177A7">
            <w:pPr>
              <w:jc w:val="center"/>
              <w:rPr>
                <w:rFonts w:ascii="Arial" w:hAnsi="Arial" w:cs="Arial"/>
                <w:sz w:val="15"/>
                <w:szCs w:val="15"/>
              </w:rPr>
            </w:pPr>
            <w:r>
              <w:rPr>
                <w:rFonts w:ascii="Arial" w:hAnsi="Arial" w:cs="Arial"/>
                <w:sz w:val="15"/>
                <w:szCs w:val="15"/>
              </w:rPr>
              <w:t>15</w:t>
            </w:r>
          </w:p>
        </w:tc>
        <w:tc>
          <w:tcPr>
            <w:tcW w:w="1440" w:type="dxa"/>
            <w:tcBorders>
              <w:top w:val="single" w:sz="4" w:space="0" w:color="auto"/>
              <w:left w:val="single" w:sz="4" w:space="0" w:color="auto"/>
              <w:bottom w:val="single" w:sz="4" w:space="0" w:color="auto"/>
              <w:right w:val="single" w:sz="4" w:space="0" w:color="auto"/>
            </w:tcBorders>
            <w:hideMark/>
          </w:tcPr>
          <w:p w14:paraId="5F98D008" w14:textId="77777777" w:rsidR="007206F6" w:rsidRDefault="007206F6" w:rsidP="00B177A7">
            <w:pPr>
              <w:jc w:val="right"/>
              <w:rPr>
                <w:rFonts w:ascii="Arial" w:hAnsi="Arial" w:cs="Arial"/>
                <w:sz w:val="15"/>
                <w:szCs w:val="15"/>
              </w:rPr>
            </w:pPr>
            <w:r>
              <w:rPr>
                <w:rFonts w:ascii="Arial" w:hAnsi="Arial" w:cs="Arial"/>
                <w:sz w:val="15"/>
                <w:szCs w:val="15"/>
              </w:rPr>
              <w:t xml:space="preserve">400,00 </w:t>
            </w:r>
          </w:p>
        </w:tc>
        <w:tc>
          <w:tcPr>
            <w:tcW w:w="900" w:type="dxa"/>
            <w:tcBorders>
              <w:top w:val="single" w:sz="4" w:space="0" w:color="auto"/>
              <w:left w:val="single" w:sz="4" w:space="0" w:color="auto"/>
              <w:bottom w:val="single" w:sz="4" w:space="0" w:color="auto"/>
              <w:right w:val="single" w:sz="4" w:space="0" w:color="auto"/>
            </w:tcBorders>
            <w:hideMark/>
          </w:tcPr>
          <w:p w14:paraId="0471A956"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77A0756" w14:textId="3611728F" w:rsidR="007206F6" w:rsidRDefault="00666857" w:rsidP="00B177A7">
            <w:pPr>
              <w:jc w:val="right"/>
              <w:rPr>
                <w:rFonts w:ascii="Arial" w:hAnsi="Arial" w:cs="Arial"/>
                <w:sz w:val="15"/>
                <w:szCs w:val="15"/>
              </w:rPr>
            </w:pPr>
            <w:r>
              <w:rPr>
                <w:rFonts w:ascii="Arial" w:hAnsi="Arial" w:cs="Arial"/>
                <w:sz w:val="15"/>
                <w:szCs w:val="15"/>
              </w:rPr>
              <w:t>100,00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3F781F78" w14:textId="77777777" w:rsidR="007206F6" w:rsidRPr="00714421" w:rsidRDefault="007206F6" w:rsidP="00B177A7">
            <w:pPr>
              <w:spacing w:before="100" w:beforeAutospacing="1" w:after="100" w:afterAutospacing="1"/>
              <w:jc w:val="both"/>
            </w:pPr>
            <w:r>
              <w:rPr>
                <w:rFonts w:ascii="Arial" w:hAnsi="Arial" w:cs="Arial"/>
                <w:sz w:val="16"/>
              </w:rPr>
              <w:t>CONSERTO DE PNEU ARO 25 C/ OU S/ CÂMARA COM MONTAGEM E DESMONTAGEM</w:t>
            </w:r>
          </w:p>
        </w:tc>
      </w:tr>
      <w:tr w:rsidR="007206F6" w14:paraId="0C8A211C"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301375A0" w14:textId="77777777" w:rsidR="007206F6" w:rsidRDefault="007206F6" w:rsidP="00B177A7">
            <w:pPr>
              <w:jc w:val="center"/>
              <w:rPr>
                <w:rFonts w:ascii="Arial" w:hAnsi="Arial" w:cs="Arial"/>
                <w:sz w:val="15"/>
                <w:szCs w:val="15"/>
              </w:rPr>
            </w:pPr>
            <w:r>
              <w:rPr>
                <w:rFonts w:ascii="Arial" w:hAnsi="Arial" w:cs="Arial"/>
                <w:sz w:val="15"/>
                <w:szCs w:val="15"/>
              </w:rPr>
              <w:t>16</w:t>
            </w:r>
          </w:p>
        </w:tc>
        <w:tc>
          <w:tcPr>
            <w:tcW w:w="1440" w:type="dxa"/>
            <w:tcBorders>
              <w:top w:val="single" w:sz="4" w:space="0" w:color="auto"/>
              <w:left w:val="single" w:sz="4" w:space="0" w:color="auto"/>
              <w:bottom w:val="single" w:sz="4" w:space="0" w:color="auto"/>
              <w:right w:val="single" w:sz="4" w:space="0" w:color="auto"/>
            </w:tcBorders>
            <w:hideMark/>
          </w:tcPr>
          <w:p w14:paraId="75943E2F" w14:textId="77777777" w:rsidR="007206F6" w:rsidRDefault="007206F6" w:rsidP="00B177A7">
            <w:pPr>
              <w:jc w:val="right"/>
              <w:rPr>
                <w:rFonts w:ascii="Arial" w:hAnsi="Arial" w:cs="Arial"/>
                <w:sz w:val="15"/>
                <w:szCs w:val="15"/>
              </w:rPr>
            </w:pPr>
            <w:r>
              <w:rPr>
                <w:rFonts w:ascii="Arial" w:hAnsi="Arial" w:cs="Arial"/>
                <w:sz w:val="15"/>
                <w:szCs w:val="15"/>
              </w:rPr>
              <w:t xml:space="preserve">100,00 </w:t>
            </w:r>
          </w:p>
        </w:tc>
        <w:tc>
          <w:tcPr>
            <w:tcW w:w="900" w:type="dxa"/>
            <w:tcBorders>
              <w:top w:val="single" w:sz="4" w:space="0" w:color="auto"/>
              <w:left w:val="single" w:sz="4" w:space="0" w:color="auto"/>
              <w:bottom w:val="single" w:sz="4" w:space="0" w:color="auto"/>
              <w:right w:val="single" w:sz="4" w:space="0" w:color="auto"/>
            </w:tcBorders>
            <w:hideMark/>
          </w:tcPr>
          <w:p w14:paraId="532280B7"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DB0DF31" w14:textId="72890744" w:rsidR="007206F6" w:rsidRDefault="00666857" w:rsidP="00B177A7">
            <w:pPr>
              <w:jc w:val="right"/>
              <w:rPr>
                <w:rFonts w:ascii="Arial" w:hAnsi="Arial" w:cs="Arial"/>
                <w:sz w:val="15"/>
                <w:szCs w:val="15"/>
              </w:rPr>
            </w:pPr>
            <w:r>
              <w:rPr>
                <w:rFonts w:ascii="Arial" w:hAnsi="Arial" w:cs="Arial"/>
                <w:sz w:val="15"/>
                <w:szCs w:val="15"/>
              </w:rPr>
              <w:t>120,00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356F5E87" w14:textId="77777777" w:rsidR="007206F6" w:rsidRPr="00714421" w:rsidRDefault="007206F6" w:rsidP="00B177A7">
            <w:pPr>
              <w:spacing w:before="100" w:beforeAutospacing="1" w:after="100" w:afterAutospacing="1"/>
              <w:jc w:val="both"/>
            </w:pPr>
            <w:r>
              <w:rPr>
                <w:rFonts w:ascii="Arial" w:hAnsi="Arial" w:cs="Arial"/>
                <w:sz w:val="16"/>
              </w:rPr>
              <w:t>CONSERTO DE PNEU ARO 26 C/ OU S/ CÂMARA COM MONTAGEM E DESMONTAGEM</w:t>
            </w:r>
          </w:p>
        </w:tc>
      </w:tr>
      <w:tr w:rsidR="007206F6" w14:paraId="00B23330"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2A24EE43" w14:textId="77777777" w:rsidR="007206F6" w:rsidRDefault="007206F6" w:rsidP="00B177A7">
            <w:pPr>
              <w:jc w:val="center"/>
              <w:rPr>
                <w:rFonts w:ascii="Arial" w:hAnsi="Arial" w:cs="Arial"/>
                <w:sz w:val="15"/>
                <w:szCs w:val="15"/>
              </w:rPr>
            </w:pPr>
            <w:r>
              <w:rPr>
                <w:rFonts w:ascii="Arial" w:hAnsi="Arial" w:cs="Arial"/>
                <w:sz w:val="15"/>
                <w:szCs w:val="15"/>
              </w:rPr>
              <w:t>17</w:t>
            </w:r>
          </w:p>
        </w:tc>
        <w:tc>
          <w:tcPr>
            <w:tcW w:w="1440" w:type="dxa"/>
            <w:tcBorders>
              <w:top w:val="single" w:sz="4" w:space="0" w:color="auto"/>
              <w:left w:val="single" w:sz="4" w:space="0" w:color="auto"/>
              <w:bottom w:val="single" w:sz="4" w:space="0" w:color="auto"/>
              <w:right w:val="single" w:sz="4" w:space="0" w:color="auto"/>
            </w:tcBorders>
            <w:hideMark/>
          </w:tcPr>
          <w:p w14:paraId="65D557EE"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449B2C43"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FFDE846" w14:textId="2584F300" w:rsidR="007206F6" w:rsidRDefault="00666857" w:rsidP="00B177A7">
            <w:pPr>
              <w:jc w:val="right"/>
              <w:rPr>
                <w:rFonts w:ascii="Arial" w:hAnsi="Arial" w:cs="Arial"/>
                <w:sz w:val="15"/>
                <w:szCs w:val="15"/>
              </w:rPr>
            </w:pPr>
            <w:r>
              <w:rPr>
                <w:rFonts w:ascii="Arial" w:hAnsi="Arial" w:cs="Arial"/>
                <w:sz w:val="15"/>
                <w:szCs w:val="15"/>
              </w:rPr>
              <w:t>150,00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1AC4886B" w14:textId="77777777" w:rsidR="007206F6" w:rsidRPr="00714421" w:rsidRDefault="007206F6" w:rsidP="00B177A7">
            <w:pPr>
              <w:spacing w:before="100" w:beforeAutospacing="1" w:after="100" w:afterAutospacing="1"/>
              <w:jc w:val="both"/>
            </w:pPr>
            <w:r>
              <w:rPr>
                <w:rFonts w:ascii="Arial" w:hAnsi="Arial" w:cs="Arial"/>
                <w:sz w:val="16"/>
              </w:rPr>
              <w:t>CONSERTO DE PNEU ARO 30 C/ OU S/ CÂMARA COM MONTAGEM E DESMONTAGEM</w:t>
            </w:r>
          </w:p>
        </w:tc>
      </w:tr>
      <w:tr w:rsidR="007206F6" w14:paraId="73A6728A"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4F626266" w14:textId="77777777" w:rsidR="007206F6" w:rsidRDefault="007206F6" w:rsidP="00B177A7">
            <w:pPr>
              <w:jc w:val="center"/>
              <w:rPr>
                <w:rFonts w:ascii="Arial" w:hAnsi="Arial" w:cs="Arial"/>
                <w:sz w:val="15"/>
                <w:szCs w:val="15"/>
              </w:rPr>
            </w:pPr>
            <w:r>
              <w:rPr>
                <w:rFonts w:ascii="Arial" w:hAnsi="Arial" w:cs="Arial"/>
                <w:sz w:val="15"/>
                <w:szCs w:val="15"/>
              </w:rPr>
              <w:t>18</w:t>
            </w:r>
          </w:p>
        </w:tc>
        <w:tc>
          <w:tcPr>
            <w:tcW w:w="1440" w:type="dxa"/>
            <w:tcBorders>
              <w:top w:val="single" w:sz="4" w:space="0" w:color="auto"/>
              <w:left w:val="single" w:sz="4" w:space="0" w:color="auto"/>
              <w:bottom w:val="single" w:sz="4" w:space="0" w:color="auto"/>
              <w:right w:val="single" w:sz="4" w:space="0" w:color="auto"/>
            </w:tcBorders>
            <w:hideMark/>
          </w:tcPr>
          <w:p w14:paraId="0C65B21C" w14:textId="77777777" w:rsidR="007206F6" w:rsidRDefault="007206F6" w:rsidP="00B177A7">
            <w:pPr>
              <w:jc w:val="right"/>
              <w:rPr>
                <w:rFonts w:ascii="Arial" w:hAnsi="Arial" w:cs="Arial"/>
                <w:sz w:val="15"/>
                <w:szCs w:val="15"/>
              </w:rPr>
            </w:pPr>
            <w:r>
              <w:rPr>
                <w:rFonts w:ascii="Arial" w:hAnsi="Arial" w:cs="Arial"/>
                <w:sz w:val="15"/>
                <w:szCs w:val="15"/>
              </w:rPr>
              <w:t xml:space="preserve">100,00 </w:t>
            </w:r>
          </w:p>
        </w:tc>
        <w:tc>
          <w:tcPr>
            <w:tcW w:w="900" w:type="dxa"/>
            <w:tcBorders>
              <w:top w:val="single" w:sz="4" w:space="0" w:color="auto"/>
              <w:left w:val="single" w:sz="4" w:space="0" w:color="auto"/>
              <w:bottom w:val="single" w:sz="4" w:space="0" w:color="auto"/>
              <w:right w:val="single" w:sz="4" w:space="0" w:color="auto"/>
            </w:tcBorders>
            <w:hideMark/>
          </w:tcPr>
          <w:p w14:paraId="346E8CF4"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02229A3" w14:textId="36623990" w:rsidR="007206F6" w:rsidRDefault="00666857" w:rsidP="00B177A7">
            <w:pPr>
              <w:jc w:val="right"/>
              <w:rPr>
                <w:rFonts w:ascii="Arial" w:hAnsi="Arial" w:cs="Arial"/>
                <w:sz w:val="15"/>
                <w:szCs w:val="15"/>
              </w:rPr>
            </w:pPr>
            <w:r>
              <w:rPr>
                <w:rFonts w:ascii="Arial" w:hAnsi="Arial" w:cs="Arial"/>
                <w:sz w:val="15"/>
                <w:szCs w:val="15"/>
              </w:rPr>
              <w:t>180,00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09A40026" w14:textId="77777777" w:rsidR="007206F6" w:rsidRPr="00714421" w:rsidRDefault="007206F6" w:rsidP="00B177A7">
            <w:pPr>
              <w:spacing w:before="100" w:beforeAutospacing="1" w:after="100" w:afterAutospacing="1"/>
              <w:jc w:val="both"/>
            </w:pPr>
            <w:r>
              <w:rPr>
                <w:rFonts w:ascii="Arial" w:hAnsi="Arial" w:cs="Arial"/>
                <w:sz w:val="16"/>
              </w:rPr>
              <w:t>CONSERTO DE PNEU ARO 34 C/ OU S/ CÂMARA COM MONTAGEM E DESMONTAGEM</w:t>
            </w:r>
          </w:p>
        </w:tc>
      </w:tr>
      <w:tr w:rsidR="007206F6" w14:paraId="47BF1EFC"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538515F0" w14:textId="77777777" w:rsidR="007206F6" w:rsidRDefault="007206F6" w:rsidP="00B177A7">
            <w:pPr>
              <w:jc w:val="center"/>
              <w:rPr>
                <w:rFonts w:ascii="Arial" w:hAnsi="Arial" w:cs="Arial"/>
                <w:sz w:val="15"/>
                <w:szCs w:val="15"/>
              </w:rPr>
            </w:pPr>
            <w:r>
              <w:rPr>
                <w:rFonts w:ascii="Arial" w:hAnsi="Arial" w:cs="Arial"/>
                <w:sz w:val="15"/>
                <w:szCs w:val="15"/>
              </w:rPr>
              <w:lastRenderedPageBreak/>
              <w:t>19</w:t>
            </w:r>
          </w:p>
        </w:tc>
        <w:tc>
          <w:tcPr>
            <w:tcW w:w="1440" w:type="dxa"/>
            <w:tcBorders>
              <w:top w:val="single" w:sz="4" w:space="0" w:color="auto"/>
              <w:left w:val="single" w:sz="4" w:space="0" w:color="auto"/>
              <w:bottom w:val="single" w:sz="4" w:space="0" w:color="auto"/>
              <w:right w:val="single" w:sz="4" w:space="0" w:color="auto"/>
            </w:tcBorders>
            <w:hideMark/>
          </w:tcPr>
          <w:p w14:paraId="33A77121" w14:textId="77777777" w:rsidR="007206F6" w:rsidRDefault="007206F6" w:rsidP="00B177A7">
            <w:pPr>
              <w:jc w:val="right"/>
              <w:rPr>
                <w:rFonts w:ascii="Arial" w:hAnsi="Arial" w:cs="Arial"/>
                <w:sz w:val="15"/>
                <w:szCs w:val="15"/>
              </w:rPr>
            </w:pPr>
            <w:r>
              <w:rPr>
                <w:rFonts w:ascii="Arial" w:hAnsi="Arial" w:cs="Arial"/>
                <w:sz w:val="15"/>
                <w:szCs w:val="15"/>
              </w:rPr>
              <w:t xml:space="preserve">600,00 </w:t>
            </w:r>
          </w:p>
        </w:tc>
        <w:tc>
          <w:tcPr>
            <w:tcW w:w="900" w:type="dxa"/>
            <w:tcBorders>
              <w:top w:val="single" w:sz="4" w:space="0" w:color="auto"/>
              <w:left w:val="single" w:sz="4" w:space="0" w:color="auto"/>
              <w:bottom w:val="single" w:sz="4" w:space="0" w:color="auto"/>
              <w:right w:val="single" w:sz="4" w:space="0" w:color="auto"/>
            </w:tcBorders>
            <w:hideMark/>
          </w:tcPr>
          <w:p w14:paraId="39ABC9C4"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E6848AF" w14:textId="29A51DE8" w:rsidR="007206F6" w:rsidRDefault="00666857" w:rsidP="00B177A7">
            <w:pPr>
              <w:jc w:val="right"/>
              <w:rPr>
                <w:rFonts w:ascii="Arial" w:hAnsi="Arial" w:cs="Arial"/>
                <w:sz w:val="15"/>
                <w:szCs w:val="15"/>
              </w:rPr>
            </w:pPr>
            <w:r>
              <w:rPr>
                <w:rFonts w:ascii="Arial" w:hAnsi="Arial" w:cs="Arial"/>
                <w:sz w:val="15"/>
                <w:szCs w:val="15"/>
              </w:rPr>
              <w:t>70,00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51B92B4E" w14:textId="77777777" w:rsidR="007206F6" w:rsidRPr="00714421" w:rsidRDefault="007206F6" w:rsidP="00B177A7">
            <w:pPr>
              <w:spacing w:before="100" w:beforeAutospacing="1" w:after="100" w:afterAutospacing="1"/>
              <w:jc w:val="both"/>
            </w:pPr>
            <w:r>
              <w:rPr>
                <w:rFonts w:ascii="Arial" w:hAnsi="Arial" w:cs="Arial"/>
                <w:sz w:val="16"/>
              </w:rPr>
              <w:t>CONSERTO DE PNEU COM VULCANIZAÇÃO VEÍCULOS LEVES</w:t>
            </w:r>
          </w:p>
        </w:tc>
      </w:tr>
      <w:tr w:rsidR="007206F6" w14:paraId="5C4D88A2"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0A14869D" w14:textId="77777777" w:rsidR="007206F6" w:rsidRDefault="007206F6" w:rsidP="00B177A7">
            <w:pPr>
              <w:jc w:val="center"/>
              <w:rPr>
                <w:rFonts w:ascii="Arial" w:hAnsi="Arial" w:cs="Arial"/>
                <w:sz w:val="15"/>
                <w:szCs w:val="15"/>
              </w:rPr>
            </w:pPr>
            <w:r>
              <w:rPr>
                <w:rFonts w:ascii="Arial" w:hAnsi="Arial" w:cs="Arial"/>
                <w:sz w:val="15"/>
                <w:szCs w:val="15"/>
              </w:rPr>
              <w:t>20</w:t>
            </w:r>
          </w:p>
        </w:tc>
        <w:tc>
          <w:tcPr>
            <w:tcW w:w="1440" w:type="dxa"/>
            <w:tcBorders>
              <w:top w:val="single" w:sz="4" w:space="0" w:color="auto"/>
              <w:left w:val="single" w:sz="4" w:space="0" w:color="auto"/>
              <w:bottom w:val="single" w:sz="4" w:space="0" w:color="auto"/>
              <w:right w:val="single" w:sz="4" w:space="0" w:color="auto"/>
            </w:tcBorders>
            <w:hideMark/>
          </w:tcPr>
          <w:p w14:paraId="507CD913" w14:textId="77777777" w:rsidR="007206F6" w:rsidRDefault="007206F6" w:rsidP="00B177A7">
            <w:pPr>
              <w:jc w:val="right"/>
              <w:rPr>
                <w:rFonts w:ascii="Arial" w:hAnsi="Arial" w:cs="Arial"/>
                <w:sz w:val="15"/>
                <w:szCs w:val="15"/>
              </w:rPr>
            </w:pPr>
            <w:r>
              <w:rPr>
                <w:rFonts w:ascii="Arial" w:hAnsi="Arial" w:cs="Arial"/>
                <w:sz w:val="15"/>
                <w:szCs w:val="15"/>
              </w:rPr>
              <w:t xml:space="preserve">800,00 </w:t>
            </w:r>
          </w:p>
        </w:tc>
        <w:tc>
          <w:tcPr>
            <w:tcW w:w="900" w:type="dxa"/>
            <w:tcBorders>
              <w:top w:val="single" w:sz="4" w:space="0" w:color="auto"/>
              <w:left w:val="single" w:sz="4" w:space="0" w:color="auto"/>
              <w:bottom w:val="single" w:sz="4" w:space="0" w:color="auto"/>
              <w:right w:val="single" w:sz="4" w:space="0" w:color="auto"/>
            </w:tcBorders>
            <w:hideMark/>
          </w:tcPr>
          <w:p w14:paraId="60A095E7"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BA39D42" w14:textId="6903180E" w:rsidR="007206F6" w:rsidRDefault="00666857" w:rsidP="00B177A7">
            <w:pPr>
              <w:jc w:val="right"/>
              <w:rPr>
                <w:rFonts w:ascii="Arial" w:hAnsi="Arial" w:cs="Arial"/>
                <w:sz w:val="15"/>
                <w:szCs w:val="15"/>
              </w:rPr>
            </w:pPr>
            <w:r>
              <w:rPr>
                <w:rFonts w:ascii="Arial" w:hAnsi="Arial" w:cs="Arial"/>
                <w:sz w:val="15"/>
                <w:szCs w:val="15"/>
              </w:rPr>
              <w:t>150,00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1ED49464" w14:textId="77777777" w:rsidR="007206F6" w:rsidRPr="00714421" w:rsidRDefault="007206F6" w:rsidP="00B177A7">
            <w:pPr>
              <w:spacing w:before="100" w:beforeAutospacing="1" w:after="100" w:afterAutospacing="1"/>
              <w:jc w:val="both"/>
            </w:pPr>
            <w:r>
              <w:rPr>
                <w:rFonts w:ascii="Arial" w:hAnsi="Arial" w:cs="Arial"/>
                <w:sz w:val="16"/>
              </w:rPr>
              <w:t>CONSERTO DE PNEU COM VULCANIZAÇÃO VEÍCULOS PESADOS</w:t>
            </w:r>
          </w:p>
        </w:tc>
      </w:tr>
      <w:tr w:rsidR="007206F6" w14:paraId="1809624E"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257F938F" w14:textId="77777777" w:rsidR="007206F6" w:rsidRDefault="007206F6" w:rsidP="00B177A7">
            <w:pPr>
              <w:jc w:val="center"/>
              <w:rPr>
                <w:rFonts w:ascii="Arial" w:hAnsi="Arial" w:cs="Arial"/>
                <w:sz w:val="15"/>
                <w:szCs w:val="15"/>
              </w:rPr>
            </w:pPr>
            <w:r>
              <w:rPr>
                <w:rFonts w:ascii="Arial" w:hAnsi="Arial" w:cs="Arial"/>
                <w:sz w:val="15"/>
                <w:szCs w:val="15"/>
              </w:rPr>
              <w:t>21</w:t>
            </w:r>
          </w:p>
        </w:tc>
        <w:tc>
          <w:tcPr>
            <w:tcW w:w="1440" w:type="dxa"/>
            <w:tcBorders>
              <w:top w:val="single" w:sz="4" w:space="0" w:color="auto"/>
              <w:left w:val="single" w:sz="4" w:space="0" w:color="auto"/>
              <w:bottom w:val="single" w:sz="4" w:space="0" w:color="auto"/>
              <w:right w:val="single" w:sz="4" w:space="0" w:color="auto"/>
            </w:tcBorders>
            <w:hideMark/>
          </w:tcPr>
          <w:p w14:paraId="2A4C8D39" w14:textId="77777777" w:rsidR="007206F6" w:rsidRDefault="007206F6" w:rsidP="00B177A7">
            <w:pPr>
              <w:jc w:val="right"/>
              <w:rPr>
                <w:rFonts w:ascii="Arial" w:hAnsi="Arial" w:cs="Arial"/>
                <w:sz w:val="15"/>
                <w:szCs w:val="15"/>
              </w:rPr>
            </w:pPr>
            <w:r>
              <w:rPr>
                <w:rFonts w:ascii="Arial" w:hAnsi="Arial" w:cs="Arial"/>
                <w:sz w:val="15"/>
                <w:szCs w:val="15"/>
              </w:rPr>
              <w:t xml:space="preserve">20,00 </w:t>
            </w:r>
          </w:p>
        </w:tc>
        <w:tc>
          <w:tcPr>
            <w:tcW w:w="900" w:type="dxa"/>
            <w:tcBorders>
              <w:top w:val="single" w:sz="4" w:space="0" w:color="auto"/>
              <w:left w:val="single" w:sz="4" w:space="0" w:color="auto"/>
              <w:bottom w:val="single" w:sz="4" w:space="0" w:color="auto"/>
              <w:right w:val="single" w:sz="4" w:space="0" w:color="auto"/>
            </w:tcBorders>
            <w:hideMark/>
          </w:tcPr>
          <w:p w14:paraId="55D286FE"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8919C76" w14:textId="77777777" w:rsidR="007206F6" w:rsidRDefault="007206F6" w:rsidP="00B177A7">
            <w:pPr>
              <w:jc w:val="right"/>
              <w:rPr>
                <w:rFonts w:ascii="Arial" w:hAnsi="Arial" w:cs="Arial"/>
                <w:sz w:val="15"/>
                <w:szCs w:val="15"/>
              </w:rPr>
            </w:pPr>
            <w:r>
              <w:rPr>
                <w:rFonts w:ascii="Arial" w:hAnsi="Arial" w:cs="Arial"/>
                <w:sz w:val="15"/>
                <w:szCs w:val="15"/>
              </w:rPr>
              <w:t xml:space="preserve">10,00 </w:t>
            </w:r>
          </w:p>
        </w:tc>
        <w:tc>
          <w:tcPr>
            <w:tcW w:w="5402" w:type="dxa"/>
            <w:tcBorders>
              <w:top w:val="single" w:sz="4" w:space="0" w:color="auto"/>
              <w:left w:val="single" w:sz="4" w:space="0" w:color="auto"/>
              <w:bottom w:val="single" w:sz="4" w:space="0" w:color="auto"/>
              <w:right w:val="single" w:sz="4" w:space="0" w:color="auto"/>
            </w:tcBorders>
            <w:hideMark/>
          </w:tcPr>
          <w:p w14:paraId="552C1AB5" w14:textId="77777777" w:rsidR="007206F6" w:rsidRPr="00714421" w:rsidRDefault="007206F6" w:rsidP="00B177A7">
            <w:pPr>
              <w:spacing w:before="100" w:beforeAutospacing="1" w:after="100" w:afterAutospacing="1"/>
              <w:jc w:val="both"/>
            </w:pPr>
            <w:r>
              <w:rPr>
                <w:rFonts w:ascii="Arial" w:hAnsi="Arial" w:cs="Arial"/>
                <w:sz w:val="16"/>
              </w:rPr>
              <w:t>CONSERTO, MONTAGEM E DESMONTAGEM DE PNEUS PARA CARRINHO DE MÃO.</w:t>
            </w:r>
          </w:p>
        </w:tc>
      </w:tr>
      <w:tr w:rsidR="007206F6" w14:paraId="1414F6F1"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3B0D07ED" w14:textId="77777777" w:rsidR="007206F6" w:rsidRDefault="007206F6" w:rsidP="00B177A7">
            <w:pPr>
              <w:jc w:val="center"/>
              <w:rPr>
                <w:rFonts w:ascii="Arial" w:hAnsi="Arial" w:cs="Arial"/>
                <w:sz w:val="15"/>
                <w:szCs w:val="15"/>
              </w:rPr>
            </w:pPr>
            <w:r>
              <w:rPr>
                <w:rFonts w:ascii="Arial" w:hAnsi="Arial" w:cs="Arial"/>
                <w:sz w:val="15"/>
                <w:szCs w:val="15"/>
              </w:rPr>
              <w:t>22</w:t>
            </w:r>
          </w:p>
        </w:tc>
        <w:tc>
          <w:tcPr>
            <w:tcW w:w="1440" w:type="dxa"/>
            <w:tcBorders>
              <w:top w:val="single" w:sz="4" w:space="0" w:color="auto"/>
              <w:left w:val="single" w:sz="4" w:space="0" w:color="auto"/>
              <w:bottom w:val="single" w:sz="4" w:space="0" w:color="auto"/>
              <w:right w:val="single" w:sz="4" w:space="0" w:color="auto"/>
            </w:tcBorders>
            <w:hideMark/>
          </w:tcPr>
          <w:p w14:paraId="7DF5F4C6" w14:textId="77777777" w:rsidR="007206F6" w:rsidRDefault="007206F6" w:rsidP="00B177A7">
            <w:pPr>
              <w:jc w:val="right"/>
              <w:rPr>
                <w:rFonts w:ascii="Arial" w:hAnsi="Arial" w:cs="Arial"/>
                <w:sz w:val="15"/>
                <w:szCs w:val="15"/>
              </w:rPr>
            </w:pPr>
            <w:r>
              <w:rPr>
                <w:rFonts w:ascii="Arial" w:hAnsi="Arial" w:cs="Arial"/>
                <w:sz w:val="15"/>
                <w:szCs w:val="15"/>
              </w:rPr>
              <w:t xml:space="preserve">700,00 </w:t>
            </w:r>
          </w:p>
        </w:tc>
        <w:tc>
          <w:tcPr>
            <w:tcW w:w="900" w:type="dxa"/>
            <w:tcBorders>
              <w:top w:val="single" w:sz="4" w:space="0" w:color="auto"/>
              <w:left w:val="single" w:sz="4" w:space="0" w:color="auto"/>
              <w:bottom w:val="single" w:sz="4" w:space="0" w:color="auto"/>
              <w:right w:val="single" w:sz="4" w:space="0" w:color="auto"/>
            </w:tcBorders>
            <w:hideMark/>
          </w:tcPr>
          <w:p w14:paraId="5FBC3C6D"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366FC09" w14:textId="77777777" w:rsidR="007206F6" w:rsidRDefault="007206F6" w:rsidP="00B177A7">
            <w:pPr>
              <w:jc w:val="right"/>
              <w:rPr>
                <w:rFonts w:ascii="Arial" w:hAnsi="Arial" w:cs="Arial"/>
                <w:sz w:val="15"/>
                <w:szCs w:val="15"/>
              </w:rPr>
            </w:pPr>
            <w:r>
              <w:rPr>
                <w:rFonts w:ascii="Arial" w:hAnsi="Arial" w:cs="Arial"/>
                <w:sz w:val="15"/>
                <w:szCs w:val="15"/>
              </w:rPr>
              <w:t xml:space="preserve">20,00 </w:t>
            </w:r>
          </w:p>
        </w:tc>
        <w:tc>
          <w:tcPr>
            <w:tcW w:w="5402" w:type="dxa"/>
            <w:tcBorders>
              <w:top w:val="single" w:sz="4" w:space="0" w:color="auto"/>
              <w:left w:val="single" w:sz="4" w:space="0" w:color="auto"/>
              <w:bottom w:val="single" w:sz="4" w:space="0" w:color="auto"/>
              <w:right w:val="single" w:sz="4" w:space="0" w:color="auto"/>
            </w:tcBorders>
            <w:hideMark/>
          </w:tcPr>
          <w:p w14:paraId="30DFC853" w14:textId="77777777" w:rsidR="007206F6" w:rsidRPr="00714421" w:rsidRDefault="007206F6" w:rsidP="00B177A7">
            <w:pPr>
              <w:spacing w:before="100" w:beforeAutospacing="1" w:after="100" w:afterAutospacing="1"/>
              <w:jc w:val="both"/>
            </w:pPr>
            <w:r>
              <w:rPr>
                <w:rFonts w:ascii="Arial" w:hAnsi="Arial" w:cs="Arial"/>
                <w:sz w:val="16"/>
              </w:rPr>
              <w:t>REFIL (MACARRÃO) PNEU SEM CÂMARA VEICULOS LEVES</w:t>
            </w:r>
          </w:p>
        </w:tc>
      </w:tr>
      <w:tr w:rsidR="007206F6" w14:paraId="38A0D3DF"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0352266A" w14:textId="77777777" w:rsidR="007206F6" w:rsidRDefault="007206F6" w:rsidP="00B177A7">
            <w:pPr>
              <w:jc w:val="center"/>
              <w:rPr>
                <w:rFonts w:ascii="Arial" w:hAnsi="Arial" w:cs="Arial"/>
                <w:sz w:val="15"/>
                <w:szCs w:val="15"/>
              </w:rPr>
            </w:pPr>
            <w:r>
              <w:rPr>
                <w:rFonts w:ascii="Arial" w:hAnsi="Arial" w:cs="Arial"/>
                <w:sz w:val="15"/>
                <w:szCs w:val="15"/>
              </w:rPr>
              <w:t>23</w:t>
            </w:r>
          </w:p>
        </w:tc>
        <w:tc>
          <w:tcPr>
            <w:tcW w:w="1440" w:type="dxa"/>
            <w:tcBorders>
              <w:top w:val="single" w:sz="4" w:space="0" w:color="auto"/>
              <w:left w:val="single" w:sz="4" w:space="0" w:color="auto"/>
              <w:bottom w:val="single" w:sz="4" w:space="0" w:color="auto"/>
              <w:right w:val="single" w:sz="4" w:space="0" w:color="auto"/>
            </w:tcBorders>
            <w:hideMark/>
          </w:tcPr>
          <w:p w14:paraId="01986017"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4DAB12F2"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702AE6B" w14:textId="77777777" w:rsidR="007206F6" w:rsidRDefault="007206F6" w:rsidP="00B177A7">
            <w:pPr>
              <w:jc w:val="right"/>
              <w:rPr>
                <w:rFonts w:ascii="Arial" w:hAnsi="Arial" w:cs="Arial"/>
                <w:sz w:val="15"/>
                <w:szCs w:val="15"/>
              </w:rPr>
            </w:pPr>
            <w:r>
              <w:rPr>
                <w:rFonts w:ascii="Arial" w:hAnsi="Arial" w:cs="Arial"/>
                <w:sz w:val="15"/>
                <w:szCs w:val="15"/>
              </w:rPr>
              <w:t xml:space="preserve">20,00 </w:t>
            </w:r>
          </w:p>
        </w:tc>
        <w:tc>
          <w:tcPr>
            <w:tcW w:w="5402" w:type="dxa"/>
            <w:tcBorders>
              <w:top w:val="single" w:sz="4" w:space="0" w:color="auto"/>
              <w:left w:val="single" w:sz="4" w:space="0" w:color="auto"/>
              <w:bottom w:val="single" w:sz="4" w:space="0" w:color="auto"/>
              <w:right w:val="single" w:sz="4" w:space="0" w:color="auto"/>
            </w:tcBorders>
            <w:hideMark/>
          </w:tcPr>
          <w:p w14:paraId="7CEA03CD" w14:textId="77777777" w:rsidR="007206F6" w:rsidRPr="00714421" w:rsidRDefault="007206F6" w:rsidP="00B177A7">
            <w:pPr>
              <w:spacing w:before="100" w:beforeAutospacing="1" w:after="100" w:afterAutospacing="1"/>
              <w:jc w:val="both"/>
            </w:pPr>
            <w:r>
              <w:rPr>
                <w:rFonts w:ascii="Arial" w:hAnsi="Arial" w:cs="Arial"/>
                <w:sz w:val="16"/>
              </w:rPr>
              <w:t>SERVIÇO DE CARGA PARA BATERIA VEICULAR</w:t>
            </w:r>
          </w:p>
        </w:tc>
      </w:tr>
      <w:tr w:rsidR="007206F6" w14:paraId="405BAC95"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0CECEA5B" w14:textId="77777777" w:rsidR="007206F6" w:rsidRDefault="007206F6" w:rsidP="00B177A7">
            <w:pPr>
              <w:jc w:val="center"/>
              <w:rPr>
                <w:rFonts w:ascii="Arial" w:hAnsi="Arial" w:cs="Arial"/>
                <w:sz w:val="15"/>
                <w:szCs w:val="15"/>
              </w:rPr>
            </w:pPr>
            <w:r>
              <w:rPr>
                <w:rFonts w:ascii="Arial" w:hAnsi="Arial" w:cs="Arial"/>
                <w:sz w:val="15"/>
                <w:szCs w:val="15"/>
              </w:rPr>
              <w:t>24</w:t>
            </w:r>
          </w:p>
        </w:tc>
        <w:tc>
          <w:tcPr>
            <w:tcW w:w="1440" w:type="dxa"/>
            <w:tcBorders>
              <w:top w:val="single" w:sz="4" w:space="0" w:color="auto"/>
              <w:left w:val="single" w:sz="4" w:space="0" w:color="auto"/>
              <w:bottom w:val="single" w:sz="4" w:space="0" w:color="auto"/>
              <w:right w:val="single" w:sz="4" w:space="0" w:color="auto"/>
            </w:tcBorders>
            <w:hideMark/>
          </w:tcPr>
          <w:p w14:paraId="77E75E73" w14:textId="77777777" w:rsidR="007206F6" w:rsidRDefault="007206F6" w:rsidP="00B177A7">
            <w:pPr>
              <w:jc w:val="right"/>
              <w:rPr>
                <w:rFonts w:ascii="Arial" w:hAnsi="Arial" w:cs="Arial"/>
                <w:sz w:val="15"/>
                <w:szCs w:val="15"/>
              </w:rPr>
            </w:pPr>
            <w:r>
              <w:rPr>
                <w:rFonts w:ascii="Arial" w:hAnsi="Arial" w:cs="Arial"/>
                <w:sz w:val="15"/>
                <w:szCs w:val="15"/>
              </w:rPr>
              <w:t xml:space="preserve">226,00 </w:t>
            </w:r>
          </w:p>
        </w:tc>
        <w:tc>
          <w:tcPr>
            <w:tcW w:w="900" w:type="dxa"/>
            <w:tcBorders>
              <w:top w:val="single" w:sz="4" w:space="0" w:color="auto"/>
              <w:left w:val="single" w:sz="4" w:space="0" w:color="auto"/>
              <w:bottom w:val="single" w:sz="4" w:space="0" w:color="auto"/>
              <w:right w:val="single" w:sz="4" w:space="0" w:color="auto"/>
            </w:tcBorders>
            <w:hideMark/>
          </w:tcPr>
          <w:p w14:paraId="021F673B"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9C7E2E2" w14:textId="4B8D4BA3" w:rsidR="007206F6" w:rsidRDefault="0079543F" w:rsidP="00B177A7">
            <w:pPr>
              <w:jc w:val="right"/>
              <w:rPr>
                <w:rFonts w:ascii="Arial" w:hAnsi="Arial" w:cs="Arial"/>
                <w:sz w:val="15"/>
                <w:szCs w:val="15"/>
              </w:rPr>
            </w:pPr>
            <w:r>
              <w:rPr>
                <w:rFonts w:ascii="Arial" w:hAnsi="Arial" w:cs="Arial"/>
                <w:sz w:val="15"/>
                <w:szCs w:val="15"/>
              </w:rPr>
              <w:t>120,00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54579E2B" w14:textId="77777777" w:rsidR="007206F6" w:rsidRPr="00714421" w:rsidRDefault="007206F6" w:rsidP="00B177A7">
            <w:pPr>
              <w:spacing w:before="100" w:beforeAutospacing="1" w:after="100" w:afterAutospacing="1"/>
              <w:jc w:val="both"/>
            </w:pPr>
            <w:r>
              <w:rPr>
                <w:rFonts w:ascii="Arial" w:hAnsi="Arial" w:cs="Arial"/>
                <w:sz w:val="16"/>
              </w:rPr>
              <w:t>SERVIÇO DE GEOMETRIA VEÍCULOS LEVES</w:t>
            </w:r>
          </w:p>
        </w:tc>
      </w:tr>
      <w:tr w:rsidR="007206F6" w14:paraId="2477819F"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17F899F0" w14:textId="77777777" w:rsidR="007206F6" w:rsidRDefault="007206F6" w:rsidP="00B177A7">
            <w:pPr>
              <w:jc w:val="center"/>
              <w:rPr>
                <w:rFonts w:ascii="Arial" w:hAnsi="Arial" w:cs="Arial"/>
                <w:sz w:val="15"/>
                <w:szCs w:val="15"/>
              </w:rPr>
            </w:pPr>
            <w:r>
              <w:rPr>
                <w:rFonts w:ascii="Arial" w:hAnsi="Arial" w:cs="Arial"/>
                <w:sz w:val="15"/>
                <w:szCs w:val="15"/>
              </w:rPr>
              <w:t>25</w:t>
            </w:r>
          </w:p>
        </w:tc>
        <w:tc>
          <w:tcPr>
            <w:tcW w:w="1440" w:type="dxa"/>
            <w:tcBorders>
              <w:top w:val="single" w:sz="4" w:space="0" w:color="auto"/>
              <w:left w:val="single" w:sz="4" w:space="0" w:color="auto"/>
              <w:bottom w:val="single" w:sz="4" w:space="0" w:color="auto"/>
              <w:right w:val="single" w:sz="4" w:space="0" w:color="auto"/>
            </w:tcBorders>
            <w:hideMark/>
          </w:tcPr>
          <w:p w14:paraId="37363C71" w14:textId="77777777" w:rsidR="007206F6" w:rsidRDefault="007206F6" w:rsidP="00B177A7">
            <w:pPr>
              <w:jc w:val="right"/>
              <w:rPr>
                <w:rFonts w:ascii="Arial" w:hAnsi="Arial" w:cs="Arial"/>
                <w:sz w:val="15"/>
                <w:szCs w:val="15"/>
              </w:rPr>
            </w:pPr>
            <w:r>
              <w:rPr>
                <w:rFonts w:ascii="Arial" w:hAnsi="Arial" w:cs="Arial"/>
                <w:sz w:val="15"/>
                <w:szCs w:val="15"/>
              </w:rPr>
              <w:t xml:space="preserve">100,00 </w:t>
            </w:r>
          </w:p>
        </w:tc>
        <w:tc>
          <w:tcPr>
            <w:tcW w:w="900" w:type="dxa"/>
            <w:tcBorders>
              <w:top w:val="single" w:sz="4" w:space="0" w:color="auto"/>
              <w:left w:val="single" w:sz="4" w:space="0" w:color="auto"/>
              <w:bottom w:val="single" w:sz="4" w:space="0" w:color="auto"/>
              <w:right w:val="single" w:sz="4" w:space="0" w:color="auto"/>
            </w:tcBorders>
            <w:hideMark/>
          </w:tcPr>
          <w:p w14:paraId="36B993FE"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86F420E" w14:textId="46F1A6C6" w:rsidR="007206F6" w:rsidRDefault="0079543F" w:rsidP="00B177A7">
            <w:pPr>
              <w:jc w:val="right"/>
              <w:rPr>
                <w:rFonts w:ascii="Arial" w:hAnsi="Arial" w:cs="Arial"/>
                <w:sz w:val="15"/>
                <w:szCs w:val="15"/>
              </w:rPr>
            </w:pPr>
            <w:r>
              <w:rPr>
                <w:rFonts w:ascii="Arial" w:hAnsi="Arial" w:cs="Arial"/>
                <w:sz w:val="15"/>
                <w:szCs w:val="15"/>
              </w:rPr>
              <w:t>170,00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2F45D134" w14:textId="77777777" w:rsidR="007206F6" w:rsidRPr="00714421" w:rsidRDefault="007206F6" w:rsidP="00B177A7">
            <w:pPr>
              <w:spacing w:before="100" w:beforeAutospacing="1" w:after="100" w:afterAutospacing="1"/>
              <w:jc w:val="both"/>
            </w:pPr>
            <w:r>
              <w:rPr>
                <w:rFonts w:ascii="Arial" w:hAnsi="Arial" w:cs="Arial"/>
                <w:sz w:val="16"/>
              </w:rPr>
              <w:t>SERVIÇO DE GEOMETRIA VEÍCULOS PESADOS</w:t>
            </w:r>
          </w:p>
        </w:tc>
      </w:tr>
      <w:tr w:rsidR="007206F6" w14:paraId="41144A99"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17B4806A" w14:textId="77777777" w:rsidR="007206F6" w:rsidRDefault="007206F6" w:rsidP="00B177A7">
            <w:pPr>
              <w:jc w:val="center"/>
              <w:rPr>
                <w:rFonts w:ascii="Arial" w:hAnsi="Arial" w:cs="Arial"/>
                <w:sz w:val="15"/>
                <w:szCs w:val="15"/>
              </w:rPr>
            </w:pPr>
            <w:r>
              <w:rPr>
                <w:rFonts w:ascii="Arial" w:hAnsi="Arial" w:cs="Arial"/>
                <w:sz w:val="15"/>
                <w:szCs w:val="15"/>
              </w:rPr>
              <w:t>26</w:t>
            </w:r>
          </w:p>
        </w:tc>
        <w:tc>
          <w:tcPr>
            <w:tcW w:w="1440" w:type="dxa"/>
            <w:tcBorders>
              <w:top w:val="single" w:sz="4" w:space="0" w:color="auto"/>
              <w:left w:val="single" w:sz="4" w:space="0" w:color="auto"/>
              <w:bottom w:val="single" w:sz="4" w:space="0" w:color="auto"/>
              <w:right w:val="single" w:sz="4" w:space="0" w:color="auto"/>
            </w:tcBorders>
            <w:hideMark/>
          </w:tcPr>
          <w:p w14:paraId="02AF1936" w14:textId="77777777" w:rsidR="007206F6" w:rsidRDefault="007206F6" w:rsidP="00B177A7">
            <w:pPr>
              <w:jc w:val="right"/>
              <w:rPr>
                <w:rFonts w:ascii="Arial" w:hAnsi="Arial" w:cs="Arial"/>
                <w:sz w:val="15"/>
                <w:szCs w:val="15"/>
              </w:rPr>
            </w:pPr>
            <w:r>
              <w:rPr>
                <w:rFonts w:ascii="Arial" w:hAnsi="Arial" w:cs="Arial"/>
                <w:sz w:val="15"/>
                <w:szCs w:val="15"/>
              </w:rPr>
              <w:t xml:space="preserve">15.900,00 </w:t>
            </w:r>
          </w:p>
        </w:tc>
        <w:tc>
          <w:tcPr>
            <w:tcW w:w="900" w:type="dxa"/>
            <w:tcBorders>
              <w:top w:val="single" w:sz="4" w:space="0" w:color="auto"/>
              <w:left w:val="single" w:sz="4" w:space="0" w:color="auto"/>
              <w:bottom w:val="single" w:sz="4" w:space="0" w:color="auto"/>
              <w:right w:val="single" w:sz="4" w:space="0" w:color="auto"/>
            </w:tcBorders>
            <w:hideMark/>
          </w:tcPr>
          <w:p w14:paraId="1266D0A9" w14:textId="77777777" w:rsidR="007206F6" w:rsidRDefault="007206F6" w:rsidP="00B177A7">
            <w:pPr>
              <w:jc w:val="center"/>
              <w:rPr>
                <w:rFonts w:ascii="Arial" w:hAnsi="Arial" w:cs="Arial"/>
                <w:sz w:val="15"/>
                <w:szCs w:val="15"/>
              </w:rPr>
            </w:pPr>
            <w:r>
              <w:rPr>
                <w:rFonts w:ascii="Arial" w:hAnsi="Arial" w:cs="Arial"/>
                <w:sz w:val="15"/>
                <w:szCs w:val="15"/>
              </w:rPr>
              <w:t xml:space="preserve">KM </w:t>
            </w:r>
          </w:p>
        </w:tc>
        <w:tc>
          <w:tcPr>
            <w:tcW w:w="1440" w:type="dxa"/>
            <w:tcBorders>
              <w:top w:val="single" w:sz="4" w:space="0" w:color="auto"/>
              <w:left w:val="single" w:sz="4" w:space="0" w:color="auto"/>
              <w:bottom w:val="single" w:sz="4" w:space="0" w:color="auto"/>
              <w:right w:val="single" w:sz="4" w:space="0" w:color="auto"/>
            </w:tcBorders>
            <w:hideMark/>
          </w:tcPr>
          <w:p w14:paraId="0D5FA50A" w14:textId="58C16E57" w:rsidR="007206F6" w:rsidRDefault="0079543F" w:rsidP="00B177A7">
            <w:pPr>
              <w:jc w:val="right"/>
              <w:rPr>
                <w:rFonts w:ascii="Arial" w:hAnsi="Arial" w:cs="Arial"/>
                <w:sz w:val="15"/>
                <w:szCs w:val="15"/>
              </w:rPr>
            </w:pPr>
            <w:r>
              <w:rPr>
                <w:rFonts w:ascii="Arial" w:hAnsi="Arial" w:cs="Arial"/>
                <w:sz w:val="15"/>
                <w:szCs w:val="15"/>
              </w:rPr>
              <w:t>4,00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294B193F" w14:textId="77777777" w:rsidR="007206F6" w:rsidRPr="00714421" w:rsidRDefault="007206F6" w:rsidP="00B177A7">
            <w:pPr>
              <w:spacing w:before="100" w:beforeAutospacing="1" w:after="100" w:afterAutospacing="1"/>
              <w:jc w:val="both"/>
            </w:pPr>
            <w:r>
              <w:rPr>
                <w:rFonts w:ascii="Arial" w:hAnsi="Arial" w:cs="Arial"/>
                <w:sz w:val="16"/>
              </w:rPr>
              <w:t>SERVIÇO DE SOCORRO DE VEÍCULOS COM BORRACHARIA</w:t>
            </w:r>
          </w:p>
        </w:tc>
      </w:tr>
      <w:tr w:rsidR="007206F6" w14:paraId="735DECEE"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427E98B6" w14:textId="77777777" w:rsidR="007206F6" w:rsidRDefault="007206F6" w:rsidP="00B177A7">
            <w:pPr>
              <w:jc w:val="center"/>
              <w:rPr>
                <w:rFonts w:ascii="Arial" w:hAnsi="Arial" w:cs="Arial"/>
                <w:sz w:val="15"/>
                <w:szCs w:val="15"/>
              </w:rPr>
            </w:pPr>
            <w:r>
              <w:rPr>
                <w:rFonts w:ascii="Arial" w:hAnsi="Arial" w:cs="Arial"/>
                <w:sz w:val="15"/>
                <w:szCs w:val="15"/>
              </w:rPr>
              <w:t>27</w:t>
            </w:r>
          </w:p>
        </w:tc>
        <w:tc>
          <w:tcPr>
            <w:tcW w:w="1440" w:type="dxa"/>
            <w:tcBorders>
              <w:top w:val="single" w:sz="4" w:space="0" w:color="auto"/>
              <w:left w:val="single" w:sz="4" w:space="0" w:color="auto"/>
              <w:bottom w:val="single" w:sz="4" w:space="0" w:color="auto"/>
              <w:right w:val="single" w:sz="4" w:space="0" w:color="auto"/>
            </w:tcBorders>
            <w:hideMark/>
          </w:tcPr>
          <w:p w14:paraId="0DB562C0" w14:textId="77777777" w:rsidR="007206F6" w:rsidRDefault="007206F6" w:rsidP="00B177A7">
            <w:pPr>
              <w:jc w:val="right"/>
              <w:rPr>
                <w:rFonts w:ascii="Arial" w:hAnsi="Arial" w:cs="Arial"/>
                <w:sz w:val="15"/>
                <w:szCs w:val="15"/>
              </w:rPr>
            </w:pPr>
            <w:r>
              <w:rPr>
                <w:rFonts w:ascii="Arial" w:hAnsi="Arial" w:cs="Arial"/>
                <w:sz w:val="15"/>
                <w:szCs w:val="15"/>
              </w:rPr>
              <w:t xml:space="preserve">19.300,00 </w:t>
            </w:r>
          </w:p>
        </w:tc>
        <w:tc>
          <w:tcPr>
            <w:tcW w:w="900" w:type="dxa"/>
            <w:tcBorders>
              <w:top w:val="single" w:sz="4" w:space="0" w:color="auto"/>
              <w:left w:val="single" w:sz="4" w:space="0" w:color="auto"/>
              <w:bottom w:val="single" w:sz="4" w:space="0" w:color="auto"/>
              <w:right w:val="single" w:sz="4" w:space="0" w:color="auto"/>
            </w:tcBorders>
            <w:hideMark/>
          </w:tcPr>
          <w:p w14:paraId="029A110F" w14:textId="77777777" w:rsidR="007206F6" w:rsidRDefault="007206F6" w:rsidP="00B177A7">
            <w:pPr>
              <w:jc w:val="center"/>
              <w:rPr>
                <w:rFonts w:ascii="Arial" w:hAnsi="Arial" w:cs="Arial"/>
                <w:sz w:val="15"/>
                <w:szCs w:val="15"/>
              </w:rPr>
            </w:pPr>
            <w:r>
              <w:rPr>
                <w:rFonts w:ascii="Arial" w:hAnsi="Arial" w:cs="Arial"/>
                <w:sz w:val="15"/>
                <w:szCs w:val="15"/>
              </w:rPr>
              <w:t xml:space="preserve">KM </w:t>
            </w:r>
          </w:p>
        </w:tc>
        <w:tc>
          <w:tcPr>
            <w:tcW w:w="1440" w:type="dxa"/>
            <w:tcBorders>
              <w:top w:val="single" w:sz="4" w:space="0" w:color="auto"/>
              <w:left w:val="single" w:sz="4" w:space="0" w:color="auto"/>
              <w:bottom w:val="single" w:sz="4" w:space="0" w:color="auto"/>
              <w:right w:val="single" w:sz="4" w:space="0" w:color="auto"/>
            </w:tcBorders>
            <w:hideMark/>
          </w:tcPr>
          <w:p w14:paraId="6B8D0D7E" w14:textId="43C12962" w:rsidR="007206F6" w:rsidRDefault="0079543F" w:rsidP="00B177A7">
            <w:pPr>
              <w:jc w:val="right"/>
              <w:rPr>
                <w:rFonts w:ascii="Arial" w:hAnsi="Arial" w:cs="Arial"/>
                <w:sz w:val="15"/>
                <w:szCs w:val="15"/>
              </w:rPr>
            </w:pPr>
            <w:r>
              <w:rPr>
                <w:rFonts w:ascii="Arial" w:hAnsi="Arial" w:cs="Arial"/>
                <w:sz w:val="15"/>
                <w:szCs w:val="15"/>
              </w:rPr>
              <w:t>4,00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1D4B7897" w14:textId="77777777" w:rsidR="007206F6" w:rsidRPr="00714421" w:rsidRDefault="007206F6" w:rsidP="00B177A7">
            <w:pPr>
              <w:spacing w:before="100" w:beforeAutospacing="1" w:after="100" w:afterAutospacing="1"/>
              <w:jc w:val="both"/>
            </w:pPr>
            <w:r>
              <w:rPr>
                <w:rFonts w:ascii="Arial" w:hAnsi="Arial" w:cs="Arial"/>
                <w:sz w:val="16"/>
              </w:rPr>
              <w:t>SERVIÇOS DE SOCORRO</w:t>
            </w:r>
          </w:p>
        </w:tc>
      </w:tr>
      <w:tr w:rsidR="007206F6" w14:paraId="2D612CB9"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5574983" w14:textId="77777777" w:rsidR="007206F6" w:rsidRDefault="007206F6" w:rsidP="00B177A7">
            <w:pPr>
              <w:jc w:val="center"/>
              <w:rPr>
                <w:rFonts w:ascii="Arial" w:hAnsi="Arial" w:cs="Arial"/>
                <w:sz w:val="15"/>
                <w:szCs w:val="15"/>
              </w:rPr>
            </w:pPr>
            <w:r>
              <w:rPr>
                <w:rFonts w:ascii="Arial" w:hAnsi="Arial" w:cs="Arial"/>
                <w:sz w:val="15"/>
                <w:szCs w:val="15"/>
              </w:rPr>
              <w:t>28</w:t>
            </w:r>
          </w:p>
        </w:tc>
        <w:tc>
          <w:tcPr>
            <w:tcW w:w="1440" w:type="dxa"/>
            <w:tcBorders>
              <w:top w:val="single" w:sz="4" w:space="0" w:color="auto"/>
              <w:left w:val="single" w:sz="4" w:space="0" w:color="auto"/>
              <w:bottom w:val="single" w:sz="4" w:space="0" w:color="auto"/>
              <w:right w:val="single" w:sz="4" w:space="0" w:color="auto"/>
            </w:tcBorders>
            <w:hideMark/>
          </w:tcPr>
          <w:p w14:paraId="30AC2BE3" w14:textId="77777777" w:rsidR="007206F6" w:rsidRDefault="007206F6" w:rsidP="00B177A7">
            <w:pPr>
              <w:jc w:val="right"/>
              <w:rPr>
                <w:rFonts w:ascii="Arial" w:hAnsi="Arial" w:cs="Arial"/>
                <w:sz w:val="15"/>
                <w:szCs w:val="15"/>
              </w:rPr>
            </w:pPr>
            <w:r>
              <w:rPr>
                <w:rFonts w:ascii="Arial" w:hAnsi="Arial" w:cs="Arial"/>
                <w:sz w:val="15"/>
                <w:szCs w:val="15"/>
              </w:rPr>
              <w:t xml:space="preserve">625,00 </w:t>
            </w:r>
          </w:p>
        </w:tc>
        <w:tc>
          <w:tcPr>
            <w:tcW w:w="900" w:type="dxa"/>
            <w:tcBorders>
              <w:top w:val="single" w:sz="4" w:space="0" w:color="auto"/>
              <w:left w:val="single" w:sz="4" w:space="0" w:color="auto"/>
              <w:bottom w:val="single" w:sz="4" w:space="0" w:color="auto"/>
              <w:right w:val="single" w:sz="4" w:space="0" w:color="auto"/>
            </w:tcBorders>
            <w:hideMark/>
          </w:tcPr>
          <w:p w14:paraId="581C82B3"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8CEE1B2" w14:textId="3160C5C3" w:rsidR="007206F6" w:rsidRDefault="0079543F" w:rsidP="00B177A7">
            <w:pPr>
              <w:jc w:val="right"/>
              <w:rPr>
                <w:rFonts w:ascii="Arial" w:hAnsi="Arial" w:cs="Arial"/>
                <w:sz w:val="15"/>
                <w:szCs w:val="15"/>
              </w:rPr>
            </w:pPr>
            <w:r>
              <w:rPr>
                <w:rFonts w:ascii="Arial" w:hAnsi="Arial" w:cs="Arial"/>
                <w:sz w:val="15"/>
                <w:szCs w:val="15"/>
              </w:rPr>
              <w:t>10,</w:t>
            </w:r>
            <w:r w:rsidR="007206F6">
              <w:rPr>
                <w:rFonts w:ascii="Arial" w:hAnsi="Arial" w:cs="Arial"/>
                <w:sz w:val="15"/>
                <w:szCs w:val="15"/>
              </w:rPr>
              <w:t xml:space="preserve">00 </w:t>
            </w:r>
          </w:p>
        </w:tc>
        <w:tc>
          <w:tcPr>
            <w:tcW w:w="5402" w:type="dxa"/>
            <w:tcBorders>
              <w:top w:val="single" w:sz="4" w:space="0" w:color="auto"/>
              <w:left w:val="single" w:sz="4" w:space="0" w:color="auto"/>
              <w:bottom w:val="single" w:sz="4" w:space="0" w:color="auto"/>
              <w:right w:val="single" w:sz="4" w:space="0" w:color="auto"/>
            </w:tcBorders>
            <w:hideMark/>
          </w:tcPr>
          <w:p w14:paraId="13B54D3F" w14:textId="77777777" w:rsidR="007206F6" w:rsidRPr="00714421" w:rsidRDefault="007206F6" w:rsidP="00B177A7">
            <w:pPr>
              <w:spacing w:before="100" w:beforeAutospacing="1" w:after="100" w:afterAutospacing="1"/>
              <w:jc w:val="both"/>
            </w:pPr>
            <w:r>
              <w:rPr>
                <w:rFonts w:ascii="Arial" w:hAnsi="Arial" w:cs="Arial"/>
                <w:sz w:val="16"/>
              </w:rPr>
              <w:t>TIP TOP RAC DE 1ª LINHA 10 À FRIO</w:t>
            </w:r>
          </w:p>
        </w:tc>
      </w:tr>
      <w:tr w:rsidR="007206F6" w14:paraId="6F1955FD"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03FD8FF3" w14:textId="77777777" w:rsidR="007206F6" w:rsidRDefault="007206F6" w:rsidP="00B177A7">
            <w:pPr>
              <w:jc w:val="center"/>
              <w:rPr>
                <w:rFonts w:ascii="Arial" w:hAnsi="Arial" w:cs="Arial"/>
                <w:sz w:val="15"/>
                <w:szCs w:val="15"/>
              </w:rPr>
            </w:pPr>
            <w:r>
              <w:rPr>
                <w:rFonts w:ascii="Arial" w:hAnsi="Arial" w:cs="Arial"/>
                <w:sz w:val="15"/>
                <w:szCs w:val="15"/>
              </w:rPr>
              <w:t>29</w:t>
            </w:r>
          </w:p>
        </w:tc>
        <w:tc>
          <w:tcPr>
            <w:tcW w:w="1440" w:type="dxa"/>
            <w:tcBorders>
              <w:top w:val="single" w:sz="4" w:space="0" w:color="auto"/>
              <w:left w:val="single" w:sz="4" w:space="0" w:color="auto"/>
              <w:bottom w:val="single" w:sz="4" w:space="0" w:color="auto"/>
              <w:right w:val="single" w:sz="4" w:space="0" w:color="auto"/>
            </w:tcBorders>
            <w:hideMark/>
          </w:tcPr>
          <w:p w14:paraId="31880F7B" w14:textId="77777777" w:rsidR="007206F6" w:rsidRDefault="007206F6" w:rsidP="00B177A7">
            <w:pPr>
              <w:jc w:val="right"/>
              <w:rPr>
                <w:rFonts w:ascii="Arial" w:hAnsi="Arial" w:cs="Arial"/>
                <w:sz w:val="15"/>
                <w:szCs w:val="15"/>
              </w:rPr>
            </w:pPr>
            <w:r>
              <w:rPr>
                <w:rFonts w:ascii="Arial" w:hAnsi="Arial" w:cs="Arial"/>
                <w:sz w:val="15"/>
                <w:szCs w:val="15"/>
              </w:rPr>
              <w:t xml:space="preserve">275,00 </w:t>
            </w:r>
          </w:p>
        </w:tc>
        <w:tc>
          <w:tcPr>
            <w:tcW w:w="900" w:type="dxa"/>
            <w:tcBorders>
              <w:top w:val="single" w:sz="4" w:space="0" w:color="auto"/>
              <w:left w:val="single" w:sz="4" w:space="0" w:color="auto"/>
              <w:bottom w:val="single" w:sz="4" w:space="0" w:color="auto"/>
              <w:right w:val="single" w:sz="4" w:space="0" w:color="auto"/>
            </w:tcBorders>
            <w:hideMark/>
          </w:tcPr>
          <w:p w14:paraId="4BC6AFFC"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05A2945" w14:textId="0B98D081" w:rsidR="007206F6" w:rsidRDefault="0079543F" w:rsidP="00B177A7">
            <w:pPr>
              <w:jc w:val="right"/>
              <w:rPr>
                <w:rFonts w:ascii="Arial" w:hAnsi="Arial" w:cs="Arial"/>
                <w:sz w:val="15"/>
                <w:szCs w:val="15"/>
              </w:rPr>
            </w:pPr>
            <w:r>
              <w:rPr>
                <w:rFonts w:ascii="Arial" w:hAnsi="Arial" w:cs="Arial"/>
                <w:sz w:val="15"/>
                <w:szCs w:val="15"/>
              </w:rPr>
              <w:t>20,00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3DEE03EC" w14:textId="77777777" w:rsidR="007206F6" w:rsidRPr="00714421" w:rsidRDefault="007206F6" w:rsidP="00B177A7">
            <w:pPr>
              <w:spacing w:before="100" w:beforeAutospacing="1" w:after="100" w:afterAutospacing="1"/>
              <w:jc w:val="both"/>
            </w:pPr>
            <w:r>
              <w:rPr>
                <w:rFonts w:ascii="Arial" w:hAnsi="Arial" w:cs="Arial"/>
                <w:sz w:val="16"/>
              </w:rPr>
              <w:t>TIP TOP RAC DE 1ª LINHA 10 À QUENTE</w:t>
            </w:r>
          </w:p>
        </w:tc>
      </w:tr>
      <w:tr w:rsidR="007206F6" w14:paraId="2B294B43"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3A04C246" w14:textId="77777777" w:rsidR="007206F6" w:rsidRDefault="007206F6" w:rsidP="00B177A7">
            <w:pPr>
              <w:jc w:val="center"/>
              <w:rPr>
                <w:rFonts w:ascii="Arial" w:hAnsi="Arial" w:cs="Arial"/>
                <w:sz w:val="15"/>
                <w:szCs w:val="15"/>
              </w:rPr>
            </w:pPr>
            <w:r>
              <w:rPr>
                <w:rFonts w:ascii="Arial" w:hAnsi="Arial" w:cs="Arial"/>
                <w:sz w:val="15"/>
                <w:szCs w:val="15"/>
              </w:rPr>
              <w:t>30</w:t>
            </w:r>
          </w:p>
        </w:tc>
        <w:tc>
          <w:tcPr>
            <w:tcW w:w="1440" w:type="dxa"/>
            <w:tcBorders>
              <w:top w:val="single" w:sz="4" w:space="0" w:color="auto"/>
              <w:left w:val="single" w:sz="4" w:space="0" w:color="auto"/>
              <w:bottom w:val="single" w:sz="4" w:space="0" w:color="auto"/>
              <w:right w:val="single" w:sz="4" w:space="0" w:color="auto"/>
            </w:tcBorders>
            <w:hideMark/>
          </w:tcPr>
          <w:p w14:paraId="639DB88A" w14:textId="77777777" w:rsidR="007206F6" w:rsidRDefault="007206F6" w:rsidP="00B177A7">
            <w:pPr>
              <w:jc w:val="right"/>
              <w:rPr>
                <w:rFonts w:ascii="Arial" w:hAnsi="Arial" w:cs="Arial"/>
                <w:sz w:val="15"/>
                <w:szCs w:val="15"/>
              </w:rPr>
            </w:pPr>
            <w:r>
              <w:rPr>
                <w:rFonts w:ascii="Arial" w:hAnsi="Arial" w:cs="Arial"/>
                <w:sz w:val="15"/>
                <w:szCs w:val="15"/>
              </w:rPr>
              <w:t xml:space="preserve">625,00 </w:t>
            </w:r>
          </w:p>
        </w:tc>
        <w:tc>
          <w:tcPr>
            <w:tcW w:w="900" w:type="dxa"/>
            <w:tcBorders>
              <w:top w:val="single" w:sz="4" w:space="0" w:color="auto"/>
              <w:left w:val="single" w:sz="4" w:space="0" w:color="auto"/>
              <w:bottom w:val="single" w:sz="4" w:space="0" w:color="auto"/>
              <w:right w:val="single" w:sz="4" w:space="0" w:color="auto"/>
            </w:tcBorders>
            <w:hideMark/>
          </w:tcPr>
          <w:p w14:paraId="34BD806B"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4F44D21" w14:textId="77777777" w:rsidR="007206F6" w:rsidRDefault="007206F6" w:rsidP="00B177A7">
            <w:pPr>
              <w:jc w:val="right"/>
              <w:rPr>
                <w:rFonts w:ascii="Arial" w:hAnsi="Arial" w:cs="Arial"/>
                <w:sz w:val="15"/>
                <w:szCs w:val="15"/>
              </w:rPr>
            </w:pPr>
            <w:r>
              <w:rPr>
                <w:rFonts w:ascii="Arial" w:hAnsi="Arial" w:cs="Arial"/>
                <w:sz w:val="15"/>
                <w:szCs w:val="15"/>
              </w:rPr>
              <w:t xml:space="preserve">14,00 </w:t>
            </w:r>
          </w:p>
        </w:tc>
        <w:tc>
          <w:tcPr>
            <w:tcW w:w="5402" w:type="dxa"/>
            <w:tcBorders>
              <w:top w:val="single" w:sz="4" w:space="0" w:color="auto"/>
              <w:left w:val="single" w:sz="4" w:space="0" w:color="auto"/>
              <w:bottom w:val="single" w:sz="4" w:space="0" w:color="auto"/>
              <w:right w:val="single" w:sz="4" w:space="0" w:color="auto"/>
            </w:tcBorders>
            <w:hideMark/>
          </w:tcPr>
          <w:p w14:paraId="0B3FD70A" w14:textId="77777777" w:rsidR="007206F6" w:rsidRPr="00714421" w:rsidRDefault="007206F6" w:rsidP="00B177A7">
            <w:pPr>
              <w:spacing w:before="100" w:beforeAutospacing="1" w:after="100" w:afterAutospacing="1"/>
              <w:jc w:val="both"/>
            </w:pPr>
            <w:r>
              <w:rPr>
                <w:rFonts w:ascii="Arial" w:hAnsi="Arial" w:cs="Arial"/>
                <w:sz w:val="16"/>
              </w:rPr>
              <w:t>TIP TOP RAC DE 1ª LINHA 12 À FRIO</w:t>
            </w:r>
          </w:p>
        </w:tc>
      </w:tr>
      <w:tr w:rsidR="007206F6" w14:paraId="11C9E31D"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6A391EC1" w14:textId="77777777" w:rsidR="007206F6" w:rsidRDefault="007206F6" w:rsidP="00B177A7">
            <w:pPr>
              <w:jc w:val="center"/>
              <w:rPr>
                <w:rFonts w:ascii="Arial" w:hAnsi="Arial" w:cs="Arial"/>
                <w:sz w:val="15"/>
                <w:szCs w:val="15"/>
              </w:rPr>
            </w:pPr>
            <w:r>
              <w:rPr>
                <w:rFonts w:ascii="Arial" w:hAnsi="Arial" w:cs="Arial"/>
                <w:sz w:val="15"/>
                <w:szCs w:val="15"/>
              </w:rPr>
              <w:t>31</w:t>
            </w:r>
          </w:p>
        </w:tc>
        <w:tc>
          <w:tcPr>
            <w:tcW w:w="1440" w:type="dxa"/>
            <w:tcBorders>
              <w:top w:val="single" w:sz="4" w:space="0" w:color="auto"/>
              <w:left w:val="single" w:sz="4" w:space="0" w:color="auto"/>
              <w:bottom w:val="single" w:sz="4" w:space="0" w:color="auto"/>
              <w:right w:val="single" w:sz="4" w:space="0" w:color="auto"/>
            </w:tcBorders>
            <w:hideMark/>
          </w:tcPr>
          <w:p w14:paraId="2C5DD504" w14:textId="77777777" w:rsidR="007206F6" w:rsidRDefault="007206F6" w:rsidP="00B177A7">
            <w:pPr>
              <w:jc w:val="right"/>
              <w:rPr>
                <w:rFonts w:ascii="Arial" w:hAnsi="Arial" w:cs="Arial"/>
                <w:sz w:val="15"/>
                <w:szCs w:val="15"/>
              </w:rPr>
            </w:pPr>
            <w:r>
              <w:rPr>
                <w:rFonts w:ascii="Arial" w:hAnsi="Arial" w:cs="Arial"/>
                <w:sz w:val="15"/>
                <w:szCs w:val="15"/>
              </w:rPr>
              <w:t xml:space="preserve">300,00 </w:t>
            </w:r>
          </w:p>
        </w:tc>
        <w:tc>
          <w:tcPr>
            <w:tcW w:w="900" w:type="dxa"/>
            <w:tcBorders>
              <w:top w:val="single" w:sz="4" w:space="0" w:color="auto"/>
              <w:left w:val="single" w:sz="4" w:space="0" w:color="auto"/>
              <w:bottom w:val="single" w:sz="4" w:space="0" w:color="auto"/>
              <w:right w:val="single" w:sz="4" w:space="0" w:color="auto"/>
            </w:tcBorders>
            <w:hideMark/>
          </w:tcPr>
          <w:p w14:paraId="26C1BA72"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11A5F88" w14:textId="0D4F7C70" w:rsidR="007206F6" w:rsidRDefault="0079543F" w:rsidP="00B177A7">
            <w:pPr>
              <w:jc w:val="right"/>
              <w:rPr>
                <w:rFonts w:ascii="Arial" w:hAnsi="Arial" w:cs="Arial"/>
                <w:sz w:val="15"/>
                <w:szCs w:val="15"/>
              </w:rPr>
            </w:pPr>
            <w:r>
              <w:rPr>
                <w:rFonts w:ascii="Arial" w:hAnsi="Arial" w:cs="Arial"/>
                <w:sz w:val="15"/>
                <w:szCs w:val="15"/>
              </w:rPr>
              <w:t>12,00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1BCFE67C" w14:textId="77777777" w:rsidR="007206F6" w:rsidRPr="00714421" w:rsidRDefault="007206F6" w:rsidP="00B177A7">
            <w:pPr>
              <w:spacing w:before="100" w:beforeAutospacing="1" w:after="100" w:afterAutospacing="1"/>
              <w:jc w:val="both"/>
            </w:pPr>
            <w:r>
              <w:rPr>
                <w:rFonts w:ascii="Arial" w:hAnsi="Arial" w:cs="Arial"/>
                <w:sz w:val="16"/>
              </w:rPr>
              <w:t>TIP TOP RAC DE 1ª LINHA 12 À QUENTE</w:t>
            </w:r>
          </w:p>
        </w:tc>
      </w:tr>
      <w:tr w:rsidR="007206F6" w14:paraId="6811F547"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091A8EA1" w14:textId="77777777" w:rsidR="007206F6" w:rsidRDefault="007206F6" w:rsidP="00B177A7">
            <w:pPr>
              <w:jc w:val="center"/>
              <w:rPr>
                <w:rFonts w:ascii="Arial" w:hAnsi="Arial" w:cs="Arial"/>
                <w:sz w:val="15"/>
                <w:szCs w:val="15"/>
              </w:rPr>
            </w:pPr>
            <w:r>
              <w:rPr>
                <w:rFonts w:ascii="Arial" w:hAnsi="Arial" w:cs="Arial"/>
                <w:sz w:val="15"/>
                <w:szCs w:val="15"/>
              </w:rPr>
              <w:t>32</w:t>
            </w:r>
          </w:p>
        </w:tc>
        <w:tc>
          <w:tcPr>
            <w:tcW w:w="1440" w:type="dxa"/>
            <w:tcBorders>
              <w:top w:val="single" w:sz="4" w:space="0" w:color="auto"/>
              <w:left w:val="single" w:sz="4" w:space="0" w:color="auto"/>
              <w:bottom w:val="single" w:sz="4" w:space="0" w:color="auto"/>
              <w:right w:val="single" w:sz="4" w:space="0" w:color="auto"/>
            </w:tcBorders>
            <w:hideMark/>
          </w:tcPr>
          <w:p w14:paraId="5ADE67B7" w14:textId="77777777" w:rsidR="007206F6" w:rsidRDefault="007206F6" w:rsidP="00B177A7">
            <w:pPr>
              <w:jc w:val="right"/>
              <w:rPr>
                <w:rFonts w:ascii="Arial" w:hAnsi="Arial" w:cs="Arial"/>
                <w:sz w:val="15"/>
                <w:szCs w:val="15"/>
              </w:rPr>
            </w:pPr>
            <w:r>
              <w:rPr>
                <w:rFonts w:ascii="Arial" w:hAnsi="Arial" w:cs="Arial"/>
                <w:sz w:val="15"/>
                <w:szCs w:val="15"/>
              </w:rPr>
              <w:t xml:space="preserve">300,00 </w:t>
            </w:r>
          </w:p>
        </w:tc>
        <w:tc>
          <w:tcPr>
            <w:tcW w:w="900" w:type="dxa"/>
            <w:tcBorders>
              <w:top w:val="single" w:sz="4" w:space="0" w:color="auto"/>
              <w:left w:val="single" w:sz="4" w:space="0" w:color="auto"/>
              <w:bottom w:val="single" w:sz="4" w:space="0" w:color="auto"/>
              <w:right w:val="single" w:sz="4" w:space="0" w:color="auto"/>
            </w:tcBorders>
            <w:hideMark/>
          </w:tcPr>
          <w:p w14:paraId="213DBE49"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8B9B216" w14:textId="77777777" w:rsidR="007206F6" w:rsidRDefault="007206F6" w:rsidP="00B177A7">
            <w:pPr>
              <w:jc w:val="right"/>
              <w:rPr>
                <w:rFonts w:ascii="Arial" w:hAnsi="Arial" w:cs="Arial"/>
                <w:sz w:val="15"/>
                <w:szCs w:val="15"/>
              </w:rPr>
            </w:pPr>
            <w:r>
              <w:rPr>
                <w:rFonts w:ascii="Arial" w:hAnsi="Arial" w:cs="Arial"/>
                <w:sz w:val="15"/>
                <w:szCs w:val="15"/>
              </w:rPr>
              <w:t xml:space="preserve">14,00 </w:t>
            </w:r>
          </w:p>
        </w:tc>
        <w:tc>
          <w:tcPr>
            <w:tcW w:w="5402" w:type="dxa"/>
            <w:tcBorders>
              <w:top w:val="single" w:sz="4" w:space="0" w:color="auto"/>
              <w:left w:val="single" w:sz="4" w:space="0" w:color="auto"/>
              <w:bottom w:val="single" w:sz="4" w:space="0" w:color="auto"/>
              <w:right w:val="single" w:sz="4" w:space="0" w:color="auto"/>
            </w:tcBorders>
            <w:hideMark/>
          </w:tcPr>
          <w:p w14:paraId="66F1DF57" w14:textId="77777777" w:rsidR="007206F6" w:rsidRPr="00714421" w:rsidRDefault="007206F6" w:rsidP="00B177A7">
            <w:pPr>
              <w:spacing w:before="100" w:beforeAutospacing="1" w:after="100" w:afterAutospacing="1"/>
              <w:jc w:val="both"/>
            </w:pPr>
            <w:r>
              <w:rPr>
                <w:rFonts w:ascii="Arial" w:hAnsi="Arial" w:cs="Arial"/>
                <w:sz w:val="16"/>
              </w:rPr>
              <w:t>TIP TOP RAC DE 1ª LINHA 14 À FRIO</w:t>
            </w:r>
          </w:p>
        </w:tc>
      </w:tr>
      <w:tr w:rsidR="007206F6" w14:paraId="2415C7F7"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13FB9B7B" w14:textId="77777777" w:rsidR="007206F6" w:rsidRDefault="007206F6" w:rsidP="00B177A7">
            <w:pPr>
              <w:jc w:val="center"/>
              <w:rPr>
                <w:rFonts w:ascii="Arial" w:hAnsi="Arial" w:cs="Arial"/>
                <w:sz w:val="15"/>
                <w:szCs w:val="15"/>
              </w:rPr>
            </w:pPr>
            <w:r>
              <w:rPr>
                <w:rFonts w:ascii="Arial" w:hAnsi="Arial" w:cs="Arial"/>
                <w:sz w:val="15"/>
                <w:szCs w:val="15"/>
              </w:rPr>
              <w:t>33</w:t>
            </w:r>
          </w:p>
        </w:tc>
        <w:tc>
          <w:tcPr>
            <w:tcW w:w="1440" w:type="dxa"/>
            <w:tcBorders>
              <w:top w:val="single" w:sz="4" w:space="0" w:color="auto"/>
              <w:left w:val="single" w:sz="4" w:space="0" w:color="auto"/>
              <w:bottom w:val="single" w:sz="4" w:space="0" w:color="auto"/>
              <w:right w:val="single" w:sz="4" w:space="0" w:color="auto"/>
            </w:tcBorders>
            <w:hideMark/>
          </w:tcPr>
          <w:p w14:paraId="36888CBC" w14:textId="77777777" w:rsidR="007206F6" w:rsidRDefault="007206F6" w:rsidP="00B177A7">
            <w:pPr>
              <w:jc w:val="right"/>
              <w:rPr>
                <w:rFonts w:ascii="Arial" w:hAnsi="Arial" w:cs="Arial"/>
                <w:sz w:val="15"/>
                <w:szCs w:val="15"/>
              </w:rPr>
            </w:pPr>
            <w:r>
              <w:rPr>
                <w:rFonts w:ascii="Arial" w:hAnsi="Arial" w:cs="Arial"/>
                <w:sz w:val="15"/>
                <w:szCs w:val="15"/>
              </w:rPr>
              <w:t xml:space="preserve">250,00 </w:t>
            </w:r>
          </w:p>
        </w:tc>
        <w:tc>
          <w:tcPr>
            <w:tcW w:w="900" w:type="dxa"/>
            <w:tcBorders>
              <w:top w:val="single" w:sz="4" w:space="0" w:color="auto"/>
              <w:left w:val="single" w:sz="4" w:space="0" w:color="auto"/>
              <w:bottom w:val="single" w:sz="4" w:space="0" w:color="auto"/>
              <w:right w:val="single" w:sz="4" w:space="0" w:color="auto"/>
            </w:tcBorders>
            <w:hideMark/>
          </w:tcPr>
          <w:p w14:paraId="2F8BD3FA"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24FE2D5" w14:textId="7F5E24F4" w:rsidR="007206F6" w:rsidRDefault="0079543F" w:rsidP="00B177A7">
            <w:pPr>
              <w:jc w:val="right"/>
              <w:rPr>
                <w:rFonts w:ascii="Arial" w:hAnsi="Arial" w:cs="Arial"/>
                <w:sz w:val="15"/>
                <w:szCs w:val="15"/>
              </w:rPr>
            </w:pPr>
            <w:r>
              <w:rPr>
                <w:rFonts w:ascii="Arial" w:hAnsi="Arial" w:cs="Arial"/>
                <w:sz w:val="15"/>
                <w:szCs w:val="15"/>
              </w:rPr>
              <w:t>15,00</w:t>
            </w:r>
          </w:p>
        </w:tc>
        <w:tc>
          <w:tcPr>
            <w:tcW w:w="5402" w:type="dxa"/>
            <w:tcBorders>
              <w:top w:val="single" w:sz="4" w:space="0" w:color="auto"/>
              <w:left w:val="single" w:sz="4" w:space="0" w:color="auto"/>
              <w:bottom w:val="single" w:sz="4" w:space="0" w:color="auto"/>
              <w:right w:val="single" w:sz="4" w:space="0" w:color="auto"/>
            </w:tcBorders>
            <w:hideMark/>
          </w:tcPr>
          <w:p w14:paraId="6DBDC404" w14:textId="77777777" w:rsidR="007206F6" w:rsidRPr="00714421" w:rsidRDefault="007206F6" w:rsidP="00B177A7">
            <w:pPr>
              <w:spacing w:before="100" w:beforeAutospacing="1" w:after="100" w:afterAutospacing="1"/>
              <w:jc w:val="both"/>
            </w:pPr>
            <w:r>
              <w:rPr>
                <w:rFonts w:ascii="Arial" w:hAnsi="Arial" w:cs="Arial"/>
                <w:sz w:val="16"/>
              </w:rPr>
              <w:t>TIP TOP RAC DE 1ª LINHA 14 À QUENTE</w:t>
            </w:r>
          </w:p>
        </w:tc>
      </w:tr>
      <w:tr w:rsidR="007206F6" w14:paraId="662A7539"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2A5019B" w14:textId="77777777" w:rsidR="007206F6" w:rsidRDefault="007206F6" w:rsidP="00B177A7">
            <w:pPr>
              <w:jc w:val="center"/>
              <w:rPr>
                <w:rFonts w:ascii="Arial" w:hAnsi="Arial" w:cs="Arial"/>
                <w:sz w:val="15"/>
                <w:szCs w:val="15"/>
              </w:rPr>
            </w:pPr>
            <w:r>
              <w:rPr>
                <w:rFonts w:ascii="Arial" w:hAnsi="Arial" w:cs="Arial"/>
                <w:sz w:val="15"/>
                <w:szCs w:val="15"/>
              </w:rPr>
              <w:t>34</w:t>
            </w:r>
          </w:p>
        </w:tc>
        <w:tc>
          <w:tcPr>
            <w:tcW w:w="1440" w:type="dxa"/>
            <w:tcBorders>
              <w:top w:val="single" w:sz="4" w:space="0" w:color="auto"/>
              <w:left w:val="single" w:sz="4" w:space="0" w:color="auto"/>
              <w:bottom w:val="single" w:sz="4" w:space="0" w:color="auto"/>
              <w:right w:val="single" w:sz="4" w:space="0" w:color="auto"/>
            </w:tcBorders>
            <w:hideMark/>
          </w:tcPr>
          <w:p w14:paraId="3F3B7DF6"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685C1A82"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071ECC1" w14:textId="0CBAF219" w:rsidR="007206F6" w:rsidRDefault="0079543F" w:rsidP="00B177A7">
            <w:pPr>
              <w:jc w:val="right"/>
              <w:rPr>
                <w:rFonts w:ascii="Arial" w:hAnsi="Arial" w:cs="Arial"/>
                <w:sz w:val="15"/>
                <w:szCs w:val="15"/>
              </w:rPr>
            </w:pPr>
            <w:r>
              <w:rPr>
                <w:rFonts w:ascii="Arial" w:hAnsi="Arial" w:cs="Arial"/>
                <w:sz w:val="15"/>
                <w:szCs w:val="15"/>
              </w:rPr>
              <w:t>10,00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1D9487CD" w14:textId="77777777" w:rsidR="007206F6" w:rsidRPr="00714421" w:rsidRDefault="007206F6" w:rsidP="00B177A7">
            <w:pPr>
              <w:spacing w:before="100" w:beforeAutospacing="1" w:after="100" w:afterAutospacing="1"/>
              <w:jc w:val="both"/>
            </w:pPr>
            <w:r>
              <w:rPr>
                <w:rFonts w:ascii="Arial" w:hAnsi="Arial" w:cs="Arial"/>
                <w:sz w:val="16"/>
              </w:rPr>
              <w:t>TIP TOP RAC DE 1ª LINHA 15 À FRIO</w:t>
            </w:r>
          </w:p>
        </w:tc>
      </w:tr>
      <w:tr w:rsidR="007206F6" w14:paraId="76463C50"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05DFFCED" w14:textId="77777777" w:rsidR="007206F6" w:rsidRDefault="007206F6" w:rsidP="00B177A7">
            <w:pPr>
              <w:jc w:val="center"/>
              <w:rPr>
                <w:rFonts w:ascii="Arial" w:hAnsi="Arial" w:cs="Arial"/>
                <w:sz w:val="15"/>
                <w:szCs w:val="15"/>
              </w:rPr>
            </w:pPr>
            <w:r>
              <w:rPr>
                <w:rFonts w:ascii="Arial" w:hAnsi="Arial" w:cs="Arial"/>
                <w:sz w:val="15"/>
                <w:szCs w:val="15"/>
              </w:rPr>
              <w:t>35</w:t>
            </w:r>
          </w:p>
        </w:tc>
        <w:tc>
          <w:tcPr>
            <w:tcW w:w="1440" w:type="dxa"/>
            <w:tcBorders>
              <w:top w:val="single" w:sz="4" w:space="0" w:color="auto"/>
              <w:left w:val="single" w:sz="4" w:space="0" w:color="auto"/>
              <w:bottom w:val="single" w:sz="4" w:space="0" w:color="auto"/>
              <w:right w:val="single" w:sz="4" w:space="0" w:color="auto"/>
            </w:tcBorders>
            <w:hideMark/>
          </w:tcPr>
          <w:p w14:paraId="7CF6D52E" w14:textId="77777777" w:rsidR="007206F6" w:rsidRDefault="007206F6" w:rsidP="00B177A7">
            <w:pPr>
              <w:jc w:val="right"/>
              <w:rPr>
                <w:rFonts w:ascii="Arial" w:hAnsi="Arial" w:cs="Arial"/>
                <w:sz w:val="15"/>
                <w:szCs w:val="15"/>
              </w:rPr>
            </w:pPr>
            <w:r>
              <w:rPr>
                <w:rFonts w:ascii="Arial" w:hAnsi="Arial" w:cs="Arial"/>
                <w:sz w:val="15"/>
                <w:szCs w:val="15"/>
              </w:rPr>
              <w:t xml:space="preserve">275,00 </w:t>
            </w:r>
          </w:p>
        </w:tc>
        <w:tc>
          <w:tcPr>
            <w:tcW w:w="900" w:type="dxa"/>
            <w:tcBorders>
              <w:top w:val="single" w:sz="4" w:space="0" w:color="auto"/>
              <w:left w:val="single" w:sz="4" w:space="0" w:color="auto"/>
              <w:bottom w:val="single" w:sz="4" w:space="0" w:color="auto"/>
              <w:right w:val="single" w:sz="4" w:space="0" w:color="auto"/>
            </w:tcBorders>
            <w:hideMark/>
          </w:tcPr>
          <w:p w14:paraId="245D31AF"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647D6AD" w14:textId="5D917C4F" w:rsidR="007206F6" w:rsidRDefault="007206F6" w:rsidP="00B177A7">
            <w:pPr>
              <w:jc w:val="right"/>
              <w:rPr>
                <w:rFonts w:ascii="Arial" w:hAnsi="Arial" w:cs="Arial"/>
                <w:sz w:val="15"/>
                <w:szCs w:val="15"/>
              </w:rPr>
            </w:pPr>
            <w:r>
              <w:rPr>
                <w:rFonts w:ascii="Arial" w:hAnsi="Arial" w:cs="Arial"/>
                <w:sz w:val="15"/>
                <w:szCs w:val="15"/>
              </w:rPr>
              <w:t>10,</w:t>
            </w:r>
            <w:r w:rsidR="0079543F">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2D0364FE" w14:textId="77777777" w:rsidR="007206F6" w:rsidRPr="00714421" w:rsidRDefault="007206F6" w:rsidP="00B177A7">
            <w:pPr>
              <w:spacing w:before="100" w:beforeAutospacing="1" w:after="100" w:afterAutospacing="1"/>
              <w:jc w:val="both"/>
            </w:pPr>
            <w:r>
              <w:rPr>
                <w:rFonts w:ascii="Arial" w:hAnsi="Arial" w:cs="Arial"/>
                <w:sz w:val="16"/>
              </w:rPr>
              <w:t>TIP TOP RAC DE 1ª LINHA 15 À QUENTE</w:t>
            </w:r>
          </w:p>
        </w:tc>
      </w:tr>
      <w:tr w:rsidR="007206F6" w14:paraId="32D3A450"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F84B34F" w14:textId="77777777" w:rsidR="007206F6" w:rsidRDefault="007206F6" w:rsidP="00B177A7">
            <w:pPr>
              <w:jc w:val="center"/>
              <w:rPr>
                <w:rFonts w:ascii="Arial" w:hAnsi="Arial" w:cs="Arial"/>
                <w:sz w:val="15"/>
                <w:szCs w:val="15"/>
              </w:rPr>
            </w:pPr>
            <w:r>
              <w:rPr>
                <w:rFonts w:ascii="Arial" w:hAnsi="Arial" w:cs="Arial"/>
                <w:sz w:val="15"/>
                <w:szCs w:val="15"/>
              </w:rPr>
              <w:t>36</w:t>
            </w:r>
          </w:p>
        </w:tc>
        <w:tc>
          <w:tcPr>
            <w:tcW w:w="1440" w:type="dxa"/>
            <w:tcBorders>
              <w:top w:val="single" w:sz="4" w:space="0" w:color="auto"/>
              <w:left w:val="single" w:sz="4" w:space="0" w:color="auto"/>
              <w:bottom w:val="single" w:sz="4" w:space="0" w:color="auto"/>
              <w:right w:val="single" w:sz="4" w:space="0" w:color="auto"/>
            </w:tcBorders>
            <w:hideMark/>
          </w:tcPr>
          <w:p w14:paraId="20DFCD6B" w14:textId="77777777" w:rsidR="007206F6" w:rsidRDefault="007206F6" w:rsidP="00B177A7">
            <w:pPr>
              <w:jc w:val="right"/>
              <w:rPr>
                <w:rFonts w:ascii="Arial" w:hAnsi="Arial" w:cs="Arial"/>
                <w:sz w:val="15"/>
                <w:szCs w:val="15"/>
              </w:rPr>
            </w:pPr>
            <w:r>
              <w:rPr>
                <w:rFonts w:ascii="Arial" w:hAnsi="Arial" w:cs="Arial"/>
                <w:sz w:val="15"/>
                <w:szCs w:val="15"/>
              </w:rPr>
              <w:t xml:space="preserve">300,00 </w:t>
            </w:r>
          </w:p>
        </w:tc>
        <w:tc>
          <w:tcPr>
            <w:tcW w:w="900" w:type="dxa"/>
            <w:tcBorders>
              <w:top w:val="single" w:sz="4" w:space="0" w:color="auto"/>
              <w:left w:val="single" w:sz="4" w:space="0" w:color="auto"/>
              <w:bottom w:val="single" w:sz="4" w:space="0" w:color="auto"/>
              <w:right w:val="single" w:sz="4" w:space="0" w:color="auto"/>
            </w:tcBorders>
            <w:hideMark/>
          </w:tcPr>
          <w:p w14:paraId="44D8551E"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A46322C" w14:textId="37E623B3" w:rsidR="007206F6" w:rsidRDefault="007206F6" w:rsidP="00B177A7">
            <w:pPr>
              <w:jc w:val="right"/>
              <w:rPr>
                <w:rFonts w:ascii="Arial" w:hAnsi="Arial" w:cs="Arial"/>
                <w:sz w:val="15"/>
                <w:szCs w:val="15"/>
              </w:rPr>
            </w:pPr>
            <w:r>
              <w:rPr>
                <w:rFonts w:ascii="Arial" w:hAnsi="Arial" w:cs="Arial"/>
                <w:sz w:val="15"/>
                <w:szCs w:val="15"/>
              </w:rPr>
              <w:t>28,</w:t>
            </w:r>
            <w:r w:rsidR="0079543F">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31FF8665" w14:textId="77777777" w:rsidR="007206F6" w:rsidRPr="00714421" w:rsidRDefault="007206F6" w:rsidP="00B177A7">
            <w:pPr>
              <w:spacing w:before="100" w:beforeAutospacing="1" w:after="100" w:afterAutospacing="1"/>
              <w:jc w:val="both"/>
            </w:pPr>
            <w:r>
              <w:rPr>
                <w:rFonts w:ascii="Arial" w:hAnsi="Arial" w:cs="Arial"/>
                <w:sz w:val="16"/>
              </w:rPr>
              <w:t>TIP TOP RAC DE 1ª LINHA 20 À FRIO</w:t>
            </w:r>
          </w:p>
        </w:tc>
      </w:tr>
      <w:tr w:rsidR="007206F6" w14:paraId="34938330"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C535FCF" w14:textId="77777777" w:rsidR="007206F6" w:rsidRDefault="007206F6" w:rsidP="00B177A7">
            <w:pPr>
              <w:jc w:val="center"/>
              <w:rPr>
                <w:rFonts w:ascii="Arial" w:hAnsi="Arial" w:cs="Arial"/>
                <w:sz w:val="15"/>
                <w:szCs w:val="15"/>
              </w:rPr>
            </w:pPr>
            <w:r>
              <w:rPr>
                <w:rFonts w:ascii="Arial" w:hAnsi="Arial" w:cs="Arial"/>
                <w:sz w:val="15"/>
                <w:szCs w:val="15"/>
              </w:rPr>
              <w:t>37</w:t>
            </w:r>
          </w:p>
        </w:tc>
        <w:tc>
          <w:tcPr>
            <w:tcW w:w="1440" w:type="dxa"/>
            <w:tcBorders>
              <w:top w:val="single" w:sz="4" w:space="0" w:color="auto"/>
              <w:left w:val="single" w:sz="4" w:space="0" w:color="auto"/>
              <w:bottom w:val="single" w:sz="4" w:space="0" w:color="auto"/>
              <w:right w:val="single" w:sz="4" w:space="0" w:color="auto"/>
            </w:tcBorders>
            <w:hideMark/>
          </w:tcPr>
          <w:p w14:paraId="258F84BB"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0DE3CF94"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79F2BD7" w14:textId="69BAC0E3" w:rsidR="007206F6" w:rsidRDefault="007206F6" w:rsidP="00B177A7">
            <w:pPr>
              <w:jc w:val="right"/>
              <w:rPr>
                <w:rFonts w:ascii="Arial" w:hAnsi="Arial" w:cs="Arial"/>
                <w:sz w:val="15"/>
                <w:szCs w:val="15"/>
              </w:rPr>
            </w:pPr>
            <w:r>
              <w:rPr>
                <w:rFonts w:ascii="Arial" w:hAnsi="Arial" w:cs="Arial"/>
                <w:sz w:val="15"/>
                <w:szCs w:val="15"/>
              </w:rPr>
              <w:t>28,</w:t>
            </w:r>
            <w:r w:rsidR="0079543F">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3061D775" w14:textId="77777777" w:rsidR="007206F6" w:rsidRPr="00714421" w:rsidRDefault="007206F6" w:rsidP="00B177A7">
            <w:pPr>
              <w:spacing w:before="100" w:beforeAutospacing="1" w:after="100" w:afterAutospacing="1"/>
              <w:jc w:val="both"/>
            </w:pPr>
            <w:r>
              <w:rPr>
                <w:rFonts w:ascii="Arial" w:hAnsi="Arial" w:cs="Arial"/>
                <w:sz w:val="16"/>
              </w:rPr>
              <w:t>TIP TOP RAC DE 1ª LINHA 20 À QUENTE</w:t>
            </w:r>
          </w:p>
        </w:tc>
      </w:tr>
      <w:tr w:rsidR="007206F6" w14:paraId="631C51E3"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1A1CA08E" w14:textId="77777777" w:rsidR="007206F6" w:rsidRDefault="007206F6" w:rsidP="00B177A7">
            <w:pPr>
              <w:jc w:val="center"/>
              <w:rPr>
                <w:rFonts w:ascii="Arial" w:hAnsi="Arial" w:cs="Arial"/>
                <w:sz w:val="15"/>
                <w:szCs w:val="15"/>
              </w:rPr>
            </w:pPr>
            <w:r>
              <w:rPr>
                <w:rFonts w:ascii="Arial" w:hAnsi="Arial" w:cs="Arial"/>
                <w:sz w:val="15"/>
                <w:szCs w:val="15"/>
              </w:rPr>
              <w:t>38</w:t>
            </w:r>
          </w:p>
        </w:tc>
        <w:tc>
          <w:tcPr>
            <w:tcW w:w="1440" w:type="dxa"/>
            <w:tcBorders>
              <w:top w:val="single" w:sz="4" w:space="0" w:color="auto"/>
              <w:left w:val="single" w:sz="4" w:space="0" w:color="auto"/>
              <w:bottom w:val="single" w:sz="4" w:space="0" w:color="auto"/>
              <w:right w:val="single" w:sz="4" w:space="0" w:color="auto"/>
            </w:tcBorders>
            <w:hideMark/>
          </w:tcPr>
          <w:p w14:paraId="57483270"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07C3DE23"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02DAA54" w14:textId="17112E26" w:rsidR="007206F6" w:rsidRDefault="007206F6" w:rsidP="00B177A7">
            <w:pPr>
              <w:jc w:val="right"/>
              <w:rPr>
                <w:rFonts w:ascii="Arial" w:hAnsi="Arial" w:cs="Arial"/>
                <w:sz w:val="15"/>
                <w:szCs w:val="15"/>
              </w:rPr>
            </w:pPr>
            <w:r>
              <w:rPr>
                <w:rFonts w:ascii="Arial" w:hAnsi="Arial" w:cs="Arial"/>
                <w:sz w:val="15"/>
                <w:szCs w:val="15"/>
              </w:rPr>
              <w:t>38,</w:t>
            </w:r>
            <w:r w:rsidR="0079543F">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72EC022C" w14:textId="77777777" w:rsidR="007206F6" w:rsidRPr="00714421" w:rsidRDefault="007206F6" w:rsidP="00B177A7">
            <w:pPr>
              <w:spacing w:before="100" w:beforeAutospacing="1" w:after="100" w:afterAutospacing="1"/>
              <w:jc w:val="both"/>
            </w:pPr>
            <w:r>
              <w:rPr>
                <w:rFonts w:ascii="Arial" w:hAnsi="Arial" w:cs="Arial"/>
                <w:sz w:val="16"/>
              </w:rPr>
              <w:t>TIP TOP RAC DE 1ª LINHA 22 À FRIO</w:t>
            </w:r>
          </w:p>
        </w:tc>
      </w:tr>
      <w:tr w:rsidR="007206F6" w14:paraId="78137F41"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507E5C16" w14:textId="77777777" w:rsidR="007206F6" w:rsidRDefault="007206F6" w:rsidP="00B177A7">
            <w:pPr>
              <w:jc w:val="center"/>
              <w:rPr>
                <w:rFonts w:ascii="Arial" w:hAnsi="Arial" w:cs="Arial"/>
                <w:sz w:val="15"/>
                <w:szCs w:val="15"/>
              </w:rPr>
            </w:pPr>
            <w:r>
              <w:rPr>
                <w:rFonts w:ascii="Arial" w:hAnsi="Arial" w:cs="Arial"/>
                <w:sz w:val="15"/>
                <w:szCs w:val="15"/>
              </w:rPr>
              <w:t>39</w:t>
            </w:r>
          </w:p>
        </w:tc>
        <w:tc>
          <w:tcPr>
            <w:tcW w:w="1440" w:type="dxa"/>
            <w:tcBorders>
              <w:top w:val="single" w:sz="4" w:space="0" w:color="auto"/>
              <w:left w:val="single" w:sz="4" w:space="0" w:color="auto"/>
              <w:bottom w:val="single" w:sz="4" w:space="0" w:color="auto"/>
              <w:right w:val="single" w:sz="4" w:space="0" w:color="auto"/>
            </w:tcBorders>
            <w:hideMark/>
          </w:tcPr>
          <w:p w14:paraId="1A9FA40B" w14:textId="77777777" w:rsidR="007206F6" w:rsidRDefault="007206F6" w:rsidP="00B177A7">
            <w:pPr>
              <w:jc w:val="right"/>
              <w:rPr>
                <w:rFonts w:ascii="Arial" w:hAnsi="Arial" w:cs="Arial"/>
                <w:sz w:val="15"/>
                <w:szCs w:val="15"/>
              </w:rPr>
            </w:pPr>
            <w:r>
              <w:rPr>
                <w:rFonts w:ascii="Arial" w:hAnsi="Arial" w:cs="Arial"/>
                <w:sz w:val="15"/>
                <w:szCs w:val="15"/>
              </w:rPr>
              <w:t xml:space="preserve">300,00 </w:t>
            </w:r>
          </w:p>
        </w:tc>
        <w:tc>
          <w:tcPr>
            <w:tcW w:w="900" w:type="dxa"/>
            <w:tcBorders>
              <w:top w:val="single" w:sz="4" w:space="0" w:color="auto"/>
              <w:left w:val="single" w:sz="4" w:space="0" w:color="auto"/>
              <w:bottom w:val="single" w:sz="4" w:space="0" w:color="auto"/>
              <w:right w:val="single" w:sz="4" w:space="0" w:color="auto"/>
            </w:tcBorders>
            <w:hideMark/>
          </w:tcPr>
          <w:p w14:paraId="7964EA9F"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F89D18B" w14:textId="7D7D2959" w:rsidR="007206F6" w:rsidRDefault="007206F6" w:rsidP="00B177A7">
            <w:pPr>
              <w:jc w:val="right"/>
              <w:rPr>
                <w:rFonts w:ascii="Arial" w:hAnsi="Arial" w:cs="Arial"/>
                <w:sz w:val="15"/>
                <w:szCs w:val="15"/>
              </w:rPr>
            </w:pPr>
            <w:r>
              <w:rPr>
                <w:rFonts w:ascii="Arial" w:hAnsi="Arial" w:cs="Arial"/>
                <w:sz w:val="15"/>
                <w:szCs w:val="15"/>
              </w:rPr>
              <w:t>38,</w:t>
            </w:r>
            <w:r w:rsidR="0079543F">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55389E08" w14:textId="77777777" w:rsidR="007206F6" w:rsidRPr="00714421" w:rsidRDefault="007206F6" w:rsidP="00B177A7">
            <w:pPr>
              <w:spacing w:before="100" w:beforeAutospacing="1" w:after="100" w:afterAutospacing="1"/>
              <w:jc w:val="both"/>
            </w:pPr>
            <w:r>
              <w:rPr>
                <w:rFonts w:ascii="Arial" w:hAnsi="Arial" w:cs="Arial"/>
                <w:sz w:val="16"/>
              </w:rPr>
              <w:t>TIP TOP RAC DE 1ª LINHA 24 À FRIO</w:t>
            </w:r>
          </w:p>
        </w:tc>
      </w:tr>
      <w:tr w:rsidR="007206F6" w14:paraId="55599E0F"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1F05E577" w14:textId="77777777" w:rsidR="007206F6" w:rsidRDefault="007206F6" w:rsidP="00B177A7">
            <w:pPr>
              <w:jc w:val="center"/>
              <w:rPr>
                <w:rFonts w:ascii="Arial" w:hAnsi="Arial" w:cs="Arial"/>
                <w:sz w:val="15"/>
                <w:szCs w:val="15"/>
              </w:rPr>
            </w:pPr>
            <w:r>
              <w:rPr>
                <w:rFonts w:ascii="Arial" w:hAnsi="Arial" w:cs="Arial"/>
                <w:sz w:val="15"/>
                <w:szCs w:val="15"/>
              </w:rPr>
              <w:t>40</w:t>
            </w:r>
          </w:p>
        </w:tc>
        <w:tc>
          <w:tcPr>
            <w:tcW w:w="1440" w:type="dxa"/>
            <w:tcBorders>
              <w:top w:val="single" w:sz="4" w:space="0" w:color="auto"/>
              <w:left w:val="single" w:sz="4" w:space="0" w:color="auto"/>
              <w:bottom w:val="single" w:sz="4" w:space="0" w:color="auto"/>
              <w:right w:val="single" w:sz="4" w:space="0" w:color="auto"/>
            </w:tcBorders>
            <w:hideMark/>
          </w:tcPr>
          <w:p w14:paraId="4040BBA8" w14:textId="77777777" w:rsidR="007206F6" w:rsidRDefault="007206F6" w:rsidP="00B177A7">
            <w:pPr>
              <w:jc w:val="right"/>
              <w:rPr>
                <w:rFonts w:ascii="Arial" w:hAnsi="Arial" w:cs="Arial"/>
                <w:sz w:val="15"/>
                <w:szCs w:val="15"/>
              </w:rPr>
            </w:pPr>
            <w:r>
              <w:rPr>
                <w:rFonts w:ascii="Arial" w:hAnsi="Arial" w:cs="Arial"/>
                <w:sz w:val="15"/>
                <w:szCs w:val="15"/>
              </w:rPr>
              <w:t xml:space="preserve">625,00 </w:t>
            </w:r>
          </w:p>
        </w:tc>
        <w:tc>
          <w:tcPr>
            <w:tcW w:w="900" w:type="dxa"/>
            <w:tcBorders>
              <w:top w:val="single" w:sz="4" w:space="0" w:color="auto"/>
              <w:left w:val="single" w:sz="4" w:space="0" w:color="auto"/>
              <w:bottom w:val="single" w:sz="4" w:space="0" w:color="auto"/>
              <w:right w:val="single" w:sz="4" w:space="0" w:color="auto"/>
            </w:tcBorders>
            <w:hideMark/>
          </w:tcPr>
          <w:p w14:paraId="0E6BE311"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BF2BE25" w14:textId="1F890FE8" w:rsidR="007206F6" w:rsidRDefault="007206F6" w:rsidP="00B177A7">
            <w:pPr>
              <w:jc w:val="right"/>
              <w:rPr>
                <w:rFonts w:ascii="Arial" w:hAnsi="Arial" w:cs="Arial"/>
                <w:sz w:val="15"/>
                <w:szCs w:val="15"/>
              </w:rPr>
            </w:pPr>
            <w:r>
              <w:rPr>
                <w:rFonts w:ascii="Arial" w:hAnsi="Arial" w:cs="Arial"/>
                <w:sz w:val="15"/>
                <w:szCs w:val="15"/>
              </w:rPr>
              <w:t>38,</w:t>
            </w:r>
            <w:r w:rsidR="0079543F">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0A756969" w14:textId="77777777" w:rsidR="007206F6" w:rsidRPr="00714421" w:rsidRDefault="007206F6" w:rsidP="00B177A7">
            <w:pPr>
              <w:spacing w:before="100" w:beforeAutospacing="1" w:after="100" w:afterAutospacing="1"/>
              <w:jc w:val="both"/>
            </w:pPr>
            <w:r>
              <w:rPr>
                <w:rFonts w:ascii="Arial" w:hAnsi="Arial" w:cs="Arial"/>
                <w:sz w:val="16"/>
              </w:rPr>
              <w:t>TIP TOP RAC DE 1ª LINHA 25 À FRIO</w:t>
            </w:r>
          </w:p>
        </w:tc>
      </w:tr>
      <w:tr w:rsidR="007206F6" w14:paraId="49254F3C"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6A119923" w14:textId="77777777" w:rsidR="007206F6" w:rsidRDefault="007206F6" w:rsidP="00B177A7">
            <w:pPr>
              <w:jc w:val="center"/>
              <w:rPr>
                <w:rFonts w:ascii="Arial" w:hAnsi="Arial" w:cs="Arial"/>
                <w:sz w:val="15"/>
                <w:szCs w:val="15"/>
              </w:rPr>
            </w:pPr>
            <w:r>
              <w:rPr>
                <w:rFonts w:ascii="Arial" w:hAnsi="Arial" w:cs="Arial"/>
                <w:sz w:val="15"/>
                <w:szCs w:val="15"/>
              </w:rPr>
              <w:t>41</w:t>
            </w:r>
          </w:p>
        </w:tc>
        <w:tc>
          <w:tcPr>
            <w:tcW w:w="1440" w:type="dxa"/>
            <w:tcBorders>
              <w:top w:val="single" w:sz="4" w:space="0" w:color="auto"/>
              <w:left w:val="single" w:sz="4" w:space="0" w:color="auto"/>
              <w:bottom w:val="single" w:sz="4" w:space="0" w:color="auto"/>
              <w:right w:val="single" w:sz="4" w:space="0" w:color="auto"/>
            </w:tcBorders>
            <w:hideMark/>
          </w:tcPr>
          <w:p w14:paraId="402CBEF0" w14:textId="77777777" w:rsidR="007206F6" w:rsidRDefault="007206F6" w:rsidP="00B177A7">
            <w:pPr>
              <w:jc w:val="right"/>
              <w:rPr>
                <w:rFonts w:ascii="Arial" w:hAnsi="Arial" w:cs="Arial"/>
                <w:sz w:val="15"/>
                <w:szCs w:val="15"/>
              </w:rPr>
            </w:pPr>
            <w:r>
              <w:rPr>
                <w:rFonts w:ascii="Arial" w:hAnsi="Arial" w:cs="Arial"/>
                <w:sz w:val="15"/>
                <w:szCs w:val="15"/>
              </w:rPr>
              <w:t xml:space="preserve">275,00 </w:t>
            </w:r>
          </w:p>
        </w:tc>
        <w:tc>
          <w:tcPr>
            <w:tcW w:w="900" w:type="dxa"/>
            <w:tcBorders>
              <w:top w:val="single" w:sz="4" w:space="0" w:color="auto"/>
              <w:left w:val="single" w:sz="4" w:space="0" w:color="auto"/>
              <w:bottom w:val="single" w:sz="4" w:space="0" w:color="auto"/>
              <w:right w:val="single" w:sz="4" w:space="0" w:color="auto"/>
            </w:tcBorders>
            <w:hideMark/>
          </w:tcPr>
          <w:p w14:paraId="0FA5D442"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7CC9DFF" w14:textId="0569A8C1" w:rsidR="007206F6" w:rsidRDefault="007206F6" w:rsidP="00B177A7">
            <w:pPr>
              <w:jc w:val="right"/>
              <w:rPr>
                <w:rFonts w:ascii="Arial" w:hAnsi="Arial" w:cs="Arial"/>
                <w:sz w:val="15"/>
                <w:szCs w:val="15"/>
              </w:rPr>
            </w:pPr>
            <w:r>
              <w:rPr>
                <w:rFonts w:ascii="Arial" w:hAnsi="Arial" w:cs="Arial"/>
                <w:sz w:val="15"/>
                <w:szCs w:val="15"/>
              </w:rPr>
              <w:t>38,</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2FD63E6B" w14:textId="77777777" w:rsidR="007206F6" w:rsidRPr="00714421" w:rsidRDefault="007206F6" w:rsidP="00B177A7">
            <w:pPr>
              <w:spacing w:before="100" w:beforeAutospacing="1" w:after="100" w:afterAutospacing="1"/>
              <w:jc w:val="both"/>
            </w:pPr>
            <w:r>
              <w:rPr>
                <w:rFonts w:ascii="Arial" w:hAnsi="Arial" w:cs="Arial"/>
                <w:sz w:val="16"/>
              </w:rPr>
              <w:t>TIP TOP RAC DE 1ª LINHA 25 À QUENTE</w:t>
            </w:r>
          </w:p>
        </w:tc>
      </w:tr>
      <w:tr w:rsidR="007206F6" w14:paraId="2C8FCD60"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375D8BC3" w14:textId="77777777" w:rsidR="007206F6" w:rsidRDefault="007206F6" w:rsidP="00B177A7">
            <w:pPr>
              <w:jc w:val="center"/>
              <w:rPr>
                <w:rFonts w:ascii="Arial" w:hAnsi="Arial" w:cs="Arial"/>
                <w:sz w:val="15"/>
                <w:szCs w:val="15"/>
              </w:rPr>
            </w:pPr>
            <w:r>
              <w:rPr>
                <w:rFonts w:ascii="Arial" w:hAnsi="Arial" w:cs="Arial"/>
                <w:sz w:val="15"/>
                <w:szCs w:val="15"/>
              </w:rPr>
              <w:t>42</w:t>
            </w:r>
          </w:p>
        </w:tc>
        <w:tc>
          <w:tcPr>
            <w:tcW w:w="1440" w:type="dxa"/>
            <w:tcBorders>
              <w:top w:val="single" w:sz="4" w:space="0" w:color="auto"/>
              <w:left w:val="single" w:sz="4" w:space="0" w:color="auto"/>
              <w:bottom w:val="single" w:sz="4" w:space="0" w:color="auto"/>
              <w:right w:val="single" w:sz="4" w:space="0" w:color="auto"/>
            </w:tcBorders>
            <w:hideMark/>
          </w:tcPr>
          <w:p w14:paraId="1AC77EF3" w14:textId="77777777" w:rsidR="007206F6" w:rsidRDefault="007206F6" w:rsidP="00B177A7">
            <w:pPr>
              <w:jc w:val="right"/>
              <w:rPr>
                <w:rFonts w:ascii="Arial" w:hAnsi="Arial" w:cs="Arial"/>
                <w:sz w:val="15"/>
                <w:szCs w:val="15"/>
              </w:rPr>
            </w:pPr>
            <w:r>
              <w:rPr>
                <w:rFonts w:ascii="Arial" w:hAnsi="Arial" w:cs="Arial"/>
                <w:sz w:val="15"/>
                <w:szCs w:val="15"/>
              </w:rPr>
              <w:t xml:space="preserve">400,00 </w:t>
            </w:r>
          </w:p>
        </w:tc>
        <w:tc>
          <w:tcPr>
            <w:tcW w:w="900" w:type="dxa"/>
            <w:tcBorders>
              <w:top w:val="single" w:sz="4" w:space="0" w:color="auto"/>
              <w:left w:val="single" w:sz="4" w:space="0" w:color="auto"/>
              <w:bottom w:val="single" w:sz="4" w:space="0" w:color="auto"/>
              <w:right w:val="single" w:sz="4" w:space="0" w:color="auto"/>
            </w:tcBorders>
            <w:hideMark/>
          </w:tcPr>
          <w:p w14:paraId="725DF236"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921FBD4" w14:textId="2B63FD96" w:rsidR="007206F6" w:rsidRDefault="007206F6" w:rsidP="00B177A7">
            <w:pPr>
              <w:jc w:val="right"/>
              <w:rPr>
                <w:rFonts w:ascii="Arial" w:hAnsi="Arial" w:cs="Arial"/>
                <w:sz w:val="15"/>
                <w:szCs w:val="15"/>
              </w:rPr>
            </w:pPr>
            <w:r>
              <w:rPr>
                <w:rFonts w:ascii="Arial" w:hAnsi="Arial" w:cs="Arial"/>
                <w:sz w:val="15"/>
                <w:szCs w:val="15"/>
              </w:rPr>
              <w:t>38,</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47C6B162" w14:textId="77777777" w:rsidR="007206F6" w:rsidRPr="00714421" w:rsidRDefault="007206F6" w:rsidP="00B177A7">
            <w:pPr>
              <w:spacing w:before="100" w:beforeAutospacing="1" w:after="100" w:afterAutospacing="1"/>
              <w:jc w:val="both"/>
            </w:pPr>
            <w:r>
              <w:rPr>
                <w:rFonts w:ascii="Arial" w:hAnsi="Arial" w:cs="Arial"/>
                <w:sz w:val="16"/>
              </w:rPr>
              <w:t>TIP TOP RAC DE 1ª LINHA 35 À FRIO</w:t>
            </w:r>
          </w:p>
        </w:tc>
      </w:tr>
      <w:tr w:rsidR="007206F6" w14:paraId="2C00F698"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23C6AE60" w14:textId="77777777" w:rsidR="007206F6" w:rsidRDefault="007206F6" w:rsidP="00B177A7">
            <w:pPr>
              <w:jc w:val="center"/>
              <w:rPr>
                <w:rFonts w:ascii="Arial" w:hAnsi="Arial" w:cs="Arial"/>
                <w:sz w:val="15"/>
                <w:szCs w:val="15"/>
              </w:rPr>
            </w:pPr>
            <w:r>
              <w:rPr>
                <w:rFonts w:ascii="Arial" w:hAnsi="Arial" w:cs="Arial"/>
                <w:sz w:val="15"/>
                <w:szCs w:val="15"/>
              </w:rPr>
              <w:t>43</w:t>
            </w:r>
          </w:p>
        </w:tc>
        <w:tc>
          <w:tcPr>
            <w:tcW w:w="1440" w:type="dxa"/>
            <w:tcBorders>
              <w:top w:val="single" w:sz="4" w:space="0" w:color="auto"/>
              <w:left w:val="single" w:sz="4" w:space="0" w:color="auto"/>
              <w:bottom w:val="single" w:sz="4" w:space="0" w:color="auto"/>
              <w:right w:val="single" w:sz="4" w:space="0" w:color="auto"/>
            </w:tcBorders>
            <w:hideMark/>
          </w:tcPr>
          <w:p w14:paraId="181C4BD4"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1095CB47"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DA40C4D" w14:textId="0FAFAB55" w:rsidR="007206F6" w:rsidRDefault="007206F6" w:rsidP="00B177A7">
            <w:pPr>
              <w:jc w:val="right"/>
              <w:rPr>
                <w:rFonts w:ascii="Arial" w:hAnsi="Arial" w:cs="Arial"/>
                <w:sz w:val="15"/>
                <w:szCs w:val="15"/>
              </w:rPr>
            </w:pPr>
            <w:r>
              <w:rPr>
                <w:rFonts w:ascii="Arial" w:hAnsi="Arial" w:cs="Arial"/>
                <w:sz w:val="15"/>
                <w:szCs w:val="15"/>
              </w:rPr>
              <w:t>38,</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7978D7EF" w14:textId="77777777" w:rsidR="007206F6" w:rsidRPr="00714421" w:rsidRDefault="007206F6" w:rsidP="00B177A7">
            <w:pPr>
              <w:spacing w:before="100" w:beforeAutospacing="1" w:after="100" w:afterAutospacing="1"/>
              <w:jc w:val="both"/>
            </w:pPr>
            <w:r>
              <w:rPr>
                <w:rFonts w:ascii="Arial" w:hAnsi="Arial" w:cs="Arial"/>
                <w:sz w:val="16"/>
              </w:rPr>
              <w:t>TIP TOP RAC DE 1ª LINHA 35 À QUENTE</w:t>
            </w:r>
          </w:p>
        </w:tc>
      </w:tr>
      <w:tr w:rsidR="007206F6" w14:paraId="35C09AB5"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3C00E7FB" w14:textId="77777777" w:rsidR="007206F6" w:rsidRDefault="007206F6" w:rsidP="00B177A7">
            <w:pPr>
              <w:jc w:val="center"/>
              <w:rPr>
                <w:rFonts w:ascii="Arial" w:hAnsi="Arial" w:cs="Arial"/>
                <w:sz w:val="15"/>
                <w:szCs w:val="15"/>
              </w:rPr>
            </w:pPr>
            <w:r>
              <w:rPr>
                <w:rFonts w:ascii="Arial" w:hAnsi="Arial" w:cs="Arial"/>
                <w:sz w:val="15"/>
                <w:szCs w:val="15"/>
              </w:rPr>
              <w:t>44</w:t>
            </w:r>
          </w:p>
        </w:tc>
        <w:tc>
          <w:tcPr>
            <w:tcW w:w="1440" w:type="dxa"/>
            <w:tcBorders>
              <w:top w:val="single" w:sz="4" w:space="0" w:color="auto"/>
              <w:left w:val="single" w:sz="4" w:space="0" w:color="auto"/>
              <w:bottom w:val="single" w:sz="4" w:space="0" w:color="auto"/>
              <w:right w:val="single" w:sz="4" w:space="0" w:color="auto"/>
            </w:tcBorders>
            <w:hideMark/>
          </w:tcPr>
          <w:p w14:paraId="09D05BF5" w14:textId="77777777" w:rsidR="007206F6" w:rsidRDefault="007206F6" w:rsidP="00B177A7">
            <w:pPr>
              <w:jc w:val="right"/>
              <w:rPr>
                <w:rFonts w:ascii="Arial" w:hAnsi="Arial" w:cs="Arial"/>
                <w:sz w:val="15"/>
                <w:szCs w:val="15"/>
              </w:rPr>
            </w:pPr>
            <w:r>
              <w:rPr>
                <w:rFonts w:ascii="Arial" w:hAnsi="Arial" w:cs="Arial"/>
                <w:sz w:val="15"/>
                <w:szCs w:val="15"/>
              </w:rPr>
              <w:t xml:space="preserve">300,00 </w:t>
            </w:r>
          </w:p>
        </w:tc>
        <w:tc>
          <w:tcPr>
            <w:tcW w:w="900" w:type="dxa"/>
            <w:tcBorders>
              <w:top w:val="single" w:sz="4" w:space="0" w:color="auto"/>
              <w:left w:val="single" w:sz="4" w:space="0" w:color="auto"/>
              <w:bottom w:val="single" w:sz="4" w:space="0" w:color="auto"/>
              <w:right w:val="single" w:sz="4" w:space="0" w:color="auto"/>
            </w:tcBorders>
            <w:hideMark/>
          </w:tcPr>
          <w:p w14:paraId="19647C54"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F027071" w14:textId="77777777" w:rsidR="007206F6" w:rsidRDefault="007206F6" w:rsidP="00B177A7">
            <w:pPr>
              <w:jc w:val="right"/>
              <w:rPr>
                <w:rFonts w:ascii="Arial" w:hAnsi="Arial" w:cs="Arial"/>
                <w:sz w:val="15"/>
                <w:szCs w:val="15"/>
              </w:rPr>
            </w:pPr>
            <w:r>
              <w:rPr>
                <w:rFonts w:ascii="Arial" w:hAnsi="Arial" w:cs="Arial"/>
                <w:sz w:val="15"/>
                <w:szCs w:val="15"/>
              </w:rPr>
              <w:t xml:space="preserve">40,00 </w:t>
            </w:r>
          </w:p>
        </w:tc>
        <w:tc>
          <w:tcPr>
            <w:tcW w:w="5402" w:type="dxa"/>
            <w:tcBorders>
              <w:top w:val="single" w:sz="4" w:space="0" w:color="auto"/>
              <w:left w:val="single" w:sz="4" w:space="0" w:color="auto"/>
              <w:bottom w:val="single" w:sz="4" w:space="0" w:color="auto"/>
              <w:right w:val="single" w:sz="4" w:space="0" w:color="auto"/>
            </w:tcBorders>
            <w:hideMark/>
          </w:tcPr>
          <w:p w14:paraId="5BA0754B" w14:textId="77777777" w:rsidR="007206F6" w:rsidRPr="00714421" w:rsidRDefault="007206F6" w:rsidP="00B177A7">
            <w:pPr>
              <w:spacing w:before="100" w:beforeAutospacing="1" w:after="100" w:afterAutospacing="1"/>
              <w:jc w:val="both"/>
            </w:pPr>
            <w:r>
              <w:rPr>
                <w:rFonts w:ascii="Arial" w:hAnsi="Arial" w:cs="Arial"/>
                <w:sz w:val="16"/>
              </w:rPr>
              <w:t>TIP TOP RAC DE 1ª LINHA 40 À FRIO</w:t>
            </w:r>
          </w:p>
        </w:tc>
      </w:tr>
      <w:tr w:rsidR="007206F6" w14:paraId="467807CD"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38FBF123" w14:textId="77777777" w:rsidR="007206F6" w:rsidRDefault="007206F6" w:rsidP="00B177A7">
            <w:pPr>
              <w:jc w:val="center"/>
              <w:rPr>
                <w:rFonts w:ascii="Arial" w:hAnsi="Arial" w:cs="Arial"/>
                <w:sz w:val="15"/>
                <w:szCs w:val="15"/>
              </w:rPr>
            </w:pPr>
            <w:r>
              <w:rPr>
                <w:rFonts w:ascii="Arial" w:hAnsi="Arial" w:cs="Arial"/>
                <w:sz w:val="15"/>
                <w:szCs w:val="15"/>
              </w:rPr>
              <w:t>45</w:t>
            </w:r>
          </w:p>
        </w:tc>
        <w:tc>
          <w:tcPr>
            <w:tcW w:w="1440" w:type="dxa"/>
            <w:tcBorders>
              <w:top w:val="single" w:sz="4" w:space="0" w:color="auto"/>
              <w:left w:val="single" w:sz="4" w:space="0" w:color="auto"/>
              <w:bottom w:val="single" w:sz="4" w:space="0" w:color="auto"/>
              <w:right w:val="single" w:sz="4" w:space="0" w:color="auto"/>
            </w:tcBorders>
            <w:hideMark/>
          </w:tcPr>
          <w:p w14:paraId="345EAE52" w14:textId="77777777" w:rsidR="007206F6" w:rsidRDefault="007206F6" w:rsidP="00B177A7">
            <w:pPr>
              <w:jc w:val="right"/>
              <w:rPr>
                <w:rFonts w:ascii="Arial" w:hAnsi="Arial" w:cs="Arial"/>
                <w:sz w:val="15"/>
                <w:szCs w:val="15"/>
              </w:rPr>
            </w:pPr>
            <w:r>
              <w:rPr>
                <w:rFonts w:ascii="Arial" w:hAnsi="Arial" w:cs="Arial"/>
                <w:sz w:val="15"/>
                <w:szCs w:val="15"/>
              </w:rPr>
              <w:t xml:space="preserve">250,00 </w:t>
            </w:r>
          </w:p>
        </w:tc>
        <w:tc>
          <w:tcPr>
            <w:tcW w:w="900" w:type="dxa"/>
            <w:tcBorders>
              <w:top w:val="single" w:sz="4" w:space="0" w:color="auto"/>
              <w:left w:val="single" w:sz="4" w:space="0" w:color="auto"/>
              <w:bottom w:val="single" w:sz="4" w:space="0" w:color="auto"/>
              <w:right w:val="single" w:sz="4" w:space="0" w:color="auto"/>
            </w:tcBorders>
            <w:hideMark/>
          </w:tcPr>
          <w:p w14:paraId="2F525B21"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57EC494" w14:textId="77777777" w:rsidR="007206F6" w:rsidRDefault="007206F6" w:rsidP="00B177A7">
            <w:pPr>
              <w:jc w:val="right"/>
              <w:rPr>
                <w:rFonts w:ascii="Arial" w:hAnsi="Arial" w:cs="Arial"/>
                <w:sz w:val="15"/>
                <w:szCs w:val="15"/>
              </w:rPr>
            </w:pPr>
            <w:r>
              <w:rPr>
                <w:rFonts w:ascii="Arial" w:hAnsi="Arial" w:cs="Arial"/>
                <w:sz w:val="15"/>
                <w:szCs w:val="15"/>
              </w:rPr>
              <w:t xml:space="preserve">40,00 </w:t>
            </w:r>
          </w:p>
        </w:tc>
        <w:tc>
          <w:tcPr>
            <w:tcW w:w="5402" w:type="dxa"/>
            <w:tcBorders>
              <w:top w:val="single" w:sz="4" w:space="0" w:color="auto"/>
              <w:left w:val="single" w:sz="4" w:space="0" w:color="auto"/>
              <w:bottom w:val="single" w:sz="4" w:space="0" w:color="auto"/>
              <w:right w:val="single" w:sz="4" w:space="0" w:color="auto"/>
            </w:tcBorders>
            <w:hideMark/>
          </w:tcPr>
          <w:p w14:paraId="6B480F18" w14:textId="77777777" w:rsidR="007206F6" w:rsidRPr="00714421" w:rsidRDefault="007206F6" w:rsidP="00B177A7">
            <w:pPr>
              <w:spacing w:before="100" w:beforeAutospacing="1" w:after="100" w:afterAutospacing="1"/>
              <w:jc w:val="both"/>
            </w:pPr>
            <w:r>
              <w:rPr>
                <w:rFonts w:ascii="Arial" w:hAnsi="Arial" w:cs="Arial"/>
                <w:sz w:val="16"/>
              </w:rPr>
              <w:t>TIP TOP RAC DE 1ª LINHA 40 À QUENTE</w:t>
            </w:r>
          </w:p>
        </w:tc>
      </w:tr>
      <w:tr w:rsidR="007206F6" w14:paraId="6762A9CC"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05D01586" w14:textId="77777777" w:rsidR="007206F6" w:rsidRDefault="007206F6" w:rsidP="00B177A7">
            <w:pPr>
              <w:jc w:val="center"/>
              <w:rPr>
                <w:rFonts w:ascii="Arial" w:hAnsi="Arial" w:cs="Arial"/>
                <w:sz w:val="15"/>
                <w:szCs w:val="15"/>
              </w:rPr>
            </w:pPr>
            <w:r>
              <w:rPr>
                <w:rFonts w:ascii="Arial" w:hAnsi="Arial" w:cs="Arial"/>
                <w:sz w:val="15"/>
                <w:szCs w:val="15"/>
              </w:rPr>
              <w:t>46</w:t>
            </w:r>
          </w:p>
        </w:tc>
        <w:tc>
          <w:tcPr>
            <w:tcW w:w="1440" w:type="dxa"/>
            <w:tcBorders>
              <w:top w:val="single" w:sz="4" w:space="0" w:color="auto"/>
              <w:left w:val="single" w:sz="4" w:space="0" w:color="auto"/>
              <w:bottom w:val="single" w:sz="4" w:space="0" w:color="auto"/>
              <w:right w:val="single" w:sz="4" w:space="0" w:color="auto"/>
            </w:tcBorders>
            <w:hideMark/>
          </w:tcPr>
          <w:p w14:paraId="1AD66530" w14:textId="77777777" w:rsidR="007206F6" w:rsidRDefault="007206F6" w:rsidP="00B177A7">
            <w:pPr>
              <w:jc w:val="right"/>
              <w:rPr>
                <w:rFonts w:ascii="Arial" w:hAnsi="Arial" w:cs="Arial"/>
                <w:sz w:val="15"/>
                <w:szCs w:val="15"/>
              </w:rPr>
            </w:pPr>
            <w:r>
              <w:rPr>
                <w:rFonts w:ascii="Arial" w:hAnsi="Arial" w:cs="Arial"/>
                <w:sz w:val="15"/>
                <w:szCs w:val="15"/>
              </w:rPr>
              <w:t xml:space="preserve">250,00 </w:t>
            </w:r>
          </w:p>
        </w:tc>
        <w:tc>
          <w:tcPr>
            <w:tcW w:w="900" w:type="dxa"/>
            <w:tcBorders>
              <w:top w:val="single" w:sz="4" w:space="0" w:color="auto"/>
              <w:left w:val="single" w:sz="4" w:space="0" w:color="auto"/>
              <w:bottom w:val="single" w:sz="4" w:space="0" w:color="auto"/>
              <w:right w:val="single" w:sz="4" w:space="0" w:color="auto"/>
            </w:tcBorders>
            <w:hideMark/>
          </w:tcPr>
          <w:p w14:paraId="2DF49C0F"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C13B914" w14:textId="77777777" w:rsidR="007206F6" w:rsidRDefault="007206F6" w:rsidP="00B177A7">
            <w:pPr>
              <w:jc w:val="right"/>
              <w:rPr>
                <w:rFonts w:ascii="Arial" w:hAnsi="Arial" w:cs="Arial"/>
                <w:sz w:val="15"/>
                <w:szCs w:val="15"/>
              </w:rPr>
            </w:pPr>
            <w:r>
              <w:rPr>
                <w:rFonts w:ascii="Arial" w:hAnsi="Arial" w:cs="Arial"/>
                <w:sz w:val="15"/>
                <w:szCs w:val="15"/>
              </w:rPr>
              <w:t xml:space="preserve">40,00 </w:t>
            </w:r>
          </w:p>
        </w:tc>
        <w:tc>
          <w:tcPr>
            <w:tcW w:w="5402" w:type="dxa"/>
            <w:tcBorders>
              <w:top w:val="single" w:sz="4" w:space="0" w:color="auto"/>
              <w:left w:val="single" w:sz="4" w:space="0" w:color="auto"/>
              <w:bottom w:val="single" w:sz="4" w:space="0" w:color="auto"/>
              <w:right w:val="single" w:sz="4" w:space="0" w:color="auto"/>
            </w:tcBorders>
            <w:hideMark/>
          </w:tcPr>
          <w:p w14:paraId="3BAFEEA3" w14:textId="77777777" w:rsidR="007206F6" w:rsidRPr="00714421" w:rsidRDefault="007206F6" w:rsidP="00B177A7">
            <w:pPr>
              <w:spacing w:before="100" w:beforeAutospacing="1" w:after="100" w:afterAutospacing="1"/>
              <w:jc w:val="both"/>
            </w:pPr>
            <w:r>
              <w:rPr>
                <w:rFonts w:ascii="Arial" w:hAnsi="Arial" w:cs="Arial"/>
                <w:sz w:val="16"/>
              </w:rPr>
              <w:t>TIP TOP RAC DE 1ª LINHA 42 À FRIO</w:t>
            </w:r>
          </w:p>
        </w:tc>
      </w:tr>
      <w:tr w:rsidR="007206F6" w14:paraId="4E83F6EB"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4F18D4FE" w14:textId="77777777" w:rsidR="007206F6" w:rsidRDefault="007206F6" w:rsidP="00B177A7">
            <w:pPr>
              <w:jc w:val="center"/>
              <w:rPr>
                <w:rFonts w:ascii="Arial" w:hAnsi="Arial" w:cs="Arial"/>
                <w:sz w:val="15"/>
                <w:szCs w:val="15"/>
              </w:rPr>
            </w:pPr>
            <w:r>
              <w:rPr>
                <w:rFonts w:ascii="Arial" w:hAnsi="Arial" w:cs="Arial"/>
                <w:sz w:val="15"/>
                <w:szCs w:val="15"/>
              </w:rPr>
              <w:t>47</w:t>
            </w:r>
          </w:p>
        </w:tc>
        <w:tc>
          <w:tcPr>
            <w:tcW w:w="1440" w:type="dxa"/>
            <w:tcBorders>
              <w:top w:val="single" w:sz="4" w:space="0" w:color="auto"/>
              <w:left w:val="single" w:sz="4" w:space="0" w:color="auto"/>
              <w:bottom w:val="single" w:sz="4" w:space="0" w:color="auto"/>
              <w:right w:val="single" w:sz="4" w:space="0" w:color="auto"/>
            </w:tcBorders>
            <w:hideMark/>
          </w:tcPr>
          <w:p w14:paraId="06B004F8"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29BB58C4"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349134C" w14:textId="77777777" w:rsidR="007206F6" w:rsidRDefault="007206F6" w:rsidP="00B177A7">
            <w:pPr>
              <w:jc w:val="right"/>
              <w:rPr>
                <w:rFonts w:ascii="Arial" w:hAnsi="Arial" w:cs="Arial"/>
                <w:sz w:val="15"/>
                <w:szCs w:val="15"/>
              </w:rPr>
            </w:pPr>
            <w:r>
              <w:rPr>
                <w:rFonts w:ascii="Arial" w:hAnsi="Arial" w:cs="Arial"/>
                <w:sz w:val="15"/>
                <w:szCs w:val="15"/>
              </w:rPr>
              <w:t xml:space="preserve">40,00 </w:t>
            </w:r>
          </w:p>
        </w:tc>
        <w:tc>
          <w:tcPr>
            <w:tcW w:w="5402" w:type="dxa"/>
            <w:tcBorders>
              <w:top w:val="single" w:sz="4" w:space="0" w:color="auto"/>
              <w:left w:val="single" w:sz="4" w:space="0" w:color="auto"/>
              <w:bottom w:val="single" w:sz="4" w:space="0" w:color="auto"/>
              <w:right w:val="single" w:sz="4" w:space="0" w:color="auto"/>
            </w:tcBorders>
            <w:hideMark/>
          </w:tcPr>
          <w:p w14:paraId="75761802" w14:textId="77777777" w:rsidR="007206F6" w:rsidRPr="00714421" w:rsidRDefault="007206F6" w:rsidP="00B177A7">
            <w:pPr>
              <w:spacing w:before="100" w:beforeAutospacing="1" w:after="100" w:afterAutospacing="1"/>
              <w:jc w:val="both"/>
            </w:pPr>
            <w:r>
              <w:rPr>
                <w:rFonts w:ascii="Arial" w:hAnsi="Arial" w:cs="Arial"/>
                <w:sz w:val="16"/>
              </w:rPr>
              <w:t>TIP TOP RAC DE 1ª LINHA 42 À QUENTE</w:t>
            </w:r>
          </w:p>
        </w:tc>
      </w:tr>
      <w:tr w:rsidR="007206F6" w14:paraId="6A36869A"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37A46851" w14:textId="77777777" w:rsidR="007206F6" w:rsidRDefault="007206F6" w:rsidP="00B177A7">
            <w:pPr>
              <w:jc w:val="center"/>
              <w:rPr>
                <w:rFonts w:ascii="Arial" w:hAnsi="Arial" w:cs="Arial"/>
                <w:sz w:val="15"/>
                <w:szCs w:val="15"/>
              </w:rPr>
            </w:pPr>
            <w:r>
              <w:rPr>
                <w:rFonts w:ascii="Arial" w:hAnsi="Arial" w:cs="Arial"/>
                <w:sz w:val="15"/>
                <w:szCs w:val="15"/>
              </w:rPr>
              <w:t>48</w:t>
            </w:r>
          </w:p>
        </w:tc>
        <w:tc>
          <w:tcPr>
            <w:tcW w:w="1440" w:type="dxa"/>
            <w:tcBorders>
              <w:top w:val="single" w:sz="4" w:space="0" w:color="auto"/>
              <w:left w:val="single" w:sz="4" w:space="0" w:color="auto"/>
              <w:bottom w:val="single" w:sz="4" w:space="0" w:color="auto"/>
              <w:right w:val="single" w:sz="4" w:space="0" w:color="auto"/>
            </w:tcBorders>
            <w:hideMark/>
          </w:tcPr>
          <w:p w14:paraId="3942C830"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5206AE55"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55AC500" w14:textId="333E5375" w:rsidR="007206F6" w:rsidRDefault="007206F6" w:rsidP="00B177A7">
            <w:pPr>
              <w:jc w:val="right"/>
              <w:rPr>
                <w:rFonts w:ascii="Arial" w:hAnsi="Arial" w:cs="Arial"/>
                <w:sz w:val="15"/>
                <w:szCs w:val="15"/>
              </w:rPr>
            </w:pPr>
            <w:r>
              <w:rPr>
                <w:rFonts w:ascii="Arial" w:hAnsi="Arial" w:cs="Arial"/>
                <w:sz w:val="15"/>
                <w:szCs w:val="15"/>
              </w:rPr>
              <w:t>40,</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66446DD6" w14:textId="77777777" w:rsidR="007206F6" w:rsidRPr="00714421" w:rsidRDefault="007206F6" w:rsidP="00B177A7">
            <w:pPr>
              <w:spacing w:before="100" w:beforeAutospacing="1" w:after="100" w:afterAutospacing="1"/>
              <w:jc w:val="both"/>
            </w:pPr>
            <w:r>
              <w:rPr>
                <w:rFonts w:ascii="Arial" w:hAnsi="Arial" w:cs="Arial"/>
                <w:sz w:val="16"/>
              </w:rPr>
              <w:t>TIP TOP RAC DE 1ª LINHA 44 À FRIO</w:t>
            </w:r>
          </w:p>
        </w:tc>
      </w:tr>
      <w:tr w:rsidR="007206F6" w14:paraId="5DBEB8DB"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48D6B64F" w14:textId="77777777" w:rsidR="007206F6" w:rsidRDefault="007206F6" w:rsidP="00B177A7">
            <w:pPr>
              <w:jc w:val="center"/>
              <w:rPr>
                <w:rFonts w:ascii="Arial" w:hAnsi="Arial" w:cs="Arial"/>
                <w:sz w:val="15"/>
                <w:szCs w:val="15"/>
              </w:rPr>
            </w:pPr>
            <w:r>
              <w:rPr>
                <w:rFonts w:ascii="Arial" w:hAnsi="Arial" w:cs="Arial"/>
                <w:sz w:val="15"/>
                <w:szCs w:val="15"/>
              </w:rPr>
              <w:t>49</w:t>
            </w:r>
          </w:p>
        </w:tc>
        <w:tc>
          <w:tcPr>
            <w:tcW w:w="1440" w:type="dxa"/>
            <w:tcBorders>
              <w:top w:val="single" w:sz="4" w:space="0" w:color="auto"/>
              <w:left w:val="single" w:sz="4" w:space="0" w:color="auto"/>
              <w:bottom w:val="single" w:sz="4" w:space="0" w:color="auto"/>
              <w:right w:val="single" w:sz="4" w:space="0" w:color="auto"/>
            </w:tcBorders>
            <w:hideMark/>
          </w:tcPr>
          <w:p w14:paraId="701CD1E8"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1CADAFFD"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4E453661" w14:textId="2E039CBE" w:rsidR="007206F6" w:rsidRDefault="007206F6" w:rsidP="00B177A7">
            <w:pPr>
              <w:jc w:val="right"/>
              <w:rPr>
                <w:rFonts w:ascii="Arial" w:hAnsi="Arial" w:cs="Arial"/>
                <w:sz w:val="15"/>
                <w:szCs w:val="15"/>
              </w:rPr>
            </w:pPr>
            <w:r>
              <w:rPr>
                <w:rFonts w:ascii="Arial" w:hAnsi="Arial" w:cs="Arial"/>
                <w:sz w:val="15"/>
                <w:szCs w:val="15"/>
              </w:rPr>
              <w:t>40,</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50440D4A" w14:textId="77777777" w:rsidR="007206F6" w:rsidRPr="00714421" w:rsidRDefault="007206F6" w:rsidP="00B177A7">
            <w:pPr>
              <w:spacing w:before="100" w:beforeAutospacing="1" w:after="100" w:afterAutospacing="1"/>
              <w:jc w:val="both"/>
            </w:pPr>
            <w:r>
              <w:rPr>
                <w:rFonts w:ascii="Arial" w:hAnsi="Arial" w:cs="Arial"/>
                <w:sz w:val="16"/>
              </w:rPr>
              <w:t>TIP TOP RAC DE 1ª LINHA 44 À QUENTE</w:t>
            </w:r>
          </w:p>
        </w:tc>
      </w:tr>
      <w:tr w:rsidR="007206F6" w14:paraId="6667449B"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8C695C0" w14:textId="77777777" w:rsidR="007206F6" w:rsidRDefault="007206F6" w:rsidP="00B177A7">
            <w:pPr>
              <w:jc w:val="center"/>
              <w:rPr>
                <w:rFonts w:ascii="Arial" w:hAnsi="Arial" w:cs="Arial"/>
                <w:sz w:val="15"/>
                <w:szCs w:val="15"/>
              </w:rPr>
            </w:pPr>
            <w:r>
              <w:rPr>
                <w:rFonts w:ascii="Arial" w:hAnsi="Arial" w:cs="Arial"/>
                <w:sz w:val="15"/>
                <w:szCs w:val="15"/>
              </w:rPr>
              <w:t>50</w:t>
            </w:r>
          </w:p>
        </w:tc>
        <w:tc>
          <w:tcPr>
            <w:tcW w:w="1440" w:type="dxa"/>
            <w:tcBorders>
              <w:top w:val="single" w:sz="4" w:space="0" w:color="auto"/>
              <w:left w:val="single" w:sz="4" w:space="0" w:color="auto"/>
              <w:bottom w:val="single" w:sz="4" w:space="0" w:color="auto"/>
              <w:right w:val="single" w:sz="4" w:space="0" w:color="auto"/>
            </w:tcBorders>
            <w:hideMark/>
          </w:tcPr>
          <w:p w14:paraId="756BF20A"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49315D3F"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5D31E38" w14:textId="50E9C59F" w:rsidR="007206F6" w:rsidRDefault="007206F6" w:rsidP="00B177A7">
            <w:pPr>
              <w:jc w:val="right"/>
              <w:rPr>
                <w:rFonts w:ascii="Arial" w:hAnsi="Arial" w:cs="Arial"/>
                <w:sz w:val="15"/>
                <w:szCs w:val="15"/>
              </w:rPr>
            </w:pPr>
            <w:r>
              <w:rPr>
                <w:rFonts w:ascii="Arial" w:hAnsi="Arial" w:cs="Arial"/>
                <w:sz w:val="15"/>
                <w:szCs w:val="15"/>
              </w:rPr>
              <w:t>50,</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0F3B0624" w14:textId="77777777" w:rsidR="007206F6" w:rsidRPr="00714421" w:rsidRDefault="007206F6" w:rsidP="00B177A7">
            <w:pPr>
              <w:spacing w:before="100" w:beforeAutospacing="1" w:after="100" w:afterAutospacing="1"/>
              <w:jc w:val="both"/>
            </w:pPr>
            <w:r>
              <w:rPr>
                <w:rFonts w:ascii="Arial" w:hAnsi="Arial" w:cs="Arial"/>
                <w:sz w:val="16"/>
              </w:rPr>
              <w:t>TIP TOP RAC DE 1ª LINHA 45 À FRIO</w:t>
            </w:r>
          </w:p>
        </w:tc>
      </w:tr>
      <w:tr w:rsidR="007206F6" w14:paraId="64E9A7F7"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22BFCA9F" w14:textId="77777777" w:rsidR="007206F6" w:rsidRDefault="007206F6" w:rsidP="00B177A7">
            <w:pPr>
              <w:jc w:val="center"/>
              <w:rPr>
                <w:rFonts w:ascii="Arial" w:hAnsi="Arial" w:cs="Arial"/>
                <w:sz w:val="15"/>
                <w:szCs w:val="15"/>
              </w:rPr>
            </w:pPr>
            <w:r>
              <w:rPr>
                <w:rFonts w:ascii="Arial" w:hAnsi="Arial" w:cs="Arial"/>
                <w:sz w:val="15"/>
                <w:szCs w:val="15"/>
              </w:rPr>
              <w:t>51</w:t>
            </w:r>
          </w:p>
        </w:tc>
        <w:tc>
          <w:tcPr>
            <w:tcW w:w="1440" w:type="dxa"/>
            <w:tcBorders>
              <w:top w:val="single" w:sz="4" w:space="0" w:color="auto"/>
              <w:left w:val="single" w:sz="4" w:space="0" w:color="auto"/>
              <w:bottom w:val="single" w:sz="4" w:space="0" w:color="auto"/>
              <w:right w:val="single" w:sz="4" w:space="0" w:color="auto"/>
            </w:tcBorders>
            <w:hideMark/>
          </w:tcPr>
          <w:p w14:paraId="32CD0736" w14:textId="77777777" w:rsidR="007206F6" w:rsidRDefault="007206F6" w:rsidP="00B177A7">
            <w:pPr>
              <w:jc w:val="right"/>
              <w:rPr>
                <w:rFonts w:ascii="Arial" w:hAnsi="Arial" w:cs="Arial"/>
                <w:sz w:val="15"/>
                <w:szCs w:val="15"/>
              </w:rPr>
            </w:pPr>
            <w:r>
              <w:rPr>
                <w:rFonts w:ascii="Arial" w:hAnsi="Arial" w:cs="Arial"/>
                <w:sz w:val="15"/>
                <w:szCs w:val="15"/>
              </w:rPr>
              <w:t xml:space="preserve">250,00 </w:t>
            </w:r>
          </w:p>
        </w:tc>
        <w:tc>
          <w:tcPr>
            <w:tcW w:w="900" w:type="dxa"/>
            <w:tcBorders>
              <w:top w:val="single" w:sz="4" w:space="0" w:color="auto"/>
              <w:left w:val="single" w:sz="4" w:space="0" w:color="auto"/>
              <w:bottom w:val="single" w:sz="4" w:space="0" w:color="auto"/>
              <w:right w:val="single" w:sz="4" w:space="0" w:color="auto"/>
            </w:tcBorders>
            <w:hideMark/>
          </w:tcPr>
          <w:p w14:paraId="7E9A6719"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4722B0A" w14:textId="0B379406" w:rsidR="007206F6" w:rsidRDefault="007206F6" w:rsidP="00B177A7">
            <w:pPr>
              <w:jc w:val="right"/>
              <w:rPr>
                <w:rFonts w:ascii="Arial" w:hAnsi="Arial" w:cs="Arial"/>
                <w:sz w:val="15"/>
                <w:szCs w:val="15"/>
              </w:rPr>
            </w:pPr>
            <w:r>
              <w:rPr>
                <w:rFonts w:ascii="Arial" w:hAnsi="Arial" w:cs="Arial"/>
                <w:sz w:val="15"/>
                <w:szCs w:val="15"/>
              </w:rPr>
              <w:t>50,</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2AE9C2FA" w14:textId="77777777" w:rsidR="007206F6" w:rsidRPr="00714421" w:rsidRDefault="007206F6" w:rsidP="00B177A7">
            <w:pPr>
              <w:spacing w:before="100" w:beforeAutospacing="1" w:after="100" w:afterAutospacing="1"/>
              <w:jc w:val="both"/>
            </w:pPr>
            <w:r>
              <w:rPr>
                <w:rFonts w:ascii="Arial" w:hAnsi="Arial" w:cs="Arial"/>
                <w:sz w:val="16"/>
              </w:rPr>
              <w:t>TIP TOP RAC DE 1ª LINHA 45 À QUENTE</w:t>
            </w:r>
          </w:p>
        </w:tc>
      </w:tr>
      <w:tr w:rsidR="007206F6" w14:paraId="5D34FB62"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2DDA2F1" w14:textId="77777777" w:rsidR="007206F6" w:rsidRDefault="007206F6" w:rsidP="00B177A7">
            <w:pPr>
              <w:jc w:val="center"/>
              <w:rPr>
                <w:rFonts w:ascii="Arial" w:hAnsi="Arial" w:cs="Arial"/>
                <w:sz w:val="15"/>
                <w:szCs w:val="15"/>
              </w:rPr>
            </w:pPr>
            <w:r>
              <w:rPr>
                <w:rFonts w:ascii="Arial" w:hAnsi="Arial" w:cs="Arial"/>
                <w:sz w:val="15"/>
                <w:szCs w:val="15"/>
              </w:rPr>
              <w:t>52</w:t>
            </w:r>
          </w:p>
        </w:tc>
        <w:tc>
          <w:tcPr>
            <w:tcW w:w="1440" w:type="dxa"/>
            <w:tcBorders>
              <w:top w:val="single" w:sz="4" w:space="0" w:color="auto"/>
              <w:left w:val="single" w:sz="4" w:space="0" w:color="auto"/>
              <w:bottom w:val="single" w:sz="4" w:space="0" w:color="auto"/>
              <w:right w:val="single" w:sz="4" w:space="0" w:color="auto"/>
            </w:tcBorders>
            <w:hideMark/>
          </w:tcPr>
          <w:p w14:paraId="3BC0ED30"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73582B2B"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87CFD92" w14:textId="37F03A51" w:rsidR="007206F6" w:rsidRDefault="007206F6" w:rsidP="00B177A7">
            <w:pPr>
              <w:jc w:val="right"/>
              <w:rPr>
                <w:rFonts w:ascii="Arial" w:hAnsi="Arial" w:cs="Arial"/>
                <w:sz w:val="15"/>
                <w:szCs w:val="15"/>
              </w:rPr>
            </w:pPr>
            <w:r>
              <w:rPr>
                <w:rFonts w:ascii="Arial" w:hAnsi="Arial" w:cs="Arial"/>
                <w:sz w:val="15"/>
                <w:szCs w:val="15"/>
              </w:rPr>
              <w:t>50,</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0E1881B7" w14:textId="77777777" w:rsidR="007206F6" w:rsidRPr="00714421" w:rsidRDefault="007206F6" w:rsidP="00B177A7">
            <w:pPr>
              <w:spacing w:before="100" w:beforeAutospacing="1" w:after="100" w:afterAutospacing="1"/>
              <w:jc w:val="both"/>
            </w:pPr>
            <w:r>
              <w:rPr>
                <w:rFonts w:ascii="Arial" w:hAnsi="Arial" w:cs="Arial"/>
                <w:sz w:val="16"/>
              </w:rPr>
              <w:t>TIP TOP RAC DE 1ª LINHA 46 À FRIO</w:t>
            </w:r>
          </w:p>
        </w:tc>
      </w:tr>
      <w:tr w:rsidR="007206F6" w14:paraId="621C08ED"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549CB764" w14:textId="77777777" w:rsidR="007206F6" w:rsidRDefault="007206F6" w:rsidP="00B177A7">
            <w:pPr>
              <w:jc w:val="center"/>
              <w:rPr>
                <w:rFonts w:ascii="Arial" w:hAnsi="Arial" w:cs="Arial"/>
                <w:sz w:val="15"/>
                <w:szCs w:val="15"/>
              </w:rPr>
            </w:pPr>
            <w:r>
              <w:rPr>
                <w:rFonts w:ascii="Arial" w:hAnsi="Arial" w:cs="Arial"/>
                <w:sz w:val="15"/>
                <w:szCs w:val="15"/>
              </w:rPr>
              <w:t>53</w:t>
            </w:r>
          </w:p>
        </w:tc>
        <w:tc>
          <w:tcPr>
            <w:tcW w:w="1440" w:type="dxa"/>
            <w:tcBorders>
              <w:top w:val="single" w:sz="4" w:space="0" w:color="auto"/>
              <w:left w:val="single" w:sz="4" w:space="0" w:color="auto"/>
              <w:bottom w:val="single" w:sz="4" w:space="0" w:color="auto"/>
              <w:right w:val="single" w:sz="4" w:space="0" w:color="auto"/>
            </w:tcBorders>
            <w:hideMark/>
          </w:tcPr>
          <w:p w14:paraId="1B345A89"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42820021"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04BBAF9" w14:textId="18B87406" w:rsidR="007206F6" w:rsidRDefault="007206F6" w:rsidP="00B177A7">
            <w:pPr>
              <w:jc w:val="right"/>
              <w:rPr>
                <w:rFonts w:ascii="Arial" w:hAnsi="Arial" w:cs="Arial"/>
                <w:sz w:val="15"/>
                <w:szCs w:val="15"/>
              </w:rPr>
            </w:pPr>
            <w:r>
              <w:rPr>
                <w:rFonts w:ascii="Arial" w:hAnsi="Arial" w:cs="Arial"/>
                <w:sz w:val="15"/>
                <w:szCs w:val="15"/>
              </w:rPr>
              <w:t>50,</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445092C9" w14:textId="77777777" w:rsidR="007206F6" w:rsidRPr="00714421" w:rsidRDefault="007206F6" w:rsidP="00B177A7">
            <w:pPr>
              <w:spacing w:before="100" w:beforeAutospacing="1" w:after="100" w:afterAutospacing="1"/>
              <w:jc w:val="both"/>
            </w:pPr>
            <w:r>
              <w:rPr>
                <w:rFonts w:ascii="Arial" w:hAnsi="Arial" w:cs="Arial"/>
                <w:sz w:val="16"/>
              </w:rPr>
              <w:t>TIP TOP RAC DE 1ª LINHA 46 À QUENTE</w:t>
            </w:r>
          </w:p>
        </w:tc>
      </w:tr>
      <w:tr w:rsidR="007206F6" w14:paraId="40BEDC3E"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688F591E" w14:textId="77777777" w:rsidR="007206F6" w:rsidRDefault="007206F6" w:rsidP="00B177A7">
            <w:pPr>
              <w:jc w:val="center"/>
              <w:rPr>
                <w:rFonts w:ascii="Arial" w:hAnsi="Arial" w:cs="Arial"/>
                <w:sz w:val="15"/>
                <w:szCs w:val="15"/>
              </w:rPr>
            </w:pPr>
            <w:r>
              <w:rPr>
                <w:rFonts w:ascii="Arial" w:hAnsi="Arial" w:cs="Arial"/>
                <w:sz w:val="15"/>
                <w:szCs w:val="15"/>
              </w:rPr>
              <w:t>54</w:t>
            </w:r>
          </w:p>
        </w:tc>
        <w:tc>
          <w:tcPr>
            <w:tcW w:w="1440" w:type="dxa"/>
            <w:tcBorders>
              <w:top w:val="single" w:sz="4" w:space="0" w:color="auto"/>
              <w:left w:val="single" w:sz="4" w:space="0" w:color="auto"/>
              <w:bottom w:val="single" w:sz="4" w:space="0" w:color="auto"/>
              <w:right w:val="single" w:sz="4" w:space="0" w:color="auto"/>
            </w:tcBorders>
            <w:hideMark/>
          </w:tcPr>
          <w:p w14:paraId="5E5AB8C0"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596E8A52"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0BD4D33" w14:textId="48823D69" w:rsidR="007206F6" w:rsidRDefault="007206F6" w:rsidP="00B177A7">
            <w:pPr>
              <w:jc w:val="right"/>
              <w:rPr>
                <w:rFonts w:ascii="Arial" w:hAnsi="Arial" w:cs="Arial"/>
                <w:sz w:val="15"/>
                <w:szCs w:val="15"/>
              </w:rPr>
            </w:pPr>
            <w:r>
              <w:rPr>
                <w:rFonts w:ascii="Arial" w:hAnsi="Arial" w:cs="Arial"/>
                <w:sz w:val="15"/>
                <w:szCs w:val="15"/>
              </w:rPr>
              <w:t>80,</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79475618" w14:textId="77777777" w:rsidR="007206F6" w:rsidRPr="00714421" w:rsidRDefault="007206F6" w:rsidP="00B177A7">
            <w:pPr>
              <w:spacing w:before="100" w:beforeAutospacing="1" w:after="100" w:afterAutospacing="1"/>
              <w:jc w:val="both"/>
            </w:pPr>
            <w:r>
              <w:rPr>
                <w:rFonts w:ascii="Arial" w:hAnsi="Arial" w:cs="Arial"/>
                <w:sz w:val="16"/>
              </w:rPr>
              <w:t>TIP TOP RAC DE 1ª LINHA 50 À QUENTE</w:t>
            </w:r>
          </w:p>
        </w:tc>
      </w:tr>
      <w:tr w:rsidR="007206F6" w14:paraId="7C8FF041"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5140FC3" w14:textId="77777777" w:rsidR="007206F6" w:rsidRDefault="007206F6" w:rsidP="00B177A7">
            <w:pPr>
              <w:jc w:val="center"/>
              <w:rPr>
                <w:rFonts w:ascii="Arial" w:hAnsi="Arial" w:cs="Arial"/>
                <w:sz w:val="15"/>
                <w:szCs w:val="15"/>
              </w:rPr>
            </w:pPr>
            <w:r>
              <w:rPr>
                <w:rFonts w:ascii="Arial" w:hAnsi="Arial" w:cs="Arial"/>
                <w:sz w:val="15"/>
                <w:szCs w:val="15"/>
              </w:rPr>
              <w:t>55</w:t>
            </w:r>
          </w:p>
        </w:tc>
        <w:tc>
          <w:tcPr>
            <w:tcW w:w="1440" w:type="dxa"/>
            <w:tcBorders>
              <w:top w:val="single" w:sz="4" w:space="0" w:color="auto"/>
              <w:left w:val="single" w:sz="4" w:space="0" w:color="auto"/>
              <w:bottom w:val="single" w:sz="4" w:space="0" w:color="auto"/>
              <w:right w:val="single" w:sz="4" w:space="0" w:color="auto"/>
            </w:tcBorders>
            <w:hideMark/>
          </w:tcPr>
          <w:p w14:paraId="1DAD927E" w14:textId="77777777" w:rsidR="007206F6" w:rsidRDefault="007206F6" w:rsidP="00B177A7">
            <w:pPr>
              <w:jc w:val="right"/>
              <w:rPr>
                <w:rFonts w:ascii="Arial" w:hAnsi="Arial" w:cs="Arial"/>
                <w:sz w:val="15"/>
                <w:szCs w:val="15"/>
              </w:rPr>
            </w:pPr>
            <w:r>
              <w:rPr>
                <w:rFonts w:ascii="Arial" w:hAnsi="Arial" w:cs="Arial"/>
                <w:sz w:val="15"/>
                <w:szCs w:val="15"/>
              </w:rPr>
              <w:t xml:space="preserve">300,00 </w:t>
            </w:r>
          </w:p>
        </w:tc>
        <w:tc>
          <w:tcPr>
            <w:tcW w:w="900" w:type="dxa"/>
            <w:tcBorders>
              <w:top w:val="single" w:sz="4" w:space="0" w:color="auto"/>
              <w:left w:val="single" w:sz="4" w:space="0" w:color="auto"/>
              <w:bottom w:val="single" w:sz="4" w:space="0" w:color="auto"/>
              <w:right w:val="single" w:sz="4" w:space="0" w:color="auto"/>
            </w:tcBorders>
            <w:hideMark/>
          </w:tcPr>
          <w:p w14:paraId="26D9BFEB"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AA4738A" w14:textId="77777777" w:rsidR="007206F6" w:rsidRDefault="007206F6" w:rsidP="00B177A7">
            <w:pPr>
              <w:jc w:val="right"/>
              <w:rPr>
                <w:rFonts w:ascii="Arial" w:hAnsi="Arial" w:cs="Arial"/>
                <w:sz w:val="15"/>
                <w:szCs w:val="15"/>
              </w:rPr>
            </w:pPr>
            <w:r>
              <w:rPr>
                <w:rFonts w:ascii="Arial" w:hAnsi="Arial" w:cs="Arial"/>
                <w:sz w:val="15"/>
                <w:szCs w:val="15"/>
              </w:rPr>
              <w:t xml:space="preserve">120,00 </w:t>
            </w:r>
          </w:p>
        </w:tc>
        <w:tc>
          <w:tcPr>
            <w:tcW w:w="5402" w:type="dxa"/>
            <w:tcBorders>
              <w:top w:val="single" w:sz="4" w:space="0" w:color="auto"/>
              <w:left w:val="single" w:sz="4" w:space="0" w:color="auto"/>
              <w:bottom w:val="single" w:sz="4" w:space="0" w:color="auto"/>
              <w:right w:val="single" w:sz="4" w:space="0" w:color="auto"/>
            </w:tcBorders>
            <w:hideMark/>
          </w:tcPr>
          <w:p w14:paraId="61F12E74" w14:textId="77777777" w:rsidR="007206F6" w:rsidRPr="00714421" w:rsidRDefault="007206F6" w:rsidP="00B177A7">
            <w:pPr>
              <w:spacing w:before="100" w:beforeAutospacing="1" w:after="100" w:afterAutospacing="1"/>
              <w:jc w:val="both"/>
            </w:pPr>
            <w:r>
              <w:rPr>
                <w:rFonts w:ascii="Arial" w:hAnsi="Arial" w:cs="Arial"/>
                <w:sz w:val="16"/>
              </w:rPr>
              <w:t>TIP TOP RAC DE 1ª LINHA 52 À FRIO</w:t>
            </w:r>
          </w:p>
        </w:tc>
      </w:tr>
      <w:tr w:rsidR="007206F6" w14:paraId="5A35015B"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3900DED5" w14:textId="77777777" w:rsidR="007206F6" w:rsidRDefault="007206F6" w:rsidP="00B177A7">
            <w:pPr>
              <w:jc w:val="center"/>
              <w:rPr>
                <w:rFonts w:ascii="Arial" w:hAnsi="Arial" w:cs="Arial"/>
                <w:sz w:val="15"/>
                <w:szCs w:val="15"/>
              </w:rPr>
            </w:pPr>
            <w:r>
              <w:rPr>
                <w:rFonts w:ascii="Arial" w:hAnsi="Arial" w:cs="Arial"/>
                <w:sz w:val="15"/>
                <w:szCs w:val="15"/>
              </w:rPr>
              <w:t>56</w:t>
            </w:r>
          </w:p>
        </w:tc>
        <w:tc>
          <w:tcPr>
            <w:tcW w:w="1440" w:type="dxa"/>
            <w:tcBorders>
              <w:top w:val="single" w:sz="4" w:space="0" w:color="auto"/>
              <w:left w:val="single" w:sz="4" w:space="0" w:color="auto"/>
              <w:bottom w:val="single" w:sz="4" w:space="0" w:color="auto"/>
              <w:right w:val="single" w:sz="4" w:space="0" w:color="auto"/>
            </w:tcBorders>
            <w:hideMark/>
          </w:tcPr>
          <w:p w14:paraId="71715689"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2411B8B6"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6E7EA2B" w14:textId="77777777" w:rsidR="007206F6" w:rsidRDefault="007206F6" w:rsidP="00B177A7">
            <w:pPr>
              <w:jc w:val="right"/>
              <w:rPr>
                <w:rFonts w:ascii="Arial" w:hAnsi="Arial" w:cs="Arial"/>
                <w:sz w:val="15"/>
                <w:szCs w:val="15"/>
              </w:rPr>
            </w:pPr>
            <w:r>
              <w:rPr>
                <w:rFonts w:ascii="Arial" w:hAnsi="Arial" w:cs="Arial"/>
                <w:sz w:val="15"/>
                <w:szCs w:val="15"/>
              </w:rPr>
              <w:t xml:space="preserve">120,00 </w:t>
            </w:r>
          </w:p>
        </w:tc>
        <w:tc>
          <w:tcPr>
            <w:tcW w:w="5402" w:type="dxa"/>
            <w:tcBorders>
              <w:top w:val="single" w:sz="4" w:space="0" w:color="auto"/>
              <w:left w:val="single" w:sz="4" w:space="0" w:color="auto"/>
              <w:bottom w:val="single" w:sz="4" w:space="0" w:color="auto"/>
              <w:right w:val="single" w:sz="4" w:space="0" w:color="auto"/>
            </w:tcBorders>
            <w:hideMark/>
          </w:tcPr>
          <w:p w14:paraId="1A0F5B79" w14:textId="77777777" w:rsidR="007206F6" w:rsidRPr="00714421" w:rsidRDefault="007206F6" w:rsidP="00B177A7">
            <w:pPr>
              <w:spacing w:before="100" w:beforeAutospacing="1" w:after="100" w:afterAutospacing="1"/>
              <w:jc w:val="both"/>
            </w:pPr>
            <w:r>
              <w:rPr>
                <w:rFonts w:ascii="Arial" w:hAnsi="Arial" w:cs="Arial"/>
                <w:sz w:val="16"/>
              </w:rPr>
              <w:t>TIP TOP RAC DE 1ª LINHA 52 À QUENTE</w:t>
            </w:r>
          </w:p>
        </w:tc>
      </w:tr>
      <w:tr w:rsidR="007206F6" w14:paraId="2B8C42B5"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3E81D614" w14:textId="77777777" w:rsidR="007206F6" w:rsidRDefault="007206F6" w:rsidP="00B177A7">
            <w:pPr>
              <w:jc w:val="center"/>
              <w:rPr>
                <w:rFonts w:ascii="Arial" w:hAnsi="Arial" w:cs="Arial"/>
                <w:sz w:val="15"/>
                <w:szCs w:val="15"/>
              </w:rPr>
            </w:pPr>
            <w:r>
              <w:rPr>
                <w:rFonts w:ascii="Arial" w:hAnsi="Arial" w:cs="Arial"/>
                <w:sz w:val="15"/>
                <w:szCs w:val="15"/>
              </w:rPr>
              <w:t>57</w:t>
            </w:r>
          </w:p>
        </w:tc>
        <w:tc>
          <w:tcPr>
            <w:tcW w:w="1440" w:type="dxa"/>
            <w:tcBorders>
              <w:top w:val="single" w:sz="4" w:space="0" w:color="auto"/>
              <w:left w:val="single" w:sz="4" w:space="0" w:color="auto"/>
              <w:bottom w:val="single" w:sz="4" w:space="0" w:color="auto"/>
              <w:right w:val="single" w:sz="4" w:space="0" w:color="auto"/>
            </w:tcBorders>
            <w:hideMark/>
          </w:tcPr>
          <w:p w14:paraId="15FE84D3"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603A5809"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95032C1" w14:textId="77777777" w:rsidR="007206F6" w:rsidRDefault="007206F6" w:rsidP="00B177A7">
            <w:pPr>
              <w:jc w:val="right"/>
              <w:rPr>
                <w:rFonts w:ascii="Arial" w:hAnsi="Arial" w:cs="Arial"/>
                <w:sz w:val="15"/>
                <w:szCs w:val="15"/>
              </w:rPr>
            </w:pPr>
            <w:r>
              <w:rPr>
                <w:rFonts w:ascii="Arial" w:hAnsi="Arial" w:cs="Arial"/>
                <w:sz w:val="15"/>
                <w:szCs w:val="15"/>
              </w:rPr>
              <w:t xml:space="preserve">120,00 </w:t>
            </w:r>
          </w:p>
        </w:tc>
        <w:tc>
          <w:tcPr>
            <w:tcW w:w="5402" w:type="dxa"/>
            <w:tcBorders>
              <w:top w:val="single" w:sz="4" w:space="0" w:color="auto"/>
              <w:left w:val="single" w:sz="4" w:space="0" w:color="auto"/>
              <w:bottom w:val="single" w:sz="4" w:space="0" w:color="auto"/>
              <w:right w:val="single" w:sz="4" w:space="0" w:color="auto"/>
            </w:tcBorders>
            <w:hideMark/>
          </w:tcPr>
          <w:p w14:paraId="54B7D5A7" w14:textId="77777777" w:rsidR="007206F6" w:rsidRPr="00714421" w:rsidRDefault="007206F6" w:rsidP="00B177A7">
            <w:pPr>
              <w:spacing w:before="100" w:beforeAutospacing="1" w:after="100" w:afterAutospacing="1"/>
              <w:jc w:val="both"/>
            </w:pPr>
            <w:r>
              <w:rPr>
                <w:rFonts w:ascii="Arial" w:hAnsi="Arial" w:cs="Arial"/>
                <w:sz w:val="16"/>
              </w:rPr>
              <w:t>TIP TOP RAC DE 1ª LINHA 55 À FRIO</w:t>
            </w:r>
          </w:p>
        </w:tc>
      </w:tr>
      <w:tr w:rsidR="007206F6" w14:paraId="3395106A"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3EE7E7D4" w14:textId="77777777" w:rsidR="007206F6" w:rsidRDefault="007206F6" w:rsidP="00B177A7">
            <w:pPr>
              <w:jc w:val="center"/>
              <w:rPr>
                <w:rFonts w:ascii="Arial" w:hAnsi="Arial" w:cs="Arial"/>
                <w:sz w:val="15"/>
                <w:szCs w:val="15"/>
              </w:rPr>
            </w:pPr>
            <w:r>
              <w:rPr>
                <w:rFonts w:ascii="Arial" w:hAnsi="Arial" w:cs="Arial"/>
                <w:sz w:val="15"/>
                <w:szCs w:val="15"/>
              </w:rPr>
              <w:t>58</w:t>
            </w:r>
          </w:p>
        </w:tc>
        <w:tc>
          <w:tcPr>
            <w:tcW w:w="1440" w:type="dxa"/>
            <w:tcBorders>
              <w:top w:val="single" w:sz="4" w:space="0" w:color="auto"/>
              <w:left w:val="single" w:sz="4" w:space="0" w:color="auto"/>
              <w:bottom w:val="single" w:sz="4" w:space="0" w:color="auto"/>
              <w:right w:val="single" w:sz="4" w:space="0" w:color="auto"/>
            </w:tcBorders>
            <w:hideMark/>
          </w:tcPr>
          <w:p w14:paraId="61B59431"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0E031663"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77E8DBD" w14:textId="77777777" w:rsidR="007206F6" w:rsidRDefault="007206F6" w:rsidP="00B177A7">
            <w:pPr>
              <w:jc w:val="right"/>
              <w:rPr>
                <w:rFonts w:ascii="Arial" w:hAnsi="Arial" w:cs="Arial"/>
                <w:sz w:val="15"/>
                <w:szCs w:val="15"/>
              </w:rPr>
            </w:pPr>
            <w:r>
              <w:rPr>
                <w:rFonts w:ascii="Arial" w:hAnsi="Arial" w:cs="Arial"/>
                <w:sz w:val="15"/>
                <w:szCs w:val="15"/>
              </w:rPr>
              <w:t xml:space="preserve">120,00 </w:t>
            </w:r>
          </w:p>
        </w:tc>
        <w:tc>
          <w:tcPr>
            <w:tcW w:w="5402" w:type="dxa"/>
            <w:tcBorders>
              <w:top w:val="single" w:sz="4" w:space="0" w:color="auto"/>
              <w:left w:val="single" w:sz="4" w:space="0" w:color="auto"/>
              <w:bottom w:val="single" w:sz="4" w:space="0" w:color="auto"/>
              <w:right w:val="single" w:sz="4" w:space="0" w:color="auto"/>
            </w:tcBorders>
            <w:hideMark/>
          </w:tcPr>
          <w:p w14:paraId="3D1040DC" w14:textId="77777777" w:rsidR="007206F6" w:rsidRPr="00714421" w:rsidRDefault="007206F6" w:rsidP="00B177A7">
            <w:pPr>
              <w:spacing w:before="100" w:beforeAutospacing="1" w:after="100" w:afterAutospacing="1"/>
              <w:jc w:val="both"/>
            </w:pPr>
            <w:r>
              <w:rPr>
                <w:rFonts w:ascii="Arial" w:hAnsi="Arial" w:cs="Arial"/>
                <w:sz w:val="16"/>
              </w:rPr>
              <w:t>TIP TOP RAC DE 1ª LINHA 56 À FRIO</w:t>
            </w:r>
          </w:p>
        </w:tc>
      </w:tr>
      <w:tr w:rsidR="007206F6" w14:paraId="4DF601B6"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8A379D6" w14:textId="77777777" w:rsidR="007206F6" w:rsidRDefault="007206F6" w:rsidP="00B177A7">
            <w:pPr>
              <w:jc w:val="center"/>
              <w:rPr>
                <w:rFonts w:ascii="Arial" w:hAnsi="Arial" w:cs="Arial"/>
                <w:sz w:val="15"/>
                <w:szCs w:val="15"/>
              </w:rPr>
            </w:pPr>
            <w:r>
              <w:rPr>
                <w:rFonts w:ascii="Arial" w:hAnsi="Arial" w:cs="Arial"/>
                <w:sz w:val="15"/>
                <w:szCs w:val="15"/>
              </w:rPr>
              <w:t>59</w:t>
            </w:r>
          </w:p>
        </w:tc>
        <w:tc>
          <w:tcPr>
            <w:tcW w:w="1440" w:type="dxa"/>
            <w:tcBorders>
              <w:top w:val="single" w:sz="4" w:space="0" w:color="auto"/>
              <w:left w:val="single" w:sz="4" w:space="0" w:color="auto"/>
              <w:bottom w:val="single" w:sz="4" w:space="0" w:color="auto"/>
              <w:right w:val="single" w:sz="4" w:space="0" w:color="auto"/>
            </w:tcBorders>
            <w:hideMark/>
          </w:tcPr>
          <w:p w14:paraId="328603F3"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5A5248D5"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1C0FF21" w14:textId="77777777" w:rsidR="007206F6" w:rsidRDefault="007206F6" w:rsidP="00B177A7">
            <w:pPr>
              <w:jc w:val="right"/>
              <w:rPr>
                <w:rFonts w:ascii="Arial" w:hAnsi="Arial" w:cs="Arial"/>
                <w:sz w:val="15"/>
                <w:szCs w:val="15"/>
              </w:rPr>
            </w:pPr>
            <w:r>
              <w:rPr>
                <w:rFonts w:ascii="Arial" w:hAnsi="Arial" w:cs="Arial"/>
                <w:sz w:val="15"/>
                <w:szCs w:val="15"/>
              </w:rPr>
              <w:t xml:space="preserve">120,00 </w:t>
            </w:r>
          </w:p>
        </w:tc>
        <w:tc>
          <w:tcPr>
            <w:tcW w:w="5402" w:type="dxa"/>
            <w:tcBorders>
              <w:top w:val="single" w:sz="4" w:space="0" w:color="auto"/>
              <w:left w:val="single" w:sz="4" w:space="0" w:color="auto"/>
              <w:bottom w:val="single" w:sz="4" w:space="0" w:color="auto"/>
              <w:right w:val="single" w:sz="4" w:space="0" w:color="auto"/>
            </w:tcBorders>
            <w:hideMark/>
          </w:tcPr>
          <w:p w14:paraId="0408501C" w14:textId="77777777" w:rsidR="007206F6" w:rsidRPr="00714421" w:rsidRDefault="007206F6" w:rsidP="00B177A7">
            <w:pPr>
              <w:spacing w:before="100" w:beforeAutospacing="1" w:after="100" w:afterAutospacing="1"/>
              <w:jc w:val="both"/>
            </w:pPr>
            <w:r>
              <w:rPr>
                <w:rFonts w:ascii="Arial" w:hAnsi="Arial" w:cs="Arial"/>
                <w:sz w:val="16"/>
              </w:rPr>
              <w:t>TIP TOP RAC DE 1ª LINHA 56 À QUENTE</w:t>
            </w:r>
          </w:p>
        </w:tc>
      </w:tr>
      <w:tr w:rsidR="007206F6" w14:paraId="780A2B17"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1AC7E27" w14:textId="77777777" w:rsidR="007206F6" w:rsidRDefault="007206F6" w:rsidP="00B177A7">
            <w:pPr>
              <w:jc w:val="center"/>
              <w:rPr>
                <w:rFonts w:ascii="Arial" w:hAnsi="Arial" w:cs="Arial"/>
                <w:sz w:val="15"/>
                <w:szCs w:val="15"/>
              </w:rPr>
            </w:pPr>
            <w:r>
              <w:rPr>
                <w:rFonts w:ascii="Arial" w:hAnsi="Arial" w:cs="Arial"/>
                <w:sz w:val="15"/>
                <w:szCs w:val="15"/>
              </w:rPr>
              <w:t>60</w:t>
            </w:r>
          </w:p>
        </w:tc>
        <w:tc>
          <w:tcPr>
            <w:tcW w:w="1440" w:type="dxa"/>
            <w:tcBorders>
              <w:top w:val="single" w:sz="4" w:space="0" w:color="auto"/>
              <w:left w:val="single" w:sz="4" w:space="0" w:color="auto"/>
              <w:bottom w:val="single" w:sz="4" w:space="0" w:color="auto"/>
              <w:right w:val="single" w:sz="4" w:space="0" w:color="auto"/>
            </w:tcBorders>
            <w:hideMark/>
          </w:tcPr>
          <w:p w14:paraId="0170929C" w14:textId="77777777" w:rsidR="007206F6" w:rsidRDefault="007206F6" w:rsidP="00B177A7">
            <w:pPr>
              <w:jc w:val="right"/>
              <w:rPr>
                <w:rFonts w:ascii="Arial" w:hAnsi="Arial" w:cs="Arial"/>
                <w:sz w:val="15"/>
                <w:szCs w:val="15"/>
              </w:rPr>
            </w:pPr>
            <w:r>
              <w:rPr>
                <w:rFonts w:ascii="Arial" w:hAnsi="Arial" w:cs="Arial"/>
                <w:sz w:val="15"/>
                <w:szCs w:val="15"/>
              </w:rPr>
              <w:t xml:space="preserve">1.105,00 </w:t>
            </w:r>
          </w:p>
        </w:tc>
        <w:tc>
          <w:tcPr>
            <w:tcW w:w="900" w:type="dxa"/>
            <w:tcBorders>
              <w:top w:val="single" w:sz="4" w:space="0" w:color="auto"/>
              <w:left w:val="single" w:sz="4" w:space="0" w:color="auto"/>
              <w:bottom w:val="single" w:sz="4" w:space="0" w:color="auto"/>
              <w:right w:val="single" w:sz="4" w:space="0" w:color="auto"/>
            </w:tcBorders>
            <w:hideMark/>
          </w:tcPr>
          <w:p w14:paraId="56B528A3"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EE4D75E" w14:textId="77777777" w:rsidR="007206F6" w:rsidRDefault="007206F6" w:rsidP="00B177A7">
            <w:pPr>
              <w:jc w:val="right"/>
              <w:rPr>
                <w:rFonts w:ascii="Arial" w:hAnsi="Arial" w:cs="Arial"/>
                <w:sz w:val="15"/>
                <w:szCs w:val="15"/>
              </w:rPr>
            </w:pPr>
            <w:r>
              <w:rPr>
                <w:rFonts w:ascii="Arial" w:hAnsi="Arial" w:cs="Arial"/>
                <w:sz w:val="15"/>
                <w:szCs w:val="15"/>
              </w:rPr>
              <w:t xml:space="preserve">13,50 </w:t>
            </w:r>
          </w:p>
        </w:tc>
        <w:tc>
          <w:tcPr>
            <w:tcW w:w="5402" w:type="dxa"/>
            <w:tcBorders>
              <w:top w:val="single" w:sz="4" w:space="0" w:color="auto"/>
              <w:left w:val="single" w:sz="4" w:space="0" w:color="auto"/>
              <w:bottom w:val="single" w:sz="4" w:space="0" w:color="auto"/>
              <w:right w:val="single" w:sz="4" w:space="0" w:color="auto"/>
            </w:tcBorders>
            <w:hideMark/>
          </w:tcPr>
          <w:p w14:paraId="2C273ADE" w14:textId="77777777" w:rsidR="007206F6" w:rsidRPr="00714421" w:rsidRDefault="007206F6" w:rsidP="00B177A7">
            <w:pPr>
              <w:spacing w:before="100" w:beforeAutospacing="1" w:after="100" w:afterAutospacing="1"/>
              <w:jc w:val="both"/>
            </w:pPr>
            <w:r>
              <w:rPr>
                <w:rFonts w:ascii="Arial" w:hAnsi="Arial" w:cs="Arial"/>
                <w:sz w:val="16"/>
              </w:rPr>
              <w:t>TIP TOP VD DE 1ª LINHA 01 À FRIO</w:t>
            </w:r>
          </w:p>
        </w:tc>
      </w:tr>
      <w:tr w:rsidR="007206F6" w14:paraId="6893F811"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39240665" w14:textId="77777777" w:rsidR="007206F6" w:rsidRDefault="007206F6" w:rsidP="00B177A7">
            <w:pPr>
              <w:jc w:val="center"/>
              <w:rPr>
                <w:rFonts w:ascii="Arial" w:hAnsi="Arial" w:cs="Arial"/>
                <w:sz w:val="15"/>
                <w:szCs w:val="15"/>
              </w:rPr>
            </w:pPr>
            <w:r>
              <w:rPr>
                <w:rFonts w:ascii="Arial" w:hAnsi="Arial" w:cs="Arial"/>
                <w:sz w:val="15"/>
                <w:szCs w:val="15"/>
              </w:rPr>
              <w:t>61</w:t>
            </w:r>
          </w:p>
        </w:tc>
        <w:tc>
          <w:tcPr>
            <w:tcW w:w="1440" w:type="dxa"/>
            <w:tcBorders>
              <w:top w:val="single" w:sz="4" w:space="0" w:color="auto"/>
              <w:left w:val="single" w:sz="4" w:space="0" w:color="auto"/>
              <w:bottom w:val="single" w:sz="4" w:space="0" w:color="auto"/>
              <w:right w:val="single" w:sz="4" w:space="0" w:color="auto"/>
            </w:tcBorders>
            <w:hideMark/>
          </w:tcPr>
          <w:p w14:paraId="3616200B" w14:textId="77777777" w:rsidR="007206F6" w:rsidRDefault="007206F6" w:rsidP="00B177A7">
            <w:pPr>
              <w:jc w:val="right"/>
              <w:rPr>
                <w:rFonts w:ascii="Arial" w:hAnsi="Arial" w:cs="Arial"/>
                <w:sz w:val="15"/>
                <w:szCs w:val="15"/>
              </w:rPr>
            </w:pPr>
            <w:r>
              <w:rPr>
                <w:rFonts w:ascii="Arial" w:hAnsi="Arial" w:cs="Arial"/>
                <w:sz w:val="15"/>
                <w:szCs w:val="15"/>
              </w:rPr>
              <w:t xml:space="preserve">325,00 </w:t>
            </w:r>
          </w:p>
        </w:tc>
        <w:tc>
          <w:tcPr>
            <w:tcW w:w="900" w:type="dxa"/>
            <w:tcBorders>
              <w:top w:val="single" w:sz="4" w:space="0" w:color="auto"/>
              <w:left w:val="single" w:sz="4" w:space="0" w:color="auto"/>
              <w:bottom w:val="single" w:sz="4" w:space="0" w:color="auto"/>
              <w:right w:val="single" w:sz="4" w:space="0" w:color="auto"/>
            </w:tcBorders>
            <w:hideMark/>
          </w:tcPr>
          <w:p w14:paraId="09D80730"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F9870F6" w14:textId="42F9C6E5" w:rsidR="007206F6" w:rsidRDefault="007206F6" w:rsidP="00B177A7">
            <w:pPr>
              <w:jc w:val="right"/>
              <w:rPr>
                <w:rFonts w:ascii="Arial" w:hAnsi="Arial" w:cs="Arial"/>
                <w:sz w:val="15"/>
                <w:szCs w:val="15"/>
              </w:rPr>
            </w:pPr>
            <w:r>
              <w:rPr>
                <w:rFonts w:ascii="Arial" w:hAnsi="Arial" w:cs="Arial"/>
                <w:sz w:val="15"/>
                <w:szCs w:val="15"/>
              </w:rPr>
              <w:t>14,</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563273DE" w14:textId="77777777" w:rsidR="007206F6" w:rsidRPr="00714421" w:rsidRDefault="007206F6" w:rsidP="00B177A7">
            <w:pPr>
              <w:spacing w:before="100" w:beforeAutospacing="1" w:after="100" w:afterAutospacing="1"/>
              <w:jc w:val="both"/>
            </w:pPr>
            <w:r>
              <w:rPr>
                <w:rFonts w:ascii="Arial" w:hAnsi="Arial" w:cs="Arial"/>
                <w:sz w:val="16"/>
              </w:rPr>
              <w:t>TIP TOP VD DE 1ª LINHA 01 À QUENTE</w:t>
            </w:r>
          </w:p>
        </w:tc>
      </w:tr>
      <w:tr w:rsidR="007206F6" w14:paraId="1EC527C3"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0FA09E03" w14:textId="77777777" w:rsidR="007206F6" w:rsidRDefault="007206F6" w:rsidP="00B177A7">
            <w:pPr>
              <w:jc w:val="center"/>
              <w:rPr>
                <w:rFonts w:ascii="Arial" w:hAnsi="Arial" w:cs="Arial"/>
                <w:sz w:val="15"/>
                <w:szCs w:val="15"/>
              </w:rPr>
            </w:pPr>
            <w:r>
              <w:rPr>
                <w:rFonts w:ascii="Arial" w:hAnsi="Arial" w:cs="Arial"/>
                <w:sz w:val="15"/>
                <w:szCs w:val="15"/>
              </w:rPr>
              <w:t>62</w:t>
            </w:r>
          </w:p>
        </w:tc>
        <w:tc>
          <w:tcPr>
            <w:tcW w:w="1440" w:type="dxa"/>
            <w:tcBorders>
              <w:top w:val="single" w:sz="4" w:space="0" w:color="auto"/>
              <w:left w:val="single" w:sz="4" w:space="0" w:color="auto"/>
              <w:bottom w:val="single" w:sz="4" w:space="0" w:color="auto"/>
              <w:right w:val="single" w:sz="4" w:space="0" w:color="auto"/>
            </w:tcBorders>
            <w:hideMark/>
          </w:tcPr>
          <w:p w14:paraId="1FDA99E8" w14:textId="77777777" w:rsidR="007206F6" w:rsidRDefault="007206F6" w:rsidP="00B177A7">
            <w:pPr>
              <w:jc w:val="right"/>
              <w:rPr>
                <w:rFonts w:ascii="Arial" w:hAnsi="Arial" w:cs="Arial"/>
                <w:sz w:val="15"/>
                <w:szCs w:val="15"/>
              </w:rPr>
            </w:pPr>
            <w:r>
              <w:rPr>
                <w:rFonts w:ascii="Arial" w:hAnsi="Arial" w:cs="Arial"/>
                <w:sz w:val="15"/>
                <w:szCs w:val="15"/>
              </w:rPr>
              <w:t xml:space="preserve">1.125,00 </w:t>
            </w:r>
          </w:p>
        </w:tc>
        <w:tc>
          <w:tcPr>
            <w:tcW w:w="900" w:type="dxa"/>
            <w:tcBorders>
              <w:top w:val="single" w:sz="4" w:space="0" w:color="auto"/>
              <w:left w:val="single" w:sz="4" w:space="0" w:color="auto"/>
              <w:bottom w:val="single" w:sz="4" w:space="0" w:color="auto"/>
              <w:right w:val="single" w:sz="4" w:space="0" w:color="auto"/>
            </w:tcBorders>
            <w:hideMark/>
          </w:tcPr>
          <w:p w14:paraId="204F1154"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4589843" w14:textId="77777777" w:rsidR="007206F6" w:rsidRDefault="007206F6" w:rsidP="00B177A7">
            <w:pPr>
              <w:jc w:val="right"/>
              <w:rPr>
                <w:rFonts w:ascii="Arial" w:hAnsi="Arial" w:cs="Arial"/>
                <w:sz w:val="15"/>
                <w:szCs w:val="15"/>
              </w:rPr>
            </w:pPr>
            <w:r>
              <w:rPr>
                <w:rFonts w:ascii="Arial" w:hAnsi="Arial" w:cs="Arial"/>
                <w:sz w:val="15"/>
                <w:szCs w:val="15"/>
              </w:rPr>
              <w:t xml:space="preserve">13,00 </w:t>
            </w:r>
          </w:p>
        </w:tc>
        <w:tc>
          <w:tcPr>
            <w:tcW w:w="5402" w:type="dxa"/>
            <w:tcBorders>
              <w:top w:val="single" w:sz="4" w:space="0" w:color="auto"/>
              <w:left w:val="single" w:sz="4" w:space="0" w:color="auto"/>
              <w:bottom w:val="single" w:sz="4" w:space="0" w:color="auto"/>
              <w:right w:val="single" w:sz="4" w:space="0" w:color="auto"/>
            </w:tcBorders>
            <w:hideMark/>
          </w:tcPr>
          <w:p w14:paraId="25D60687" w14:textId="77777777" w:rsidR="007206F6" w:rsidRPr="00714421" w:rsidRDefault="007206F6" w:rsidP="00B177A7">
            <w:pPr>
              <w:spacing w:before="100" w:beforeAutospacing="1" w:after="100" w:afterAutospacing="1"/>
              <w:jc w:val="both"/>
            </w:pPr>
            <w:r>
              <w:rPr>
                <w:rFonts w:ascii="Arial" w:hAnsi="Arial" w:cs="Arial"/>
                <w:sz w:val="16"/>
              </w:rPr>
              <w:t>TIP TOP VD DE 1ª LINHA 02 À FRIO</w:t>
            </w:r>
          </w:p>
        </w:tc>
      </w:tr>
      <w:tr w:rsidR="007206F6" w14:paraId="42F2F0B3"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0C931898" w14:textId="77777777" w:rsidR="007206F6" w:rsidRDefault="007206F6" w:rsidP="00B177A7">
            <w:pPr>
              <w:jc w:val="center"/>
              <w:rPr>
                <w:rFonts w:ascii="Arial" w:hAnsi="Arial" w:cs="Arial"/>
                <w:sz w:val="15"/>
                <w:szCs w:val="15"/>
              </w:rPr>
            </w:pPr>
            <w:r>
              <w:rPr>
                <w:rFonts w:ascii="Arial" w:hAnsi="Arial" w:cs="Arial"/>
                <w:sz w:val="15"/>
                <w:szCs w:val="15"/>
              </w:rPr>
              <w:t>63</w:t>
            </w:r>
          </w:p>
        </w:tc>
        <w:tc>
          <w:tcPr>
            <w:tcW w:w="1440" w:type="dxa"/>
            <w:tcBorders>
              <w:top w:val="single" w:sz="4" w:space="0" w:color="auto"/>
              <w:left w:val="single" w:sz="4" w:space="0" w:color="auto"/>
              <w:bottom w:val="single" w:sz="4" w:space="0" w:color="auto"/>
              <w:right w:val="single" w:sz="4" w:space="0" w:color="auto"/>
            </w:tcBorders>
            <w:hideMark/>
          </w:tcPr>
          <w:p w14:paraId="02232DE7" w14:textId="77777777" w:rsidR="007206F6" w:rsidRDefault="007206F6" w:rsidP="00B177A7">
            <w:pPr>
              <w:jc w:val="right"/>
              <w:rPr>
                <w:rFonts w:ascii="Arial" w:hAnsi="Arial" w:cs="Arial"/>
                <w:sz w:val="15"/>
                <w:szCs w:val="15"/>
              </w:rPr>
            </w:pPr>
            <w:r>
              <w:rPr>
                <w:rFonts w:ascii="Arial" w:hAnsi="Arial" w:cs="Arial"/>
                <w:sz w:val="15"/>
                <w:szCs w:val="15"/>
              </w:rPr>
              <w:t xml:space="preserve">325,00 </w:t>
            </w:r>
          </w:p>
        </w:tc>
        <w:tc>
          <w:tcPr>
            <w:tcW w:w="900" w:type="dxa"/>
            <w:tcBorders>
              <w:top w:val="single" w:sz="4" w:space="0" w:color="auto"/>
              <w:left w:val="single" w:sz="4" w:space="0" w:color="auto"/>
              <w:bottom w:val="single" w:sz="4" w:space="0" w:color="auto"/>
              <w:right w:val="single" w:sz="4" w:space="0" w:color="auto"/>
            </w:tcBorders>
            <w:hideMark/>
          </w:tcPr>
          <w:p w14:paraId="1AA4B09E"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B184BA2" w14:textId="6D7B59E2" w:rsidR="007206F6" w:rsidRDefault="007206F6" w:rsidP="00B177A7">
            <w:pPr>
              <w:jc w:val="right"/>
              <w:rPr>
                <w:rFonts w:ascii="Arial" w:hAnsi="Arial" w:cs="Arial"/>
                <w:sz w:val="15"/>
                <w:szCs w:val="15"/>
              </w:rPr>
            </w:pPr>
            <w:r>
              <w:rPr>
                <w:rFonts w:ascii="Arial" w:hAnsi="Arial" w:cs="Arial"/>
                <w:sz w:val="15"/>
                <w:szCs w:val="15"/>
              </w:rPr>
              <w:t>19,</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2E1A531B" w14:textId="77777777" w:rsidR="007206F6" w:rsidRPr="00714421" w:rsidRDefault="007206F6" w:rsidP="00B177A7">
            <w:pPr>
              <w:spacing w:before="100" w:beforeAutospacing="1" w:after="100" w:afterAutospacing="1"/>
              <w:jc w:val="both"/>
            </w:pPr>
            <w:r>
              <w:rPr>
                <w:rFonts w:ascii="Arial" w:hAnsi="Arial" w:cs="Arial"/>
                <w:sz w:val="16"/>
              </w:rPr>
              <w:t>TIP TOP VD DE 1ª LINHA 02 À QUENTE</w:t>
            </w:r>
          </w:p>
        </w:tc>
      </w:tr>
      <w:tr w:rsidR="007206F6" w14:paraId="34DDEA96"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D08DE36" w14:textId="77777777" w:rsidR="007206F6" w:rsidRDefault="007206F6" w:rsidP="00B177A7">
            <w:pPr>
              <w:jc w:val="center"/>
              <w:rPr>
                <w:rFonts w:ascii="Arial" w:hAnsi="Arial" w:cs="Arial"/>
                <w:sz w:val="15"/>
                <w:szCs w:val="15"/>
              </w:rPr>
            </w:pPr>
            <w:r>
              <w:rPr>
                <w:rFonts w:ascii="Arial" w:hAnsi="Arial" w:cs="Arial"/>
                <w:sz w:val="15"/>
                <w:szCs w:val="15"/>
              </w:rPr>
              <w:t>64</w:t>
            </w:r>
          </w:p>
        </w:tc>
        <w:tc>
          <w:tcPr>
            <w:tcW w:w="1440" w:type="dxa"/>
            <w:tcBorders>
              <w:top w:val="single" w:sz="4" w:space="0" w:color="auto"/>
              <w:left w:val="single" w:sz="4" w:space="0" w:color="auto"/>
              <w:bottom w:val="single" w:sz="4" w:space="0" w:color="auto"/>
              <w:right w:val="single" w:sz="4" w:space="0" w:color="auto"/>
            </w:tcBorders>
            <w:hideMark/>
          </w:tcPr>
          <w:p w14:paraId="5841BFFE" w14:textId="77777777" w:rsidR="007206F6" w:rsidRDefault="007206F6" w:rsidP="00B177A7">
            <w:pPr>
              <w:jc w:val="right"/>
              <w:rPr>
                <w:rFonts w:ascii="Arial" w:hAnsi="Arial" w:cs="Arial"/>
                <w:sz w:val="15"/>
                <w:szCs w:val="15"/>
              </w:rPr>
            </w:pPr>
            <w:r>
              <w:rPr>
                <w:rFonts w:ascii="Arial" w:hAnsi="Arial" w:cs="Arial"/>
                <w:sz w:val="15"/>
                <w:szCs w:val="15"/>
              </w:rPr>
              <w:t xml:space="preserve">1.125,00 </w:t>
            </w:r>
          </w:p>
        </w:tc>
        <w:tc>
          <w:tcPr>
            <w:tcW w:w="900" w:type="dxa"/>
            <w:tcBorders>
              <w:top w:val="single" w:sz="4" w:space="0" w:color="auto"/>
              <w:left w:val="single" w:sz="4" w:space="0" w:color="auto"/>
              <w:bottom w:val="single" w:sz="4" w:space="0" w:color="auto"/>
              <w:right w:val="single" w:sz="4" w:space="0" w:color="auto"/>
            </w:tcBorders>
            <w:hideMark/>
          </w:tcPr>
          <w:p w14:paraId="6D6F4F35"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23E9F96" w14:textId="709E1A8A" w:rsidR="007206F6" w:rsidRDefault="007206F6" w:rsidP="00B177A7">
            <w:pPr>
              <w:jc w:val="right"/>
              <w:rPr>
                <w:rFonts w:ascii="Arial" w:hAnsi="Arial" w:cs="Arial"/>
                <w:sz w:val="15"/>
                <w:szCs w:val="15"/>
              </w:rPr>
            </w:pPr>
            <w:r>
              <w:rPr>
                <w:rFonts w:ascii="Arial" w:hAnsi="Arial" w:cs="Arial"/>
                <w:sz w:val="15"/>
                <w:szCs w:val="15"/>
              </w:rPr>
              <w:t>18,</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177D16BC" w14:textId="77777777" w:rsidR="007206F6" w:rsidRPr="00714421" w:rsidRDefault="007206F6" w:rsidP="00B177A7">
            <w:pPr>
              <w:spacing w:before="100" w:beforeAutospacing="1" w:after="100" w:afterAutospacing="1"/>
              <w:jc w:val="both"/>
            </w:pPr>
            <w:r>
              <w:rPr>
                <w:rFonts w:ascii="Arial" w:hAnsi="Arial" w:cs="Arial"/>
                <w:sz w:val="16"/>
              </w:rPr>
              <w:t>TIP TOP VD DE 1ª LINHA 03 À FRIO</w:t>
            </w:r>
          </w:p>
        </w:tc>
      </w:tr>
      <w:tr w:rsidR="007206F6" w14:paraId="506EAABC"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407D507D" w14:textId="77777777" w:rsidR="007206F6" w:rsidRDefault="007206F6" w:rsidP="00B177A7">
            <w:pPr>
              <w:jc w:val="center"/>
              <w:rPr>
                <w:rFonts w:ascii="Arial" w:hAnsi="Arial" w:cs="Arial"/>
                <w:sz w:val="15"/>
                <w:szCs w:val="15"/>
              </w:rPr>
            </w:pPr>
            <w:r>
              <w:rPr>
                <w:rFonts w:ascii="Arial" w:hAnsi="Arial" w:cs="Arial"/>
                <w:sz w:val="15"/>
                <w:szCs w:val="15"/>
              </w:rPr>
              <w:t>65</w:t>
            </w:r>
          </w:p>
        </w:tc>
        <w:tc>
          <w:tcPr>
            <w:tcW w:w="1440" w:type="dxa"/>
            <w:tcBorders>
              <w:top w:val="single" w:sz="4" w:space="0" w:color="auto"/>
              <w:left w:val="single" w:sz="4" w:space="0" w:color="auto"/>
              <w:bottom w:val="single" w:sz="4" w:space="0" w:color="auto"/>
              <w:right w:val="single" w:sz="4" w:space="0" w:color="auto"/>
            </w:tcBorders>
            <w:hideMark/>
          </w:tcPr>
          <w:p w14:paraId="228596A4" w14:textId="77777777" w:rsidR="007206F6" w:rsidRDefault="007206F6" w:rsidP="00B177A7">
            <w:pPr>
              <w:jc w:val="right"/>
              <w:rPr>
                <w:rFonts w:ascii="Arial" w:hAnsi="Arial" w:cs="Arial"/>
                <w:sz w:val="15"/>
                <w:szCs w:val="15"/>
              </w:rPr>
            </w:pPr>
            <w:r>
              <w:rPr>
                <w:rFonts w:ascii="Arial" w:hAnsi="Arial" w:cs="Arial"/>
                <w:sz w:val="15"/>
                <w:szCs w:val="15"/>
              </w:rPr>
              <w:t xml:space="preserve">325,00 </w:t>
            </w:r>
          </w:p>
        </w:tc>
        <w:tc>
          <w:tcPr>
            <w:tcW w:w="900" w:type="dxa"/>
            <w:tcBorders>
              <w:top w:val="single" w:sz="4" w:space="0" w:color="auto"/>
              <w:left w:val="single" w:sz="4" w:space="0" w:color="auto"/>
              <w:bottom w:val="single" w:sz="4" w:space="0" w:color="auto"/>
              <w:right w:val="single" w:sz="4" w:space="0" w:color="auto"/>
            </w:tcBorders>
            <w:hideMark/>
          </w:tcPr>
          <w:p w14:paraId="79F0D323"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6E0E372" w14:textId="1472746F" w:rsidR="007206F6" w:rsidRDefault="007206F6" w:rsidP="00B177A7">
            <w:pPr>
              <w:jc w:val="right"/>
              <w:rPr>
                <w:rFonts w:ascii="Arial" w:hAnsi="Arial" w:cs="Arial"/>
                <w:sz w:val="15"/>
                <w:szCs w:val="15"/>
              </w:rPr>
            </w:pPr>
            <w:r>
              <w:rPr>
                <w:rFonts w:ascii="Arial" w:hAnsi="Arial" w:cs="Arial"/>
                <w:sz w:val="15"/>
                <w:szCs w:val="15"/>
              </w:rPr>
              <w:t>25,</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1C825E77" w14:textId="77777777" w:rsidR="007206F6" w:rsidRPr="00714421" w:rsidRDefault="007206F6" w:rsidP="00B177A7">
            <w:pPr>
              <w:spacing w:before="100" w:beforeAutospacing="1" w:after="100" w:afterAutospacing="1"/>
              <w:jc w:val="both"/>
            </w:pPr>
            <w:r>
              <w:rPr>
                <w:rFonts w:ascii="Arial" w:hAnsi="Arial" w:cs="Arial"/>
                <w:sz w:val="16"/>
              </w:rPr>
              <w:t>TIP TOP VD DE 1ª LINHA 03 À QUENTE</w:t>
            </w:r>
          </w:p>
        </w:tc>
      </w:tr>
      <w:tr w:rsidR="007206F6" w14:paraId="79525FBB"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4098CE48" w14:textId="77777777" w:rsidR="007206F6" w:rsidRDefault="007206F6" w:rsidP="00B177A7">
            <w:pPr>
              <w:jc w:val="center"/>
              <w:rPr>
                <w:rFonts w:ascii="Arial" w:hAnsi="Arial" w:cs="Arial"/>
                <w:sz w:val="15"/>
                <w:szCs w:val="15"/>
              </w:rPr>
            </w:pPr>
            <w:r>
              <w:rPr>
                <w:rFonts w:ascii="Arial" w:hAnsi="Arial" w:cs="Arial"/>
                <w:sz w:val="15"/>
                <w:szCs w:val="15"/>
              </w:rPr>
              <w:t>66</w:t>
            </w:r>
          </w:p>
        </w:tc>
        <w:tc>
          <w:tcPr>
            <w:tcW w:w="1440" w:type="dxa"/>
            <w:tcBorders>
              <w:top w:val="single" w:sz="4" w:space="0" w:color="auto"/>
              <w:left w:val="single" w:sz="4" w:space="0" w:color="auto"/>
              <w:bottom w:val="single" w:sz="4" w:space="0" w:color="auto"/>
              <w:right w:val="single" w:sz="4" w:space="0" w:color="auto"/>
            </w:tcBorders>
            <w:hideMark/>
          </w:tcPr>
          <w:p w14:paraId="412E6DC8" w14:textId="77777777" w:rsidR="007206F6" w:rsidRDefault="007206F6" w:rsidP="00B177A7">
            <w:pPr>
              <w:jc w:val="right"/>
              <w:rPr>
                <w:rFonts w:ascii="Arial" w:hAnsi="Arial" w:cs="Arial"/>
                <w:sz w:val="15"/>
                <w:szCs w:val="15"/>
              </w:rPr>
            </w:pPr>
            <w:r>
              <w:rPr>
                <w:rFonts w:ascii="Arial" w:hAnsi="Arial" w:cs="Arial"/>
                <w:sz w:val="15"/>
                <w:szCs w:val="15"/>
              </w:rPr>
              <w:t xml:space="preserve">1.125,00 </w:t>
            </w:r>
          </w:p>
        </w:tc>
        <w:tc>
          <w:tcPr>
            <w:tcW w:w="900" w:type="dxa"/>
            <w:tcBorders>
              <w:top w:val="single" w:sz="4" w:space="0" w:color="auto"/>
              <w:left w:val="single" w:sz="4" w:space="0" w:color="auto"/>
              <w:bottom w:val="single" w:sz="4" w:space="0" w:color="auto"/>
              <w:right w:val="single" w:sz="4" w:space="0" w:color="auto"/>
            </w:tcBorders>
            <w:hideMark/>
          </w:tcPr>
          <w:p w14:paraId="2D367264"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CCF2CEA" w14:textId="38E9F958" w:rsidR="007206F6" w:rsidRDefault="007206F6" w:rsidP="00B177A7">
            <w:pPr>
              <w:jc w:val="right"/>
              <w:rPr>
                <w:rFonts w:ascii="Arial" w:hAnsi="Arial" w:cs="Arial"/>
                <w:sz w:val="15"/>
                <w:szCs w:val="15"/>
              </w:rPr>
            </w:pPr>
            <w:r>
              <w:rPr>
                <w:rFonts w:ascii="Arial" w:hAnsi="Arial" w:cs="Arial"/>
                <w:sz w:val="15"/>
                <w:szCs w:val="15"/>
              </w:rPr>
              <w:t>25,</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52FAC487" w14:textId="77777777" w:rsidR="007206F6" w:rsidRPr="00714421" w:rsidRDefault="007206F6" w:rsidP="00B177A7">
            <w:pPr>
              <w:spacing w:before="100" w:beforeAutospacing="1" w:after="100" w:afterAutospacing="1"/>
              <w:jc w:val="both"/>
            </w:pPr>
            <w:r>
              <w:rPr>
                <w:rFonts w:ascii="Arial" w:hAnsi="Arial" w:cs="Arial"/>
                <w:sz w:val="16"/>
              </w:rPr>
              <w:t>TIP TOP VD DE 1ª LINHA 04 À FRIO</w:t>
            </w:r>
          </w:p>
        </w:tc>
      </w:tr>
      <w:tr w:rsidR="007206F6" w14:paraId="7FD78CCA"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682F9054" w14:textId="77777777" w:rsidR="007206F6" w:rsidRDefault="007206F6" w:rsidP="00B177A7">
            <w:pPr>
              <w:jc w:val="center"/>
              <w:rPr>
                <w:rFonts w:ascii="Arial" w:hAnsi="Arial" w:cs="Arial"/>
                <w:sz w:val="15"/>
                <w:szCs w:val="15"/>
              </w:rPr>
            </w:pPr>
            <w:r>
              <w:rPr>
                <w:rFonts w:ascii="Arial" w:hAnsi="Arial" w:cs="Arial"/>
                <w:sz w:val="15"/>
                <w:szCs w:val="15"/>
              </w:rPr>
              <w:t>67</w:t>
            </w:r>
          </w:p>
        </w:tc>
        <w:tc>
          <w:tcPr>
            <w:tcW w:w="1440" w:type="dxa"/>
            <w:tcBorders>
              <w:top w:val="single" w:sz="4" w:space="0" w:color="auto"/>
              <w:left w:val="single" w:sz="4" w:space="0" w:color="auto"/>
              <w:bottom w:val="single" w:sz="4" w:space="0" w:color="auto"/>
              <w:right w:val="single" w:sz="4" w:space="0" w:color="auto"/>
            </w:tcBorders>
            <w:hideMark/>
          </w:tcPr>
          <w:p w14:paraId="03C0C90D" w14:textId="77777777" w:rsidR="007206F6" w:rsidRDefault="007206F6" w:rsidP="00B177A7">
            <w:pPr>
              <w:jc w:val="right"/>
              <w:rPr>
                <w:rFonts w:ascii="Arial" w:hAnsi="Arial" w:cs="Arial"/>
                <w:sz w:val="15"/>
                <w:szCs w:val="15"/>
              </w:rPr>
            </w:pPr>
            <w:r>
              <w:rPr>
                <w:rFonts w:ascii="Arial" w:hAnsi="Arial" w:cs="Arial"/>
                <w:sz w:val="15"/>
                <w:szCs w:val="15"/>
              </w:rPr>
              <w:t xml:space="preserve">375,00 </w:t>
            </w:r>
          </w:p>
        </w:tc>
        <w:tc>
          <w:tcPr>
            <w:tcW w:w="900" w:type="dxa"/>
            <w:tcBorders>
              <w:top w:val="single" w:sz="4" w:space="0" w:color="auto"/>
              <w:left w:val="single" w:sz="4" w:space="0" w:color="auto"/>
              <w:bottom w:val="single" w:sz="4" w:space="0" w:color="auto"/>
              <w:right w:val="single" w:sz="4" w:space="0" w:color="auto"/>
            </w:tcBorders>
            <w:hideMark/>
          </w:tcPr>
          <w:p w14:paraId="15EDA5BB"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8FBBEA4" w14:textId="03EF8228" w:rsidR="007206F6" w:rsidRDefault="007206F6" w:rsidP="00B177A7">
            <w:pPr>
              <w:jc w:val="right"/>
              <w:rPr>
                <w:rFonts w:ascii="Arial" w:hAnsi="Arial" w:cs="Arial"/>
                <w:sz w:val="15"/>
                <w:szCs w:val="15"/>
              </w:rPr>
            </w:pPr>
            <w:r>
              <w:rPr>
                <w:rFonts w:ascii="Arial" w:hAnsi="Arial" w:cs="Arial"/>
                <w:sz w:val="15"/>
                <w:szCs w:val="15"/>
              </w:rPr>
              <w:t>30,</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4CCD6CE6" w14:textId="77777777" w:rsidR="007206F6" w:rsidRPr="00714421" w:rsidRDefault="007206F6" w:rsidP="00B177A7">
            <w:pPr>
              <w:spacing w:before="100" w:beforeAutospacing="1" w:after="100" w:afterAutospacing="1"/>
              <w:jc w:val="both"/>
            </w:pPr>
            <w:r>
              <w:rPr>
                <w:rFonts w:ascii="Arial" w:hAnsi="Arial" w:cs="Arial"/>
                <w:sz w:val="16"/>
              </w:rPr>
              <w:t>TIP TOP VD DE 1ª LINHA 04 À QUENTE</w:t>
            </w:r>
          </w:p>
        </w:tc>
      </w:tr>
      <w:tr w:rsidR="007206F6" w14:paraId="70D6949C"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0B412E67" w14:textId="77777777" w:rsidR="007206F6" w:rsidRDefault="007206F6" w:rsidP="00B177A7">
            <w:pPr>
              <w:jc w:val="center"/>
              <w:rPr>
                <w:rFonts w:ascii="Arial" w:hAnsi="Arial" w:cs="Arial"/>
                <w:sz w:val="15"/>
                <w:szCs w:val="15"/>
              </w:rPr>
            </w:pPr>
            <w:r>
              <w:rPr>
                <w:rFonts w:ascii="Arial" w:hAnsi="Arial" w:cs="Arial"/>
                <w:sz w:val="15"/>
                <w:szCs w:val="15"/>
              </w:rPr>
              <w:t>68</w:t>
            </w:r>
          </w:p>
        </w:tc>
        <w:tc>
          <w:tcPr>
            <w:tcW w:w="1440" w:type="dxa"/>
            <w:tcBorders>
              <w:top w:val="single" w:sz="4" w:space="0" w:color="auto"/>
              <w:left w:val="single" w:sz="4" w:space="0" w:color="auto"/>
              <w:bottom w:val="single" w:sz="4" w:space="0" w:color="auto"/>
              <w:right w:val="single" w:sz="4" w:space="0" w:color="auto"/>
            </w:tcBorders>
            <w:hideMark/>
          </w:tcPr>
          <w:p w14:paraId="5E9DD333" w14:textId="77777777" w:rsidR="007206F6" w:rsidRDefault="007206F6" w:rsidP="00B177A7">
            <w:pPr>
              <w:jc w:val="right"/>
              <w:rPr>
                <w:rFonts w:ascii="Arial" w:hAnsi="Arial" w:cs="Arial"/>
                <w:sz w:val="15"/>
                <w:szCs w:val="15"/>
              </w:rPr>
            </w:pPr>
            <w:r>
              <w:rPr>
                <w:rFonts w:ascii="Arial" w:hAnsi="Arial" w:cs="Arial"/>
                <w:sz w:val="15"/>
                <w:szCs w:val="15"/>
              </w:rPr>
              <w:t xml:space="preserve">1.103,00 </w:t>
            </w:r>
          </w:p>
        </w:tc>
        <w:tc>
          <w:tcPr>
            <w:tcW w:w="900" w:type="dxa"/>
            <w:tcBorders>
              <w:top w:val="single" w:sz="4" w:space="0" w:color="auto"/>
              <w:left w:val="single" w:sz="4" w:space="0" w:color="auto"/>
              <w:bottom w:val="single" w:sz="4" w:space="0" w:color="auto"/>
              <w:right w:val="single" w:sz="4" w:space="0" w:color="auto"/>
            </w:tcBorders>
            <w:hideMark/>
          </w:tcPr>
          <w:p w14:paraId="67BC24B1"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7D879FC" w14:textId="77777777" w:rsidR="007206F6" w:rsidRDefault="007206F6" w:rsidP="00B177A7">
            <w:pPr>
              <w:jc w:val="right"/>
              <w:rPr>
                <w:rFonts w:ascii="Arial" w:hAnsi="Arial" w:cs="Arial"/>
                <w:sz w:val="15"/>
                <w:szCs w:val="15"/>
              </w:rPr>
            </w:pPr>
            <w:r>
              <w:rPr>
                <w:rFonts w:ascii="Arial" w:hAnsi="Arial" w:cs="Arial"/>
                <w:sz w:val="15"/>
                <w:szCs w:val="15"/>
              </w:rPr>
              <w:t xml:space="preserve">32,00 </w:t>
            </w:r>
          </w:p>
        </w:tc>
        <w:tc>
          <w:tcPr>
            <w:tcW w:w="5402" w:type="dxa"/>
            <w:tcBorders>
              <w:top w:val="single" w:sz="4" w:space="0" w:color="auto"/>
              <w:left w:val="single" w:sz="4" w:space="0" w:color="auto"/>
              <w:bottom w:val="single" w:sz="4" w:space="0" w:color="auto"/>
              <w:right w:val="single" w:sz="4" w:space="0" w:color="auto"/>
            </w:tcBorders>
            <w:hideMark/>
          </w:tcPr>
          <w:p w14:paraId="06CC90AB" w14:textId="77777777" w:rsidR="007206F6" w:rsidRPr="00714421" w:rsidRDefault="007206F6" w:rsidP="00B177A7">
            <w:pPr>
              <w:spacing w:before="100" w:beforeAutospacing="1" w:after="100" w:afterAutospacing="1"/>
              <w:jc w:val="both"/>
            </w:pPr>
            <w:r>
              <w:rPr>
                <w:rFonts w:ascii="Arial" w:hAnsi="Arial" w:cs="Arial"/>
                <w:sz w:val="16"/>
              </w:rPr>
              <w:t>TIP TOP VD DE 1ª LINHA 05 À FRIO</w:t>
            </w:r>
          </w:p>
        </w:tc>
      </w:tr>
      <w:tr w:rsidR="007206F6" w14:paraId="688A323C"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310101E" w14:textId="77777777" w:rsidR="007206F6" w:rsidRDefault="007206F6" w:rsidP="00B177A7">
            <w:pPr>
              <w:jc w:val="center"/>
              <w:rPr>
                <w:rFonts w:ascii="Arial" w:hAnsi="Arial" w:cs="Arial"/>
                <w:sz w:val="15"/>
                <w:szCs w:val="15"/>
              </w:rPr>
            </w:pPr>
            <w:r>
              <w:rPr>
                <w:rFonts w:ascii="Arial" w:hAnsi="Arial" w:cs="Arial"/>
                <w:sz w:val="15"/>
                <w:szCs w:val="15"/>
              </w:rPr>
              <w:t>69</w:t>
            </w:r>
          </w:p>
        </w:tc>
        <w:tc>
          <w:tcPr>
            <w:tcW w:w="1440" w:type="dxa"/>
            <w:tcBorders>
              <w:top w:val="single" w:sz="4" w:space="0" w:color="auto"/>
              <w:left w:val="single" w:sz="4" w:space="0" w:color="auto"/>
              <w:bottom w:val="single" w:sz="4" w:space="0" w:color="auto"/>
              <w:right w:val="single" w:sz="4" w:space="0" w:color="auto"/>
            </w:tcBorders>
            <w:hideMark/>
          </w:tcPr>
          <w:p w14:paraId="4A473B05" w14:textId="77777777" w:rsidR="007206F6" w:rsidRDefault="007206F6" w:rsidP="00B177A7">
            <w:pPr>
              <w:jc w:val="right"/>
              <w:rPr>
                <w:rFonts w:ascii="Arial" w:hAnsi="Arial" w:cs="Arial"/>
                <w:sz w:val="15"/>
                <w:szCs w:val="15"/>
              </w:rPr>
            </w:pPr>
            <w:r>
              <w:rPr>
                <w:rFonts w:ascii="Arial" w:hAnsi="Arial" w:cs="Arial"/>
                <w:sz w:val="15"/>
                <w:szCs w:val="15"/>
              </w:rPr>
              <w:t xml:space="preserve">325,00 </w:t>
            </w:r>
          </w:p>
        </w:tc>
        <w:tc>
          <w:tcPr>
            <w:tcW w:w="900" w:type="dxa"/>
            <w:tcBorders>
              <w:top w:val="single" w:sz="4" w:space="0" w:color="auto"/>
              <w:left w:val="single" w:sz="4" w:space="0" w:color="auto"/>
              <w:bottom w:val="single" w:sz="4" w:space="0" w:color="auto"/>
              <w:right w:val="single" w:sz="4" w:space="0" w:color="auto"/>
            </w:tcBorders>
            <w:hideMark/>
          </w:tcPr>
          <w:p w14:paraId="29B00CDA"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1E9DF76" w14:textId="77777777" w:rsidR="007206F6" w:rsidRDefault="007206F6" w:rsidP="00B177A7">
            <w:pPr>
              <w:jc w:val="right"/>
              <w:rPr>
                <w:rFonts w:ascii="Arial" w:hAnsi="Arial" w:cs="Arial"/>
                <w:sz w:val="15"/>
                <w:szCs w:val="15"/>
              </w:rPr>
            </w:pPr>
            <w:r>
              <w:rPr>
                <w:rFonts w:ascii="Arial" w:hAnsi="Arial" w:cs="Arial"/>
                <w:sz w:val="15"/>
                <w:szCs w:val="15"/>
              </w:rPr>
              <w:t xml:space="preserve">32,00 </w:t>
            </w:r>
          </w:p>
        </w:tc>
        <w:tc>
          <w:tcPr>
            <w:tcW w:w="5402" w:type="dxa"/>
            <w:tcBorders>
              <w:top w:val="single" w:sz="4" w:space="0" w:color="auto"/>
              <w:left w:val="single" w:sz="4" w:space="0" w:color="auto"/>
              <w:bottom w:val="single" w:sz="4" w:space="0" w:color="auto"/>
              <w:right w:val="single" w:sz="4" w:space="0" w:color="auto"/>
            </w:tcBorders>
            <w:hideMark/>
          </w:tcPr>
          <w:p w14:paraId="642E8AA8" w14:textId="77777777" w:rsidR="007206F6" w:rsidRPr="00714421" w:rsidRDefault="007206F6" w:rsidP="00B177A7">
            <w:pPr>
              <w:spacing w:before="100" w:beforeAutospacing="1" w:after="100" w:afterAutospacing="1"/>
              <w:jc w:val="both"/>
            </w:pPr>
            <w:r>
              <w:rPr>
                <w:rFonts w:ascii="Arial" w:hAnsi="Arial" w:cs="Arial"/>
                <w:sz w:val="16"/>
              </w:rPr>
              <w:t>TIP TOP VD DE 1ª LINHA 05 À QUENTE</w:t>
            </w:r>
          </w:p>
        </w:tc>
      </w:tr>
      <w:tr w:rsidR="007206F6" w14:paraId="2B830955"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18B61485" w14:textId="77777777" w:rsidR="007206F6" w:rsidRDefault="007206F6" w:rsidP="00B177A7">
            <w:pPr>
              <w:jc w:val="center"/>
              <w:rPr>
                <w:rFonts w:ascii="Arial" w:hAnsi="Arial" w:cs="Arial"/>
                <w:sz w:val="15"/>
                <w:szCs w:val="15"/>
              </w:rPr>
            </w:pPr>
            <w:r>
              <w:rPr>
                <w:rFonts w:ascii="Arial" w:hAnsi="Arial" w:cs="Arial"/>
                <w:sz w:val="15"/>
                <w:szCs w:val="15"/>
              </w:rPr>
              <w:t>70</w:t>
            </w:r>
          </w:p>
        </w:tc>
        <w:tc>
          <w:tcPr>
            <w:tcW w:w="1440" w:type="dxa"/>
            <w:tcBorders>
              <w:top w:val="single" w:sz="4" w:space="0" w:color="auto"/>
              <w:left w:val="single" w:sz="4" w:space="0" w:color="auto"/>
              <w:bottom w:val="single" w:sz="4" w:space="0" w:color="auto"/>
              <w:right w:val="single" w:sz="4" w:space="0" w:color="auto"/>
            </w:tcBorders>
            <w:hideMark/>
          </w:tcPr>
          <w:p w14:paraId="1C3DFB4D" w14:textId="77777777" w:rsidR="007206F6" w:rsidRDefault="007206F6" w:rsidP="00B177A7">
            <w:pPr>
              <w:jc w:val="right"/>
              <w:rPr>
                <w:rFonts w:ascii="Arial" w:hAnsi="Arial" w:cs="Arial"/>
                <w:sz w:val="15"/>
                <w:szCs w:val="15"/>
              </w:rPr>
            </w:pPr>
            <w:r>
              <w:rPr>
                <w:rFonts w:ascii="Arial" w:hAnsi="Arial" w:cs="Arial"/>
                <w:sz w:val="15"/>
                <w:szCs w:val="15"/>
              </w:rPr>
              <w:t xml:space="preserve">700,00 </w:t>
            </w:r>
          </w:p>
        </w:tc>
        <w:tc>
          <w:tcPr>
            <w:tcW w:w="900" w:type="dxa"/>
            <w:tcBorders>
              <w:top w:val="single" w:sz="4" w:space="0" w:color="auto"/>
              <w:left w:val="single" w:sz="4" w:space="0" w:color="auto"/>
              <w:bottom w:val="single" w:sz="4" w:space="0" w:color="auto"/>
              <w:right w:val="single" w:sz="4" w:space="0" w:color="auto"/>
            </w:tcBorders>
            <w:hideMark/>
          </w:tcPr>
          <w:p w14:paraId="10DE694E"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F7A8EE2" w14:textId="1945415A" w:rsidR="007206F6" w:rsidRDefault="007206F6" w:rsidP="00B177A7">
            <w:pPr>
              <w:jc w:val="right"/>
              <w:rPr>
                <w:rFonts w:ascii="Arial" w:hAnsi="Arial" w:cs="Arial"/>
                <w:sz w:val="15"/>
                <w:szCs w:val="15"/>
              </w:rPr>
            </w:pPr>
            <w:r>
              <w:rPr>
                <w:rFonts w:ascii="Arial" w:hAnsi="Arial" w:cs="Arial"/>
                <w:sz w:val="15"/>
                <w:szCs w:val="15"/>
              </w:rPr>
              <w:t>45,</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5BC83AC2" w14:textId="77777777" w:rsidR="007206F6" w:rsidRPr="00714421" w:rsidRDefault="007206F6" w:rsidP="00B177A7">
            <w:pPr>
              <w:spacing w:before="100" w:beforeAutospacing="1" w:after="100" w:afterAutospacing="1"/>
              <w:jc w:val="both"/>
            </w:pPr>
            <w:r>
              <w:rPr>
                <w:rFonts w:ascii="Arial" w:hAnsi="Arial" w:cs="Arial"/>
                <w:sz w:val="16"/>
              </w:rPr>
              <w:t>TIP TOP VD DE 1ª LINHA 06 À FRIO</w:t>
            </w:r>
          </w:p>
        </w:tc>
      </w:tr>
      <w:tr w:rsidR="007206F6" w14:paraId="333F04DD"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5D09C816" w14:textId="77777777" w:rsidR="007206F6" w:rsidRDefault="007206F6" w:rsidP="00B177A7">
            <w:pPr>
              <w:jc w:val="center"/>
              <w:rPr>
                <w:rFonts w:ascii="Arial" w:hAnsi="Arial" w:cs="Arial"/>
                <w:sz w:val="15"/>
                <w:szCs w:val="15"/>
              </w:rPr>
            </w:pPr>
            <w:r>
              <w:rPr>
                <w:rFonts w:ascii="Arial" w:hAnsi="Arial" w:cs="Arial"/>
                <w:sz w:val="15"/>
                <w:szCs w:val="15"/>
              </w:rPr>
              <w:t>71</w:t>
            </w:r>
          </w:p>
        </w:tc>
        <w:tc>
          <w:tcPr>
            <w:tcW w:w="1440" w:type="dxa"/>
            <w:tcBorders>
              <w:top w:val="single" w:sz="4" w:space="0" w:color="auto"/>
              <w:left w:val="single" w:sz="4" w:space="0" w:color="auto"/>
              <w:bottom w:val="single" w:sz="4" w:space="0" w:color="auto"/>
              <w:right w:val="single" w:sz="4" w:space="0" w:color="auto"/>
            </w:tcBorders>
            <w:hideMark/>
          </w:tcPr>
          <w:p w14:paraId="5B4DD566" w14:textId="77777777" w:rsidR="007206F6" w:rsidRDefault="007206F6" w:rsidP="00B177A7">
            <w:pPr>
              <w:jc w:val="right"/>
              <w:rPr>
                <w:rFonts w:ascii="Arial" w:hAnsi="Arial" w:cs="Arial"/>
                <w:sz w:val="15"/>
                <w:szCs w:val="15"/>
              </w:rPr>
            </w:pPr>
            <w:r>
              <w:rPr>
                <w:rFonts w:ascii="Arial" w:hAnsi="Arial" w:cs="Arial"/>
                <w:sz w:val="15"/>
                <w:szCs w:val="15"/>
              </w:rPr>
              <w:t xml:space="preserve">275,00 </w:t>
            </w:r>
          </w:p>
        </w:tc>
        <w:tc>
          <w:tcPr>
            <w:tcW w:w="900" w:type="dxa"/>
            <w:tcBorders>
              <w:top w:val="single" w:sz="4" w:space="0" w:color="auto"/>
              <w:left w:val="single" w:sz="4" w:space="0" w:color="auto"/>
              <w:bottom w:val="single" w:sz="4" w:space="0" w:color="auto"/>
              <w:right w:val="single" w:sz="4" w:space="0" w:color="auto"/>
            </w:tcBorders>
            <w:hideMark/>
          </w:tcPr>
          <w:p w14:paraId="540088FD"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3943112" w14:textId="528AC6CE" w:rsidR="007206F6" w:rsidRDefault="007206F6" w:rsidP="00B177A7">
            <w:pPr>
              <w:jc w:val="right"/>
              <w:rPr>
                <w:rFonts w:ascii="Arial" w:hAnsi="Arial" w:cs="Arial"/>
                <w:sz w:val="15"/>
                <w:szCs w:val="15"/>
              </w:rPr>
            </w:pPr>
            <w:r>
              <w:rPr>
                <w:rFonts w:ascii="Arial" w:hAnsi="Arial" w:cs="Arial"/>
                <w:sz w:val="15"/>
                <w:szCs w:val="15"/>
              </w:rPr>
              <w:t>45,</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572B4D3D" w14:textId="77777777" w:rsidR="007206F6" w:rsidRPr="00714421" w:rsidRDefault="007206F6" w:rsidP="00B177A7">
            <w:pPr>
              <w:spacing w:before="100" w:beforeAutospacing="1" w:after="100" w:afterAutospacing="1"/>
              <w:jc w:val="both"/>
            </w:pPr>
            <w:r>
              <w:rPr>
                <w:rFonts w:ascii="Arial" w:hAnsi="Arial" w:cs="Arial"/>
                <w:sz w:val="16"/>
              </w:rPr>
              <w:t>TIP TOP VD DE 1ª LINHA 06 À QUENTE</w:t>
            </w:r>
          </w:p>
        </w:tc>
      </w:tr>
      <w:tr w:rsidR="007206F6" w14:paraId="1AA803E6"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13AA54C0" w14:textId="77777777" w:rsidR="007206F6" w:rsidRDefault="007206F6" w:rsidP="00B177A7">
            <w:pPr>
              <w:jc w:val="center"/>
              <w:rPr>
                <w:rFonts w:ascii="Arial" w:hAnsi="Arial" w:cs="Arial"/>
                <w:sz w:val="15"/>
                <w:szCs w:val="15"/>
              </w:rPr>
            </w:pPr>
            <w:r>
              <w:rPr>
                <w:rFonts w:ascii="Arial" w:hAnsi="Arial" w:cs="Arial"/>
                <w:sz w:val="15"/>
                <w:szCs w:val="15"/>
              </w:rPr>
              <w:t>72</w:t>
            </w:r>
          </w:p>
        </w:tc>
        <w:tc>
          <w:tcPr>
            <w:tcW w:w="1440" w:type="dxa"/>
            <w:tcBorders>
              <w:top w:val="single" w:sz="4" w:space="0" w:color="auto"/>
              <w:left w:val="single" w:sz="4" w:space="0" w:color="auto"/>
              <w:bottom w:val="single" w:sz="4" w:space="0" w:color="auto"/>
              <w:right w:val="single" w:sz="4" w:space="0" w:color="auto"/>
            </w:tcBorders>
            <w:hideMark/>
          </w:tcPr>
          <w:p w14:paraId="088201A6" w14:textId="77777777" w:rsidR="007206F6" w:rsidRDefault="007206F6" w:rsidP="00B177A7">
            <w:pPr>
              <w:jc w:val="right"/>
              <w:rPr>
                <w:rFonts w:ascii="Arial" w:hAnsi="Arial" w:cs="Arial"/>
                <w:sz w:val="15"/>
                <w:szCs w:val="15"/>
              </w:rPr>
            </w:pPr>
            <w:r>
              <w:rPr>
                <w:rFonts w:ascii="Arial" w:hAnsi="Arial" w:cs="Arial"/>
                <w:sz w:val="15"/>
                <w:szCs w:val="15"/>
              </w:rPr>
              <w:t xml:space="preserve">700,00 </w:t>
            </w:r>
          </w:p>
        </w:tc>
        <w:tc>
          <w:tcPr>
            <w:tcW w:w="900" w:type="dxa"/>
            <w:tcBorders>
              <w:top w:val="single" w:sz="4" w:space="0" w:color="auto"/>
              <w:left w:val="single" w:sz="4" w:space="0" w:color="auto"/>
              <w:bottom w:val="single" w:sz="4" w:space="0" w:color="auto"/>
              <w:right w:val="single" w:sz="4" w:space="0" w:color="auto"/>
            </w:tcBorders>
            <w:hideMark/>
          </w:tcPr>
          <w:p w14:paraId="7E86041C"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65898F6" w14:textId="5D01058D" w:rsidR="007206F6" w:rsidRDefault="007206F6" w:rsidP="00B177A7">
            <w:pPr>
              <w:jc w:val="right"/>
              <w:rPr>
                <w:rFonts w:ascii="Arial" w:hAnsi="Arial" w:cs="Arial"/>
                <w:sz w:val="15"/>
                <w:szCs w:val="15"/>
              </w:rPr>
            </w:pPr>
            <w:r>
              <w:rPr>
                <w:rFonts w:ascii="Arial" w:hAnsi="Arial" w:cs="Arial"/>
                <w:sz w:val="15"/>
                <w:szCs w:val="15"/>
              </w:rPr>
              <w:t>53,</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3FF0F9B2" w14:textId="77777777" w:rsidR="007206F6" w:rsidRPr="00714421" w:rsidRDefault="007206F6" w:rsidP="00B177A7">
            <w:pPr>
              <w:spacing w:before="100" w:beforeAutospacing="1" w:after="100" w:afterAutospacing="1"/>
              <w:jc w:val="both"/>
            </w:pPr>
            <w:r>
              <w:rPr>
                <w:rFonts w:ascii="Arial" w:hAnsi="Arial" w:cs="Arial"/>
                <w:sz w:val="16"/>
              </w:rPr>
              <w:t>TIP TOP VD DE 1ª LINHA 07 À FRIO</w:t>
            </w:r>
          </w:p>
        </w:tc>
      </w:tr>
      <w:tr w:rsidR="007206F6" w14:paraId="11AC7925"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3AAA470D" w14:textId="77777777" w:rsidR="007206F6" w:rsidRDefault="007206F6" w:rsidP="00B177A7">
            <w:pPr>
              <w:jc w:val="center"/>
              <w:rPr>
                <w:rFonts w:ascii="Arial" w:hAnsi="Arial" w:cs="Arial"/>
                <w:sz w:val="15"/>
                <w:szCs w:val="15"/>
              </w:rPr>
            </w:pPr>
            <w:r>
              <w:rPr>
                <w:rFonts w:ascii="Arial" w:hAnsi="Arial" w:cs="Arial"/>
                <w:sz w:val="15"/>
                <w:szCs w:val="15"/>
              </w:rPr>
              <w:t>73</w:t>
            </w:r>
          </w:p>
        </w:tc>
        <w:tc>
          <w:tcPr>
            <w:tcW w:w="1440" w:type="dxa"/>
            <w:tcBorders>
              <w:top w:val="single" w:sz="4" w:space="0" w:color="auto"/>
              <w:left w:val="single" w:sz="4" w:space="0" w:color="auto"/>
              <w:bottom w:val="single" w:sz="4" w:space="0" w:color="auto"/>
              <w:right w:val="single" w:sz="4" w:space="0" w:color="auto"/>
            </w:tcBorders>
            <w:hideMark/>
          </w:tcPr>
          <w:p w14:paraId="317495EA" w14:textId="77777777" w:rsidR="007206F6" w:rsidRDefault="007206F6" w:rsidP="00B177A7">
            <w:pPr>
              <w:jc w:val="right"/>
              <w:rPr>
                <w:rFonts w:ascii="Arial" w:hAnsi="Arial" w:cs="Arial"/>
                <w:sz w:val="15"/>
                <w:szCs w:val="15"/>
              </w:rPr>
            </w:pPr>
            <w:r>
              <w:rPr>
                <w:rFonts w:ascii="Arial" w:hAnsi="Arial" w:cs="Arial"/>
                <w:sz w:val="15"/>
                <w:szCs w:val="15"/>
              </w:rPr>
              <w:t xml:space="preserve">275,00 </w:t>
            </w:r>
          </w:p>
        </w:tc>
        <w:tc>
          <w:tcPr>
            <w:tcW w:w="900" w:type="dxa"/>
            <w:tcBorders>
              <w:top w:val="single" w:sz="4" w:space="0" w:color="auto"/>
              <w:left w:val="single" w:sz="4" w:space="0" w:color="auto"/>
              <w:bottom w:val="single" w:sz="4" w:space="0" w:color="auto"/>
              <w:right w:val="single" w:sz="4" w:space="0" w:color="auto"/>
            </w:tcBorders>
            <w:hideMark/>
          </w:tcPr>
          <w:p w14:paraId="60A803D4"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8A7C358" w14:textId="4191A21B" w:rsidR="007206F6" w:rsidRDefault="007206F6" w:rsidP="00B177A7">
            <w:pPr>
              <w:jc w:val="right"/>
              <w:rPr>
                <w:rFonts w:ascii="Arial" w:hAnsi="Arial" w:cs="Arial"/>
                <w:sz w:val="15"/>
                <w:szCs w:val="15"/>
              </w:rPr>
            </w:pPr>
            <w:r>
              <w:rPr>
                <w:rFonts w:ascii="Arial" w:hAnsi="Arial" w:cs="Arial"/>
                <w:sz w:val="15"/>
                <w:szCs w:val="15"/>
              </w:rPr>
              <w:t>53,</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46FDCCF4" w14:textId="77777777" w:rsidR="007206F6" w:rsidRPr="00714421" w:rsidRDefault="007206F6" w:rsidP="00B177A7">
            <w:pPr>
              <w:spacing w:before="100" w:beforeAutospacing="1" w:after="100" w:afterAutospacing="1"/>
              <w:jc w:val="both"/>
            </w:pPr>
            <w:r>
              <w:rPr>
                <w:rFonts w:ascii="Arial" w:hAnsi="Arial" w:cs="Arial"/>
                <w:sz w:val="16"/>
              </w:rPr>
              <w:t>TIP TOP VD DE 1ª LINHA 07 À QUENTE</w:t>
            </w:r>
          </w:p>
        </w:tc>
      </w:tr>
      <w:tr w:rsidR="007206F6" w14:paraId="60697EC3"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20B04561" w14:textId="77777777" w:rsidR="007206F6" w:rsidRDefault="007206F6" w:rsidP="00B177A7">
            <w:pPr>
              <w:jc w:val="center"/>
              <w:rPr>
                <w:rFonts w:ascii="Arial" w:hAnsi="Arial" w:cs="Arial"/>
                <w:sz w:val="15"/>
                <w:szCs w:val="15"/>
              </w:rPr>
            </w:pPr>
            <w:r>
              <w:rPr>
                <w:rFonts w:ascii="Arial" w:hAnsi="Arial" w:cs="Arial"/>
                <w:sz w:val="15"/>
                <w:szCs w:val="15"/>
              </w:rPr>
              <w:t>74</w:t>
            </w:r>
          </w:p>
        </w:tc>
        <w:tc>
          <w:tcPr>
            <w:tcW w:w="1440" w:type="dxa"/>
            <w:tcBorders>
              <w:top w:val="single" w:sz="4" w:space="0" w:color="auto"/>
              <w:left w:val="single" w:sz="4" w:space="0" w:color="auto"/>
              <w:bottom w:val="single" w:sz="4" w:space="0" w:color="auto"/>
              <w:right w:val="single" w:sz="4" w:space="0" w:color="auto"/>
            </w:tcBorders>
            <w:hideMark/>
          </w:tcPr>
          <w:p w14:paraId="256251E9" w14:textId="77777777" w:rsidR="007206F6" w:rsidRDefault="007206F6" w:rsidP="00B177A7">
            <w:pPr>
              <w:jc w:val="right"/>
              <w:rPr>
                <w:rFonts w:ascii="Arial" w:hAnsi="Arial" w:cs="Arial"/>
                <w:sz w:val="15"/>
                <w:szCs w:val="15"/>
              </w:rPr>
            </w:pPr>
            <w:r>
              <w:rPr>
                <w:rFonts w:ascii="Arial" w:hAnsi="Arial" w:cs="Arial"/>
                <w:sz w:val="15"/>
                <w:szCs w:val="15"/>
              </w:rPr>
              <w:t xml:space="preserve">700,00 </w:t>
            </w:r>
          </w:p>
        </w:tc>
        <w:tc>
          <w:tcPr>
            <w:tcW w:w="900" w:type="dxa"/>
            <w:tcBorders>
              <w:top w:val="single" w:sz="4" w:space="0" w:color="auto"/>
              <w:left w:val="single" w:sz="4" w:space="0" w:color="auto"/>
              <w:bottom w:val="single" w:sz="4" w:space="0" w:color="auto"/>
              <w:right w:val="single" w:sz="4" w:space="0" w:color="auto"/>
            </w:tcBorders>
            <w:hideMark/>
          </w:tcPr>
          <w:p w14:paraId="47ED2FE9"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153D66F" w14:textId="65A2B7A6" w:rsidR="007206F6" w:rsidRDefault="007206F6" w:rsidP="00B177A7">
            <w:pPr>
              <w:jc w:val="right"/>
              <w:rPr>
                <w:rFonts w:ascii="Arial" w:hAnsi="Arial" w:cs="Arial"/>
                <w:sz w:val="15"/>
                <w:szCs w:val="15"/>
              </w:rPr>
            </w:pPr>
            <w:r>
              <w:rPr>
                <w:rFonts w:ascii="Arial" w:hAnsi="Arial" w:cs="Arial"/>
                <w:sz w:val="15"/>
                <w:szCs w:val="15"/>
              </w:rPr>
              <w:t>81,</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38564388" w14:textId="77777777" w:rsidR="007206F6" w:rsidRPr="00714421" w:rsidRDefault="007206F6" w:rsidP="00B177A7">
            <w:pPr>
              <w:spacing w:before="100" w:beforeAutospacing="1" w:after="100" w:afterAutospacing="1"/>
              <w:jc w:val="both"/>
            </w:pPr>
            <w:r>
              <w:rPr>
                <w:rFonts w:ascii="Arial" w:hAnsi="Arial" w:cs="Arial"/>
                <w:sz w:val="16"/>
              </w:rPr>
              <w:t>TIP TOP VD DE 1ª LINHA 08 À FRIO</w:t>
            </w:r>
          </w:p>
        </w:tc>
      </w:tr>
      <w:tr w:rsidR="007206F6" w14:paraId="0A9D583E"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4A30EE2F" w14:textId="77777777" w:rsidR="007206F6" w:rsidRDefault="007206F6" w:rsidP="00B177A7">
            <w:pPr>
              <w:jc w:val="center"/>
              <w:rPr>
                <w:rFonts w:ascii="Arial" w:hAnsi="Arial" w:cs="Arial"/>
                <w:sz w:val="15"/>
                <w:szCs w:val="15"/>
              </w:rPr>
            </w:pPr>
            <w:r>
              <w:rPr>
                <w:rFonts w:ascii="Arial" w:hAnsi="Arial" w:cs="Arial"/>
                <w:sz w:val="15"/>
                <w:szCs w:val="15"/>
              </w:rPr>
              <w:t>75</w:t>
            </w:r>
          </w:p>
        </w:tc>
        <w:tc>
          <w:tcPr>
            <w:tcW w:w="1440" w:type="dxa"/>
            <w:tcBorders>
              <w:top w:val="single" w:sz="4" w:space="0" w:color="auto"/>
              <w:left w:val="single" w:sz="4" w:space="0" w:color="auto"/>
              <w:bottom w:val="single" w:sz="4" w:space="0" w:color="auto"/>
              <w:right w:val="single" w:sz="4" w:space="0" w:color="auto"/>
            </w:tcBorders>
            <w:hideMark/>
          </w:tcPr>
          <w:p w14:paraId="522E57C4" w14:textId="77777777" w:rsidR="007206F6" w:rsidRDefault="007206F6" w:rsidP="00B177A7">
            <w:pPr>
              <w:jc w:val="right"/>
              <w:rPr>
                <w:rFonts w:ascii="Arial" w:hAnsi="Arial" w:cs="Arial"/>
                <w:sz w:val="15"/>
                <w:szCs w:val="15"/>
              </w:rPr>
            </w:pPr>
            <w:r>
              <w:rPr>
                <w:rFonts w:ascii="Arial" w:hAnsi="Arial" w:cs="Arial"/>
                <w:sz w:val="15"/>
                <w:szCs w:val="15"/>
              </w:rPr>
              <w:t xml:space="preserve">275,00 </w:t>
            </w:r>
          </w:p>
        </w:tc>
        <w:tc>
          <w:tcPr>
            <w:tcW w:w="900" w:type="dxa"/>
            <w:tcBorders>
              <w:top w:val="single" w:sz="4" w:space="0" w:color="auto"/>
              <w:left w:val="single" w:sz="4" w:space="0" w:color="auto"/>
              <w:bottom w:val="single" w:sz="4" w:space="0" w:color="auto"/>
              <w:right w:val="single" w:sz="4" w:space="0" w:color="auto"/>
            </w:tcBorders>
            <w:hideMark/>
          </w:tcPr>
          <w:p w14:paraId="56E9DA1C"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4615131" w14:textId="3B786BB8" w:rsidR="007206F6" w:rsidRDefault="007206F6" w:rsidP="00B177A7">
            <w:pPr>
              <w:jc w:val="right"/>
              <w:rPr>
                <w:rFonts w:ascii="Arial" w:hAnsi="Arial" w:cs="Arial"/>
                <w:sz w:val="15"/>
                <w:szCs w:val="15"/>
              </w:rPr>
            </w:pPr>
            <w:r>
              <w:rPr>
                <w:rFonts w:ascii="Arial" w:hAnsi="Arial" w:cs="Arial"/>
                <w:sz w:val="15"/>
                <w:szCs w:val="15"/>
              </w:rPr>
              <w:t>81,</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0474A9A9" w14:textId="77777777" w:rsidR="007206F6" w:rsidRPr="00714421" w:rsidRDefault="007206F6" w:rsidP="00B177A7">
            <w:pPr>
              <w:spacing w:before="100" w:beforeAutospacing="1" w:after="100" w:afterAutospacing="1"/>
              <w:jc w:val="both"/>
            </w:pPr>
            <w:r>
              <w:rPr>
                <w:rFonts w:ascii="Arial" w:hAnsi="Arial" w:cs="Arial"/>
                <w:sz w:val="16"/>
              </w:rPr>
              <w:t>TIP TOP VD DE 1ª LINHA 08 À QUENTE</w:t>
            </w:r>
          </w:p>
        </w:tc>
      </w:tr>
      <w:tr w:rsidR="007206F6" w14:paraId="6476188E"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514EFD91" w14:textId="77777777" w:rsidR="007206F6" w:rsidRDefault="007206F6" w:rsidP="00B177A7">
            <w:pPr>
              <w:jc w:val="center"/>
              <w:rPr>
                <w:rFonts w:ascii="Arial" w:hAnsi="Arial" w:cs="Arial"/>
                <w:sz w:val="15"/>
                <w:szCs w:val="15"/>
              </w:rPr>
            </w:pPr>
            <w:r>
              <w:rPr>
                <w:rFonts w:ascii="Arial" w:hAnsi="Arial" w:cs="Arial"/>
                <w:sz w:val="15"/>
                <w:szCs w:val="15"/>
              </w:rPr>
              <w:t>76</w:t>
            </w:r>
          </w:p>
        </w:tc>
        <w:tc>
          <w:tcPr>
            <w:tcW w:w="1440" w:type="dxa"/>
            <w:tcBorders>
              <w:top w:val="single" w:sz="4" w:space="0" w:color="auto"/>
              <w:left w:val="single" w:sz="4" w:space="0" w:color="auto"/>
              <w:bottom w:val="single" w:sz="4" w:space="0" w:color="auto"/>
              <w:right w:val="single" w:sz="4" w:space="0" w:color="auto"/>
            </w:tcBorders>
            <w:hideMark/>
          </w:tcPr>
          <w:p w14:paraId="5E62829C" w14:textId="77777777" w:rsidR="007206F6" w:rsidRDefault="007206F6" w:rsidP="00B177A7">
            <w:pPr>
              <w:jc w:val="right"/>
              <w:rPr>
                <w:rFonts w:ascii="Arial" w:hAnsi="Arial" w:cs="Arial"/>
                <w:sz w:val="15"/>
                <w:szCs w:val="15"/>
              </w:rPr>
            </w:pPr>
            <w:r>
              <w:rPr>
                <w:rFonts w:ascii="Arial" w:hAnsi="Arial" w:cs="Arial"/>
                <w:sz w:val="15"/>
                <w:szCs w:val="15"/>
              </w:rPr>
              <w:t xml:space="preserve">700,00 </w:t>
            </w:r>
          </w:p>
        </w:tc>
        <w:tc>
          <w:tcPr>
            <w:tcW w:w="900" w:type="dxa"/>
            <w:tcBorders>
              <w:top w:val="single" w:sz="4" w:space="0" w:color="auto"/>
              <w:left w:val="single" w:sz="4" w:space="0" w:color="auto"/>
              <w:bottom w:val="single" w:sz="4" w:space="0" w:color="auto"/>
              <w:right w:val="single" w:sz="4" w:space="0" w:color="auto"/>
            </w:tcBorders>
            <w:hideMark/>
          </w:tcPr>
          <w:p w14:paraId="043979D6"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C03AE15" w14:textId="5E0FE9FB" w:rsidR="007206F6" w:rsidRDefault="007206F6" w:rsidP="00B177A7">
            <w:pPr>
              <w:jc w:val="right"/>
              <w:rPr>
                <w:rFonts w:ascii="Arial" w:hAnsi="Arial" w:cs="Arial"/>
                <w:sz w:val="15"/>
                <w:szCs w:val="15"/>
              </w:rPr>
            </w:pPr>
            <w:r>
              <w:rPr>
                <w:rFonts w:ascii="Arial" w:hAnsi="Arial" w:cs="Arial"/>
                <w:sz w:val="15"/>
                <w:szCs w:val="15"/>
              </w:rPr>
              <w:t>120,</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243A1CF8" w14:textId="77777777" w:rsidR="007206F6" w:rsidRPr="00714421" w:rsidRDefault="007206F6" w:rsidP="00B177A7">
            <w:pPr>
              <w:spacing w:before="100" w:beforeAutospacing="1" w:after="100" w:afterAutospacing="1"/>
              <w:jc w:val="both"/>
            </w:pPr>
            <w:r>
              <w:rPr>
                <w:rFonts w:ascii="Arial" w:hAnsi="Arial" w:cs="Arial"/>
                <w:sz w:val="16"/>
              </w:rPr>
              <w:t>TIP TOP VD DE 1ª LINHA 09 À FRIO</w:t>
            </w:r>
          </w:p>
        </w:tc>
      </w:tr>
      <w:tr w:rsidR="007206F6" w14:paraId="5DE882AE"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2198DDD9" w14:textId="77777777" w:rsidR="007206F6" w:rsidRDefault="007206F6" w:rsidP="00B177A7">
            <w:pPr>
              <w:jc w:val="center"/>
              <w:rPr>
                <w:rFonts w:ascii="Arial" w:hAnsi="Arial" w:cs="Arial"/>
                <w:sz w:val="15"/>
                <w:szCs w:val="15"/>
              </w:rPr>
            </w:pPr>
            <w:r>
              <w:rPr>
                <w:rFonts w:ascii="Arial" w:hAnsi="Arial" w:cs="Arial"/>
                <w:sz w:val="15"/>
                <w:szCs w:val="15"/>
              </w:rPr>
              <w:t>77</w:t>
            </w:r>
          </w:p>
        </w:tc>
        <w:tc>
          <w:tcPr>
            <w:tcW w:w="1440" w:type="dxa"/>
            <w:tcBorders>
              <w:top w:val="single" w:sz="4" w:space="0" w:color="auto"/>
              <w:left w:val="single" w:sz="4" w:space="0" w:color="auto"/>
              <w:bottom w:val="single" w:sz="4" w:space="0" w:color="auto"/>
              <w:right w:val="single" w:sz="4" w:space="0" w:color="auto"/>
            </w:tcBorders>
            <w:hideMark/>
          </w:tcPr>
          <w:p w14:paraId="008394A5" w14:textId="77777777" w:rsidR="007206F6" w:rsidRDefault="007206F6" w:rsidP="00B177A7">
            <w:pPr>
              <w:jc w:val="right"/>
              <w:rPr>
                <w:rFonts w:ascii="Arial" w:hAnsi="Arial" w:cs="Arial"/>
                <w:sz w:val="15"/>
                <w:szCs w:val="15"/>
              </w:rPr>
            </w:pPr>
            <w:r>
              <w:rPr>
                <w:rFonts w:ascii="Arial" w:hAnsi="Arial" w:cs="Arial"/>
                <w:sz w:val="15"/>
                <w:szCs w:val="15"/>
              </w:rPr>
              <w:t xml:space="preserve">275,00 </w:t>
            </w:r>
          </w:p>
        </w:tc>
        <w:tc>
          <w:tcPr>
            <w:tcW w:w="900" w:type="dxa"/>
            <w:tcBorders>
              <w:top w:val="single" w:sz="4" w:space="0" w:color="auto"/>
              <w:left w:val="single" w:sz="4" w:space="0" w:color="auto"/>
              <w:bottom w:val="single" w:sz="4" w:space="0" w:color="auto"/>
              <w:right w:val="single" w:sz="4" w:space="0" w:color="auto"/>
            </w:tcBorders>
            <w:hideMark/>
          </w:tcPr>
          <w:p w14:paraId="52EA2401"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B741EB1" w14:textId="6CEB3E39" w:rsidR="007206F6" w:rsidRDefault="007206F6" w:rsidP="00B177A7">
            <w:pPr>
              <w:jc w:val="right"/>
              <w:rPr>
                <w:rFonts w:ascii="Arial" w:hAnsi="Arial" w:cs="Arial"/>
                <w:sz w:val="15"/>
                <w:szCs w:val="15"/>
              </w:rPr>
            </w:pPr>
            <w:r>
              <w:rPr>
                <w:rFonts w:ascii="Arial" w:hAnsi="Arial" w:cs="Arial"/>
                <w:sz w:val="15"/>
                <w:szCs w:val="15"/>
              </w:rPr>
              <w:t>120,</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30CA59EC" w14:textId="77777777" w:rsidR="007206F6" w:rsidRPr="00714421" w:rsidRDefault="007206F6" w:rsidP="00B177A7">
            <w:pPr>
              <w:spacing w:before="100" w:beforeAutospacing="1" w:after="100" w:afterAutospacing="1"/>
              <w:jc w:val="both"/>
            </w:pPr>
            <w:r>
              <w:rPr>
                <w:rFonts w:ascii="Arial" w:hAnsi="Arial" w:cs="Arial"/>
                <w:sz w:val="16"/>
              </w:rPr>
              <w:t>TIP TOP VD DE 1ª LINHA 09 À QUENTE</w:t>
            </w:r>
          </w:p>
        </w:tc>
      </w:tr>
      <w:tr w:rsidR="007206F6" w14:paraId="7F6C1E36"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3BEA4625" w14:textId="77777777" w:rsidR="007206F6" w:rsidRDefault="007206F6" w:rsidP="00B177A7">
            <w:pPr>
              <w:jc w:val="center"/>
              <w:rPr>
                <w:rFonts w:ascii="Arial" w:hAnsi="Arial" w:cs="Arial"/>
                <w:sz w:val="15"/>
                <w:szCs w:val="15"/>
              </w:rPr>
            </w:pPr>
            <w:r>
              <w:rPr>
                <w:rFonts w:ascii="Arial" w:hAnsi="Arial" w:cs="Arial"/>
                <w:sz w:val="15"/>
                <w:szCs w:val="15"/>
              </w:rPr>
              <w:t>78</w:t>
            </w:r>
          </w:p>
        </w:tc>
        <w:tc>
          <w:tcPr>
            <w:tcW w:w="1440" w:type="dxa"/>
            <w:tcBorders>
              <w:top w:val="single" w:sz="4" w:space="0" w:color="auto"/>
              <w:left w:val="single" w:sz="4" w:space="0" w:color="auto"/>
              <w:bottom w:val="single" w:sz="4" w:space="0" w:color="auto"/>
              <w:right w:val="single" w:sz="4" w:space="0" w:color="auto"/>
            </w:tcBorders>
            <w:hideMark/>
          </w:tcPr>
          <w:p w14:paraId="2591D9BA" w14:textId="77777777" w:rsidR="007206F6" w:rsidRDefault="007206F6" w:rsidP="00B177A7">
            <w:pPr>
              <w:jc w:val="right"/>
              <w:rPr>
                <w:rFonts w:ascii="Arial" w:hAnsi="Arial" w:cs="Arial"/>
                <w:sz w:val="15"/>
                <w:szCs w:val="15"/>
              </w:rPr>
            </w:pPr>
            <w:r>
              <w:rPr>
                <w:rFonts w:ascii="Arial" w:hAnsi="Arial" w:cs="Arial"/>
                <w:sz w:val="15"/>
                <w:szCs w:val="15"/>
              </w:rPr>
              <w:t xml:space="preserve">700,00 </w:t>
            </w:r>
          </w:p>
        </w:tc>
        <w:tc>
          <w:tcPr>
            <w:tcW w:w="900" w:type="dxa"/>
            <w:tcBorders>
              <w:top w:val="single" w:sz="4" w:space="0" w:color="auto"/>
              <w:left w:val="single" w:sz="4" w:space="0" w:color="auto"/>
              <w:bottom w:val="single" w:sz="4" w:space="0" w:color="auto"/>
              <w:right w:val="single" w:sz="4" w:space="0" w:color="auto"/>
            </w:tcBorders>
            <w:hideMark/>
          </w:tcPr>
          <w:p w14:paraId="675A77B4"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4AF2B01" w14:textId="33C70875" w:rsidR="007206F6" w:rsidRDefault="007206F6" w:rsidP="00B177A7">
            <w:pPr>
              <w:jc w:val="right"/>
              <w:rPr>
                <w:rFonts w:ascii="Arial" w:hAnsi="Arial" w:cs="Arial"/>
                <w:sz w:val="15"/>
                <w:szCs w:val="15"/>
              </w:rPr>
            </w:pPr>
            <w:r>
              <w:rPr>
                <w:rFonts w:ascii="Arial" w:hAnsi="Arial" w:cs="Arial"/>
                <w:sz w:val="15"/>
                <w:szCs w:val="15"/>
              </w:rPr>
              <w:t>115,</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1F118D72" w14:textId="77777777" w:rsidR="007206F6" w:rsidRPr="00714421" w:rsidRDefault="007206F6" w:rsidP="00B177A7">
            <w:pPr>
              <w:spacing w:before="100" w:beforeAutospacing="1" w:after="100" w:afterAutospacing="1"/>
              <w:jc w:val="both"/>
            </w:pPr>
            <w:r>
              <w:rPr>
                <w:rFonts w:ascii="Arial" w:hAnsi="Arial" w:cs="Arial"/>
                <w:sz w:val="16"/>
              </w:rPr>
              <w:t>TIP TOP VD DE 1ª LINHA 10 À FRIO</w:t>
            </w:r>
          </w:p>
        </w:tc>
      </w:tr>
      <w:tr w:rsidR="007206F6" w14:paraId="4A4C822C"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1CFE89D" w14:textId="77777777" w:rsidR="007206F6" w:rsidRDefault="007206F6" w:rsidP="00B177A7">
            <w:pPr>
              <w:jc w:val="center"/>
              <w:rPr>
                <w:rFonts w:ascii="Arial" w:hAnsi="Arial" w:cs="Arial"/>
                <w:sz w:val="15"/>
                <w:szCs w:val="15"/>
              </w:rPr>
            </w:pPr>
            <w:r>
              <w:rPr>
                <w:rFonts w:ascii="Arial" w:hAnsi="Arial" w:cs="Arial"/>
                <w:sz w:val="15"/>
                <w:szCs w:val="15"/>
              </w:rPr>
              <w:t>79</w:t>
            </w:r>
          </w:p>
        </w:tc>
        <w:tc>
          <w:tcPr>
            <w:tcW w:w="1440" w:type="dxa"/>
            <w:tcBorders>
              <w:top w:val="single" w:sz="4" w:space="0" w:color="auto"/>
              <w:left w:val="single" w:sz="4" w:space="0" w:color="auto"/>
              <w:bottom w:val="single" w:sz="4" w:space="0" w:color="auto"/>
              <w:right w:val="single" w:sz="4" w:space="0" w:color="auto"/>
            </w:tcBorders>
            <w:hideMark/>
          </w:tcPr>
          <w:p w14:paraId="501BB78F" w14:textId="77777777" w:rsidR="007206F6" w:rsidRDefault="007206F6" w:rsidP="00B177A7">
            <w:pPr>
              <w:jc w:val="right"/>
              <w:rPr>
                <w:rFonts w:ascii="Arial" w:hAnsi="Arial" w:cs="Arial"/>
                <w:sz w:val="15"/>
                <w:szCs w:val="15"/>
              </w:rPr>
            </w:pPr>
            <w:r>
              <w:rPr>
                <w:rFonts w:ascii="Arial" w:hAnsi="Arial" w:cs="Arial"/>
                <w:sz w:val="15"/>
                <w:szCs w:val="15"/>
              </w:rPr>
              <w:t xml:space="preserve">350,00 </w:t>
            </w:r>
          </w:p>
        </w:tc>
        <w:tc>
          <w:tcPr>
            <w:tcW w:w="900" w:type="dxa"/>
            <w:tcBorders>
              <w:top w:val="single" w:sz="4" w:space="0" w:color="auto"/>
              <w:left w:val="single" w:sz="4" w:space="0" w:color="auto"/>
              <w:bottom w:val="single" w:sz="4" w:space="0" w:color="auto"/>
              <w:right w:val="single" w:sz="4" w:space="0" w:color="auto"/>
            </w:tcBorders>
            <w:hideMark/>
          </w:tcPr>
          <w:p w14:paraId="525DD1C6"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4457730" w14:textId="3E084162" w:rsidR="007206F6" w:rsidRDefault="007206F6" w:rsidP="00B177A7">
            <w:pPr>
              <w:jc w:val="right"/>
              <w:rPr>
                <w:rFonts w:ascii="Arial" w:hAnsi="Arial" w:cs="Arial"/>
                <w:sz w:val="15"/>
                <w:szCs w:val="15"/>
              </w:rPr>
            </w:pPr>
            <w:r>
              <w:rPr>
                <w:rFonts w:ascii="Arial" w:hAnsi="Arial" w:cs="Arial"/>
                <w:sz w:val="15"/>
                <w:szCs w:val="15"/>
              </w:rPr>
              <w:t>126,</w:t>
            </w:r>
            <w:r w:rsidR="00181CFA">
              <w:rPr>
                <w:rFonts w:ascii="Arial" w:hAnsi="Arial" w:cs="Arial"/>
                <w:sz w:val="15"/>
                <w:szCs w:val="15"/>
              </w:rPr>
              <w:t>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27FA599C" w14:textId="77777777" w:rsidR="007206F6" w:rsidRPr="00714421" w:rsidRDefault="007206F6" w:rsidP="00B177A7">
            <w:pPr>
              <w:spacing w:before="100" w:beforeAutospacing="1" w:after="100" w:afterAutospacing="1"/>
              <w:jc w:val="both"/>
            </w:pPr>
            <w:r>
              <w:rPr>
                <w:rFonts w:ascii="Arial" w:hAnsi="Arial" w:cs="Arial"/>
                <w:sz w:val="16"/>
              </w:rPr>
              <w:t>TIP TOP VD DE 1ª LINHA 10 À QUENTE</w:t>
            </w:r>
          </w:p>
        </w:tc>
      </w:tr>
      <w:tr w:rsidR="007206F6" w14:paraId="03D530D4"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742ABD47" w14:textId="77777777" w:rsidR="007206F6" w:rsidRDefault="007206F6" w:rsidP="00B177A7">
            <w:pPr>
              <w:jc w:val="center"/>
              <w:rPr>
                <w:rFonts w:ascii="Arial" w:hAnsi="Arial" w:cs="Arial"/>
                <w:sz w:val="15"/>
                <w:szCs w:val="15"/>
              </w:rPr>
            </w:pPr>
            <w:r>
              <w:rPr>
                <w:rFonts w:ascii="Arial" w:hAnsi="Arial" w:cs="Arial"/>
                <w:sz w:val="15"/>
                <w:szCs w:val="15"/>
              </w:rPr>
              <w:t>80</w:t>
            </w:r>
          </w:p>
        </w:tc>
        <w:tc>
          <w:tcPr>
            <w:tcW w:w="1440" w:type="dxa"/>
            <w:tcBorders>
              <w:top w:val="single" w:sz="4" w:space="0" w:color="auto"/>
              <w:left w:val="single" w:sz="4" w:space="0" w:color="auto"/>
              <w:bottom w:val="single" w:sz="4" w:space="0" w:color="auto"/>
              <w:right w:val="single" w:sz="4" w:space="0" w:color="auto"/>
            </w:tcBorders>
            <w:hideMark/>
          </w:tcPr>
          <w:p w14:paraId="26AC5131"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3BB39D24"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4A04DD5" w14:textId="4FA64061" w:rsidR="007206F6" w:rsidRDefault="00181CFA" w:rsidP="00B177A7">
            <w:pPr>
              <w:jc w:val="right"/>
              <w:rPr>
                <w:rFonts w:ascii="Arial" w:hAnsi="Arial" w:cs="Arial"/>
                <w:sz w:val="15"/>
                <w:szCs w:val="15"/>
              </w:rPr>
            </w:pPr>
            <w:r>
              <w:rPr>
                <w:rFonts w:ascii="Arial" w:hAnsi="Arial" w:cs="Arial"/>
                <w:sz w:val="15"/>
                <w:szCs w:val="15"/>
              </w:rPr>
              <w:t>40</w:t>
            </w:r>
            <w:r w:rsidR="007206F6">
              <w:rPr>
                <w:rFonts w:ascii="Arial" w:hAnsi="Arial" w:cs="Arial"/>
                <w:sz w:val="15"/>
                <w:szCs w:val="15"/>
              </w:rPr>
              <w:t xml:space="preserve">,00 </w:t>
            </w:r>
          </w:p>
        </w:tc>
        <w:tc>
          <w:tcPr>
            <w:tcW w:w="5402" w:type="dxa"/>
            <w:tcBorders>
              <w:top w:val="single" w:sz="4" w:space="0" w:color="auto"/>
              <w:left w:val="single" w:sz="4" w:space="0" w:color="auto"/>
              <w:bottom w:val="single" w:sz="4" w:space="0" w:color="auto"/>
              <w:right w:val="single" w:sz="4" w:space="0" w:color="auto"/>
            </w:tcBorders>
            <w:hideMark/>
          </w:tcPr>
          <w:p w14:paraId="44D6E9D4" w14:textId="77777777" w:rsidR="007206F6" w:rsidRPr="00714421" w:rsidRDefault="007206F6" w:rsidP="00B177A7">
            <w:pPr>
              <w:spacing w:before="100" w:beforeAutospacing="1" w:after="100" w:afterAutospacing="1"/>
              <w:jc w:val="both"/>
            </w:pPr>
            <w:r>
              <w:rPr>
                <w:rFonts w:ascii="Arial" w:hAnsi="Arial" w:cs="Arial"/>
                <w:sz w:val="16"/>
              </w:rPr>
              <w:t>TROCA DE RODÍZIO DE PNEUS DE CAMINHÕES</w:t>
            </w:r>
          </w:p>
        </w:tc>
      </w:tr>
      <w:tr w:rsidR="007206F6" w14:paraId="78FBD158"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24BEDB15" w14:textId="77777777" w:rsidR="007206F6" w:rsidRDefault="007206F6" w:rsidP="00B177A7">
            <w:pPr>
              <w:jc w:val="center"/>
              <w:rPr>
                <w:rFonts w:ascii="Arial" w:hAnsi="Arial" w:cs="Arial"/>
                <w:sz w:val="15"/>
                <w:szCs w:val="15"/>
              </w:rPr>
            </w:pPr>
            <w:r>
              <w:rPr>
                <w:rFonts w:ascii="Arial" w:hAnsi="Arial" w:cs="Arial"/>
                <w:sz w:val="15"/>
                <w:szCs w:val="15"/>
              </w:rPr>
              <w:t>81</w:t>
            </w:r>
          </w:p>
        </w:tc>
        <w:tc>
          <w:tcPr>
            <w:tcW w:w="1440" w:type="dxa"/>
            <w:tcBorders>
              <w:top w:val="single" w:sz="4" w:space="0" w:color="auto"/>
              <w:left w:val="single" w:sz="4" w:space="0" w:color="auto"/>
              <w:bottom w:val="single" w:sz="4" w:space="0" w:color="auto"/>
              <w:right w:val="single" w:sz="4" w:space="0" w:color="auto"/>
            </w:tcBorders>
            <w:hideMark/>
          </w:tcPr>
          <w:p w14:paraId="48E77298" w14:textId="11BA5226" w:rsidR="007206F6" w:rsidRDefault="004119E0" w:rsidP="00B177A7">
            <w:pPr>
              <w:jc w:val="right"/>
              <w:rPr>
                <w:rFonts w:ascii="Arial" w:hAnsi="Arial" w:cs="Arial"/>
                <w:sz w:val="15"/>
                <w:szCs w:val="15"/>
              </w:rPr>
            </w:pPr>
            <w:r>
              <w:rPr>
                <w:rFonts w:ascii="Arial" w:hAnsi="Arial" w:cs="Arial"/>
                <w:sz w:val="15"/>
                <w:szCs w:val="15"/>
              </w:rPr>
              <w:t>10</w:t>
            </w:r>
            <w:r w:rsidR="007206F6">
              <w:rPr>
                <w:rFonts w:ascii="Arial" w:hAnsi="Arial" w:cs="Arial"/>
                <w:sz w:val="15"/>
                <w:szCs w:val="15"/>
              </w:rPr>
              <w:t xml:space="preserve">0,00 </w:t>
            </w:r>
          </w:p>
        </w:tc>
        <w:tc>
          <w:tcPr>
            <w:tcW w:w="900" w:type="dxa"/>
            <w:tcBorders>
              <w:top w:val="single" w:sz="4" w:space="0" w:color="auto"/>
              <w:left w:val="single" w:sz="4" w:space="0" w:color="auto"/>
              <w:bottom w:val="single" w:sz="4" w:space="0" w:color="auto"/>
              <w:right w:val="single" w:sz="4" w:space="0" w:color="auto"/>
            </w:tcBorders>
            <w:hideMark/>
          </w:tcPr>
          <w:p w14:paraId="7224135F"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D0821C3" w14:textId="7729C7A1" w:rsidR="007206F6" w:rsidRDefault="00181CFA" w:rsidP="00B177A7">
            <w:pPr>
              <w:jc w:val="right"/>
              <w:rPr>
                <w:rFonts w:ascii="Arial" w:hAnsi="Arial" w:cs="Arial"/>
                <w:sz w:val="15"/>
                <w:szCs w:val="15"/>
              </w:rPr>
            </w:pPr>
            <w:r>
              <w:rPr>
                <w:rFonts w:ascii="Arial" w:hAnsi="Arial" w:cs="Arial"/>
                <w:sz w:val="15"/>
                <w:szCs w:val="15"/>
              </w:rPr>
              <w:t>60</w:t>
            </w:r>
            <w:r w:rsidR="007206F6">
              <w:rPr>
                <w:rFonts w:ascii="Arial" w:hAnsi="Arial" w:cs="Arial"/>
                <w:sz w:val="15"/>
                <w:szCs w:val="15"/>
              </w:rPr>
              <w:t xml:space="preserve">,00 </w:t>
            </w:r>
          </w:p>
        </w:tc>
        <w:tc>
          <w:tcPr>
            <w:tcW w:w="5402" w:type="dxa"/>
            <w:tcBorders>
              <w:top w:val="single" w:sz="4" w:space="0" w:color="auto"/>
              <w:left w:val="single" w:sz="4" w:space="0" w:color="auto"/>
              <w:bottom w:val="single" w:sz="4" w:space="0" w:color="auto"/>
              <w:right w:val="single" w:sz="4" w:space="0" w:color="auto"/>
            </w:tcBorders>
            <w:hideMark/>
          </w:tcPr>
          <w:p w14:paraId="6C043896" w14:textId="77777777" w:rsidR="007206F6" w:rsidRPr="00714421" w:rsidRDefault="007206F6" w:rsidP="00B177A7">
            <w:pPr>
              <w:spacing w:before="100" w:beforeAutospacing="1" w:after="100" w:afterAutospacing="1"/>
              <w:jc w:val="both"/>
            </w:pPr>
            <w:r>
              <w:rPr>
                <w:rFonts w:ascii="Arial" w:hAnsi="Arial" w:cs="Arial"/>
                <w:sz w:val="16"/>
              </w:rPr>
              <w:t>TROCA DE RODÍZIO DE PNEUS DE MOTONIVELADORAS</w:t>
            </w:r>
          </w:p>
        </w:tc>
      </w:tr>
      <w:tr w:rsidR="007206F6" w14:paraId="10F32354"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6F9B0ABC" w14:textId="77777777" w:rsidR="007206F6" w:rsidRDefault="007206F6" w:rsidP="00B177A7">
            <w:pPr>
              <w:jc w:val="center"/>
              <w:rPr>
                <w:rFonts w:ascii="Arial" w:hAnsi="Arial" w:cs="Arial"/>
                <w:sz w:val="15"/>
                <w:szCs w:val="15"/>
              </w:rPr>
            </w:pPr>
            <w:r>
              <w:rPr>
                <w:rFonts w:ascii="Arial" w:hAnsi="Arial" w:cs="Arial"/>
                <w:sz w:val="15"/>
                <w:szCs w:val="15"/>
              </w:rPr>
              <w:t>82</w:t>
            </w:r>
          </w:p>
        </w:tc>
        <w:tc>
          <w:tcPr>
            <w:tcW w:w="1440" w:type="dxa"/>
            <w:tcBorders>
              <w:top w:val="single" w:sz="4" w:space="0" w:color="auto"/>
              <w:left w:val="single" w:sz="4" w:space="0" w:color="auto"/>
              <w:bottom w:val="single" w:sz="4" w:space="0" w:color="auto"/>
              <w:right w:val="single" w:sz="4" w:space="0" w:color="auto"/>
            </w:tcBorders>
            <w:hideMark/>
          </w:tcPr>
          <w:p w14:paraId="29F7D28C" w14:textId="77777777" w:rsidR="007206F6" w:rsidRDefault="007206F6" w:rsidP="00B177A7">
            <w:pPr>
              <w:jc w:val="right"/>
              <w:rPr>
                <w:rFonts w:ascii="Arial" w:hAnsi="Arial" w:cs="Arial"/>
                <w:sz w:val="15"/>
                <w:szCs w:val="15"/>
              </w:rPr>
            </w:pPr>
            <w:r>
              <w:rPr>
                <w:rFonts w:ascii="Arial" w:hAnsi="Arial" w:cs="Arial"/>
                <w:sz w:val="15"/>
                <w:szCs w:val="15"/>
              </w:rPr>
              <w:t xml:space="preserve">300,00 </w:t>
            </w:r>
          </w:p>
        </w:tc>
        <w:tc>
          <w:tcPr>
            <w:tcW w:w="900" w:type="dxa"/>
            <w:tcBorders>
              <w:top w:val="single" w:sz="4" w:space="0" w:color="auto"/>
              <w:left w:val="single" w:sz="4" w:space="0" w:color="auto"/>
              <w:bottom w:val="single" w:sz="4" w:space="0" w:color="auto"/>
              <w:right w:val="single" w:sz="4" w:space="0" w:color="auto"/>
            </w:tcBorders>
            <w:hideMark/>
          </w:tcPr>
          <w:p w14:paraId="23550F44"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1376558" w14:textId="77777777" w:rsidR="007206F6" w:rsidRDefault="007206F6" w:rsidP="00B177A7">
            <w:pPr>
              <w:jc w:val="right"/>
              <w:rPr>
                <w:rFonts w:ascii="Arial" w:hAnsi="Arial" w:cs="Arial"/>
                <w:sz w:val="15"/>
                <w:szCs w:val="15"/>
              </w:rPr>
            </w:pPr>
            <w:r>
              <w:rPr>
                <w:rFonts w:ascii="Arial" w:hAnsi="Arial" w:cs="Arial"/>
                <w:sz w:val="15"/>
                <w:szCs w:val="15"/>
              </w:rPr>
              <w:t xml:space="preserve">20,00 </w:t>
            </w:r>
          </w:p>
        </w:tc>
        <w:tc>
          <w:tcPr>
            <w:tcW w:w="5402" w:type="dxa"/>
            <w:tcBorders>
              <w:top w:val="single" w:sz="4" w:space="0" w:color="auto"/>
              <w:left w:val="single" w:sz="4" w:space="0" w:color="auto"/>
              <w:bottom w:val="single" w:sz="4" w:space="0" w:color="auto"/>
              <w:right w:val="single" w:sz="4" w:space="0" w:color="auto"/>
            </w:tcBorders>
            <w:hideMark/>
          </w:tcPr>
          <w:p w14:paraId="153798F1" w14:textId="77777777" w:rsidR="007206F6" w:rsidRPr="00714421" w:rsidRDefault="007206F6" w:rsidP="00B177A7">
            <w:pPr>
              <w:spacing w:before="100" w:beforeAutospacing="1" w:after="100" w:afterAutospacing="1"/>
              <w:jc w:val="both"/>
            </w:pPr>
            <w:r>
              <w:rPr>
                <w:rFonts w:ascii="Arial" w:hAnsi="Arial" w:cs="Arial"/>
                <w:sz w:val="16"/>
              </w:rPr>
              <w:t>TROCA DE VÁLVULA PNEU LEVE COM FORNECIMENTO DE VÁLVULA</w:t>
            </w:r>
          </w:p>
        </w:tc>
      </w:tr>
      <w:tr w:rsidR="007206F6" w14:paraId="50FB1025"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5A9F15D2" w14:textId="77777777" w:rsidR="007206F6" w:rsidRDefault="007206F6" w:rsidP="00B177A7">
            <w:pPr>
              <w:jc w:val="center"/>
              <w:rPr>
                <w:rFonts w:ascii="Arial" w:hAnsi="Arial" w:cs="Arial"/>
                <w:sz w:val="15"/>
                <w:szCs w:val="15"/>
              </w:rPr>
            </w:pPr>
            <w:r>
              <w:rPr>
                <w:rFonts w:ascii="Arial" w:hAnsi="Arial" w:cs="Arial"/>
                <w:sz w:val="15"/>
                <w:szCs w:val="15"/>
              </w:rPr>
              <w:lastRenderedPageBreak/>
              <w:t>83</w:t>
            </w:r>
          </w:p>
        </w:tc>
        <w:tc>
          <w:tcPr>
            <w:tcW w:w="1440" w:type="dxa"/>
            <w:tcBorders>
              <w:top w:val="single" w:sz="4" w:space="0" w:color="auto"/>
              <w:left w:val="single" w:sz="4" w:space="0" w:color="auto"/>
              <w:bottom w:val="single" w:sz="4" w:space="0" w:color="auto"/>
              <w:right w:val="single" w:sz="4" w:space="0" w:color="auto"/>
            </w:tcBorders>
            <w:hideMark/>
          </w:tcPr>
          <w:p w14:paraId="2414FDFF"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5460D7E8"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247C8EF" w14:textId="1EC37E8F" w:rsidR="007206F6" w:rsidRDefault="00181CFA" w:rsidP="00B177A7">
            <w:pPr>
              <w:jc w:val="right"/>
              <w:rPr>
                <w:rFonts w:ascii="Arial" w:hAnsi="Arial" w:cs="Arial"/>
                <w:sz w:val="15"/>
                <w:szCs w:val="15"/>
              </w:rPr>
            </w:pPr>
            <w:r>
              <w:rPr>
                <w:rFonts w:ascii="Arial" w:hAnsi="Arial" w:cs="Arial"/>
                <w:sz w:val="15"/>
                <w:szCs w:val="15"/>
              </w:rPr>
              <w:t>50,00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36F430A6" w14:textId="77777777" w:rsidR="007206F6" w:rsidRPr="00714421" w:rsidRDefault="007206F6" w:rsidP="00B177A7">
            <w:pPr>
              <w:spacing w:before="100" w:beforeAutospacing="1" w:after="100" w:afterAutospacing="1"/>
              <w:jc w:val="both"/>
            </w:pPr>
            <w:r>
              <w:rPr>
                <w:rFonts w:ascii="Arial" w:hAnsi="Arial" w:cs="Arial"/>
                <w:sz w:val="16"/>
              </w:rPr>
              <w:t>TROCA DE VÁLVULA PNEU VEÍCULOS PESADOS E MÁQUINAS COM FORNECIMENTO DA VÁLVULA</w:t>
            </w:r>
          </w:p>
        </w:tc>
      </w:tr>
      <w:tr w:rsidR="007206F6" w14:paraId="32B0C043"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4AA72BFD" w14:textId="77777777" w:rsidR="007206F6" w:rsidRDefault="007206F6" w:rsidP="00B177A7">
            <w:pPr>
              <w:jc w:val="center"/>
              <w:rPr>
                <w:rFonts w:ascii="Arial" w:hAnsi="Arial" w:cs="Arial"/>
                <w:sz w:val="15"/>
                <w:szCs w:val="15"/>
              </w:rPr>
            </w:pPr>
            <w:r>
              <w:rPr>
                <w:rFonts w:ascii="Arial" w:hAnsi="Arial" w:cs="Arial"/>
                <w:sz w:val="15"/>
                <w:szCs w:val="15"/>
              </w:rPr>
              <w:t>84</w:t>
            </w:r>
          </w:p>
        </w:tc>
        <w:tc>
          <w:tcPr>
            <w:tcW w:w="1440" w:type="dxa"/>
            <w:tcBorders>
              <w:top w:val="single" w:sz="4" w:space="0" w:color="auto"/>
              <w:left w:val="single" w:sz="4" w:space="0" w:color="auto"/>
              <w:bottom w:val="single" w:sz="4" w:space="0" w:color="auto"/>
              <w:right w:val="single" w:sz="4" w:space="0" w:color="auto"/>
            </w:tcBorders>
            <w:hideMark/>
          </w:tcPr>
          <w:p w14:paraId="0A4F6CDE" w14:textId="77777777" w:rsidR="007206F6" w:rsidRDefault="007206F6" w:rsidP="00B177A7">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24103FF7"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E72ACDE" w14:textId="62016D04" w:rsidR="007206F6" w:rsidRDefault="007206F6" w:rsidP="00B177A7">
            <w:pPr>
              <w:jc w:val="right"/>
              <w:rPr>
                <w:rFonts w:ascii="Arial" w:hAnsi="Arial" w:cs="Arial"/>
                <w:sz w:val="15"/>
                <w:szCs w:val="15"/>
              </w:rPr>
            </w:pPr>
            <w:r>
              <w:rPr>
                <w:rFonts w:ascii="Arial" w:hAnsi="Arial" w:cs="Arial"/>
                <w:sz w:val="15"/>
                <w:szCs w:val="15"/>
              </w:rPr>
              <w:t>5</w:t>
            </w:r>
            <w:r w:rsidR="00181CFA">
              <w:rPr>
                <w:rFonts w:ascii="Arial" w:hAnsi="Arial" w:cs="Arial"/>
                <w:sz w:val="15"/>
                <w:szCs w:val="15"/>
              </w:rPr>
              <w:t>0,00</w:t>
            </w:r>
            <w:r>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305E74BA" w14:textId="77777777" w:rsidR="007206F6" w:rsidRPr="00714421" w:rsidRDefault="007206F6" w:rsidP="00B177A7">
            <w:pPr>
              <w:spacing w:before="100" w:beforeAutospacing="1" w:after="100" w:afterAutospacing="1"/>
              <w:jc w:val="both"/>
            </w:pPr>
            <w:r>
              <w:rPr>
                <w:rFonts w:ascii="Arial" w:hAnsi="Arial" w:cs="Arial"/>
                <w:sz w:val="16"/>
              </w:rPr>
              <w:t>TROCA E RODÍZIO DE PNEUS DIANTEIROS E TRASEIROS DOS VEÍCULOS PESADOS (ÔNIBUS E MICRO ÔNIBUS)</w:t>
            </w:r>
          </w:p>
        </w:tc>
      </w:tr>
      <w:tr w:rsidR="007206F6" w14:paraId="0002FB6B"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41CCA920" w14:textId="77777777" w:rsidR="007206F6" w:rsidRDefault="007206F6" w:rsidP="00B177A7">
            <w:pPr>
              <w:jc w:val="center"/>
              <w:rPr>
                <w:rFonts w:ascii="Arial" w:hAnsi="Arial" w:cs="Arial"/>
                <w:sz w:val="15"/>
                <w:szCs w:val="15"/>
              </w:rPr>
            </w:pPr>
            <w:r>
              <w:rPr>
                <w:rFonts w:ascii="Arial" w:hAnsi="Arial" w:cs="Arial"/>
                <w:sz w:val="15"/>
                <w:szCs w:val="15"/>
              </w:rPr>
              <w:t>85</w:t>
            </w:r>
          </w:p>
        </w:tc>
        <w:tc>
          <w:tcPr>
            <w:tcW w:w="1440" w:type="dxa"/>
            <w:tcBorders>
              <w:top w:val="single" w:sz="4" w:space="0" w:color="auto"/>
              <w:left w:val="single" w:sz="4" w:space="0" w:color="auto"/>
              <w:bottom w:val="single" w:sz="4" w:space="0" w:color="auto"/>
              <w:right w:val="single" w:sz="4" w:space="0" w:color="auto"/>
            </w:tcBorders>
            <w:hideMark/>
          </w:tcPr>
          <w:p w14:paraId="638101D8" w14:textId="77777777" w:rsidR="007206F6" w:rsidRDefault="007206F6" w:rsidP="00B177A7">
            <w:pPr>
              <w:jc w:val="right"/>
              <w:rPr>
                <w:rFonts w:ascii="Arial" w:hAnsi="Arial" w:cs="Arial"/>
                <w:sz w:val="15"/>
                <w:szCs w:val="15"/>
              </w:rPr>
            </w:pPr>
            <w:r>
              <w:rPr>
                <w:rFonts w:ascii="Arial" w:hAnsi="Arial" w:cs="Arial"/>
                <w:sz w:val="15"/>
                <w:szCs w:val="15"/>
              </w:rPr>
              <w:t xml:space="preserve">20,00 </w:t>
            </w:r>
          </w:p>
        </w:tc>
        <w:tc>
          <w:tcPr>
            <w:tcW w:w="900" w:type="dxa"/>
            <w:tcBorders>
              <w:top w:val="single" w:sz="4" w:space="0" w:color="auto"/>
              <w:left w:val="single" w:sz="4" w:space="0" w:color="auto"/>
              <w:bottom w:val="single" w:sz="4" w:space="0" w:color="auto"/>
              <w:right w:val="single" w:sz="4" w:space="0" w:color="auto"/>
            </w:tcBorders>
            <w:hideMark/>
          </w:tcPr>
          <w:p w14:paraId="6730B7C6"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3070DE1" w14:textId="17769FE5" w:rsidR="007206F6" w:rsidRDefault="00181CFA" w:rsidP="00B177A7">
            <w:pPr>
              <w:jc w:val="right"/>
              <w:rPr>
                <w:rFonts w:ascii="Arial" w:hAnsi="Arial" w:cs="Arial"/>
                <w:sz w:val="15"/>
                <w:szCs w:val="15"/>
              </w:rPr>
            </w:pPr>
            <w:r>
              <w:rPr>
                <w:rFonts w:ascii="Arial" w:hAnsi="Arial" w:cs="Arial"/>
                <w:sz w:val="15"/>
                <w:szCs w:val="15"/>
              </w:rPr>
              <w:t>70,00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50AC609B" w14:textId="77777777" w:rsidR="007206F6" w:rsidRPr="00714421" w:rsidRDefault="007206F6" w:rsidP="00B177A7">
            <w:pPr>
              <w:spacing w:before="100" w:beforeAutospacing="1" w:after="100" w:afterAutospacing="1"/>
              <w:jc w:val="both"/>
            </w:pPr>
            <w:r>
              <w:rPr>
                <w:rFonts w:ascii="Arial" w:hAnsi="Arial" w:cs="Arial"/>
                <w:sz w:val="16"/>
              </w:rPr>
              <w:t>TROCA RODÍZIO DE PNEUS DA PÁ CARREGADEIRA</w:t>
            </w:r>
          </w:p>
        </w:tc>
      </w:tr>
      <w:tr w:rsidR="007206F6" w14:paraId="3E73277B"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0D73FAEF" w14:textId="77777777" w:rsidR="007206F6" w:rsidRDefault="007206F6" w:rsidP="00B177A7">
            <w:pPr>
              <w:jc w:val="center"/>
              <w:rPr>
                <w:rFonts w:ascii="Arial" w:hAnsi="Arial" w:cs="Arial"/>
                <w:sz w:val="15"/>
                <w:szCs w:val="15"/>
              </w:rPr>
            </w:pPr>
            <w:r>
              <w:rPr>
                <w:rFonts w:ascii="Arial" w:hAnsi="Arial" w:cs="Arial"/>
                <w:sz w:val="15"/>
                <w:szCs w:val="15"/>
              </w:rPr>
              <w:t>86</w:t>
            </w:r>
          </w:p>
        </w:tc>
        <w:tc>
          <w:tcPr>
            <w:tcW w:w="1440" w:type="dxa"/>
            <w:tcBorders>
              <w:top w:val="single" w:sz="4" w:space="0" w:color="auto"/>
              <w:left w:val="single" w:sz="4" w:space="0" w:color="auto"/>
              <w:bottom w:val="single" w:sz="4" w:space="0" w:color="auto"/>
              <w:right w:val="single" w:sz="4" w:space="0" w:color="auto"/>
            </w:tcBorders>
            <w:hideMark/>
          </w:tcPr>
          <w:p w14:paraId="356E6C1B" w14:textId="7DE0A854" w:rsidR="007206F6" w:rsidRDefault="004571E2" w:rsidP="00B177A7">
            <w:pPr>
              <w:jc w:val="right"/>
              <w:rPr>
                <w:rFonts w:ascii="Arial" w:hAnsi="Arial" w:cs="Arial"/>
                <w:sz w:val="15"/>
                <w:szCs w:val="15"/>
              </w:rPr>
            </w:pPr>
            <w:r>
              <w:rPr>
                <w:rFonts w:ascii="Arial" w:hAnsi="Arial" w:cs="Arial"/>
                <w:sz w:val="15"/>
                <w:szCs w:val="15"/>
              </w:rPr>
              <w:t>500</w:t>
            </w:r>
            <w:r w:rsidR="007206F6">
              <w:rPr>
                <w:rFonts w:ascii="Arial" w:hAnsi="Arial" w:cs="Arial"/>
                <w:sz w:val="15"/>
                <w:szCs w:val="15"/>
              </w:rPr>
              <w:t xml:space="preserve">,00 </w:t>
            </w:r>
          </w:p>
        </w:tc>
        <w:tc>
          <w:tcPr>
            <w:tcW w:w="900" w:type="dxa"/>
            <w:tcBorders>
              <w:top w:val="single" w:sz="4" w:space="0" w:color="auto"/>
              <w:left w:val="single" w:sz="4" w:space="0" w:color="auto"/>
              <w:bottom w:val="single" w:sz="4" w:space="0" w:color="auto"/>
              <w:right w:val="single" w:sz="4" w:space="0" w:color="auto"/>
            </w:tcBorders>
            <w:hideMark/>
          </w:tcPr>
          <w:p w14:paraId="683621D5"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FBCDE9D" w14:textId="7B2D3916" w:rsidR="007206F6" w:rsidRDefault="00181CFA" w:rsidP="00B177A7">
            <w:pPr>
              <w:jc w:val="right"/>
              <w:rPr>
                <w:rFonts w:ascii="Arial" w:hAnsi="Arial" w:cs="Arial"/>
                <w:sz w:val="15"/>
                <w:szCs w:val="15"/>
              </w:rPr>
            </w:pPr>
            <w:r>
              <w:rPr>
                <w:rFonts w:ascii="Arial" w:hAnsi="Arial" w:cs="Arial"/>
                <w:sz w:val="15"/>
                <w:szCs w:val="15"/>
              </w:rPr>
              <w:t>10,00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0BB51F01" w14:textId="77777777" w:rsidR="007206F6" w:rsidRPr="00714421" w:rsidRDefault="007206F6" w:rsidP="00B177A7">
            <w:pPr>
              <w:spacing w:before="100" w:beforeAutospacing="1" w:after="100" w:afterAutospacing="1"/>
              <w:jc w:val="both"/>
            </w:pPr>
            <w:r>
              <w:rPr>
                <w:rFonts w:ascii="Arial" w:hAnsi="Arial" w:cs="Arial"/>
                <w:sz w:val="16"/>
              </w:rPr>
              <w:t>TROCA RODÍZIO DE PNEUS DE VEÍCULOS LEVES.</w:t>
            </w:r>
          </w:p>
        </w:tc>
      </w:tr>
      <w:tr w:rsidR="007206F6" w14:paraId="61B51F2C" w14:textId="77777777" w:rsidTr="00B177A7">
        <w:trPr>
          <w:jc w:val="center"/>
        </w:trPr>
        <w:tc>
          <w:tcPr>
            <w:tcW w:w="903" w:type="dxa"/>
            <w:tcBorders>
              <w:top w:val="single" w:sz="4" w:space="0" w:color="auto"/>
              <w:left w:val="single" w:sz="4" w:space="0" w:color="auto"/>
              <w:bottom w:val="single" w:sz="4" w:space="0" w:color="auto"/>
              <w:right w:val="single" w:sz="4" w:space="0" w:color="auto"/>
            </w:tcBorders>
            <w:hideMark/>
          </w:tcPr>
          <w:p w14:paraId="62BE6369" w14:textId="77777777" w:rsidR="007206F6" w:rsidRDefault="007206F6" w:rsidP="00B177A7">
            <w:pPr>
              <w:jc w:val="center"/>
              <w:rPr>
                <w:rFonts w:ascii="Arial" w:hAnsi="Arial" w:cs="Arial"/>
                <w:sz w:val="15"/>
                <w:szCs w:val="15"/>
              </w:rPr>
            </w:pPr>
            <w:r>
              <w:rPr>
                <w:rFonts w:ascii="Arial" w:hAnsi="Arial" w:cs="Arial"/>
                <w:sz w:val="15"/>
                <w:szCs w:val="15"/>
              </w:rPr>
              <w:t>87</w:t>
            </w:r>
          </w:p>
        </w:tc>
        <w:tc>
          <w:tcPr>
            <w:tcW w:w="1440" w:type="dxa"/>
            <w:tcBorders>
              <w:top w:val="single" w:sz="4" w:space="0" w:color="auto"/>
              <w:left w:val="single" w:sz="4" w:space="0" w:color="auto"/>
              <w:bottom w:val="single" w:sz="4" w:space="0" w:color="auto"/>
              <w:right w:val="single" w:sz="4" w:space="0" w:color="auto"/>
            </w:tcBorders>
            <w:hideMark/>
          </w:tcPr>
          <w:p w14:paraId="3CF8A928" w14:textId="77777777" w:rsidR="007206F6" w:rsidRDefault="007206F6" w:rsidP="00B177A7">
            <w:pPr>
              <w:jc w:val="right"/>
              <w:rPr>
                <w:rFonts w:ascii="Arial" w:hAnsi="Arial" w:cs="Arial"/>
                <w:sz w:val="15"/>
                <w:szCs w:val="15"/>
              </w:rPr>
            </w:pPr>
            <w:r>
              <w:rPr>
                <w:rFonts w:ascii="Arial" w:hAnsi="Arial" w:cs="Arial"/>
                <w:sz w:val="15"/>
                <w:szCs w:val="15"/>
              </w:rPr>
              <w:t xml:space="preserve">20,00 </w:t>
            </w:r>
          </w:p>
        </w:tc>
        <w:tc>
          <w:tcPr>
            <w:tcW w:w="900" w:type="dxa"/>
            <w:tcBorders>
              <w:top w:val="single" w:sz="4" w:space="0" w:color="auto"/>
              <w:left w:val="single" w:sz="4" w:space="0" w:color="auto"/>
              <w:bottom w:val="single" w:sz="4" w:space="0" w:color="auto"/>
              <w:right w:val="single" w:sz="4" w:space="0" w:color="auto"/>
            </w:tcBorders>
            <w:hideMark/>
          </w:tcPr>
          <w:p w14:paraId="2A7E4098" w14:textId="77777777" w:rsidR="007206F6" w:rsidRDefault="007206F6" w:rsidP="00B177A7">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4880D19F" w14:textId="19CEC2AF" w:rsidR="007206F6" w:rsidRDefault="00181CFA" w:rsidP="00B177A7">
            <w:pPr>
              <w:jc w:val="right"/>
              <w:rPr>
                <w:rFonts w:ascii="Arial" w:hAnsi="Arial" w:cs="Arial"/>
                <w:sz w:val="15"/>
                <w:szCs w:val="15"/>
              </w:rPr>
            </w:pPr>
            <w:r>
              <w:rPr>
                <w:rFonts w:ascii="Arial" w:hAnsi="Arial" w:cs="Arial"/>
                <w:sz w:val="15"/>
                <w:szCs w:val="15"/>
              </w:rPr>
              <w:t>70,00</w:t>
            </w:r>
            <w:r w:rsidR="007206F6">
              <w:rPr>
                <w:rFonts w:ascii="Arial" w:hAnsi="Arial" w:cs="Arial"/>
                <w:sz w:val="15"/>
                <w:szCs w:val="15"/>
              </w:rPr>
              <w:t xml:space="preserve"> </w:t>
            </w:r>
          </w:p>
        </w:tc>
        <w:tc>
          <w:tcPr>
            <w:tcW w:w="5402" w:type="dxa"/>
            <w:tcBorders>
              <w:top w:val="single" w:sz="4" w:space="0" w:color="auto"/>
              <w:left w:val="single" w:sz="4" w:space="0" w:color="auto"/>
              <w:bottom w:val="single" w:sz="4" w:space="0" w:color="auto"/>
              <w:right w:val="single" w:sz="4" w:space="0" w:color="auto"/>
            </w:tcBorders>
            <w:hideMark/>
          </w:tcPr>
          <w:p w14:paraId="10F6A8C4" w14:textId="77777777" w:rsidR="007206F6" w:rsidRPr="00714421" w:rsidRDefault="007206F6" w:rsidP="00B177A7">
            <w:pPr>
              <w:spacing w:before="100" w:beforeAutospacing="1" w:after="100" w:afterAutospacing="1"/>
              <w:jc w:val="both"/>
            </w:pPr>
            <w:r>
              <w:rPr>
                <w:rFonts w:ascii="Arial" w:hAnsi="Arial" w:cs="Arial"/>
                <w:sz w:val="16"/>
              </w:rPr>
              <w:t>TROCA RODÍZIO DE PNEUS DOS CARREGADORES TC 05 E TC 06.</w:t>
            </w:r>
          </w:p>
        </w:tc>
      </w:tr>
      <w:bookmarkEnd w:id="1"/>
    </w:tbl>
    <w:p w14:paraId="7C79CF1F" w14:textId="77777777" w:rsidR="007206F6" w:rsidRDefault="007206F6" w:rsidP="007206F6"/>
    <w:p w14:paraId="680BC6EE" w14:textId="77777777" w:rsidR="007206F6" w:rsidRDefault="007206F6" w:rsidP="007206F6">
      <w:pPr>
        <w:tabs>
          <w:tab w:val="left" w:pos="1134"/>
          <w:tab w:val="left" w:pos="4253"/>
        </w:tabs>
        <w:spacing w:before="120" w:line="360" w:lineRule="auto"/>
        <w:jc w:val="both"/>
        <w:rPr>
          <w:szCs w:val="22"/>
        </w:rPr>
      </w:pPr>
      <w:r w:rsidRPr="00DE0867">
        <w:rPr>
          <w:b/>
          <w:szCs w:val="22"/>
        </w:rPr>
        <w:t>1.2.</w:t>
      </w:r>
      <w:r>
        <w:rPr>
          <w:szCs w:val="22"/>
        </w:rPr>
        <w:t xml:space="preserve"> Os limites quantitativos indicados na tabela do item 1.1 são relativos ao fornecimento prestados por todos os credenciados, não havendo garantia de execuções individuais mínimas.</w:t>
      </w:r>
    </w:p>
    <w:p w14:paraId="26DB7D3E" w14:textId="77777777" w:rsidR="007206F6" w:rsidRPr="00D75F13" w:rsidRDefault="007206F6" w:rsidP="007206F6">
      <w:pPr>
        <w:tabs>
          <w:tab w:val="left" w:pos="1134"/>
          <w:tab w:val="left" w:pos="4253"/>
        </w:tabs>
        <w:spacing w:before="120" w:line="360" w:lineRule="auto"/>
        <w:jc w:val="both"/>
        <w:rPr>
          <w:b/>
          <w:szCs w:val="22"/>
        </w:rPr>
      </w:pPr>
      <w:r>
        <w:rPr>
          <w:b/>
          <w:szCs w:val="22"/>
        </w:rPr>
        <w:t>1.3. Os valores unitários a serem pagos pela Administração são os constantes da tabela acima.</w:t>
      </w:r>
    </w:p>
    <w:p w14:paraId="4D6072C3" w14:textId="77777777" w:rsidR="007206F6" w:rsidRDefault="007206F6" w:rsidP="007206F6">
      <w:pPr>
        <w:tabs>
          <w:tab w:val="left" w:pos="1134"/>
          <w:tab w:val="left" w:pos="4253"/>
        </w:tabs>
        <w:spacing w:before="120" w:line="360" w:lineRule="auto"/>
        <w:jc w:val="both"/>
        <w:rPr>
          <w:sz w:val="10"/>
          <w:szCs w:val="10"/>
        </w:rPr>
      </w:pPr>
    </w:p>
    <w:p w14:paraId="081F885F" w14:textId="77777777" w:rsidR="007206F6" w:rsidRDefault="007206F6" w:rsidP="007206F6">
      <w:pPr>
        <w:tabs>
          <w:tab w:val="left" w:pos="4253"/>
        </w:tabs>
        <w:spacing w:before="120" w:line="360" w:lineRule="auto"/>
        <w:jc w:val="both"/>
        <w:rPr>
          <w:b/>
          <w:bCs/>
        </w:rPr>
      </w:pPr>
      <w:r>
        <w:rPr>
          <w:b/>
          <w:bCs/>
        </w:rPr>
        <w:t>2. CONDIÇÕES PARA CREDENCIAMENTO:</w:t>
      </w:r>
    </w:p>
    <w:p w14:paraId="3CBF5CB5" w14:textId="77777777" w:rsidR="007206F6" w:rsidRDefault="007206F6" w:rsidP="007206F6">
      <w:pPr>
        <w:tabs>
          <w:tab w:val="left" w:pos="1134"/>
        </w:tabs>
        <w:spacing w:before="120" w:line="360" w:lineRule="auto"/>
        <w:jc w:val="both"/>
      </w:pPr>
      <w:r w:rsidRPr="00DE0867">
        <w:rPr>
          <w:b/>
        </w:rPr>
        <w:t>2.1.</w:t>
      </w:r>
      <w:r>
        <w:t xml:space="preserve"> As pessoas jurídicas interessadas em fornecer o objeto deste credenciamento, deverão entregar os documentos indicados no item 3 desse edital na Prefeitura Municipal de </w:t>
      </w:r>
      <w:proofErr w:type="spellStart"/>
      <w:r>
        <w:t>Quevedos</w:t>
      </w:r>
      <w:proofErr w:type="spellEnd"/>
      <w:r>
        <w:t xml:space="preserve">, na Secretaria Municipal de Finanças, situado na Rua Humaitá, nº 69, bairro centro, na cidade de </w:t>
      </w:r>
      <w:proofErr w:type="spellStart"/>
      <w:r>
        <w:t>Quevedos</w:t>
      </w:r>
      <w:proofErr w:type="spellEnd"/>
      <w:r>
        <w:t>, durante o horário de expediente.</w:t>
      </w:r>
    </w:p>
    <w:p w14:paraId="14546E70" w14:textId="77777777" w:rsidR="007206F6" w:rsidRDefault="007206F6" w:rsidP="007206F6">
      <w:pPr>
        <w:tabs>
          <w:tab w:val="left" w:pos="1134"/>
        </w:tabs>
        <w:spacing w:before="120" w:line="360" w:lineRule="auto"/>
        <w:jc w:val="both"/>
      </w:pPr>
      <w:r w:rsidRPr="00DE0867">
        <w:rPr>
          <w:b/>
        </w:rPr>
        <w:t>2.2.</w:t>
      </w:r>
      <w:r>
        <w:t xml:space="preserve"> O credenciamento permanecerá aberto a futuros interessados que preencherem as condições previstas nesse edital, durante todo o período de vigência deste Edital, ou seja, pelo prazo de 12 meses.</w:t>
      </w:r>
    </w:p>
    <w:p w14:paraId="061D7AA2" w14:textId="77777777" w:rsidR="007206F6" w:rsidRPr="00611965" w:rsidRDefault="007206F6" w:rsidP="007206F6">
      <w:pPr>
        <w:tabs>
          <w:tab w:val="left" w:pos="1134"/>
        </w:tabs>
        <w:spacing w:before="120" w:line="360" w:lineRule="auto"/>
        <w:jc w:val="both"/>
        <w:rPr>
          <w:szCs w:val="22"/>
        </w:rPr>
      </w:pPr>
      <w:r w:rsidRPr="00DE0867">
        <w:rPr>
          <w:b/>
        </w:rPr>
        <w:t>2.3.</w:t>
      </w:r>
      <w:r w:rsidRPr="00611965">
        <w:t xml:space="preserve"> </w:t>
      </w:r>
      <w:r w:rsidRPr="00611965">
        <w:rPr>
          <w:szCs w:val="22"/>
        </w:rPr>
        <w:t>Na hipótese de contrataç</w:t>
      </w:r>
      <w:r>
        <w:rPr>
          <w:szCs w:val="22"/>
        </w:rPr>
        <w:t>ão</w:t>
      </w:r>
      <w:r w:rsidRPr="00611965">
        <w:rPr>
          <w:szCs w:val="22"/>
        </w:rPr>
        <w:t xml:space="preserve"> paralela e não excludente, quando o objeto não permitir a contratação imediata e simultânea de todos os credenciados, </w:t>
      </w:r>
      <w:r>
        <w:rPr>
          <w:szCs w:val="22"/>
        </w:rPr>
        <w:t xml:space="preserve">será </w:t>
      </w:r>
      <w:r w:rsidRPr="00611965">
        <w:rPr>
          <w:szCs w:val="22"/>
        </w:rPr>
        <w:t>adotado</w:t>
      </w:r>
      <w:r>
        <w:rPr>
          <w:szCs w:val="22"/>
        </w:rPr>
        <w:t>,</w:t>
      </w:r>
      <w:r w:rsidRPr="00611965">
        <w:rPr>
          <w:szCs w:val="22"/>
        </w:rPr>
        <w:t xml:space="preserve"> </w:t>
      </w:r>
      <w:r>
        <w:rPr>
          <w:szCs w:val="22"/>
        </w:rPr>
        <w:t xml:space="preserve">como </w:t>
      </w:r>
      <w:r w:rsidRPr="00611965">
        <w:rPr>
          <w:szCs w:val="22"/>
        </w:rPr>
        <w:t>critério objetivo de distribuição da demanda</w:t>
      </w:r>
      <w:r>
        <w:rPr>
          <w:szCs w:val="22"/>
        </w:rPr>
        <w:t>, a ordem de credenciamento das empresas</w:t>
      </w:r>
      <w:r w:rsidRPr="00611965">
        <w:rPr>
          <w:szCs w:val="22"/>
        </w:rPr>
        <w:t>.</w:t>
      </w:r>
    </w:p>
    <w:p w14:paraId="33F65851" w14:textId="77777777" w:rsidR="007206F6" w:rsidRPr="00611965" w:rsidRDefault="007206F6" w:rsidP="007206F6">
      <w:pPr>
        <w:tabs>
          <w:tab w:val="left" w:pos="1134"/>
        </w:tabs>
        <w:spacing w:before="120" w:line="360" w:lineRule="auto"/>
        <w:jc w:val="both"/>
        <w:rPr>
          <w:szCs w:val="22"/>
        </w:rPr>
      </w:pPr>
      <w:r w:rsidRPr="00DE0867">
        <w:rPr>
          <w:b/>
          <w:szCs w:val="22"/>
        </w:rPr>
        <w:t>2.4.</w:t>
      </w:r>
      <w:r w:rsidRPr="00611965">
        <w:rPr>
          <w:szCs w:val="22"/>
        </w:rPr>
        <w:t xml:space="preserve"> Na hipótese de contrataç</w:t>
      </w:r>
      <w:r>
        <w:rPr>
          <w:szCs w:val="22"/>
        </w:rPr>
        <w:t>ão</w:t>
      </w:r>
      <w:r w:rsidRPr="00611965">
        <w:rPr>
          <w:szCs w:val="22"/>
        </w:rPr>
        <w:t xml:space="preserve"> paralela e não excludente, bem como no caso de seleção a critério de terceiros, </w:t>
      </w:r>
      <w:r>
        <w:rPr>
          <w:szCs w:val="22"/>
        </w:rPr>
        <w:t>as</w:t>
      </w:r>
      <w:r w:rsidRPr="00611965">
        <w:rPr>
          <w:szCs w:val="22"/>
        </w:rPr>
        <w:t xml:space="preserve"> condições </w:t>
      </w:r>
      <w:r>
        <w:rPr>
          <w:szCs w:val="22"/>
        </w:rPr>
        <w:t xml:space="preserve">de contratação serão padronizadas, bem como </w:t>
      </w:r>
      <w:r w:rsidRPr="00611965">
        <w:rPr>
          <w:szCs w:val="22"/>
        </w:rPr>
        <w:t>defini</w:t>
      </w:r>
      <w:r>
        <w:rPr>
          <w:szCs w:val="22"/>
        </w:rPr>
        <w:t xml:space="preserve">dos </w:t>
      </w:r>
      <w:r w:rsidRPr="00611965">
        <w:rPr>
          <w:szCs w:val="22"/>
        </w:rPr>
        <w:t>os valores das contratações.</w:t>
      </w:r>
    </w:p>
    <w:p w14:paraId="0CA6EF80" w14:textId="77777777" w:rsidR="007206F6" w:rsidRDefault="007206F6" w:rsidP="007206F6">
      <w:pPr>
        <w:tabs>
          <w:tab w:val="left" w:pos="1134"/>
        </w:tabs>
        <w:spacing w:before="120" w:line="360" w:lineRule="auto"/>
        <w:jc w:val="both"/>
      </w:pPr>
      <w:r w:rsidRPr="00DE0867">
        <w:rPr>
          <w:b/>
        </w:rPr>
        <w:t>2.5.</w:t>
      </w:r>
      <w:r>
        <w:t xml:space="preserve"> O objeto do presente credenciamento não poderá ser transferido a terceiros, sem expressa autorização da Administração, hipótese de subcontratação parcial.</w:t>
      </w:r>
    </w:p>
    <w:p w14:paraId="7B3EAD54" w14:textId="77777777" w:rsidR="007206F6" w:rsidRDefault="007206F6" w:rsidP="007206F6">
      <w:pPr>
        <w:tabs>
          <w:tab w:val="left" w:pos="1134"/>
        </w:tabs>
        <w:spacing w:before="120" w:line="360" w:lineRule="auto"/>
        <w:jc w:val="both"/>
      </w:pPr>
      <w:r w:rsidRPr="00DE0867">
        <w:rPr>
          <w:b/>
        </w:rPr>
        <w:t>2.6.</w:t>
      </w:r>
      <w:r>
        <w:t xml:space="preserve">  Caberá denúncia do presente credenciamento, por ato unilateral de qualquer das partes, mediante notificação prévia, no prazo mínimo de 30 (trinta) dias.</w:t>
      </w:r>
    </w:p>
    <w:p w14:paraId="2E8C79AF" w14:textId="77777777" w:rsidR="007206F6" w:rsidRDefault="007206F6" w:rsidP="007206F6">
      <w:pPr>
        <w:tabs>
          <w:tab w:val="left" w:pos="1134"/>
        </w:tabs>
        <w:spacing w:before="120" w:line="360" w:lineRule="auto"/>
        <w:jc w:val="both"/>
      </w:pPr>
      <w:r w:rsidRPr="00D34316">
        <w:rPr>
          <w:b/>
        </w:rPr>
        <w:lastRenderedPageBreak/>
        <w:t>2.7.</w:t>
      </w:r>
      <w:r>
        <w:t xml:space="preserve"> O edital permanecerá aberto a partir do mês de maio para que se credenciem os interessados a participarem de tal chamamento, no último dia útil de cada mês, para emissão do contrato até o dia 10 do mês subsequente.</w:t>
      </w:r>
    </w:p>
    <w:p w14:paraId="5E250650" w14:textId="77777777" w:rsidR="007206F6" w:rsidRPr="001C6CDE" w:rsidRDefault="007206F6" w:rsidP="007206F6">
      <w:pPr>
        <w:tabs>
          <w:tab w:val="left" w:pos="1134"/>
        </w:tabs>
        <w:spacing w:before="120" w:line="360" w:lineRule="auto"/>
        <w:jc w:val="both"/>
        <w:rPr>
          <w:b/>
          <w:bCs/>
        </w:rPr>
      </w:pPr>
      <w:r w:rsidRPr="001C6CDE">
        <w:rPr>
          <w:b/>
          <w:bCs/>
          <w:szCs w:val="22"/>
        </w:rPr>
        <w:t>2.</w:t>
      </w:r>
      <w:r>
        <w:rPr>
          <w:b/>
          <w:bCs/>
          <w:szCs w:val="22"/>
        </w:rPr>
        <w:t>8</w:t>
      </w:r>
      <w:r w:rsidRPr="001C6CDE">
        <w:rPr>
          <w:b/>
          <w:bCs/>
          <w:szCs w:val="22"/>
        </w:rPr>
        <w:t xml:space="preserve">. </w:t>
      </w:r>
      <w:r w:rsidRPr="001C6CDE">
        <w:rPr>
          <w:b/>
          <w:bCs/>
        </w:rPr>
        <w:t>Não poderão participar do credenciamento</w:t>
      </w:r>
      <w:r>
        <w:rPr>
          <w:b/>
          <w:bCs/>
        </w:rPr>
        <w:t xml:space="preserve"> os interessados que</w:t>
      </w:r>
      <w:r w:rsidRPr="001C6CDE">
        <w:rPr>
          <w:b/>
          <w:bCs/>
        </w:rPr>
        <w:t>:</w:t>
      </w:r>
    </w:p>
    <w:p w14:paraId="4D701FCD" w14:textId="77777777" w:rsidR="007206F6" w:rsidRDefault="007206F6" w:rsidP="007206F6">
      <w:pPr>
        <w:tabs>
          <w:tab w:val="left" w:pos="1134"/>
        </w:tabs>
        <w:spacing w:before="120" w:line="360" w:lineRule="auto"/>
        <w:jc w:val="both"/>
      </w:pPr>
      <w:r>
        <w:t xml:space="preserve">a) Encontrarem-se em situação de falência, concurso de credores, dissolução, liquidação; </w:t>
      </w:r>
    </w:p>
    <w:p w14:paraId="6180D529" w14:textId="77777777" w:rsidR="007206F6" w:rsidRDefault="007206F6" w:rsidP="007206F6">
      <w:pPr>
        <w:tabs>
          <w:tab w:val="left" w:pos="1134"/>
        </w:tabs>
        <w:spacing w:before="120" w:line="360" w:lineRule="auto"/>
        <w:jc w:val="both"/>
      </w:pPr>
      <w:r>
        <w:t xml:space="preserve">b) Enquadrarem-se como sociedade estrangeira não autorizada a funcionar no País; </w:t>
      </w:r>
    </w:p>
    <w:p w14:paraId="267E6FFF" w14:textId="77777777" w:rsidR="007206F6" w:rsidRDefault="007206F6" w:rsidP="007206F6">
      <w:pPr>
        <w:tabs>
          <w:tab w:val="left" w:pos="1134"/>
        </w:tabs>
        <w:spacing w:before="120" w:line="360" w:lineRule="auto"/>
        <w:jc w:val="both"/>
      </w:pPr>
      <w:r>
        <w:t xml:space="preserve">c) Estiverem suspensos temporariamente de participar de licitações ou impedidos de contratar com a Administração, sancionadas com fundamento no art. 155, incisos II, III, IV, V, VI ou VII, da Lei 14.133/2021; </w:t>
      </w:r>
    </w:p>
    <w:p w14:paraId="5B9B44E7" w14:textId="77777777" w:rsidR="007206F6" w:rsidRDefault="007206F6" w:rsidP="007206F6">
      <w:pPr>
        <w:tabs>
          <w:tab w:val="left" w:pos="1134"/>
        </w:tabs>
        <w:spacing w:before="120" w:line="360" w:lineRule="auto"/>
        <w:jc w:val="both"/>
      </w:pPr>
      <w:r>
        <w:t xml:space="preserve">d) Forem declarados inidôneos para licitar e contratar com a Administração Pública Federal, Estadual ou Municipal, sancionadas com fundamento no art. 155, incisos VIII, IX, X, XI ou XII, da Lei 14.133/2021; </w:t>
      </w:r>
    </w:p>
    <w:p w14:paraId="6EAF45C1" w14:textId="77777777" w:rsidR="007206F6" w:rsidRDefault="007206F6" w:rsidP="007206F6">
      <w:pPr>
        <w:tabs>
          <w:tab w:val="left" w:pos="1134"/>
        </w:tabs>
        <w:spacing w:before="120" w:line="360" w:lineRule="auto"/>
        <w:jc w:val="both"/>
      </w:pPr>
      <w:r>
        <w:t xml:space="preserve">e) Tenham como proprietários controladores ou diretores membros dos poderes legislativos da União, Estados ou Municípios ou que nelas exerçam funções remuneradas, conforme art. 54, II, “a”, c/c art. 29, IX, ambos da Constituição da República; </w:t>
      </w:r>
    </w:p>
    <w:p w14:paraId="5513F645" w14:textId="77777777" w:rsidR="007206F6" w:rsidRPr="00416060" w:rsidRDefault="007206F6" w:rsidP="007206F6">
      <w:pPr>
        <w:tabs>
          <w:tab w:val="left" w:pos="1134"/>
        </w:tabs>
        <w:spacing w:before="120" w:line="360" w:lineRule="auto"/>
        <w:jc w:val="both"/>
        <w:rPr>
          <w:sz w:val="20"/>
          <w:szCs w:val="20"/>
        </w:rPr>
      </w:pPr>
      <w:r w:rsidRPr="00347E29">
        <w:rPr>
          <w:b/>
        </w:rPr>
        <w:t>2.</w:t>
      </w:r>
      <w:r>
        <w:rPr>
          <w:b/>
        </w:rPr>
        <w:t>9</w:t>
      </w:r>
      <w:r w:rsidRPr="00347E29">
        <w:rPr>
          <w:b/>
        </w:rPr>
        <w:t>.</w:t>
      </w:r>
      <w:r>
        <w:t xml:space="preserve"> A inscrição neste processo de credenciamento se dará por meio do Anexo I, devidamente preenchidos, acompanhado de toda a documentação exigida, e implica aceitação integral e irrestrita das condições estabelecidas neste Edital, seus anexos e atos normativos pertinentes expedidos pela Administração, independente de declaração expressa. Os interessados habilitados após análise da documentação apresentada poderão ser credenciados, mediante constatação do preenchimento dos requisitos exigidos no presente Edital e seus anexos.</w:t>
      </w:r>
    </w:p>
    <w:p w14:paraId="79DBAA53" w14:textId="77777777" w:rsidR="007206F6" w:rsidRPr="00B919A2" w:rsidRDefault="007206F6" w:rsidP="007206F6">
      <w:pPr>
        <w:tabs>
          <w:tab w:val="left" w:pos="1134"/>
        </w:tabs>
        <w:spacing w:before="120" w:line="360" w:lineRule="auto"/>
        <w:jc w:val="both"/>
        <w:rPr>
          <w:sz w:val="16"/>
          <w:szCs w:val="16"/>
        </w:rPr>
      </w:pPr>
    </w:p>
    <w:p w14:paraId="7B223C9E" w14:textId="77777777" w:rsidR="007206F6" w:rsidRDefault="007206F6" w:rsidP="007206F6">
      <w:pPr>
        <w:tabs>
          <w:tab w:val="left" w:pos="4253"/>
        </w:tabs>
        <w:spacing w:before="120" w:line="360" w:lineRule="auto"/>
        <w:jc w:val="both"/>
      </w:pPr>
      <w:r>
        <w:rPr>
          <w:b/>
          <w:bCs/>
        </w:rPr>
        <w:t xml:space="preserve">3. DOCUMENTOS PARA CREDENCIAMENTO: </w:t>
      </w:r>
    </w:p>
    <w:p w14:paraId="6B7C6D03" w14:textId="77777777" w:rsidR="007206F6" w:rsidRDefault="007206F6" w:rsidP="007206F6">
      <w:pPr>
        <w:tabs>
          <w:tab w:val="left" w:pos="1134"/>
        </w:tabs>
        <w:spacing w:before="120" w:line="360" w:lineRule="auto"/>
        <w:jc w:val="both"/>
      </w:pPr>
      <w:r w:rsidRPr="00347E29">
        <w:rPr>
          <w:b/>
        </w:rPr>
        <w:t>3.1.</w:t>
      </w:r>
      <w:r>
        <w:t xml:space="preserve"> As empresas deverão apresentar os seguintes documentos:</w:t>
      </w:r>
    </w:p>
    <w:p w14:paraId="1F6EF06C" w14:textId="77777777" w:rsidR="007206F6" w:rsidRPr="007206F6" w:rsidRDefault="007206F6" w:rsidP="007206F6">
      <w:pPr>
        <w:pStyle w:val="Recuodecorpodetexto"/>
        <w:ind w:left="0"/>
        <w:jc w:val="both"/>
        <w:rPr>
          <w:sz w:val="24"/>
        </w:rPr>
      </w:pPr>
      <w:r w:rsidRPr="007206F6">
        <w:rPr>
          <w:sz w:val="24"/>
        </w:rPr>
        <w:t>a) contrato social devidamente registrado na Junta Comercial do Estado ou no Cartório de Títulos e Documentos, em que conste, dentre os seus objetos, a prestação dos serviços indicados no item 1.1;</w:t>
      </w:r>
    </w:p>
    <w:p w14:paraId="7E0A1B19" w14:textId="77777777" w:rsidR="007206F6" w:rsidRDefault="007206F6" w:rsidP="007206F6">
      <w:pPr>
        <w:tabs>
          <w:tab w:val="left" w:pos="1701"/>
          <w:tab w:val="left" w:pos="4253"/>
        </w:tabs>
        <w:spacing w:before="120" w:line="360" w:lineRule="auto"/>
        <w:jc w:val="both"/>
      </w:pPr>
      <w:r>
        <w:t>b) comprovação de inscrição no Cadastro Nacional de Pessoa Jurídica;</w:t>
      </w:r>
    </w:p>
    <w:p w14:paraId="64BE934D" w14:textId="77777777" w:rsidR="007206F6" w:rsidRPr="008E6487" w:rsidRDefault="007206F6" w:rsidP="007206F6">
      <w:pPr>
        <w:tabs>
          <w:tab w:val="left" w:pos="288"/>
          <w:tab w:val="left" w:pos="1134"/>
          <w:tab w:val="left" w:pos="1728"/>
          <w:tab w:val="left" w:pos="2448"/>
          <w:tab w:val="left" w:pos="3168"/>
          <w:tab w:val="left" w:pos="3888"/>
          <w:tab w:val="left" w:pos="4608"/>
          <w:tab w:val="left" w:pos="5328"/>
          <w:tab w:val="left" w:pos="6048"/>
          <w:tab w:val="left" w:pos="6768"/>
        </w:tabs>
        <w:spacing w:before="120" w:line="360" w:lineRule="auto"/>
        <w:jc w:val="both"/>
      </w:pPr>
      <w:r>
        <w:t xml:space="preserve">c) prova de regularidade com a Fazenda Municipal, </w:t>
      </w:r>
      <w:r>
        <w:rPr>
          <w:szCs w:val="22"/>
        </w:rPr>
        <w:t>relativa ao domicílio ou sede do credenciado</w:t>
      </w:r>
      <w:r w:rsidRPr="008E6487">
        <w:t>;</w:t>
      </w:r>
    </w:p>
    <w:p w14:paraId="7E25EFAC" w14:textId="77777777" w:rsidR="007206F6" w:rsidRDefault="007206F6" w:rsidP="007206F6">
      <w:pPr>
        <w:tabs>
          <w:tab w:val="left" w:pos="1701"/>
          <w:tab w:val="left" w:pos="4253"/>
        </w:tabs>
        <w:spacing w:before="120" w:line="360" w:lineRule="auto"/>
        <w:jc w:val="both"/>
      </w:pPr>
      <w:r>
        <w:lastRenderedPageBreak/>
        <w:t xml:space="preserve">d) prova de regularidade com a Fazenda Estadual, </w:t>
      </w:r>
      <w:r>
        <w:rPr>
          <w:szCs w:val="22"/>
        </w:rPr>
        <w:t>relativa ao domicílio ou sede do credenciado;</w:t>
      </w:r>
    </w:p>
    <w:p w14:paraId="10689F9C" w14:textId="77777777" w:rsidR="007206F6" w:rsidRDefault="007206F6" w:rsidP="007206F6">
      <w:pPr>
        <w:tabs>
          <w:tab w:val="left" w:pos="288"/>
          <w:tab w:val="left" w:pos="1134"/>
          <w:tab w:val="left" w:pos="1728"/>
          <w:tab w:val="left" w:pos="2448"/>
          <w:tab w:val="left" w:pos="3168"/>
          <w:tab w:val="left" w:pos="3888"/>
          <w:tab w:val="left" w:pos="4608"/>
          <w:tab w:val="left" w:pos="5328"/>
          <w:tab w:val="left" w:pos="6048"/>
          <w:tab w:val="left" w:pos="6768"/>
        </w:tabs>
        <w:spacing w:before="120" w:line="360" w:lineRule="auto"/>
        <w:jc w:val="both"/>
        <w:rPr>
          <w:color w:val="000000"/>
          <w:szCs w:val="22"/>
        </w:rPr>
      </w:pPr>
      <w:r>
        <w:t xml:space="preserve">e) </w:t>
      </w:r>
      <w:r>
        <w:rPr>
          <w:color w:val="000000"/>
        </w:rPr>
        <w:t xml:space="preserve">prova de regularidade quanto aos tributos e encargos sociais administrados pela Secretaria da Receita Federal do Brasil/RFB e quanto à Dívida Ativa da União administrada pela Procuradoria Geral da Fazenda Nacional – PGFN </w:t>
      </w:r>
      <w:r>
        <w:rPr>
          <w:color w:val="000000"/>
          <w:szCs w:val="22"/>
        </w:rPr>
        <w:t>(Certidão Conjunta Negativa);</w:t>
      </w:r>
    </w:p>
    <w:p w14:paraId="18BFDC8C" w14:textId="77777777" w:rsidR="007206F6" w:rsidRDefault="007206F6" w:rsidP="007206F6">
      <w:pPr>
        <w:tabs>
          <w:tab w:val="left" w:pos="1701"/>
          <w:tab w:val="left" w:pos="4253"/>
        </w:tabs>
        <w:spacing w:before="120" w:line="360" w:lineRule="auto"/>
        <w:jc w:val="both"/>
        <w:rPr>
          <w:szCs w:val="22"/>
        </w:rPr>
      </w:pPr>
      <w:r>
        <w:t>f) certidão negativa de débito com o FGTS;</w:t>
      </w:r>
    </w:p>
    <w:p w14:paraId="137C952B" w14:textId="77777777" w:rsidR="007206F6" w:rsidRDefault="007206F6" w:rsidP="007206F6">
      <w:pPr>
        <w:tabs>
          <w:tab w:val="left" w:pos="1701"/>
          <w:tab w:val="left" w:pos="4253"/>
        </w:tabs>
        <w:spacing w:before="120" w:line="360" w:lineRule="auto"/>
        <w:jc w:val="both"/>
        <w:rPr>
          <w:color w:val="000000"/>
          <w:szCs w:val="22"/>
        </w:rPr>
      </w:pPr>
      <w:r>
        <w:rPr>
          <w:szCs w:val="22"/>
        </w:rPr>
        <w:t>g) p</w:t>
      </w:r>
      <w:r>
        <w:rPr>
          <w:color w:val="000000"/>
          <w:szCs w:val="22"/>
        </w:rPr>
        <w:t>rova de inexistência de débitos inadimplidos perante a Justiça do Trabalho, mediante a apresentação de certidão negativa, nos termos do Título VII-A da Consolidação das Leis do Trabalho, aprovada pelo Decreto-Lei nº 5.452, de 1º de maio de 1943;</w:t>
      </w:r>
    </w:p>
    <w:p w14:paraId="2D734FD7" w14:textId="77777777" w:rsidR="007206F6" w:rsidRDefault="007206F6" w:rsidP="007206F6">
      <w:pPr>
        <w:tabs>
          <w:tab w:val="left" w:pos="1701"/>
          <w:tab w:val="left" w:pos="4253"/>
        </w:tabs>
        <w:spacing w:before="120" w:line="360" w:lineRule="auto"/>
        <w:jc w:val="both"/>
      </w:pPr>
      <w:r>
        <w:rPr>
          <w:color w:val="000000"/>
          <w:szCs w:val="22"/>
        </w:rPr>
        <w:t>h) declaração, conforme o modelo instituído pelo Decreto Federal nº 4.358/2002, que atende ao disposto no artigo 7º, inciso XXXIII, da Constituição da República;</w:t>
      </w:r>
    </w:p>
    <w:p w14:paraId="3BCAADF1" w14:textId="77777777" w:rsidR="007206F6" w:rsidRDefault="007206F6" w:rsidP="007206F6">
      <w:pPr>
        <w:tabs>
          <w:tab w:val="left" w:pos="1701"/>
          <w:tab w:val="left" w:pos="4253"/>
        </w:tabs>
        <w:spacing w:before="120" w:line="360" w:lineRule="auto"/>
        <w:jc w:val="both"/>
      </w:pPr>
      <w:r>
        <w:t>i) alvará de localização fornecido pelo Município do estabelecimento;</w:t>
      </w:r>
    </w:p>
    <w:p w14:paraId="697FD149" w14:textId="77777777" w:rsidR="007206F6" w:rsidRDefault="007206F6" w:rsidP="007206F6">
      <w:pPr>
        <w:tabs>
          <w:tab w:val="left" w:pos="1701"/>
          <w:tab w:val="left" w:pos="4253"/>
        </w:tabs>
        <w:spacing w:before="120" w:line="360" w:lineRule="auto"/>
        <w:jc w:val="both"/>
      </w:pPr>
      <w:r>
        <w:t>j) requerimento de credenciamento, Anexo I desse edital:</w:t>
      </w:r>
    </w:p>
    <w:p w14:paraId="678CDC72" w14:textId="77777777" w:rsidR="007206F6" w:rsidRDefault="007206F6" w:rsidP="007206F6">
      <w:pPr>
        <w:tabs>
          <w:tab w:val="left" w:pos="1134"/>
        </w:tabs>
        <w:spacing w:before="120" w:line="360" w:lineRule="auto"/>
        <w:jc w:val="both"/>
        <w:rPr>
          <w:color w:val="000000"/>
          <w:szCs w:val="22"/>
        </w:rPr>
      </w:pPr>
      <w:r w:rsidRPr="00347E29">
        <w:rPr>
          <w:b/>
        </w:rPr>
        <w:t>3.2.</w:t>
      </w:r>
      <w:r>
        <w:tab/>
      </w:r>
      <w:r w:rsidRPr="00535CF5">
        <w:rPr>
          <w:szCs w:val="22"/>
        </w:rPr>
        <w:t>Os documentos poderão, inicialmente, ser apresentados em original ou por cópia simples</w:t>
      </w:r>
      <w:r w:rsidRPr="00535CF5">
        <w:rPr>
          <w:color w:val="000000"/>
          <w:szCs w:val="22"/>
        </w:rPr>
        <w:t xml:space="preserve">. </w:t>
      </w:r>
      <w:r>
        <w:rPr>
          <w:color w:val="000000"/>
          <w:szCs w:val="22"/>
        </w:rPr>
        <w:t>A</w:t>
      </w:r>
      <w:r w:rsidRPr="00535CF5">
        <w:rPr>
          <w:color w:val="000000"/>
          <w:szCs w:val="22"/>
        </w:rPr>
        <w:t xml:space="preserve"> prova de autenticidade de cópia de documento público ou particular poderá ser feita perante </w:t>
      </w:r>
      <w:r>
        <w:rPr>
          <w:color w:val="000000"/>
          <w:szCs w:val="22"/>
        </w:rPr>
        <w:t xml:space="preserve">servidor </w:t>
      </w:r>
      <w:r w:rsidRPr="00535CF5">
        <w:rPr>
          <w:color w:val="000000"/>
          <w:szCs w:val="22"/>
        </w:rPr>
        <w:t xml:space="preserve">da Administração, mediante apresentação de original ou de declaração de autenticidade por advogado, sob sua responsabilidade pessoal. </w:t>
      </w:r>
    </w:p>
    <w:p w14:paraId="21F1F614" w14:textId="77777777" w:rsidR="007206F6" w:rsidRDefault="007206F6" w:rsidP="007206F6">
      <w:pPr>
        <w:tabs>
          <w:tab w:val="left" w:pos="4253"/>
        </w:tabs>
        <w:spacing w:before="120" w:line="360" w:lineRule="auto"/>
        <w:jc w:val="both"/>
        <w:rPr>
          <w:b/>
          <w:bCs/>
          <w:szCs w:val="22"/>
        </w:rPr>
      </w:pPr>
    </w:p>
    <w:p w14:paraId="5A7A2FFC" w14:textId="77777777" w:rsidR="007206F6" w:rsidRDefault="007206F6" w:rsidP="007206F6">
      <w:pPr>
        <w:tabs>
          <w:tab w:val="left" w:pos="4253"/>
        </w:tabs>
        <w:spacing w:before="120" w:line="360" w:lineRule="auto"/>
        <w:jc w:val="both"/>
        <w:rPr>
          <w:b/>
          <w:bCs/>
          <w:szCs w:val="22"/>
        </w:rPr>
      </w:pPr>
      <w:r>
        <w:rPr>
          <w:b/>
          <w:bCs/>
          <w:szCs w:val="22"/>
        </w:rPr>
        <w:t>4</w:t>
      </w:r>
      <w:r w:rsidRPr="00535CF5">
        <w:rPr>
          <w:b/>
          <w:bCs/>
          <w:szCs w:val="22"/>
        </w:rPr>
        <w:t xml:space="preserve">. </w:t>
      </w:r>
      <w:r>
        <w:rPr>
          <w:b/>
          <w:bCs/>
          <w:szCs w:val="22"/>
        </w:rPr>
        <w:t xml:space="preserve">DOS ESCLARECIMENTOS E </w:t>
      </w:r>
      <w:r w:rsidRPr="00535CF5">
        <w:rPr>
          <w:b/>
          <w:bCs/>
          <w:szCs w:val="22"/>
        </w:rPr>
        <w:t>IMPUGNAÇÕES</w:t>
      </w:r>
      <w:r>
        <w:rPr>
          <w:b/>
          <w:bCs/>
          <w:szCs w:val="22"/>
        </w:rPr>
        <w:t>:</w:t>
      </w:r>
    </w:p>
    <w:p w14:paraId="1C8FC4C5" w14:textId="77777777" w:rsidR="007206F6" w:rsidRPr="00535CF5" w:rsidRDefault="007206F6" w:rsidP="007206F6">
      <w:pPr>
        <w:tabs>
          <w:tab w:val="left" w:pos="993"/>
          <w:tab w:val="left" w:pos="1728"/>
          <w:tab w:val="left" w:pos="2448"/>
          <w:tab w:val="left" w:pos="3168"/>
          <w:tab w:val="left" w:pos="3888"/>
          <w:tab w:val="left" w:pos="4608"/>
          <w:tab w:val="left" w:pos="5328"/>
          <w:tab w:val="left" w:pos="6048"/>
          <w:tab w:val="left" w:pos="6768"/>
        </w:tabs>
        <w:spacing w:before="120" w:line="360" w:lineRule="auto"/>
        <w:jc w:val="both"/>
        <w:rPr>
          <w:szCs w:val="22"/>
        </w:rPr>
      </w:pPr>
      <w:r>
        <w:rPr>
          <w:szCs w:val="22"/>
        </w:rPr>
        <w:tab/>
        <w:t>E</w:t>
      </w:r>
      <w:r w:rsidRPr="00535CF5">
        <w:rPr>
          <w:szCs w:val="22"/>
        </w:rPr>
        <w:t xml:space="preserve">ventuais pedidos de impugnações ao presente edital de chamamento público deverão ser dirigidos ao Setor </w:t>
      </w:r>
      <w:r>
        <w:rPr>
          <w:szCs w:val="22"/>
        </w:rPr>
        <w:t>de Licitações</w:t>
      </w:r>
      <w:r w:rsidRPr="00535CF5">
        <w:rPr>
          <w:szCs w:val="22"/>
        </w:rPr>
        <w:t xml:space="preserve"> e protocolizados durante o horário de expediente da Administração</w:t>
      </w:r>
      <w:r>
        <w:rPr>
          <w:szCs w:val="22"/>
        </w:rPr>
        <w:t xml:space="preserve"> na sala da Chefia de Gabinete.</w:t>
      </w:r>
    </w:p>
    <w:p w14:paraId="527C7476" w14:textId="77777777" w:rsidR="007206F6" w:rsidRDefault="007206F6" w:rsidP="007206F6">
      <w:pPr>
        <w:tabs>
          <w:tab w:val="left" w:pos="4253"/>
        </w:tabs>
        <w:spacing w:before="120" w:line="360" w:lineRule="auto"/>
        <w:jc w:val="both"/>
        <w:rPr>
          <w:b/>
          <w:bCs/>
        </w:rPr>
      </w:pPr>
    </w:p>
    <w:p w14:paraId="0B8CA3DE" w14:textId="77777777" w:rsidR="007206F6" w:rsidRDefault="007206F6" w:rsidP="007206F6">
      <w:pPr>
        <w:tabs>
          <w:tab w:val="left" w:pos="4253"/>
        </w:tabs>
        <w:spacing w:before="120" w:line="360" w:lineRule="auto"/>
        <w:jc w:val="both"/>
      </w:pPr>
      <w:r>
        <w:rPr>
          <w:b/>
          <w:bCs/>
        </w:rPr>
        <w:t>5. CONDIÇÕES PARA FORNECIMENTO:</w:t>
      </w:r>
    </w:p>
    <w:p w14:paraId="2D773CB0" w14:textId="77777777" w:rsidR="007206F6" w:rsidRDefault="007206F6" w:rsidP="007206F6">
      <w:pPr>
        <w:tabs>
          <w:tab w:val="left" w:pos="1134"/>
        </w:tabs>
        <w:spacing w:before="120" w:line="360" w:lineRule="auto"/>
        <w:jc w:val="both"/>
      </w:pPr>
      <w:r w:rsidRPr="00DE0867">
        <w:rPr>
          <w:b/>
        </w:rPr>
        <w:t>5.1.</w:t>
      </w:r>
      <w:r>
        <w:rPr>
          <w:b/>
        </w:rPr>
        <w:t xml:space="preserve"> Os serviços, objeto do presente credenciamento, deverão ser prestados na cidade de </w:t>
      </w:r>
      <w:proofErr w:type="spellStart"/>
      <w:r>
        <w:rPr>
          <w:b/>
        </w:rPr>
        <w:t>Quevedos</w:t>
      </w:r>
      <w:proofErr w:type="spellEnd"/>
      <w:r>
        <w:rPr>
          <w:b/>
        </w:rPr>
        <w:t>, dentro do perímetro urbano, na sede da empresa, sob a única e exclusiva responsabilidade da empresa, podendo ser acompanhado pelo servidor do Município responsável pela máquina ou veículo, ou por qualquer outro servidor especificamente designado para esta função</w:t>
      </w:r>
      <w:r w:rsidRPr="000C7BB3">
        <w:t>.</w:t>
      </w:r>
    </w:p>
    <w:p w14:paraId="525FF8E3" w14:textId="77777777" w:rsidR="007206F6" w:rsidRPr="00535CF5" w:rsidRDefault="007206F6" w:rsidP="007206F6">
      <w:pPr>
        <w:tabs>
          <w:tab w:val="left" w:pos="1134"/>
        </w:tabs>
        <w:spacing w:before="120" w:line="360" w:lineRule="auto"/>
        <w:jc w:val="both"/>
        <w:rPr>
          <w:szCs w:val="22"/>
        </w:rPr>
      </w:pPr>
      <w:r w:rsidRPr="00DE0867">
        <w:rPr>
          <w:b/>
        </w:rPr>
        <w:lastRenderedPageBreak/>
        <w:t>5.2.</w:t>
      </w:r>
      <w:r>
        <w:t xml:space="preserve"> </w:t>
      </w:r>
      <w:r w:rsidRPr="00535CF5">
        <w:rPr>
          <w:b/>
          <w:szCs w:val="22"/>
        </w:rPr>
        <w:t>É vedado</w:t>
      </w:r>
      <w:r w:rsidRPr="00535CF5">
        <w:rPr>
          <w:szCs w:val="22"/>
        </w:rPr>
        <w:t>:</w:t>
      </w:r>
    </w:p>
    <w:p w14:paraId="46DC0B35" w14:textId="77777777" w:rsidR="007206F6" w:rsidRPr="00535CF5" w:rsidRDefault="007206F6" w:rsidP="007206F6">
      <w:pPr>
        <w:tabs>
          <w:tab w:val="left" w:pos="1134"/>
        </w:tabs>
        <w:spacing w:before="120" w:line="360" w:lineRule="auto"/>
        <w:jc w:val="both"/>
        <w:rPr>
          <w:szCs w:val="22"/>
        </w:rPr>
      </w:pPr>
      <w:r w:rsidRPr="00535CF5">
        <w:rPr>
          <w:szCs w:val="22"/>
        </w:rPr>
        <w:t>a) o trabalho do credenciado nas dependências ou setores próprios do Município;</w:t>
      </w:r>
    </w:p>
    <w:p w14:paraId="02A6DBEE" w14:textId="77777777" w:rsidR="007206F6" w:rsidRPr="00535CF5" w:rsidRDefault="007206F6" w:rsidP="007206F6">
      <w:pPr>
        <w:tabs>
          <w:tab w:val="left" w:pos="1134"/>
        </w:tabs>
        <w:spacing w:before="120" w:line="360" w:lineRule="auto"/>
        <w:jc w:val="both"/>
        <w:rPr>
          <w:szCs w:val="22"/>
        </w:rPr>
      </w:pPr>
      <w:r w:rsidRPr="00535CF5">
        <w:rPr>
          <w:szCs w:val="22"/>
        </w:rPr>
        <w:t xml:space="preserve">b) </w:t>
      </w:r>
      <w:r w:rsidRPr="00141FA4">
        <w:rPr>
          <w:szCs w:val="22"/>
        </w:rPr>
        <w:t xml:space="preserve">o credenciamento de profissionais que sejam servidores, conforme art. 9º, § 1º, da Lei nº 14.133/2021, do Município </w:t>
      </w:r>
      <w:proofErr w:type="spellStart"/>
      <w:r w:rsidRPr="00141FA4">
        <w:rPr>
          <w:szCs w:val="22"/>
        </w:rPr>
        <w:t>credenciante</w:t>
      </w:r>
      <w:proofErr w:type="spellEnd"/>
      <w:r w:rsidRPr="00141FA4">
        <w:rPr>
          <w:szCs w:val="22"/>
        </w:rPr>
        <w:t>,</w:t>
      </w:r>
      <w:r w:rsidRPr="00141FA4">
        <w:rPr>
          <w:color w:val="000000"/>
          <w:szCs w:val="22"/>
        </w:rPr>
        <w:t xml:space="preserve"> </w:t>
      </w:r>
      <w:r w:rsidRPr="00141FA4">
        <w:rPr>
          <w:szCs w:val="22"/>
        </w:rPr>
        <w:t xml:space="preserve">bem como de pessoas jurídicas com as quais esses mantenham </w:t>
      </w:r>
      <w:r w:rsidRPr="00141FA4">
        <w:rPr>
          <w:color w:val="000000"/>
          <w:szCs w:val="22"/>
        </w:rPr>
        <w:t xml:space="preserve">vínculo de natureza técnica, comercial, econômica, financeira, trabalhista ou civil com dirigente do órgão ou entidade </w:t>
      </w:r>
      <w:proofErr w:type="spellStart"/>
      <w:r w:rsidRPr="00141FA4">
        <w:rPr>
          <w:color w:val="000000"/>
          <w:szCs w:val="22"/>
        </w:rPr>
        <w:t>c</w:t>
      </w:r>
      <w:r>
        <w:rPr>
          <w:color w:val="000000"/>
          <w:szCs w:val="22"/>
        </w:rPr>
        <w:t>redenciante</w:t>
      </w:r>
      <w:proofErr w:type="spellEnd"/>
      <w:r w:rsidRPr="00141FA4">
        <w:rPr>
          <w:color w:val="000000"/>
          <w:szCs w:val="22"/>
        </w:rPr>
        <w:t xml:space="preserve"> ou com agente público que desempenhe função na licitação ou atue na fiscalização ou na gestão do contrato, ou que deles seja cônjuge, companheiro ou parente em linha reta, colateral ou por afinidade, até o terceiro grau</w:t>
      </w:r>
      <w:r w:rsidRPr="00141FA4">
        <w:rPr>
          <w:szCs w:val="22"/>
        </w:rPr>
        <w:t>, conforme art. 14, inciso IV, da Lei nº 14.133/2021.</w:t>
      </w:r>
    </w:p>
    <w:p w14:paraId="564FED9C" w14:textId="77777777" w:rsidR="007206F6" w:rsidRPr="00535CF5" w:rsidRDefault="007206F6" w:rsidP="007206F6">
      <w:pPr>
        <w:tabs>
          <w:tab w:val="left" w:pos="1134"/>
        </w:tabs>
        <w:spacing w:before="120" w:line="360" w:lineRule="auto"/>
        <w:jc w:val="both"/>
        <w:rPr>
          <w:szCs w:val="22"/>
        </w:rPr>
      </w:pPr>
      <w:r w:rsidRPr="00DE0867">
        <w:rPr>
          <w:b/>
          <w:szCs w:val="22"/>
        </w:rPr>
        <w:t>5.3.</w:t>
      </w:r>
      <w:r>
        <w:rPr>
          <w:szCs w:val="22"/>
        </w:rPr>
        <w:t xml:space="preserve"> </w:t>
      </w:r>
      <w:r w:rsidRPr="00535CF5">
        <w:rPr>
          <w:szCs w:val="22"/>
        </w:rPr>
        <w:t xml:space="preserve">O Município reserva-se o direito de fiscalizar, de forma permanente, </w:t>
      </w:r>
      <w:r>
        <w:rPr>
          <w:szCs w:val="22"/>
        </w:rPr>
        <w:t>o fornecimento do objeto</w:t>
      </w:r>
      <w:r w:rsidRPr="00535CF5">
        <w:rPr>
          <w:szCs w:val="22"/>
        </w:rPr>
        <w:t xml:space="preserve"> pelos credenciados, podendo proceder no descredenciamento, em casos de má prestação, que deverá ser verificada em processo administrativo específico, com garantia do contraditório e da ampla defesa.</w:t>
      </w:r>
    </w:p>
    <w:p w14:paraId="535B63B2" w14:textId="77777777" w:rsidR="007206F6" w:rsidRDefault="007206F6" w:rsidP="007206F6">
      <w:pPr>
        <w:tabs>
          <w:tab w:val="left" w:pos="1134"/>
        </w:tabs>
        <w:spacing w:before="120" w:line="360" w:lineRule="auto"/>
        <w:jc w:val="both"/>
        <w:rPr>
          <w:szCs w:val="22"/>
        </w:rPr>
      </w:pPr>
      <w:r w:rsidRPr="00DE0867">
        <w:rPr>
          <w:b/>
          <w:szCs w:val="22"/>
        </w:rPr>
        <w:t>5.</w:t>
      </w:r>
      <w:r>
        <w:rPr>
          <w:b/>
          <w:szCs w:val="22"/>
        </w:rPr>
        <w:t>4</w:t>
      </w:r>
      <w:r w:rsidRPr="00DE0867">
        <w:rPr>
          <w:b/>
          <w:szCs w:val="22"/>
        </w:rPr>
        <w:t>.</w:t>
      </w:r>
      <w:r>
        <w:rPr>
          <w:szCs w:val="22"/>
        </w:rPr>
        <w:t xml:space="preserve"> </w:t>
      </w:r>
      <w:r w:rsidRPr="00535CF5">
        <w:rPr>
          <w:szCs w:val="22"/>
        </w:rPr>
        <w:t xml:space="preserve">O credenciado poderá solicitar o seu descredenciamento a qualquer tempo, desde que observando o prazo de antecedência de </w:t>
      </w:r>
      <w:r>
        <w:rPr>
          <w:szCs w:val="22"/>
        </w:rPr>
        <w:t xml:space="preserve">30 (trinta) </w:t>
      </w:r>
      <w:r w:rsidRPr="00535CF5">
        <w:rPr>
          <w:szCs w:val="22"/>
        </w:rPr>
        <w:t>dias, durante o qual deverá atender a eventual demanda existente.</w:t>
      </w:r>
    </w:p>
    <w:p w14:paraId="740C9554" w14:textId="77777777" w:rsidR="007206F6" w:rsidRDefault="007206F6" w:rsidP="007206F6">
      <w:pPr>
        <w:tabs>
          <w:tab w:val="left" w:pos="1134"/>
        </w:tabs>
        <w:spacing w:before="120" w:line="360" w:lineRule="auto"/>
        <w:jc w:val="both"/>
        <w:rPr>
          <w:color w:val="000000"/>
          <w:szCs w:val="22"/>
        </w:rPr>
      </w:pPr>
      <w:r w:rsidRPr="00DE0867">
        <w:rPr>
          <w:b/>
          <w:color w:val="000000"/>
          <w:szCs w:val="22"/>
        </w:rPr>
        <w:t>5.</w:t>
      </w:r>
      <w:r>
        <w:rPr>
          <w:b/>
          <w:color w:val="000000"/>
          <w:szCs w:val="22"/>
        </w:rPr>
        <w:t>5</w:t>
      </w:r>
      <w:r w:rsidRPr="00DE0867">
        <w:rPr>
          <w:b/>
          <w:color w:val="000000"/>
          <w:szCs w:val="22"/>
        </w:rPr>
        <w:t>.</w:t>
      </w:r>
      <w:r w:rsidRPr="00675C2E">
        <w:rPr>
          <w:color w:val="000000"/>
          <w:szCs w:val="22"/>
        </w:rPr>
        <w:t xml:space="preserve"> Não será permitido o cometimento a terceiros do objeto contratado sem autorização </w:t>
      </w:r>
      <w:r>
        <w:rPr>
          <w:color w:val="000000"/>
          <w:szCs w:val="22"/>
        </w:rPr>
        <w:t xml:space="preserve">prévia e </w:t>
      </w:r>
      <w:r w:rsidRPr="00675C2E">
        <w:rPr>
          <w:color w:val="000000"/>
          <w:szCs w:val="22"/>
        </w:rPr>
        <w:t>expressa da Administração</w:t>
      </w:r>
      <w:r>
        <w:rPr>
          <w:color w:val="000000"/>
          <w:szCs w:val="22"/>
        </w:rPr>
        <w:t>.</w:t>
      </w:r>
    </w:p>
    <w:p w14:paraId="21C9A669" w14:textId="77777777" w:rsidR="007206F6" w:rsidRPr="00300165" w:rsidRDefault="007206F6" w:rsidP="007206F6">
      <w:pPr>
        <w:tabs>
          <w:tab w:val="left" w:pos="1134"/>
        </w:tabs>
        <w:spacing w:before="120" w:line="360" w:lineRule="auto"/>
        <w:rPr>
          <w:color w:val="000000"/>
          <w:szCs w:val="22"/>
        </w:rPr>
      </w:pPr>
      <w:r w:rsidRPr="00D34316">
        <w:rPr>
          <w:b/>
          <w:color w:val="000000"/>
          <w:szCs w:val="22"/>
        </w:rPr>
        <w:t>5.6</w:t>
      </w:r>
      <w:r>
        <w:rPr>
          <w:color w:val="000000"/>
          <w:szCs w:val="22"/>
        </w:rPr>
        <w:t xml:space="preserve"> </w:t>
      </w:r>
      <w:r w:rsidRPr="00300165">
        <w:rPr>
          <w:color w:val="000000"/>
          <w:szCs w:val="22"/>
        </w:rPr>
        <w:t>A escolha do estabelecimento será feita na espécie de rod</w:t>
      </w:r>
      <w:r>
        <w:rPr>
          <w:color w:val="000000"/>
          <w:szCs w:val="22"/>
        </w:rPr>
        <w:t>í</w:t>
      </w:r>
      <w:r w:rsidRPr="00300165">
        <w:rPr>
          <w:color w:val="000000"/>
          <w:szCs w:val="22"/>
        </w:rPr>
        <w:t>zio entre os fornecedores</w:t>
      </w:r>
      <w:r>
        <w:rPr>
          <w:color w:val="000000"/>
          <w:szCs w:val="22"/>
        </w:rPr>
        <w:t xml:space="preserve"> </w:t>
      </w:r>
      <w:r w:rsidRPr="00300165">
        <w:rPr>
          <w:color w:val="000000"/>
          <w:szCs w:val="22"/>
        </w:rPr>
        <w:t>credenciados, respeitando a ordem em que foram realizados os credenciamentos.</w:t>
      </w:r>
    </w:p>
    <w:p w14:paraId="5001DD64" w14:textId="27863BEE" w:rsidR="007206F6" w:rsidRPr="00300165" w:rsidRDefault="007206F6" w:rsidP="007206F6">
      <w:pPr>
        <w:tabs>
          <w:tab w:val="left" w:pos="1134"/>
        </w:tabs>
        <w:spacing w:before="120" w:line="360" w:lineRule="auto"/>
        <w:jc w:val="both"/>
        <w:rPr>
          <w:color w:val="000000"/>
          <w:szCs w:val="22"/>
        </w:rPr>
      </w:pPr>
      <w:bookmarkStart w:id="2" w:name="_Hlk191549353"/>
      <w:r w:rsidRPr="00D34316">
        <w:rPr>
          <w:b/>
          <w:color w:val="000000"/>
          <w:szCs w:val="22"/>
        </w:rPr>
        <w:t>5.7</w:t>
      </w:r>
      <w:r>
        <w:rPr>
          <w:color w:val="000000"/>
          <w:szCs w:val="22"/>
        </w:rPr>
        <w:t>. O rodí</w:t>
      </w:r>
      <w:r w:rsidRPr="00300165">
        <w:rPr>
          <w:color w:val="000000"/>
          <w:szCs w:val="22"/>
        </w:rPr>
        <w:t>zio dos serviços acontecerá quando o</w:t>
      </w:r>
      <w:r>
        <w:rPr>
          <w:color w:val="000000"/>
          <w:szCs w:val="22"/>
        </w:rPr>
        <w:t>s</w:t>
      </w:r>
      <w:r w:rsidRPr="00300165">
        <w:rPr>
          <w:color w:val="000000"/>
          <w:szCs w:val="22"/>
        </w:rPr>
        <w:t xml:space="preserve"> gastos com fornecedores </w:t>
      </w:r>
      <w:r w:rsidR="00FE7E78">
        <w:rPr>
          <w:color w:val="000000"/>
          <w:szCs w:val="22"/>
        </w:rPr>
        <w:t>alcançar</w:t>
      </w:r>
      <w:r w:rsidRPr="00D34316">
        <w:rPr>
          <w:color w:val="000000"/>
          <w:szCs w:val="22"/>
        </w:rPr>
        <w:t xml:space="preserve"> o valor de R$ 1.000,00 (mil) reais</w:t>
      </w:r>
      <w:r>
        <w:rPr>
          <w:color w:val="000000"/>
          <w:szCs w:val="22"/>
        </w:rPr>
        <w:t xml:space="preserve">, </w:t>
      </w:r>
      <w:r w:rsidRPr="00300165">
        <w:rPr>
          <w:color w:val="000000"/>
          <w:szCs w:val="22"/>
        </w:rPr>
        <w:t>assim esse prestador irá para o final da lista de</w:t>
      </w:r>
      <w:r>
        <w:rPr>
          <w:color w:val="000000"/>
          <w:szCs w:val="22"/>
        </w:rPr>
        <w:t xml:space="preserve"> </w:t>
      </w:r>
      <w:r w:rsidRPr="00300165">
        <w:rPr>
          <w:color w:val="000000"/>
          <w:szCs w:val="22"/>
        </w:rPr>
        <w:t>credenciados, sendo habilitado o segundo credenciado a fim de executar novos serviços e</w:t>
      </w:r>
      <w:r>
        <w:rPr>
          <w:color w:val="000000"/>
          <w:szCs w:val="22"/>
        </w:rPr>
        <w:t xml:space="preserve"> </w:t>
      </w:r>
      <w:r w:rsidRPr="00300165">
        <w:rPr>
          <w:color w:val="000000"/>
          <w:szCs w:val="22"/>
        </w:rPr>
        <w:t>fornecimentos a administração até o teto limite estipulado, quando este dará lugar ao terceiro</w:t>
      </w:r>
      <w:r>
        <w:rPr>
          <w:color w:val="000000"/>
          <w:szCs w:val="22"/>
        </w:rPr>
        <w:t xml:space="preserve"> </w:t>
      </w:r>
      <w:r w:rsidRPr="00300165">
        <w:rPr>
          <w:color w:val="000000"/>
          <w:szCs w:val="22"/>
        </w:rPr>
        <w:t>credenciado e assim sucessivamente até que o rodizio esteja completo.</w:t>
      </w:r>
    </w:p>
    <w:bookmarkEnd w:id="2"/>
    <w:p w14:paraId="72971799" w14:textId="77777777" w:rsidR="007206F6" w:rsidRPr="00300165" w:rsidRDefault="007206F6" w:rsidP="007206F6">
      <w:pPr>
        <w:tabs>
          <w:tab w:val="left" w:pos="1134"/>
        </w:tabs>
        <w:spacing w:before="120" w:line="360" w:lineRule="auto"/>
        <w:jc w:val="both"/>
        <w:rPr>
          <w:color w:val="000000"/>
          <w:szCs w:val="22"/>
        </w:rPr>
      </w:pPr>
      <w:r w:rsidRPr="00D34316">
        <w:rPr>
          <w:b/>
          <w:color w:val="000000"/>
          <w:szCs w:val="22"/>
        </w:rPr>
        <w:t>5.8</w:t>
      </w:r>
      <w:r>
        <w:rPr>
          <w:color w:val="000000"/>
          <w:szCs w:val="22"/>
        </w:rPr>
        <w:t xml:space="preserve">. </w:t>
      </w:r>
      <w:r w:rsidRPr="00300165">
        <w:rPr>
          <w:color w:val="000000"/>
          <w:szCs w:val="22"/>
        </w:rPr>
        <w:t>Em casos extraordinários, fica admitido que a administração realize serviços com</w:t>
      </w:r>
      <w:r>
        <w:rPr>
          <w:color w:val="000000"/>
          <w:szCs w:val="22"/>
        </w:rPr>
        <w:t xml:space="preserve"> </w:t>
      </w:r>
      <w:r w:rsidRPr="00300165">
        <w:rPr>
          <w:color w:val="000000"/>
          <w:szCs w:val="22"/>
        </w:rPr>
        <w:t>empresa fora do rodizio, tendo em vista a urgência do caso concreto ou até mesmo borracharia</w:t>
      </w:r>
      <w:r>
        <w:rPr>
          <w:color w:val="000000"/>
          <w:szCs w:val="22"/>
        </w:rPr>
        <w:t xml:space="preserve"> </w:t>
      </w:r>
      <w:r w:rsidRPr="00300165">
        <w:rPr>
          <w:color w:val="000000"/>
          <w:szCs w:val="22"/>
        </w:rPr>
        <w:t>credenciada que não s</w:t>
      </w:r>
      <w:r>
        <w:rPr>
          <w:color w:val="000000"/>
          <w:szCs w:val="22"/>
        </w:rPr>
        <w:t xml:space="preserve">e encontre aberta no momento da </w:t>
      </w:r>
      <w:r w:rsidRPr="00300165">
        <w:rPr>
          <w:color w:val="000000"/>
          <w:szCs w:val="22"/>
        </w:rPr>
        <w:t>necessidade.</w:t>
      </w:r>
    </w:p>
    <w:p w14:paraId="2971335B" w14:textId="77777777" w:rsidR="007206F6" w:rsidRPr="00D34316" w:rsidRDefault="007206F6" w:rsidP="007206F6">
      <w:pPr>
        <w:tabs>
          <w:tab w:val="left" w:pos="1134"/>
        </w:tabs>
        <w:spacing w:before="120" w:line="360" w:lineRule="auto"/>
        <w:jc w:val="both"/>
        <w:rPr>
          <w:b/>
          <w:color w:val="000000"/>
          <w:szCs w:val="22"/>
        </w:rPr>
      </w:pPr>
      <w:r w:rsidRPr="00D34316">
        <w:rPr>
          <w:b/>
          <w:color w:val="000000"/>
          <w:szCs w:val="22"/>
        </w:rPr>
        <w:t>5.9.</w:t>
      </w:r>
      <w:r>
        <w:rPr>
          <w:b/>
          <w:color w:val="000000"/>
          <w:szCs w:val="22"/>
        </w:rPr>
        <w:t xml:space="preserve"> </w:t>
      </w:r>
      <w:r w:rsidRPr="00300165">
        <w:rPr>
          <w:color w:val="000000"/>
          <w:szCs w:val="22"/>
        </w:rPr>
        <w:t>A CREDENCIADA deverá possuir toda capacidade de realizar todos os serviços e fornecimentos estipulados nesse credenciamento.</w:t>
      </w:r>
    </w:p>
    <w:p w14:paraId="76CBFDC0" w14:textId="77777777" w:rsidR="007206F6" w:rsidRPr="006B5C90" w:rsidRDefault="007206F6" w:rsidP="007206F6">
      <w:pPr>
        <w:tabs>
          <w:tab w:val="left" w:pos="1134"/>
        </w:tabs>
        <w:spacing w:before="120" w:line="360" w:lineRule="auto"/>
        <w:jc w:val="both"/>
        <w:rPr>
          <w:color w:val="000000"/>
          <w:sz w:val="10"/>
          <w:szCs w:val="10"/>
        </w:rPr>
      </w:pPr>
    </w:p>
    <w:p w14:paraId="0AD2AAD6" w14:textId="77777777" w:rsidR="007206F6" w:rsidRDefault="007206F6" w:rsidP="007206F6">
      <w:pPr>
        <w:tabs>
          <w:tab w:val="left" w:pos="1134"/>
        </w:tabs>
        <w:spacing w:before="120" w:line="360" w:lineRule="auto"/>
        <w:jc w:val="both"/>
        <w:rPr>
          <w:b/>
          <w:bCs/>
          <w:szCs w:val="22"/>
        </w:rPr>
      </w:pPr>
      <w:r>
        <w:rPr>
          <w:b/>
          <w:bCs/>
          <w:szCs w:val="22"/>
        </w:rPr>
        <w:lastRenderedPageBreak/>
        <w:t>6</w:t>
      </w:r>
      <w:r w:rsidRPr="00675C2E">
        <w:rPr>
          <w:b/>
          <w:bCs/>
          <w:szCs w:val="22"/>
        </w:rPr>
        <w:t>. DOS RECURSOS:</w:t>
      </w:r>
    </w:p>
    <w:p w14:paraId="4EF07F6D" w14:textId="77777777" w:rsidR="007206F6" w:rsidRPr="003A76E5" w:rsidRDefault="007206F6" w:rsidP="007206F6">
      <w:pPr>
        <w:tabs>
          <w:tab w:val="left" w:pos="1134"/>
        </w:tabs>
        <w:spacing w:before="120" w:line="360" w:lineRule="auto"/>
        <w:jc w:val="both"/>
        <w:rPr>
          <w:b/>
          <w:bCs/>
          <w:szCs w:val="22"/>
        </w:rPr>
      </w:pPr>
      <w:r w:rsidRPr="00DE0867">
        <w:rPr>
          <w:b/>
        </w:rPr>
        <w:t>6.1.</w:t>
      </w:r>
      <w:r>
        <w:t xml:space="preserve"> O resultado do deferimento ou indeferimento do credenciamento será publicado pelo Município durante e/ou após a vigência deste Edital, à medida que a análise de que trata essa cláusula for concluída, no endereço eletrônico </w:t>
      </w:r>
      <w:hyperlink r:id="rId9" w:history="1">
        <w:r w:rsidRPr="00296A7F">
          <w:rPr>
            <w:rStyle w:val="Hyperlink"/>
          </w:rPr>
          <w:t>www.quevedos.rs.gov.br</w:t>
        </w:r>
      </w:hyperlink>
      <w:r>
        <w:t xml:space="preserve"> .</w:t>
      </w:r>
    </w:p>
    <w:p w14:paraId="7B554E76" w14:textId="77777777" w:rsidR="007206F6" w:rsidRDefault="007206F6" w:rsidP="007206F6">
      <w:pPr>
        <w:tabs>
          <w:tab w:val="left" w:pos="1134"/>
        </w:tabs>
        <w:spacing w:before="120" w:line="360" w:lineRule="auto"/>
        <w:jc w:val="both"/>
      </w:pPr>
      <w:r w:rsidRPr="00D75F13">
        <w:rPr>
          <w:b/>
        </w:rPr>
        <w:t>6.2.</w:t>
      </w:r>
      <w:r>
        <w:t xml:space="preserve"> Os interessados poderão recorrer do resultado publicado em relação à avaliação da documentação enviada, apresentando suas razões devidamente fundamentadas e por escrito, no prazo de 03 (três) dias úteis, contados da data da divulgação, observadas as seguintes determinações: </w:t>
      </w:r>
    </w:p>
    <w:p w14:paraId="12B00B37" w14:textId="77777777" w:rsidR="007206F6" w:rsidRDefault="007206F6" w:rsidP="007206F6">
      <w:pPr>
        <w:tabs>
          <w:tab w:val="left" w:pos="1134"/>
        </w:tabs>
        <w:spacing w:before="120" w:line="360" w:lineRule="auto"/>
        <w:jc w:val="both"/>
      </w:pPr>
      <w:r w:rsidRPr="00D75F13">
        <w:rPr>
          <w:b/>
        </w:rPr>
        <w:t xml:space="preserve">6.2.1. </w:t>
      </w:r>
      <w:r>
        <w:t>O recurso limitar-se-á a questões de habilitação, considerando, exclusivamente, a documentação enviada no ato da inscrição, não sendo considerado documento anexado em fase de recurso.</w:t>
      </w:r>
    </w:p>
    <w:p w14:paraId="06AB0AAF" w14:textId="77777777" w:rsidR="007206F6" w:rsidRDefault="007206F6" w:rsidP="007206F6">
      <w:pPr>
        <w:tabs>
          <w:tab w:val="left" w:pos="1134"/>
        </w:tabs>
        <w:spacing w:before="120" w:line="360" w:lineRule="auto"/>
        <w:jc w:val="both"/>
      </w:pPr>
      <w:r w:rsidRPr="00D75F13">
        <w:rPr>
          <w:b/>
        </w:rPr>
        <w:t>6.2.2.</w:t>
      </w:r>
      <w:r>
        <w:t xml:space="preserve"> A Autoridade Máxima poderá decidir pela reconsideração ou manutenção da decisão, devendo, neste caso, expedir decisão definitiva no prazo máximo de 3 (três) dias úteis. </w:t>
      </w:r>
    </w:p>
    <w:p w14:paraId="6AC59CE9" w14:textId="77777777" w:rsidR="007206F6" w:rsidRDefault="007206F6" w:rsidP="007206F6">
      <w:pPr>
        <w:tabs>
          <w:tab w:val="left" w:pos="1134"/>
        </w:tabs>
        <w:spacing w:before="120" w:line="360" w:lineRule="auto"/>
        <w:jc w:val="both"/>
      </w:pPr>
      <w:r w:rsidRPr="00D75F13">
        <w:rPr>
          <w:b/>
        </w:rPr>
        <w:t>6.2.3.</w:t>
      </w:r>
      <w:r>
        <w:t xml:space="preserve"> Somente o próprio interessado ou seu representante legalmente habilitado poderão interpor recurso. </w:t>
      </w:r>
    </w:p>
    <w:p w14:paraId="3A217F78" w14:textId="77777777" w:rsidR="007206F6" w:rsidRDefault="007206F6" w:rsidP="007206F6">
      <w:pPr>
        <w:tabs>
          <w:tab w:val="left" w:pos="1134"/>
        </w:tabs>
        <w:spacing w:before="120" w:line="360" w:lineRule="auto"/>
        <w:jc w:val="both"/>
      </w:pPr>
      <w:r w:rsidRPr="00D75F13">
        <w:rPr>
          <w:b/>
        </w:rPr>
        <w:t>6.2.4.</w:t>
      </w:r>
      <w:r>
        <w:t xml:space="preserve">  Serão conhecidos somente os pedidos de revisão tempestivos, motivados e não protelatórios.</w:t>
      </w:r>
    </w:p>
    <w:p w14:paraId="3223FCEE" w14:textId="77777777" w:rsidR="007206F6" w:rsidRPr="006B5C90" w:rsidRDefault="007206F6" w:rsidP="007206F6">
      <w:pPr>
        <w:tabs>
          <w:tab w:val="left" w:pos="1134"/>
        </w:tabs>
        <w:spacing w:before="120" w:line="360" w:lineRule="auto"/>
        <w:jc w:val="both"/>
        <w:rPr>
          <w:b/>
          <w:bCs/>
          <w:sz w:val="10"/>
          <w:szCs w:val="10"/>
        </w:rPr>
      </w:pPr>
      <w:r w:rsidRPr="00D75F13">
        <w:rPr>
          <w:b/>
        </w:rPr>
        <w:t>6.2.5.</w:t>
      </w:r>
      <w:r>
        <w:t xml:space="preserve"> Os resultados dos recursos interpostos serão divulgados por meio do endereço eletrônico </w:t>
      </w:r>
      <w:hyperlink r:id="rId10" w:history="1">
        <w:r w:rsidRPr="00296A7F">
          <w:rPr>
            <w:rStyle w:val="Hyperlink"/>
          </w:rPr>
          <w:t>www.quevedos.rs.gov.br</w:t>
        </w:r>
      </w:hyperlink>
      <w:r>
        <w:t xml:space="preserve"> .</w:t>
      </w:r>
    </w:p>
    <w:p w14:paraId="29AB043D" w14:textId="77777777" w:rsidR="007206F6" w:rsidRDefault="007206F6" w:rsidP="007206F6">
      <w:pPr>
        <w:tabs>
          <w:tab w:val="left" w:pos="4253"/>
        </w:tabs>
        <w:spacing w:line="360" w:lineRule="auto"/>
        <w:jc w:val="both"/>
        <w:rPr>
          <w:b/>
          <w:bCs/>
          <w:szCs w:val="22"/>
        </w:rPr>
      </w:pPr>
    </w:p>
    <w:p w14:paraId="20CE6078" w14:textId="77777777" w:rsidR="007206F6" w:rsidRPr="006B5C90" w:rsidRDefault="007206F6" w:rsidP="007206F6">
      <w:pPr>
        <w:tabs>
          <w:tab w:val="left" w:pos="4253"/>
        </w:tabs>
        <w:spacing w:line="360" w:lineRule="auto"/>
        <w:jc w:val="both"/>
        <w:rPr>
          <w:sz w:val="10"/>
          <w:szCs w:val="10"/>
        </w:rPr>
      </w:pPr>
      <w:r>
        <w:rPr>
          <w:b/>
          <w:bCs/>
          <w:szCs w:val="22"/>
        </w:rPr>
        <w:t>7</w:t>
      </w:r>
      <w:r w:rsidRPr="00535CF5">
        <w:rPr>
          <w:b/>
          <w:bCs/>
          <w:szCs w:val="22"/>
        </w:rPr>
        <w:t xml:space="preserve">. </w:t>
      </w:r>
      <w:r>
        <w:rPr>
          <w:b/>
          <w:bCs/>
          <w:szCs w:val="22"/>
        </w:rPr>
        <w:t xml:space="preserve">DA </w:t>
      </w:r>
      <w:r w:rsidRPr="00535CF5">
        <w:rPr>
          <w:b/>
          <w:bCs/>
          <w:szCs w:val="22"/>
        </w:rPr>
        <w:t>FORMALIZAÇÃO</w:t>
      </w:r>
      <w:r>
        <w:rPr>
          <w:b/>
          <w:bCs/>
          <w:szCs w:val="22"/>
        </w:rPr>
        <w:t>:</w:t>
      </w:r>
    </w:p>
    <w:p w14:paraId="285799F0" w14:textId="77777777" w:rsidR="007206F6" w:rsidRPr="007206F6" w:rsidRDefault="007206F6" w:rsidP="007206F6">
      <w:pPr>
        <w:pStyle w:val="Recuodecorpodetexto"/>
        <w:spacing w:after="0" w:line="360" w:lineRule="auto"/>
        <w:ind w:left="0"/>
        <w:jc w:val="both"/>
        <w:rPr>
          <w:sz w:val="24"/>
          <w:szCs w:val="22"/>
        </w:rPr>
      </w:pPr>
      <w:r w:rsidRPr="007206F6">
        <w:rPr>
          <w:b/>
          <w:sz w:val="24"/>
          <w:szCs w:val="22"/>
        </w:rPr>
        <w:t>7.1.</w:t>
      </w:r>
      <w:r w:rsidRPr="007206F6">
        <w:rPr>
          <w:sz w:val="24"/>
          <w:szCs w:val="22"/>
        </w:rPr>
        <w:t xml:space="preserve"> O credenciamento será formalizado mediante termo próprio, conforme Anexo II, contendo as cláusulas e condições previstas neste edital, bem como aquelas previstas no art. 92 da Lei Federal nº 14.133/2021, que lhe forem pertinentes.</w:t>
      </w:r>
    </w:p>
    <w:p w14:paraId="43B94475" w14:textId="77777777" w:rsidR="007206F6" w:rsidRPr="007206F6" w:rsidRDefault="007206F6" w:rsidP="007206F6">
      <w:pPr>
        <w:pStyle w:val="Recuodecorpodetexto"/>
        <w:spacing w:after="0" w:line="360" w:lineRule="auto"/>
        <w:ind w:left="0"/>
        <w:jc w:val="both"/>
        <w:rPr>
          <w:sz w:val="24"/>
        </w:rPr>
      </w:pPr>
      <w:r w:rsidRPr="007206F6">
        <w:rPr>
          <w:b/>
          <w:sz w:val="24"/>
        </w:rPr>
        <w:t>7.2.</w:t>
      </w:r>
      <w:r w:rsidRPr="007206F6">
        <w:rPr>
          <w:sz w:val="24"/>
        </w:rPr>
        <w:t xml:space="preserve"> O termo de credenciamento, após sua formalização, deverá ser executado fielmente pelas partes, de acordo com as cláusulas avençadas e demais normas de saúde do trabalhador regulamentadoras dos respectivos serviços prestados. Entretanto, se no curso da execução houver indício de violação contratual pelo credenciado, fica facultado ao CREDENCIANTE suspender temporariamente o fornecimento previsto no termo de credenciamento, até o término do processo administrativo instaurado para apuração dos fatos supostamente irregulares/indevidos.</w:t>
      </w:r>
    </w:p>
    <w:p w14:paraId="35842627" w14:textId="77777777" w:rsidR="007206F6" w:rsidRPr="006B5C90" w:rsidRDefault="007206F6" w:rsidP="007206F6">
      <w:pPr>
        <w:pStyle w:val="Recuodecorpodetexto"/>
        <w:spacing w:after="0" w:line="360" w:lineRule="auto"/>
        <w:ind w:left="0"/>
        <w:jc w:val="both"/>
        <w:rPr>
          <w:b/>
          <w:sz w:val="10"/>
          <w:szCs w:val="10"/>
        </w:rPr>
      </w:pPr>
    </w:p>
    <w:p w14:paraId="29B8845B" w14:textId="77777777" w:rsidR="007206F6" w:rsidRDefault="007206F6" w:rsidP="007206F6">
      <w:pPr>
        <w:tabs>
          <w:tab w:val="left" w:pos="4253"/>
        </w:tabs>
        <w:spacing w:before="120" w:line="360" w:lineRule="auto"/>
        <w:jc w:val="both"/>
        <w:rPr>
          <w:b/>
          <w:bCs/>
          <w:szCs w:val="22"/>
        </w:rPr>
      </w:pPr>
    </w:p>
    <w:p w14:paraId="26BA56E6" w14:textId="77777777" w:rsidR="007206F6" w:rsidRPr="00535CF5" w:rsidRDefault="007206F6" w:rsidP="007206F6">
      <w:pPr>
        <w:tabs>
          <w:tab w:val="left" w:pos="4253"/>
        </w:tabs>
        <w:spacing w:before="120" w:line="360" w:lineRule="auto"/>
        <w:jc w:val="both"/>
        <w:rPr>
          <w:szCs w:val="22"/>
        </w:rPr>
      </w:pPr>
      <w:r>
        <w:rPr>
          <w:b/>
          <w:bCs/>
          <w:szCs w:val="22"/>
        </w:rPr>
        <w:t>8</w:t>
      </w:r>
      <w:r w:rsidRPr="00535CF5">
        <w:rPr>
          <w:b/>
          <w:bCs/>
          <w:szCs w:val="22"/>
        </w:rPr>
        <w:t>. CONDIÇÕES DE PAGAMENTO:</w:t>
      </w:r>
    </w:p>
    <w:p w14:paraId="55A4861A" w14:textId="77777777" w:rsidR="007206F6" w:rsidRDefault="007206F6" w:rsidP="007206F6">
      <w:pPr>
        <w:tabs>
          <w:tab w:val="left" w:pos="1134"/>
        </w:tabs>
        <w:spacing w:before="120" w:line="360" w:lineRule="auto"/>
        <w:jc w:val="both"/>
        <w:rPr>
          <w:szCs w:val="22"/>
        </w:rPr>
      </w:pPr>
      <w:r w:rsidRPr="00D75F13">
        <w:rPr>
          <w:b/>
          <w:szCs w:val="22"/>
        </w:rPr>
        <w:t>8.1.</w:t>
      </w:r>
      <w:r>
        <w:rPr>
          <w:szCs w:val="22"/>
        </w:rPr>
        <w:t xml:space="preserve"> </w:t>
      </w:r>
      <w:r w:rsidRPr="00535CF5">
        <w:rPr>
          <w:szCs w:val="22"/>
        </w:rPr>
        <w:t xml:space="preserve">O pagamento pelo </w:t>
      </w:r>
      <w:r>
        <w:rPr>
          <w:szCs w:val="22"/>
        </w:rPr>
        <w:t>serviço</w:t>
      </w:r>
      <w:r w:rsidRPr="00535CF5">
        <w:rPr>
          <w:szCs w:val="22"/>
        </w:rPr>
        <w:t xml:space="preserve"> prestados pelo credenciado será efetuado mensalmente, tendo em conta o número de</w:t>
      </w:r>
      <w:r>
        <w:rPr>
          <w:szCs w:val="22"/>
        </w:rPr>
        <w:t xml:space="preserve"> serviços</w:t>
      </w:r>
      <w:r w:rsidRPr="00535CF5">
        <w:rPr>
          <w:szCs w:val="22"/>
        </w:rPr>
        <w:t>, multiplicado pelo valor</w:t>
      </w:r>
      <w:r>
        <w:rPr>
          <w:szCs w:val="22"/>
        </w:rPr>
        <w:t xml:space="preserve"> unitário</w:t>
      </w:r>
      <w:r w:rsidRPr="00535CF5">
        <w:rPr>
          <w:szCs w:val="22"/>
        </w:rPr>
        <w:t xml:space="preserve"> constante d</w:t>
      </w:r>
      <w:r>
        <w:rPr>
          <w:szCs w:val="22"/>
        </w:rPr>
        <w:t>a tabela do</w:t>
      </w:r>
      <w:r w:rsidRPr="00535CF5">
        <w:rPr>
          <w:szCs w:val="22"/>
        </w:rPr>
        <w:t xml:space="preserve"> item 1.</w:t>
      </w:r>
      <w:r>
        <w:rPr>
          <w:szCs w:val="22"/>
        </w:rPr>
        <w:t>2</w:t>
      </w:r>
      <w:r w:rsidRPr="00535CF5">
        <w:rPr>
          <w:szCs w:val="22"/>
        </w:rPr>
        <w:t>.</w:t>
      </w:r>
    </w:p>
    <w:p w14:paraId="23B97767" w14:textId="77777777" w:rsidR="007206F6" w:rsidRDefault="007206F6" w:rsidP="007206F6">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rsidRPr="00D75F13">
        <w:rPr>
          <w:b/>
          <w:szCs w:val="22"/>
        </w:rPr>
        <w:t>8.2.</w:t>
      </w:r>
      <w:r>
        <w:t xml:space="preserve"> Os critérios, documentação, condições e prazos necessários para apresentação de faturas, contas referentes aos serviços prestados e glosas, bem como os prazos para liquidação das contas, estão estabelecidas no termo de credenciamento de prestação de serviço.</w:t>
      </w:r>
    </w:p>
    <w:p w14:paraId="1D2669BC" w14:textId="77777777" w:rsidR="007206F6" w:rsidRDefault="007206F6" w:rsidP="007206F6">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b/>
          <w:szCs w:val="22"/>
        </w:rPr>
      </w:pPr>
    </w:p>
    <w:p w14:paraId="65B3176E" w14:textId="77777777" w:rsidR="007206F6" w:rsidRPr="00535CF5" w:rsidRDefault="007206F6" w:rsidP="007206F6">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rPr>
          <w:b/>
          <w:szCs w:val="22"/>
        </w:rPr>
      </w:pPr>
      <w:r>
        <w:rPr>
          <w:b/>
          <w:szCs w:val="22"/>
        </w:rPr>
        <w:t>9</w:t>
      </w:r>
      <w:r w:rsidRPr="00535CF5">
        <w:rPr>
          <w:b/>
          <w:szCs w:val="22"/>
        </w:rPr>
        <w:t xml:space="preserve">. </w:t>
      </w:r>
      <w:r>
        <w:rPr>
          <w:b/>
          <w:szCs w:val="22"/>
        </w:rPr>
        <w:t xml:space="preserve">DA </w:t>
      </w:r>
      <w:r w:rsidRPr="00535CF5">
        <w:rPr>
          <w:b/>
          <w:szCs w:val="22"/>
        </w:rPr>
        <w:t>DOTAÇÃO ORÇAMENTÁRIA</w:t>
      </w:r>
      <w:r>
        <w:rPr>
          <w:b/>
          <w:szCs w:val="22"/>
        </w:rPr>
        <w:t>:</w:t>
      </w:r>
    </w:p>
    <w:p w14:paraId="2296B167" w14:textId="77777777" w:rsidR="007206F6" w:rsidRDefault="007206F6" w:rsidP="007206F6">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jc w:val="both"/>
      </w:pPr>
      <w:r w:rsidRPr="00D75F13">
        <w:rPr>
          <w:b/>
        </w:rPr>
        <w:t>9.1.</w:t>
      </w:r>
      <w:r>
        <w:t xml:space="preserve"> Para atender as despesas decorrentes do credenciamento dos serviços deste edital, serão utilizados recursos próprios em conformidade com a dotação orçamentária abaixo: </w:t>
      </w:r>
    </w:p>
    <w:p w14:paraId="0A20791D" w14:textId="77777777" w:rsidR="007206F6" w:rsidRPr="00B4699C" w:rsidRDefault="007206F6" w:rsidP="007206F6">
      <w:pPr>
        <w:pStyle w:val="Default"/>
        <w:spacing w:line="360" w:lineRule="auto"/>
        <w:jc w:val="both"/>
        <w:rPr>
          <w:rFonts w:ascii="Times New Roman" w:hAnsi="Times New Roman" w:cs="Times New Roman"/>
          <w:sz w:val="20"/>
          <w:szCs w:val="20"/>
        </w:rPr>
      </w:pPr>
      <w:r>
        <w:rPr>
          <w:rFonts w:ascii="Times New Roman" w:hAnsi="Times New Roman" w:cs="Times New Roman"/>
          <w:sz w:val="20"/>
          <w:szCs w:val="20"/>
        </w:rPr>
        <w:t>a)</w:t>
      </w:r>
      <w:r>
        <w:rPr>
          <w:rFonts w:ascii="Times New Roman" w:hAnsi="Times New Roman" w:cs="Times New Roman"/>
          <w:sz w:val="20"/>
          <w:szCs w:val="20"/>
        </w:rPr>
        <w:tab/>
      </w:r>
      <w:r w:rsidRPr="00B4699C">
        <w:rPr>
          <w:rFonts w:ascii="Times New Roman" w:hAnsi="Times New Roman" w:cs="Times New Roman"/>
          <w:sz w:val="20"/>
          <w:szCs w:val="20"/>
        </w:rPr>
        <w:t>Órgão: 0</w:t>
      </w:r>
      <w:r>
        <w:rPr>
          <w:rFonts w:ascii="Times New Roman" w:hAnsi="Times New Roman" w:cs="Times New Roman"/>
          <w:sz w:val="20"/>
          <w:szCs w:val="20"/>
        </w:rPr>
        <w:t>2</w:t>
      </w:r>
      <w:r w:rsidRPr="00B4699C">
        <w:rPr>
          <w:rFonts w:ascii="Times New Roman" w:hAnsi="Times New Roman" w:cs="Times New Roman"/>
          <w:sz w:val="20"/>
          <w:szCs w:val="20"/>
        </w:rPr>
        <w:t xml:space="preserve"> – </w:t>
      </w:r>
      <w:r>
        <w:rPr>
          <w:rFonts w:ascii="Times New Roman" w:hAnsi="Times New Roman" w:cs="Times New Roman"/>
          <w:sz w:val="20"/>
          <w:szCs w:val="20"/>
        </w:rPr>
        <w:t>Gabinete do Prefeito</w:t>
      </w:r>
      <w:r w:rsidRPr="00B4699C">
        <w:rPr>
          <w:rFonts w:ascii="Times New Roman" w:hAnsi="Times New Roman" w:cs="Times New Roman"/>
          <w:sz w:val="20"/>
          <w:szCs w:val="20"/>
        </w:rPr>
        <w:t>;</w:t>
      </w:r>
    </w:p>
    <w:p w14:paraId="1AD305F5" w14:textId="77777777" w:rsidR="007206F6" w:rsidRPr="00B4699C" w:rsidRDefault="007206F6" w:rsidP="007206F6">
      <w:pPr>
        <w:pStyle w:val="Default"/>
        <w:spacing w:line="360" w:lineRule="auto"/>
        <w:ind w:firstLine="708"/>
        <w:jc w:val="both"/>
        <w:rPr>
          <w:rFonts w:ascii="Times New Roman" w:hAnsi="Times New Roman" w:cs="Times New Roman"/>
          <w:sz w:val="20"/>
          <w:szCs w:val="20"/>
        </w:rPr>
      </w:pPr>
      <w:r w:rsidRPr="00B4699C">
        <w:rPr>
          <w:rFonts w:ascii="Times New Roman" w:hAnsi="Times New Roman" w:cs="Times New Roman"/>
          <w:sz w:val="20"/>
          <w:szCs w:val="20"/>
        </w:rPr>
        <w:t>Projeto/Atividade: 20</w:t>
      </w:r>
      <w:r>
        <w:rPr>
          <w:rFonts w:ascii="Times New Roman" w:hAnsi="Times New Roman" w:cs="Times New Roman"/>
          <w:sz w:val="20"/>
          <w:szCs w:val="20"/>
        </w:rPr>
        <w:t>03</w:t>
      </w:r>
      <w:r w:rsidRPr="00B4699C">
        <w:rPr>
          <w:rFonts w:ascii="Times New Roman" w:hAnsi="Times New Roman" w:cs="Times New Roman"/>
          <w:sz w:val="20"/>
          <w:szCs w:val="20"/>
        </w:rPr>
        <w:t xml:space="preserve"> – Manutenção d</w:t>
      </w:r>
      <w:r>
        <w:rPr>
          <w:rFonts w:ascii="Times New Roman" w:hAnsi="Times New Roman" w:cs="Times New Roman"/>
          <w:sz w:val="20"/>
          <w:szCs w:val="20"/>
        </w:rPr>
        <w:t>o Gabinete do Prefeito.</w:t>
      </w:r>
    </w:p>
    <w:p w14:paraId="2C98593A" w14:textId="77777777" w:rsidR="007206F6" w:rsidRDefault="007206F6" w:rsidP="007206F6">
      <w:pPr>
        <w:pStyle w:val="Default"/>
        <w:spacing w:line="360" w:lineRule="auto"/>
        <w:ind w:firstLine="708"/>
        <w:jc w:val="both"/>
        <w:rPr>
          <w:rFonts w:ascii="Times New Roman" w:hAnsi="Times New Roman" w:cs="Times New Roman"/>
          <w:color w:val="auto"/>
          <w:sz w:val="20"/>
          <w:szCs w:val="20"/>
        </w:rPr>
      </w:pPr>
      <w:r w:rsidRPr="00B4699C">
        <w:rPr>
          <w:rFonts w:ascii="Times New Roman" w:hAnsi="Times New Roman" w:cs="Times New Roman"/>
          <w:sz w:val="20"/>
          <w:szCs w:val="20"/>
        </w:rPr>
        <w:t>Elemento de Despesa: 33.90.3</w:t>
      </w:r>
      <w:r>
        <w:rPr>
          <w:rFonts w:ascii="Times New Roman" w:hAnsi="Times New Roman" w:cs="Times New Roman"/>
          <w:sz w:val="20"/>
          <w:szCs w:val="20"/>
        </w:rPr>
        <w:t>9</w:t>
      </w:r>
      <w:r w:rsidRPr="00B4699C">
        <w:rPr>
          <w:rFonts w:ascii="Times New Roman" w:hAnsi="Times New Roman" w:cs="Times New Roman"/>
          <w:sz w:val="20"/>
          <w:szCs w:val="20"/>
        </w:rPr>
        <w:t>.</w:t>
      </w:r>
      <w:r>
        <w:rPr>
          <w:rFonts w:ascii="Times New Roman" w:hAnsi="Times New Roman" w:cs="Times New Roman"/>
          <w:sz w:val="20"/>
          <w:szCs w:val="20"/>
        </w:rPr>
        <w:t>19</w:t>
      </w:r>
      <w:r w:rsidRPr="00B4699C">
        <w:rPr>
          <w:rFonts w:ascii="Times New Roman" w:hAnsi="Times New Roman" w:cs="Times New Roman"/>
          <w:sz w:val="20"/>
          <w:szCs w:val="20"/>
        </w:rPr>
        <w:t xml:space="preserve">.00.00.00 – </w:t>
      </w:r>
      <w:r>
        <w:rPr>
          <w:rFonts w:ascii="Times New Roman" w:hAnsi="Times New Roman" w:cs="Times New Roman"/>
          <w:sz w:val="20"/>
          <w:szCs w:val="20"/>
        </w:rPr>
        <w:t>Outros Serviços de Terceiros Pessoa Jurídica</w:t>
      </w:r>
      <w:r w:rsidRPr="00B4699C">
        <w:rPr>
          <w:rFonts w:ascii="Times New Roman" w:hAnsi="Times New Roman" w:cs="Times New Roman"/>
          <w:sz w:val="20"/>
          <w:szCs w:val="20"/>
        </w:rPr>
        <w:t xml:space="preserve"> – </w:t>
      </w:r>
      <w:r w:rsidRPr="00B4699C">
        <w:rPr>
          <w:rFonts w:ascii="Times New Roman" w:hAnsi="Times New Roman" w:cs="Times New Roman"/>
          <w:color w:val="auto"/>
          <w:sz w:val="20"/>
          <w:szCs w:val="20"/>
        </w:rPr>
        <w:t xml:space="preserve">Recurso </w:t>
      </w:r>
      <w:r>
        <w:rPr>
          <w:rFonts w:ascii="Times New Roman" w:hAnsi="Times New Roman" w:cs="Times New Roman"/>
          <w:color w:val="auto"/>
          <w:sz w:val="20"/>
          <w:szCs w:val="20"/>
        </w:rPr>
        <w:t>10</w:t>
      </w:r>
      <w:r w:rsidRPr="00B4699C">
        <w:rPr>
          <w:rFonts w:ascii="Times New Roman" w:hAnsi="Times New Roman" w:cs="Times New Roman"/>
          <w:color w:val="auto"/>
          <w:sz w:val="20"/>
          <w:szCs w:val="20"/>
        </w:rPr>
        <w:t>;</w:t>
      </w:r>
    </w:p>
    <w:p w14:paraId="6BA3DC03" w14:textId="77777777" w:rsidR="007206F6" w:rsidRPr="00B4699C" w:rsidRDefault="007206F6" w:rsidP="007206F6">
      <w:pPr>
        <w:pStyle w:val="Default"/>
        <w:spacing w:line="360" w:lineRule="auto"/>
        <w:jc w:val="both"/>
        <w:rPr>
          <w:rFonts w:ascii="Times New Roman" w:hAnsi="Times New Roman" w:cs="Times New Roman"/>
          <w:sz w:val="20"/>
          <w:szCs w:val="20"/>
        </w:rPr>
      </w:pPr>
      <w:r>
        <w:rPr>
          <w:rFonts w:ascii="Times New Roman" w:hAnsi="Times New Roman" w:cs="Times New Roman"/>
          <w:sz w:val="20"/>
          <w:szCs w:val="20"/>
        </w:rPr>
        <w:t>b)</w:t>
      </w:r>
      <w:r w:rsidRPr="00DD7AC7">
        <w:rPr>
          <w:rFonts w:ascii="Times New Roman" w:hAnsi="Times New Roman" w:cs="Times New Roman"/>
          <w:sz w:val="20"/>
          <w:szCs w:val="20"/>
        </w:rPr>
        <w:t xml:space="preserve"> </w:t>
      </w:r>
      <w:r>
        <w:rPr>
          <w:rFonts w:ascii="Times New Roman" w:hAnsi="Times New Roman" w:cs="Times New Roman"/>
          <w:sz w:val="20"/>
          <w:szCs w:val="20"/>
        </w:rPr>
        <w:tab/>
      </w:r>
      <w:r w:rsidRPr="00B4699C">
        <w:rPr>
          <w:rFonts w:ascii="Times New Roman" w:hAnsi="Times New Roman" w:cs="Times New Roman"/>
          <w:sz w:val="20"/>
          <w:szCs w:val="20"/>
        </w:rPr>
        <w:t>Órgão: 0</w:t>
      </w:r>
      <w:r>
        <w:rPr>
          <w:rFonts w:ascii="Times New Roman" w:hAnsi="Times New Roman" w:cs="Times New Roman"/>
          <w:sz w:val="20"/>
          <w:szCs w:val="20"/>
        </w:rPr>
        <w:t>5</w:t>
      </w:r>
      <w:r w:rsidRPr="00B4699C">
        <w:rPr>
          <w:rFonts w:ascii="Times New Roman" w:hAnsi="Times New Roman" w:cs="Times New Roman"/>
          <w:sz w:val="20"/>
          <w:szCs w:val="20"/>
        </w:rPr>
        <w:t xml:space="preserve"> – Secretaria Municipal de Obras e Serviços Públicos;</w:t>
      </w:r>
    </w:p>
    <w:p w14:paraId="083C460C" w14:textId="77777777" w:rsidR="007206F6" w:rsidRDefault="007206F6" w:rsidP="007206F6">
      <w:pPr>
        <w:pStyle w:val="Default"/>
        <w:spacing w:line="360" w:lineRule="auto"/>
        <w:ind w:firstLine="708"/>
        <w:jc w:val="both"/>
        <w:rPr>
          <w:rFonts w:ascii="Times New Roman" w:hAnsi="Times New Roman" w:cs="Times New Roman"/>
          <w:color w:val="auto"/>
          <w:sz w:val="20"/>
          <w:szCs w:val="20"/>
        </w:rPr>
      </w:pPr>
      <w:r w:rsidRPr="00B4699C">
        <w:rPr>
          <w:rFonts w:ascii="Times New Roman" w:hAnsi="Times New Roman" w:cs="Times New Roman"/>
          <w:sz w:val="20"/>
          <w:szCs w:val="20"/>
        </w:rPr>
        <w:t>Projeto/Atividade: 2026 – Manutenção da Secretaria de Obras, Manutenção e Conservação de Máquinas e Equipamentos Rodoviários.</w:t>
      </w:r>
    </w:p>
    <w:p w14:paraId="0B57DDA7" w14:textId="77777777" w:rsidR="007206F6" w:rsidRDefault="007206F6" w:rsidP="007206F6">
      <w:pPr>
        <w:pStyle w:val="Default"/>
        <w:spacing w:line="360" w:lineRule="auto"/>
        <w:ind w:firstLine="708"/>
        <w:jc w:val="both"/>
        <w:rPr>
          <w:rFonts w:ascii="Times New Roman" w:hAnsi="Times New Roman" w:cs="Times New Roman"/>
          <w:color w:val="auto"/>
          <w:sz w:val="20"/>
          <w:szCs w:val="20"/>
        </w:rPr>
      </w:pPr>
      <w:r w:rsidRPr="00B4699C">
        <w:rPr>
          <w:rFonts w:ascii="Times New Roman" w:hAnsi="Times New Roman" w:cs="Times New Roman"/>
          <w:sz w:val="20"/>
          <w:szCs w:val="20"/>
        </w:rPr>
        <w:t>Elemento de Despesa: 33.90.30.</w:t>
      </w:r>
      <w:r>
        <w:rPr>
          <w:rFonts w:ascii="Times New Roman" w:hAnsi="Times New Roman" w:cs="Times New Roman"/>
          <w:sz w:val="20"/>
          <w:szCs w:val="20"/>
        </w:rPr>
        <w:t>39</w:t>
      </w:r>
      <w:r w:rsidRPr="00B4699C">
        <w:rPr>
          <w:rFonts w:ascii="Times New Roman" w:hAnsi="Times New Roman" w:cs="Times New Roman"/>
          <w:sz w:val="20"/>
          <w:szCs w:val="20"/>
        </w:rPr>
        <w:t xml:space="preserve">.00.00.00 – Material de Consumo – </w:t>
      </w:r>
      <w:r w:rsidRPr="00B4699C">
        <w:rPr>
          <w:rFonts w:ascii="Times New Roman" w:hAnsi="Times New Roman" w:cs="Times New Roman"/>
          <w:color w:val="auto"/>
          <w:sz w:val="20"/>
          <w:szCs w:val="20"/>
        </w:rPr>
        <w:t>Recurso 11</w:t>
      </w:r>
      <w:r>
        <w:rPr>
          <w:rFonts w:ascii="Times New Roman" w:hAnsi="Times New Roman" w:cs="Times New Roman"/>
          <w:color w:val="auto"/>
          <w:sz w:val="20"/>
          <w:szCs w:val="20"/>
        </w:rPr>
        <w:t>4</w:t>
      </w:r>
      <w:r w:rsidRPr="00B4699C">
        <w:rPr>
          <w:rFonts w:ascii="Times New Roman" w:hAnsi="Times New Roman" w:cs="Times New Roman"/>
          <w:color w:val="auto"/>
          <w:sz w:val="20"/>
          <w:szCs w:val="20"/>
        </w:rPr>
        <w:t>;</w:t>
      </w:r>
    </w:p>
    <w:p w14:paraId="44DF1859" w14:textId="77777777" w:rsidR="007206F6" w:rsidRPr="00B4699C" w:rsidRDefault="007206F6" w:rsidP="007206F6">
      <w:pPr>
        <w:pStyle w:val="Default"/>
        <w:spacing w:line="360" w:lineRule="auto"/>
        <w:ind w:firstLine="708"/>
        <w:jc w:val="both"/>
        <w:rPr>
          <w:rFonts w:ascii="Times New Roman" w:hAnsi="Times New Roman" w:cs="Times New Roman"/>
          <w:color w:val="FF0000"/>
          <w:sz w:val="20"/>
          <w:szCs w:val="20"/>
        </w:rPr>
      </w:pPr>
      <w:r w:rsidRPr="00B4699C">
        <w:rPr>
          <w:rFonts w:ascii="Times New Roman" w:hAnsi="Times New Roman" w:cs="Times New Roman"/>
          <w:sz w:val="20"/>
          <w:szCs w:val="20"/>
        </w:rPr>
        <w:t>Elemento de Despesa: 33.90.3</w:t>
      </w:r>
      <w:r>
        <w:rPr>
          <w:rFonts w:ascii="Times New Roman" w:hAnsi="Times New Roman" w:cs="Times New Roman"/>
          <w:sz w:val="20"/>
          <w:szCs w:val="20"/>
        </w:rPr>
        <w:t>9</w:t>
      </w:r>
      <w:r w:rsidRPr="00B4699C">
        <w:rPr>
          <w:rFonts w:ascii="Times New Roman" w:hAnsi="Times New Roman" w:cs="Times New Roman"/>
          <w:sz w:val="20"/>
          <w:szCs w:val="20"/>
        </w:rPr>
        <w:t>.</w:t>
      </w:r>
      <w:r>
        <w:rPr>
          <w:rFonts w:ascii="Times New Roman" w:hAnsi="Times New Roman" w:cs="Times New Roman"/>
          <w:sz w:val="20"/>
          <w:szCs w:val="20"/>
        </w:rPr>
        <w:t>19</w:t>
      </w:r>
      <w:r w:rsidRPr="00B4699C">
        <w:rPr>
          <w:rFonts w:ascii="Times New Roman" w:hAnsi="Times New Roman" w:cs="Times New Roman"/>
          <w:sz w:val="20"/>
          <w:szCs w:val="20"/>
        </w:rPr>
        <w:t xml:space="preserve">.00.00.00 – </w:t>
      </w:r>
      <w:r>
        <w:rPr>
          <w:rFonts w:ascii="Times New Roman" w:hAnsi="Times New Roman" w:cs="Times New Roman"/>
          <w:sz w:val="20"/>
          <w:szCs w:val="20"/>
        </w:rPr>
        <w:t>Outros Serviços de Terceiros Pessoa Jurídica</w:t>
      </w:r>
      <w:r w:rsidRPr="00B4699C">
        <w:rPr>
          <w:rFonts w:ascii="Times New Roman" w:hAnsi="Times New Roman" w:cs="Times New Roman"/>
          <w:sz w:val="20"/>
          <w:szCs w:val="20"/>
        </w:rPr>
        <w:t xml:space="preserve"> – </w:t>
      </w:r>
      <w:r w:rsidRPr="00B4699C">
        <w:rPr>
          <w:rFonts w:ascii="Times New Roman" w:hAnsi="Times New Roman" w:cs="Times New Roman"/>
          <w:color w:val="auto"/>
          <w:sz w:val="20"/>
          <w:szCs w:val="20"/>
        </w:rPr>
        <w:t>Recurso 11</w:t>
      </w:r>
      <w:r>
        <w:rPr>
          <w:rFonts w:ascii="Times New Roman" w:hAnsi="Times New Roman" w:cs="Times New Roman"/>
          <w:color w:val="auto"/>
          <w:sz w:val="20"/>
          <w:szCs w:val="20"/>
        </w:rPr>
        <w:t>9</w:t>
      </w:r>
      <w:r w:rsidRPr="00B4699C">
        <w:rPr>
          <w:rFonts w:ascii="Times New Roman" w:hAnsi="Times New Roman" w:cs="Times New Roman"/>
          <w:color w:val="auto"/>
          <w:sz w:val="20"/>
          <w:szCs w:val="20"/>
        </w:rPr>
        <w:t>;</w:t>
      </w:r>
    </w:p>
    <w:p w14:paraId="3DB5EF84" w14:textId="77777777" w:rsidR="007206F6" w:rsidRPr="00B4699C" w:rsidRDefault="007206F6" w:rsidP="007206F6">
      <w:pPr>
        <w:pStyle w:val="Default"/>
        <w:spacing w:line="360" w:lineRule="auto"/>
        <w:jc w:val="both"/>
        <w:rPr>
          <w:rFonts w:ascii="Times New Roman" w:hAnsi="Times New Roman" w:cs="Times New Roman"/>
          <w:sz w:val="20"/>
          <w:szCs w:val="20"/>
        </w:rPr>
      </w:pPr>
      <w:r>
        <w:rPr>
          <w:rFonts w:ascii="Times New Roman" w:hAnsi="Times New Roman" w:cs="Times New Roman"/>
          <w:sz w:val="20"/>
          <w:szCs w:val="20"/>
        </w:rPr>
        <w:t>c)</w:t>
      </w:r>
      <w:r w:rsidRPr="00DD7AC7">
        <w:rPr>
          <w:rFonts w:ascii="Times New Roman" w:hAnsi="Times New Roman" w:cs="Times New Roman"/>
          <w:sz w:val="20"/>
          <w:szCs w:val="20"/>
        </w:rPr>
        <w:t xml:space="preserve"> </w:t>
      </w:r>
      <w:r>
        <w:rPr>
          <w:rFonts w:ascii="Times New Roman" w:hAnsi="Times New Roman" w:cs="Times New Roman"/>
          <w:sz w:val="20"/>
          <w:szCs w:val="20"/>
        </w:rPr>
        <w:tab/>
      </w:r>
      <w:r w:rsidRPr="00B4699C">
        <w:rPr>
          <w:rFonts w:ascii="Times New Roman" w:hAnsi="Times New Roman" w:cs="Times New Roman"/>
          <w:sz w:val="20"/>
          <w:szCs w:val="20"/>
        </w:rPr>
        <w:t>Órgão: 0</w:t>
      </w:r>
      <w:r>
        <w:rPr>
          <w:rFonts w:ascii="Times New Roman" w:hAnsi="Times New Roman" w:cs="Times New Roman"/>
          <w:sz w:val="20"/>
          <w:szCs w:val="20"/>
        </w:rPr>
        <w:t>6</w:t>
      </w:r>
      <w:r w:rsidRPr="00B4699C">
        <w:rPr>
          <w:rFonts w:ascii="Times New Roman" w:hAnsi="Times New Roman" w:cs="Times New Roman"/>
          <w:sz w:val="20"/>
          <w:szCs w:val="20"/>
        </w:rPr>
        <w:t xml:space="preserve"> – Secretaria Municipal de </w:t>
      </w:r>
      <w:r>
        <w:rPr>
          <w:rFonts w:ascii="Times New Roman" w:hAnsi="Times New Roman" w:cs="Times New Roman"/>
          <w:sz w:val="20"/>
          <w:szCs w:val="20"/>
        </w:rPr>
        <w:t>Educação, Cultura, Desporto e Turismo</w:t>
      </w:r>
      <w:r w:rsidRPr="00B4699C">
        <w:rPr>
          <w:rFonts w:ascii="Times New Roman" w:hAnsi="Times New Roman" w:cs="Times New Roman"/>
          <w:sz w:val="20"/>
          <w:szCs w:val="20"/>
        </w:rPr>
        <w:t>;</w:t>
      </w:r>
    </w:p>
    <w:p w14:paraId="07B264FC" w14:textId="77777777" w:rsidR="007206F6" w:rsidRDefault="007206F6" w:rsidP="007206F6">
      <w:pPr>
        <w:pStyle w:val="Default"/>
        <w:spacing w:line="360" w:lineRule="auto"/>
        <w:ind w:firstLine="708"/>
        <w:jc w:val="both"/>
        <w:rPr>
          <w:rFonts w:ascii="Times New Roman" w:hAnsi="Times New Roman" w:cs="Times New Roman"/>
          <w:color w:val="auto"/>
          <w:sz w:val="20"/>
          <w:szCs w:val="20"/>
        </w:rPr>
      </w:pPr>
      <w:r w:rsidRPr="00B4699C">
        <w:rPr>
          <w:rFonts w:ascii="Times New Roman" w:hAnsi="Times New Roman" w:cs="Times New Roman"/>
          <w:sz w:val="20"/>
          <w:szCs w:val="20"/>
        </w:rPr>
        <w:t>Projeto/Atividade: 20</w:t>
      </w:r>
      <w:r>
        <w:rPr>
          <w:rFonts w:ascii="Times New Roman" w:hAnsi="Times New Roman" w:cs="Times New Roman"/>
          <w:sz w:val="20"/>
          <w:szCs w:val="20"/>
        </w:rPr>
        <w:t>3</w:t>
      </w:r>
      <w:r w:rsidRPr="00B4699C">
        <w:rPr>
          <w:rFonts w:ascii="Times New Roman" w:hAnsi="Times New Roman" w:cs="Times New Roman"/>
          <w:sz w:val="20"/>
          <w:szCs w:val="20"/>
        </w:rPr>
        <w:t>6 – Manutenção</w:t>
      </w:r>
      <w:r>
        <w:rPr>
          <w:rFonts w:ascii="Times New Roman" w:hAnsi="Times New Roman" w:cs="Times New Roman"/>
          <w:sz w:val="20"/>
          <w:szCs w:val="20"/>
        </w:rPr>
        <w:t xml:space="preserve"> do Transporte Escolar do Ensino Fundamental com Recursos do MDE e Outros</w:t>
      </w:r>
      <w:r w:rsidRPr="00B4699C">
        <w:rPr>
          <w:rFonts w:ascii="Times New Roman" w:hAnsi="Times New Roman" w:cs="Times New Roman"/>
          <w:sz w:val="20"/>
          <w:szCs w:val="20"/>
        </w:rPr>
        <w:t>.</w:t>
      </w:r>
    </w:p>
    <w:p w14:paraId="61D8DCB4" w14:textId="77777777" w:rsidR="007206F6" w:rsidRDefault="007206F6" w:rsidP="007206F6">
      <w:pPr>
        <w:pStyle w:val="Default"/>
        <w:spacing w:line="360" w:lineRule="auto"/>
        <w:ind w:firstLine="708"/>
        <w:jc w:val="both"/>
        <w:rPr>
          <w:rFonts w:ascii="Times New Roman" w:hAnsi="Times New Roman" w:cs="Times New Roman"/>
          <w:color w:val="auto"/>
          <w:sz w:val="20"/>
          <w:szCs w:val="20"/>
        </w:rPr>
      </w:pPr>
      <w:r w:rsidRPr="00B4699C">
        <w:rPr>
          <w:rFonts w:ascii="Times New Roman" w:hAnsi="Times New Roman" w:cs="Times New Roman"/>
          <w:sz w:val="20"/>
          <w:szCs w:val="20"/>
        </w:rPr>
        <w:t>Elemento de Despesa: 33.90.30.</w:t>
      </w:r>
      <w:r>
        <w:rPr>
          <w:rFonts w:ascii="Times New Roman" w:hAnsi="Times New Roman" w:cs="Times New Roman"/>
          <w:sz w:val="20"/>
          <w:szCs w:val="20"/>
        </w:rPr>
        <w:t>39</w:t>
      </w:r>
      <w:r w:rsidRPr="00B4699C">
        <w:rPr>
          <w:rFonts w:ascii="Times New Roman" w:hAnsi="Times New Roman" w:cs="Times New Roman"/>
          <w:sz w:val="20"/>
          <w:szCs w:val="20"/>
        </w:rPr>
        <w:t xml:space="preserve">.00.00.00 – Material de Consumo – </w:t>
      </w:r>
      <w:r w:rsidRPr="00B4699C">
        <w:rPr>
          <w:rFonts w:ascii="Times New Roman" w:hAnsi="Times New Roman" w:cs="Times New Roman"/>
          <w:color w:val="auto"/>
          <w:sz w:val="20"/>
          <w:szCs w:val="20"/>
        </w:rPr>
        <w:t>Recurso 1</w:t>
      </w:r>
      <w:r>
        <w:rPr>
          <w:rFonts w:ascii="Times New Roman" w:hAnsi="Times New Roman" w:cs="Times New Roman"/>
          <w:color w:val="auto"/>
          <w:sz w:val="20"/>
          <w:szCs w:val="20"/>
        </w:rPr>
        <w:t>79</w:t>
      </w:r>
      <w:r w:rsidRPr="00B4699C">
        <w:rPr>
          <w:rFonts w:ascii="Times New Roman" w:hAnsi="Times New Roman" w:cs="Times New Roman"/>
          <w:color w:val="auto"/>
          <w:sz w:val="20"/>
          <w:szCs w:val="20"/>
        </w:rPr>
        <w:t>;</w:t>
      </w:r>
    </w:p>
    <w:p w14:paraId="5797D854" w14:textId="77777777" w:rsidR="007206F6" w:rsidRPr="00B4699C" w:rsidRDefault="007206F6" w:rsidP="007206F6">
      <w:pPr>
        <w:pStyle w:val="Default"/>
        <w:spacing w:line="360" w:lineRule="auto"/>
        <w:ind w:firstLine="708"/>
        <w:jc w:val="both"/>
        <w:rPr>
          <w:rFonts w:ascii="Times New Roman" w:hAnsi="Times New Roman" w:cs="Times New Roman"/>
          <w:color w:val="FF0000"/>
          <w:sz w:val="20"/>
          <w:szCs w:val="20"/>
        </w:rPr>
      </w:pPr>
      <w:r w:rsidRPr="00B4699C">
        <w:rPr>
          <w:rFonts w:ascii="Times New Roman" w:hAnsi="Times New Roman" w:cs="Times New Roman"/>
          <w:sz w:val="20"/>
          <w:szCs w:val="20"/>
        </w:rPr>
        <w:t>Elemento de Despesa: 33.90.3</w:t>
      </w:r>
      <w:r>
        <w:rPr>
          <w:rFonts w:ascii="Times New Roman" w:hAnsi="Times New Roman" w:cs="Times New Roman"/>
          <w:sz w:val="20"/>
          <w:szCs w:val="20"/>
        </w:rPr>
        <w:t>9</w:t>
      </w:r>
      <w:r w:rsidRPr="00B4699C">
        <w:rPr>
          <w:rFonts w:ascii="Times New Roman" w:hAnsi="Times New Roman" w:cs="Times New Roman"/>
          <w:sz w:val="20"/>
          <w:szCs w:val="20"/>
        </w:rPr>
        <w:t>.</w:t>
      </w:r>
      <w:r>
        <w:rPr>
          <w:rFonts w:ascii="Times New Roman" w:hAnsi="Times New Roman" w:cs="Times New Roman"/>
          <w:sz w:val="20"/>
          <w:szCs w:val="20"/>
        </w:rPr>
        <w:t>19</w:t>
      </w:r>
      <w:r w:rsidRPr="00B4699C">
        <w:rPr>
          <w:rFonts w:ascii="Times New Roman" w:hAnsi="Times New Roman" w:cs="Times New Roman"/>
          <w:sz w:val="20"/>
          <w:szCs w:val="20"/>
        </w:rPr>
        <w:t xml:space="preserve">.00.00.00 – </w:t>
      </w:r>
      <w:r>
        <w:rPr>
          <w:rFonts w:ascii="Times New Roman" w:hAnsi="Times New Roman" w:cs="Times New Roman"/>
          <w:sz w:val="20"/>
          <w:szCs w:val="20"/>
        </w:rPr>
        <w:t>Outros Serviços de Terceiros Pessoa Jurídica</w:t>
      </w:r>
      <w:r w:rsidRPr="00B4699C">
        <w:rPr>
          <w:rFonts w:ascii="Times New Roman" w:hAnsi="Times New Roman" w:cs="Times New Roman"/>
          <w:sz w:val="20"/>
          <w:szCs w:val="20"/>
        </w:rPr>
        <w:t xml:space="preserve"> – </w:t>
      </w:r>
      <w:r w:rsidRPr="00B4699C">
        <w:rPr>
          <w:rFonts w:ascii="Times New Roman" w:hAnsi="Times New Roman" w:cs="Times New Roman"/>
          <w:color w:val="auto"/>
          <w:sz w:val="20"/>
          <w:szCs w:val="20"/>
        </w:rPr>
        <w:t>Recurso 1</w:t>
      </w:r>
      <w:r>
        <w:rPr>
          <w:rFonts w:ascii="Times New Roman" w:hAnsi="Times New Roman" w:cs="Times New Roman"/>
          <w:color w:val="auto"/>
          <w:sz w:val="20"/>
          <w:szCs w:val="20"/>
        </w:rPr>
        <w:t>81</w:t>
      </w:r>
      <w:r w:rsidRPr="00B4699C">
        <w:rPr>
          <w:rFonts w:ascii="Times New Roman" w:hAnsi="Times New Roman" w:cs="Times New Roman"/>
          <w:color w:val="auto"/>
          <w:sz w:val="20"/>
          <w:szCs w:val="20"/>
        </w:rPr>
        <w:t>;</w:t>
      </w:r>
    </w:p>
    <w:p w14:paraId="775300C7" w14:textId="77777777" w:rsidR="007206F6" w:rsidRPr="00B4699C" w:rsidRDefault="007206F6" w:rsidP="007206F6">
      <w:pPr>
        <w:pStyle w:val="Default"/>
        <w:spacing w:line="360" w:lineRule="auto"/>
        <w:jc w:val="both"/>
        <w:rPr>
          <w:rFonts w:ascii="Times New Roman" w:hAnsi="Times New Roman" w:cs="Times New Roman"/>
          <w:sz w:val="20"/>
          <w:szCs w:val="20"/>
        </w:rPr>
      </w:pPr>
      <w:r>
        <w:rPr>
          <w:rFonts w:ascii="Times New Roman" w:hAnsi="Times New Roman" w:cs="Times New Roman"/>
          <w:sz w:val="20"/>
          <w:szCs w:val="20"/>
        </w:rPr>
        <w:t>d)</w:t>
      </w:r>
      <w:r>
        <w:rPr>
          <w:rFonts w:ascii="Times New Roman" w:hAnsi="Times New Roman" w:cs="Times New Roman"/>
          <w:sz w:val="20"/>
          <w:szCs w:val="20"/>
        </w:rPr>
        <w:tab/>
      </w:r>
      <w:r w:rsidRPr="00B4699C">
        <w:rPr>
          <w:rFonts w:ascii="Times New Roman" w:hAnsi="Times New Roman" w:cs="Times New Roman"/>
          <w:sz w:val="20"/>
          <w:szCs w:val="20"/>
        </w:rPr>
        <w:t>Órgão: 0</w:t>
      </w:r>
      <w:r>
        <w:rPr>
          <w:rFonts w:ascii="Times New Roman" w:hAnsi="Times New Roman" w:cs="Times New Roman"/>
          <w:sz w:val="20"/>
          <w:szCs w:val="20"/>
        </w:rPr>
        <w:t>7</w:t>
      </w:r>
      <w:r w:rsidRPr="00B4699C">
        <w:rPr>
          <w:rFonts w:ascii="Times New Roman" w:hAnsi="Times New Roman" w:cs="Times New Roman"/>
          <w:sz w:val="20"/>
          <w:szCs w:val="20"/>
        </w:rPr>
        <w:t xml:space="preserve"> – Secretaria Municipal de </w:t>
      </w:r>
      <w:r>
        <w:rPr>
          <w:rFonts w:ascii="Times New Roman" w:hAnsi="Times New Roman" w:cs="Times New Roman"/>
          <w:sz w:val="20"/>
          <w:szCs w:val="20"/>
        </w:rPr>
        <w:t>Saúde</w:t>
      </w:r>
      <w:r w:rsidRPr="00B4699C">
        <w:rPr>
          <w:rFonts w:ascii="Times New Roman" w:hAnsi="Times New Roman" w:cs="Times New Roman"/>
          <w:sz w:val="20"/>
          <w:szCs w:val="20"/>
        </w:rPr>
        <w:t>;</w:t>
      </w:r>
    </w:p>
    <w:p w14:paraId="4651D292" w14:textId="77777777" w:rsidR="007206F6" w:rsidRPr="00B4699C" w:rsidRDefault="007206F6" w:rsidP="007206F6">
      <w:pPr>
        <w:pStyle w:val="Default"/>
        <w:spacing w:line="360" w:lineRule="auto"/>
        <w:ind w:firstLine="708"/>
        <w:jc w:val="both"/>
        <w:rPr>
          <w:rFonts w:ascii="Times New Roman" w:hAnsi="Times New Roman" w:cs="Times New Roman"/>
          <w:sz w:val="20"/>
          <w:szCs w:val="20"/>
        </w:rPr>
      </w:pPr>
      <w:r w:rsidRPr="00B4699C">
        <w:rPr>
          <w:rFonts w:ascii="Times New Roman" w:hAnsi="Times New Roman" w:cs="Times New Roman"/>
          <w:sz w:val="20"/>
          <w:szCs w:val="20"/>
        </w:rPr>
        <w:t>Projeto/Atividade: 20</w:t>
      </w:r>
      <w:r>
        <w:rPr>
          <w:rFonts w:ascii="Times New Roman" w:hAnsi="Times New Roman" w:cs="Times New Roman"/>
          <w:sz w:val="20"/>
          <w:szCs w:val="20"/>
        </w:rPr>
        <w:t>49</w:t>
      </w:r>
      <w:r w:rsidRPr="00B4699C">
        <w:rPr>
          <w:rFonts w:ascii="Times New Roman" w:hAnsi="Times New Roman" w:cs="Times New Roman"/>
          <w:sz w:val="20"/>
          <w:szCs w:val="20"/>
        </w:rPr>
        <w:t xml:space="preserve"> – Manutenção da Secretaria </w:t>
      </w:r>
      <w:r>
        <w:rPr>
          <w:rFonts w:ascii="Times New Roman" w:hAnsi="Times New Roman" w:cs="Times New Roman"/>
          <w:sz w:val="20"/>
          <w:szCs w:val="20"/>
        </w:rPr>
        <w:t>Municipal de Saúde.</w:t>
      </w:r>
    </w:p>
    <w:p w14:paraId="4C0803AE" w14:textId="77777777" w:rsidR="007206F6" w:rsidRDefault="007206F6" w:rsidP="007206F6">
      <w:pPr>
        <w:pStyle w:val="Default"/>
        <w:spacing w:line="360" w:lineRule="auto"/>
        <w:ind w:firstLine="708"/>
        <w:jc w:val="both"/>
        <w:rPr>
          <w:rFonts w:ascii="Times New Roman" w:hAnsi="Times New Roman" w:cs="Times New Roman"/>
          <w:color w:val="auto"/>
          <w:sz w:val="20"/>
          <w:szCs w:val="20"/>
        </w:rPr>
      </w:pPr>
      <w:r w:rsidRPr="00B4699C">
        <w:rPr>
          <w:rFonts w:ascii="Times New Roman" w:hAnsi="Times New Roman" w:cs="Times New Roman"/>
          <w:sz w:val="20"/>
          <w:szCs w:val="20"/>
        </w:rPr>
        <w:t>Elemento de Despesa: 33.90.30.</w:t>
      </w:r>
      <w:r>
        <w:rPr>
          <w:rFonts w:ascii="Times New Roman" w:hAnsi="Times New Roman" w:cs="Times New Roman"/>
          <w:sz w:val="20"/>
          <w:szCs w:val="20"/>
        </w:rPr>
        <w:t>39</w:t>
      </w:r>
      <w:r w:rsidRPr="00B4699C">
        <w:rPr>
          <w:rFonts w:ascii="Times New Roman" w:hAnsi="Times New Roman" w:cs="Times New Roman"/>
          <w:sz w:val="20"/>
          <w:szCs w:val="20"/>
        </w:rPr>
        <w:t xml:space="preserve">.00.00.00 – Material de Consumo – </w:t>
      </w:r>
      <w:r w:rsidRPr="00B4699C">
        <w:rPr>
          <w:rFonts w:ascii="Times New Roman" w:hAnsi="Times New Roman" w:cs="Times New Roman"/>
          <w:color w:val="auto"/>
          <w:sz w:val="20"/>
          <w:szCs w:val="20"/>
        </w:rPr>
        <w:t xml:space="preserve">Recurso </w:t>
      </w:r>
      <w:r>
        <w:rPr>
          <w:rFonts w:ascii="Times New Roman" w:hAnsi="Times New Roman" w:cs="Times New Roman"/>
          <w:color w:val="auto"/>
          <w:sz w:val="20"/>
          <w:szCs w:val="20"/>
        </w:rPr>
        <w:t>267</w:t>
      </w:r>
      <w:r w:rsidRPr="00B4699C">
        <w:rPr>
          <w:rFonts w:ascii="Times New Roman" w:hAnsi="Times New Roman" w:cs="Times New Roman"/>
          <w:color w:val="auto"/>
          <w:sz w:val="20"/>
          <w:szCs w:val="20"/>
        </w:rPr>
        <w:t>;</w:t>
      </w:r>
    </w:p>
    <w:p w14:paraId="6A81FF7A" w14:textId="77777777" w:rsidR="007206F6" w:rsidRPr="00B4699C" w:rsidRDefault="007206F6" w:rsidP="007206F6">
      <w:pPr>
        <w:pStyle w:val="Default"/>
        <w:spacing w:line="360" w:lineRule="auto"/>
        <w:ind w:firstLine="708"/>
        <w:jc w:val="both"/>
        <w:rPr>
          <w:rFonts w:ascii="Times New Roman" w:hAnsi="Times New Roman" w:cs="Times New Roman"/>
          <w:color w:val="FF0000"/>
          <w:sz w:val="20"/>
          <w:szCs w:val="20"/>
        </w:rPr>
      </w:pPr>
      <w:r w:rsidRPr="00B4699C">
        <w:rPr>
          <w:rFonts w:ascii="Times New Roman" w:hAnsi="Times New Roman" w:cs="Times New Roman"/>
          <w:sz w:val="20"/>
          <w:szCs w:val="20"/>
        </w:rPr>
        <w:t>Elemento de Despesa: 33.90.3</w:t>
      </w:r>
      <w:r>
        <w:rPr>
          <w:rFonts w:ascii="Times New Roman" w:hAnsi="Times New Roman" w:cs="Times New Roman"/>
          <w:sz w:val="20"/>
          <w:szCs w:val="20"/>
        </w:rPr>
        <w:t>9</w:t>
      </w:r>
      <w:r w:rsidRPr="00B4699C">
        <w:rPr>
          <w:rFonts w:ascii="Times New Roman" w:hAnsi="Times New Roman" w:cs="Times New Roman"/>
          <w:sz w:val="20"/>
          <w:szCs w:val="20"/>
        </w:rPr>
        <w:t>.</w:t>
      </w:r>
      <w:r>
        <w:rPr>
          <w:rFonts w:ascii="Times New Roman" w:hAnsi="Times New Roman" w:cs="Times New Roman"/>
          <w:sz w:val="20"/>
          <w:szCs w:val="20"/>
        </w:rPr>
        <w:t>19</w:t>
      </w:r>
      <w:r w:rsidRPr="00B4699C">
        <w:rPr>
          <w:rFonts w:ascii="Times New Roman" w:hAnsi="Times New Roman" w:cs="Times New Roman"/>
          <w:sz w:val="20"/>
          <w:szCs w:val="20"/>
        </w:rPr>
        <w:t xml:space="preserve">.00.00.00 – </w:t>
      </w:r>
      <w:r>
        <w:rPr>
          <w:rFonts w:ascii="Times New Roman" w:hAnsi="Times New Roman" w:cs="Times New Roman"/>
          <w:sz w:val="20"/>
          <w:szCs w:val="20"/>
        </w:rPr>
        <w:t>Outros Serviços de Terceiros Pessoa Jurídica</w:t>
      </w:r>
      <w:r w:rsidRPr="00B4699C">
        <w:rPr>
          <w:rFonts w:ascii="Times New Roman" w:hAnsi="Times New Roman" w:cs="Times New Roman"/>
          <w:sz w:val="20"/>
          <w:szCs w:val="20"/>
        </w:rPr>
        <w:t xml:space="preserve"> – </w:t>
      </w:r>
      <w:r w:rsidRPr="00B4699C">
        <w:rPr>
          <w:rFonts w:ascii="Times New Roman" w:hAnsi="Times New Roman" w:cs="Times New Roman"/>
          <w:color w:val="auto"/>
          <w:sz w:val="20"/>
          <w:szCs w:val="20"/>
        </w:rPr>
        <w:t xml:space="preserve">Recurso </w:t>
      </w:r>
      <w:r>
        <w:rPr>
          <w:rFonts w:ascii="Times New Roman" w:hAnsi="Times New Roman" w:cs="Times New Roman"/>
          <w:color w:val="auto"/>
          <w:sz w:val="20"/>
          <w:szCs w:val="20"/>
        </w:rPr>
        <w:t>272</w:t>
      </w:r>
      <w:r w:rsidRPr="00B4699C">
        <w:rPr>
          <w:rFonts w:ascii="Times New Roman" w:hAnsi="Times New Roman" w:cs="Times New Roman"/>
          <w:color w:val="auto"/>
          <w:sz w:val="20"/>
          <w:szCs w:val="20"/>
        </w:rPr>
        <w:t>;</w:t>
      </w:r>
    </w:p>
    <w:p w14:paraId="1832E049" w14:textId="77777777" w:rsidR="007206F6" w:rsidRPr="00B4699C" w:rsidRDefault="007206F6" w:rsidP="007206F6">
      <w:pPr>
        <w:pStyle w:val="Default"/>
        <w:spacing w:line="360" w:lineRule="auto"/>
        <w:jc w:val="both"/>
        <w:rPr>
          <w:rFonts w:ascii="Times New Roman" w:hAnsi="Times New Roman" w:cs="Times New Roman"/>
          <w:sz w:val="20"/>
          <w:szCs w:val="20"/>
        </w:rPr>
      </w:pPr>
      <w:r>
        <w:rPr>
          <w:rFonts w:ascii="Times New Roman" w:hAnsi="Times New Roman" w:cs="Times New Roman"/>
          <w:sz w:val="20"/>
          <w:szCs w:val="20"/>
        </w:rPr>
        <w:t>e)</w:t>
      </w:r>
      <w:r>
        <w:rPr>
          <w:rFonts w:ascii="Times New Roman" w:hAnsi="Times New Roman" w:cs="Times New Roman"/>
          <w:sz w:val="20"/>
          <w:szCs w:val="20"/>
        </w:rPr>
        <w:tab/>
      </w:r>
      <w:r w:rsidRPr="00B4699C">
        <w:rPr>
          <w:rFonts w:ascii="Times New Roman" w:hAnsi="Times New Roman" w:cs="Times New Roman"/>
          <w:sz w:val="20"/>
          <w:szCs w:val="20"/>
        </w:rPr>
        <w:t>Órgão: 0</w:t>
      </w:r>
      <w:r>
        <w:rPr>
          <w:rFonts w:ascii="Times New Roman" w:hAnsi="Times New Roman" w:cs="Times New Roman"/>
          <w:sz w:val="20"/>
          <w:szCs w:val="20"/>
        </w:rPr>
        <w:t>8</w:t>
      </w:r>
      <w:r w:rsidRPr="00B4699C">
        <w:rPr>
          <w:rFonts w:ascii="Times New Roman" w:hAnsi="Times New Roman" w:cs="Times New Roman"/>
          <w:sz w:val="20"/>
          <w:szCs w:val="20"/>
        </w:rPr>
        <w:t xml:space="preserve"> – </w:t>
      </w:r>
      <w:r>
        <w:rPr>
          <w:rFonts w:ascii="Times New Roman" w:hAnsi="Times New Roman" w:cs="Times New Roman"/>
          <w:sz w:val="20"/>
          <w:szCs w:val="20"/>
        </w:rPr>
        <w:t>Secretaria Municipal de Assistência Social</w:t>
      </w:r>
      <w:r w:rsidRPr="00B4699C">
        <w:rPr>
          <w:rFonts w:ascii="Times New Roman" w:hAnsi="Times New Roman" w:cs="Times New Roman"/>
          <w:sz w:val="20"/>
          <w:szCs w:val="20"/>
        </w:rPr>
        <w:t>;</w:t>
      </w:r>
    </w:p>
    <w:p w14:paraId="72D318BF" w14:textId="77777777" w:rsidR="007206F6" w:rsidRPr="00B4699C" w:rsidRDefault="007206F6" w:rsidP="007206F6">
      <w:pPr>
        <w:pStyle w:val="Default"/>
        <w:spacing w:line="360" w:lineRule="auto"/>
        <w:ind w:firstLine="708"/>
        <w:jc w:val="both"/>
        <w:rPr>
          <w:rFonts w:ascii="Times New Roman" w:hAnsi="Times New Roman" w:cs="Times New Roman"/>
          <w:sz w:val="20"/>
          <w:szCs w:val="20"/>
        </w:rPr>
      </w:pPr>
      <w:r w:rsidRPr="00B4699C">
        <w:rPr>
          <w:rFonts w:ascii="Times New Roman" w:hAnsi="Times New Roman" w:cs="Times New Roman"/>
          <w:sz w:val="20"/>
          <w:szCs w:val="20"/>
        </w:rPr>
        <w:lastRenderedPageBreak/>
        <w:t>Projeto/Atividade: 20</w:t>
      </w:r>
      <w:r>
        <w:rPr>
          <w:rFonts w:ascii="Times New Roman" w:hAnsi="Times New Roman" w:cs="Times New Roman"/>
          <w:sz w:val="20"/>
          <w:szCs w:val="20"/>
        </w:rPr>
        <w:t>62</w:t>
      </w:r>
      <w:r w:rsidRPr="00B4699C">
        <w:rPr>
          <w:rFonts w:ascii="Times New Roman" w:hAnsi="Times New Roman" w:cs="Times New Roman"/>
          <w:sz w:val="20"/>
          <w:szCs w:val="20"/>
        </w:rPr>
        <w:t xml:space="preserve"> – Manutenção d</w:t>
      </w:r>
      <w:r>
        <w:rPr>
          <w:rFonts w:ascii="Times New Roman" w:hAnsi="Times New Roman" w:cs="Times New Roman"/>
          <w:sz w:val="20"/>
          <w:szCs w:val="20"/>
        </w:rPr>
        <w:t>a Secretaria de Assistência Social.</w:t>
      </w:r>
    </w:p>
    <w:p w14:paraId="27695B7D" w14:textId="77777777" w:rsidR="007206F6" w:rsidRDefault="007206F6" w:rsidP="007206F6">
      <w:pPr>
        <w:pStyle w:val="Default"/>
        <w:spacing w:line="360" w:lineRule="auto"/>
        <w:ind w:firstLine="708"/>
        <w:jc w:val="both"/>
        <w:rPr>
          <w:rFonts w:ascii="Times New Roman" w:hAnsi="Times New Roman" w:cs="Times New Roman"/>
          <w:color w:val="auto"/>
          <w:sz w:val="20"/>
          <w:szCs w:val="20"/>
        </w:rPr>
      </w:pPr>
      <w:r w:rsidRPr="00B4699C">
        <w:rPr>
          <w:rFonts w:ascii="Times New Roman" w:hAnsi="Times New Roman" w:cs="Times New Roman"/>
          <w:sz w:val="20"/>
          <w:szCs w:val="20"/>
        </w:rPr>
        <w:t>Elemento de Despesa: 33.90.3</w:t>
      </w:r>
      <w:r>
        <w:rPr>
          <w:rFonts w:ascii="Times New Roman" w:hAnsi="Times New Roman" w:cs="Times New Roman"/>
          <w:sz w:val="20"/>
          <w:szCs w:val="20"/>
        </w:rPr>
        <w:t>9</w:t>
      </w:r>
      <w:r w:rsidRPr="00B4699C">
        <w:rPr>
          <w:rFonts w:ascii="Times New Roman" w:hAnsi="Times New Roman" w:cs="Times New Roman"/>
          <w:sz w:val="20"/>
          <w:szCs w:val="20"/>
        </w:rPr>
        <w:t>.</w:t>
      </w:r>
      <w:r>
        <w:rPr>
          <w:rFonts w:ascii="Times New Roman" w:hAnsi="Times New Roman" w:cs="Times New Roman"/>
          <w:sz w:val="20"/>
          <w:szCs w:val="20"/>
        </w:rPr>
        <w:t>19</w:t>
      </w:r>
      <w:r w:rsidRPr="00B4699C">
        <w:rPr>
          <w:rFonts w:ascii="Times New Roman" w:hAnsi="Times New Roman" w:cs="Times New Roman"/>
          <w:sz w:val="20"/>
          <w:szCs w:val="20"/>
        </w:rPr>
        <w:t xml:space="preserve">.00.00.00 – </w:t>
      </w:r>
      <w:r>
        <w:rPr>
          <w:rFonts w:ascii="Times New Roman" w:hAnsi="Times New Roman" w:cs="Times New Roman"/>
          <w:sz w:val="20"/>
          <w:szCs w:val="20"/>
        </w:rPr>
        <w:t>Outros Serviços de Terceiros Pessoa Jurídica</w:t>
      </w:r>
      <w:r w:rsidRPr="00B4699C">
        <w:rPr>
          <w:rFonts w:ascii="Times New Roman" w:hAnsi="Times New Roman" w:cs="Times New Roman"/>
          <w:sz w:val="20"/>
          <w:szCs w:val="20"/>
        </w:rPr>
        <w:t xml:space="preserve"> – </w:t>
      </w:r>
      <w:r w:rsidRPr="00B4699C">
        <w:rPr>
          <w:rFonts w:ascii="Times New Roman" w:hAnsi="Times New Roman" w:cs="Times New Roman"/>
          <w:color w:val="auto"/>
          <w:sz w:val="20"/>
          <w:szCs w:val="20"/>
        </w:rPr>
        <w:t xml:space="preserve">Recurso </w:t>
      </w:r>
      <w:r>
        <w:rPr>
          <w:rFonts w:ascii="Times New Roman" w:hAnsi="Times New Roman" w:cs="Times New Roman"/>
          <w:color w:val="auto"/>
          <w:sz w:val="20"/>
          <w:szCs w:val="20"/>
        </w:rPr>
        <w:t>349</w:t>
      </w:r>
      <w:r w:rsidRPr="00B4699C">
        <w:rPr>
          <w:rFonts w:ascii="Times New Roman" w:hAnsi="Times New Roman" w:cs="Times New Roman"/>
          <w:color w:val="auto"/>
          <w:sz w:val="20"/>
          <w:szCs w:val="20"/>
        </w:rPr>
        <w:t>;</w:t>
      </w:r>
    </w:p>
    <w:p w14:paraId="0FE786E1" w14:textId="77777777" w:rsidR="007206F6" w:rsidRPr="00B4699C" w:rsidRDefault="007206F6" w:rsidP="007206F6">
      <w:pPr>
        <w:pStyle w:val="Default"/>
        <w:spacing w:line="360" w:lineRule="auto"/>
        <w:jc w:val="both"/>
        <w:rPr>
          <w:rFonts w:ascii="Times New Roman" w:hAnsi="Times New Roman" w:cs="Times New Roman"/>
          <w:sz w:val="20"/>
          <w:szCs w:val="20"/>
        </w:rPr>
      </w:pPr>
      <w:r>
        <w:rPr>
          <w:rFonts w:ascii="Times New Roman" w:hAnsi="Times New Roman" w:cs="Times New Roman"/>
          <w:sz w:val="20"/>
          <w:szCs w:val="20"/>
        </w:rPr>
        <w:t>f)</w:t>
      </w:r>
      <w:r>
        <w:rPr>
          <w:rFonts w:ascii="Times New Roman" w:hAnsi="Times New Roman" w:cs="Times New Roman"/>
          <w:sz w:val="20"/>
          <w:szCs w:val="20"/>
        </w:rPr>
        <w:tab/>
      </w:r>
      <w:r w:rsidRPr="00B4699C">
        <w:rPr>
          <w:rFonts w:ascii="Times New Roman" w:hAnsi="Times New Roman" w:cs="Times New Roman"/>
          <w:sz w:val="20"/>
          <w:szCs w:val="20"/>
        </w:rPr>
        <w:t>Órgão: 0</w:t>
      </w:r>
      <w:r>
        <w:rPr>
          <w:rFonts w:ascii="Times New Roman" w:hAnsi="Times New Roman" w:cs="Times New Roman"/>
          <w:sz w:val="20"/>
          <w:szCs w:val="20"/>
        </w:rPr>
        <w:t>9</w:t>
      </w:r>
      <w:r w:rsidRPr="00B4699C">
        <w:rPr>
          <w:rFonts w:ascii="Times New Roman" w:hAnsi="Times New Roman" w:cs="Times New Roman"/>
          <w:sz w:val="20"/>
          <w:szCs w:val="20"/>
        </w:rPr>
        <w:t xml:space="preserve"> – Secretaria Municipal de </w:t>
      </w:r>
      <w:r>
        <w:rPr>
          <w:rFonts w:ascii="Times New Roman" w:hAnsi="Times New Roman" w:cs="Times New Roman"/>
          <w:sz w:val="20"/>
          <w:szCs w:val="20"/>
        </w:rPr>
        <w:t>Agricultura e Desenvolvimento Econômico</w:t>
      </w:r>
      <w:r w:rsidRPr="00B4699C">
        <w:rPr>
          <w:rFonts w:ascii="Times New Roman" w:hAnsi="Times New Roman" w:cs="Times New Roman"/>
          <w:sz w:val="20"/>
          <w:szCs w:val="20"/>
        </w:rPr>
        <w:t>;</w:t>
      </w:r>
    </w:p>
    <w:p w14:paraId="402E2F9E" w14:textId="77777777" w:rsidR="007206F6" w:rsidRDefault="007206F6" w:rsidP="007206F6">
      <w:pPr>
        <w:pStyle w:val="Default"/>
        <w:spacing w:line="360" w:lineRule="auto"/>
        <w:ind w:firstLine="708"/>
        <w:jc w:val="both"/>
        <w:rPr>
          <w:rFonts w:ascii="Times New Roman" w:hAnsi="Times New Roman" w:cs="Times New Roman"/>
          <w:sz w:val="20"/>
          <w:szCs w:val="20"/>
        </w:rPr>
      </w:pPr>
      <w:r w:rsidRPr="00B4699C">
        <w:rPr>
          <w:rFonts w:ascii="Times New Roman" w:hAnsi="Times New Roman" w:cs="Times New Roman"/>
          <w:sz w:val="20"/>
          <w:szCs w:val="20"/>
        </w:rPr>
        <w:t>Projeto/Atividade: 20</w:t>
      </w:r>
      <w:r>
        <w:rPr>
          <w:rFonts w:ascii="Times New Roman" w:hAnsi="Times New Roman" w:cs="Times New Roman"/>
          <w:sz w:val="20"/>
          <w:szCs w:val="20"/>
        </w:rPr>
        <w:t>6</w:t>
      </w:r>
      <w:r w:rsidRPr="00B4699C">
        <w:rPr>
          <w:rFonts w:ascii="Times New Roman" w:hAnsi="Times New Roman" w:cs="Times New Roman"/>
          <w:sz w:val="20"/>
          <w:szCs w:val="20"/>
        </w:rPr>
        <w:t xml:space="preserve">6 – Manutenção da Secretaria </w:t>
      </w:r>
      <w:r>
        <w:rPr>
          <w:rFonts w:ascii="Times New Roman" w:hAnsi="Times New Roman" w:cs="Times New Roman"/>
          <w:sz w:val="20"/>
          <w:szCs w:val="20"/>
        </w:rPr>
        <w:t>Municipal de Agricultura e Desenvolvimento Econômico.</w:t>
      </w:r>
    </w:p>
    <w:p w14:paraId="46E59DFC" w14:textId="77777777" w:rsidR="007206F6" w:rsidRDefault="007206F6" w:rsidP="007206F6">
      <w:pPr>
        <w:pStyle w:val="Default"/>
        <w:spacing w:line="360" w:lineRule="auto"/>
        <w:ind w:firstLine="708"/>
        <w:jc w:val="both"/>
        <w:rPr>
          <w:rFonts w:ascii="Times New Roman" w:hAnsi="Times New Roman" w:cs="Times New Roman"/>
          <w:color w:val="auto"/>
          <w:sz w:val="20"/>
          <w:szCs w:val="20"/>
        </w:rPr>
      </w:pPr>
      <w:r w:rsidRPr="00B4699C">
        <w:rPr>
          <w:rFonts w:ascii="Times New Roman" w:hAnsi="Times New Roman" w:cs="Times New Roman"/>
          <w:sz w:val="20"/>
          <w:szCs w:val="20"/>
        </w:rPr>
        <w:t>Elemento de Despesa: 33.90.30.</w:t>
      </w:r>
      <w:r>
        <w:rPr>
          <w:rFonts w:ascii="Times New Roman" w:hAnsi="Times New Roman" w:cs="Times New Roman"/>
          <w:sz w:val="20"/>
          <w:szCs w:val="20"/>
        </w:rPr>
        <w:t>39</w:t>
      </w:r>
      <w:r w:rsidRPr="00B4699C">
        <w:rPr>
          <w:rFonts w:ascii="Times New Roman" w:hAnsi="Times New Roman" w:cs="Times New Roman"/>
          <w:sz w:val="20"/>
          <w:szCs w:val="20"/>
        </w:rPr>
        <w:t xml:space="preserve">.00.00.00 – Material de Consumo – </w:t>
      </w:r>
      <w:r w:rsidRPr="00B4699C">
        <w:rPr>
          <w:rFonts w:ascii="Times New Roman" w:hAnsi="Times New Roman" w:cs="Times New Roman"/>
          <w:color w:val="auto"/>
          <w:sz w:val="20"/>
          <w:szCs w:val="20"/>
        </w:rPr>
        <w:t xml:space="preserve">Recurso </w:t>
      </w:r>
      <w:r>
        <w:rPr>
          <w:rFonts w:ascii="Times New Roman" w:hAnsi="Times New Roman" w:cs="Times New Roman"/>
          <w:color w:val="auto"/>
          <w:sz w:val="20"/>
          <w:szCs w:val="20"/>
        </w:rPr>
        <w:t>376</w:t>
      </w:r>
      <w:r w:rsidRPr="00B4699C">
        <w:rPr>
          <w:rFonts w:ascii="Times New Roman" w:hAnsi="Times New Roman" w:cs="Times New Roman"/>
          <w:color w:val="auto"/>
          <w:sz w:val="20"/>
          <w:szCs w:val="20"/>
        </w:rPr>
        <w:t>;</w:t>
      </w:r>
    </w:p>
    <w:p w14:paraId="71EAA15D" w14:textId="77777777" w:rsidR="007206F6" w:rsidRPr="00B4699C" w:rsidRDefault="007206F6" w:rsidP="007206F6">
      <w:pPr>
        <w:pStyle w:val="Default"/>
        <w:spacing w:line="360" w:lineRule="auto"/>
        <w:ind w:firstLine="708"/>
        <w:jc w:val="both"/>
        <w:rPr>
          <w:rFonts w:ascii="Times New Roman" w:hAnsi="Times New Roman" w:cs="Times New Roman"/>
          <w:color w:val="FF0000"/>
          <w:sz w:val="20"/>
          <w:szCs w:val="20"/>
        </w:rPr>
      </w:pPr>
      <w:r w:rsidRPr="00B4699C">
        <w:rPr>
          <w:rFonts w:ascii="Times New Roman" w:hAnsi="Times New Roman" w:cs="Times New Roman"/>
          <w:sz w:val="20"/>
          <w:szCs w:val="20"/>
        </w:rPr>
        <w:t>Elemento de Despesa: 33.90.3</w:t>
      </w:r>
      <w:r>
        <w:rPr>
          <w:rFonts w:ascii="Times New Roman" w:hAnsi="Times New Roman" w:cs="Times New Roman"/>
          <w:sz w:val="20"/>
          <w:szCs w:val="20"/>
        </w:rPr>
        <w:t>9</w:t>
      </w:r>
      <w:r w:rsidRPr="00B4699C">
        <w:rPr>
          <w:rFonts w:ascii="Times New Roman" w:hAnsi="Times New Roman" w:cs="Times New Roman"/>
          <w:sz w:val="20"/>
          <w:szCs w:val="20"/>
        </w:rPr>
        <w:t>.</w:t>
      </w:r>
      <w:r>
        <w:rPr>
          <w:rFonts w:ascii="Times New Roman" w:hAnsi="Times New Roman" w:cs="Times New Roman"/>
          <w:sz w:val="20"/>
          <w:szCs w:val="20"/>
        </w:rPr>
        <w:t>19</w:t>
      </w:r>
      <w:r w:rsidRPr="00B4699C">
        <w:rPr>
          <w:rFonts w:ascii="Times New Roman" w:hAnsi="Times New Roman" w:cs="Times New Roman"/>
          <w:sz w:val="20"/>
          <w:szCs w:val="20"/>
        </w:rPr>
        <w:t xml:space="preserve">.00.00.00 – </w:t>
      </w:r>
      <w:r>
        <w:rPr>
          <w:rFonts w:ascii="Times New Roman" w:hAnsi="Times New Roman" w:cs="Times New Roman"/>
          <w:sz w:val="20"/>
          <w:szCs w:val="20"/>
        </w:rPr>
        <w:t>Outros Serviços de Terceiros Pessoa Jurídica</w:t>
      </w:r>
      <w:r w:rsidRPr="00B4699C">
        <w:rPr>
          <w:rFonts w:ascii="Times New Roman" w:hAnsi="Times New Roman" w:cs="Times New Roman"/>
          <w:sz w:val="20"/>
          <w:szCs w:val="20"/>
        </w:rPr>
        <w:t xml:space="preserve"> – </w:t>
      </w:r>
      <w:r w:rsidRPr="00B4699C">
        <w:rPr>
          <w:rFonts w:ascii="Times New Roman" w:hAnsi="Times New Roman" w:cs="Times New Roman"/>
          <w:color w:val="auto"/>
          <w:sz w:val="20"/>
          <w:szCs w:val="20"/>
        </w:rPr>
        <w:t xml:space="preserve">Recurso </w:t>
      </w:r>
      <w:r>
        <w:rPr>
          <w:rFonts w:ascii="Times New Roman" w:hAnsi="Times New Roman" w:cs="Times New Roman"/>
          <w:color w:val="auto"/>
          <w:sz w:val="20"/>
          <w:szCs w:val="20"/>
        </w:rPr>
        <w:t>379</w:t>
      </w:r>
      <w:r w:rsidRPr="00B4699C">
        <w:rPr>
          <w:rFonts w:ascii="Times New Roman" w:hAnsi="Times New Roman" w:cs="Times New Roman"/>
          <w:color w:val="auto"/>
          <w:sz w:val="20"/>
          <w:szCs w:val="20"/>
        </w:rPr>
        <w:t>;</w:t>
      </w:r>
    </w:p>
    <w:p w14:paraId="513D5E4D" w14:textId="77777777" w:rsidR="007206F6" w:rsidRDefault="007206F6" w:rsidP="007206F6">
      <w:pPr>
        <w:tabs>
          <w:tab w:val="left" w:pos="993"/>
        </w:tabs>
        <w:spacing w:before="120" w:line="360" w:lineRule="auto"/>
        <w:jc w:val="both"/>
        <w:rPr>
          <w:b/>
          <w:bCs/>
        </w:rPr>
      </w:pPr>
    </w:p>
    <w:p w14:paraId="3A579101" w14:textId="77777777" w:rsidR="007206F6" w:rsidRPr="00D972CE" w:rsidRDefault="007206F6" w:rsidP="007206F6">
      <w:pPr>
        <w:tabs>
          <w:tab w:val="left" w:pos="993"/>
        </w:tabs>
        <w:spacing w:before="120" w:line="360" w:lineRule="auto"/>
        <w:jc w:val="both"/>
        <w:rPr>
          <w:b/>
          <w:bCs/>
        </w:rPr>
      </w:pPr>
      <w:r>
        <w:rPr>
          <w:b/>
          <w:bCs/>
        </w:rPr>
        <w:t>10</w:t>
      </w:r>
      <w:r w:rsidRPr="00D972CE">
        <w:rPr>
          <w:b/>
          <w:bCs/>
        </w:rPr>
        <w:t xml:space="preserve">. DO ACOMPANHAMENTO DA EXECUÇÃO DO </w:t>
      </w:r>
      <w:r>
        <w:rPr>
          <w:b/>
          <w:bCs/>
        </w:rPr>
        <w:t>SERVIÇO</w:t>
      </w:r>
      <w:r w:rsidRPr="00D972CE">
        <w:rPr>
          <w:b/>
          <w:bCs/>
        </w:rPr>
        <w:t xml:space="preserve">: </w:t>
      </w:r>
    </w:p>
    <w:p w14:paraId="4C62B5D2" w14:textId="740D9D82" w:rsidR="007206F6" w:rsidRDefault="007206F6" w:rsidP="007206F6">
      <w:pPr>
        <w:tabs>
          <w:tab w:val="left" w:pos="993"/>
        </w:tabs>
        <w:spacing w:before="120" w:line="360" w:lineRule="auto"/>
        <w:jc w:val="both"/>
      </w:pPr>
      <w:r w:rsidRPr="00153975">
        <w:rPr>
          <w:b/>
        </w:rPr>
        <w:t>10.1.</w:t>
      </w:r>
      <w:r>
        <w:t xml:space="preserve"> O Município realizará o acompanhamento da prestação de serviços credenciados por meio dos motoristas e operadores responsáveis pelos veículos e máquinas, por outros servidores designados para esta função, devendo as intercorrências serem registradas em relatórios anexados ao processo do credenciado. </w:t>
      </w:r>
    </w:p>
    <w:p w14:paraId="01E606B2" w14:textId="77777777" w:rsidR="007206F6" w:rsidRPr="006B5C90" w:rsidRDefault="007206F6" w:rsidP="007206F6">
      <w:pPr>
        <w:tabs>
          <w:tab w:val="left" w:pos="993"/>
        </w:tabs>
        <w:spacing w:before="120" w:line="360" w:lineRule="auto"/>
        <w:jc w:val="both"/>
        <w:rPr>
          <w:sz w:val="10"/>
          <w:szCs w:val="10"/>
        </w:rPr>
      </w:pPr>
      <w:r w:rsidRPr="00153975">
        <w:rPr>
          <w:b/>
        </w:rPr>
        <w:t xml:space="preserve">10.2. </w:t>
      </w:r>
      <w:r>
        <w:t>A fiscalização ou o acompanhamento previsto neste item não excluem e não reduzem a responsabilidade dos credenciados por danos causados diretamente à Administração ou a terceiros, decorrentes de sua culpa ou dolo na execução do serviço.</w:t>
      </w:r>
    </w:p>
    <w:p w14:paraId="709B8020" w14:textId="77777777" w:rsidR="007206F6" w:rsidRDefault="007206F6" w:rsidP="007206F6">
      <w:pPr>
        <w:tabs>
          <w:tab w:val="left" w:pos="993"/>
        </w:tabs>
        <w:spacing w:before="120" w:line="360" w:lineRule="auto"/>
        <w:jc w:val="both"/>
        <w:rPr>
          <w:b/>
          <w:bCs/>
        </w:rPr>
      </w:pPr>
    </w:p>
    <w:p w14:paraId="188F44F0" w14:textId="77777777" w:rsidR="007206F6" w:rsidRPr="008F2A6A" w:rsidRDefault="007206F6" w:rsidP="007206F6">
      <w:pPr>
        <w:tabs>
          <w:tab w:val="left" w:pos="993"/>
        </w:tabs>
        <w:spacing w:before="120" w:line="360" w:lineRule="auto"/>
        <w:jc w:val="both"/>
        <w:rPr>
          <w:b/>
          <w:bCs/>
        </w:rPr>
      </w:pPr>
      <w:r w:rsidRPr="008F2A6A">
        <w:rPr>
          <w:b/>
          <w:bCs/>
        </w:rPr>
        <w:t>11. DAS SANÇÕES ADMINISTRATIVAS:</w:t>
      </w:r>
    </w:p>
    <w:p w14:paraId="4B547897" w14:textId="77777777" w:rsidR="007206F6" w:rsidRDefault="007206F6" w:rsidP="007206F6">
      <w:pPr>
        <w:tabs>
          <w:tab w:val="left" w:pos="1134"/>
        </w:tabs>
        <w:spacing w:before="120" w:line="360" w:lineRule="auto"/>
        <w:jc w:val="both"/>
        <w:rPr>
          <w:szCs w:val="22"/>
        </w:rPr>
      </w:pPr>
      <w:r w:rsidRPr="00153975">
        <w:rPr>
          <w:b/>
          <w:szCs w:val="22"/>
        </w:rPr>
        <w:t>11.1.</w:t>
      </w:r>
      <w:r>
        <w:rPr>
          <w:szCs w:val="22"/>
        </w:rPr>
        <w:t xml:space="preserve"> </w:t>
      </w:r>
      <w:r>
        <w:t>Nos termos do art. 155 da Lei Nacional nº 14.133/21, pela inexecução total ou parcial do contrato ou pelo descumprimento de quaisquer obrigações assumidas perante a Administração, o credenciado, a quem será garantida prévia defesa, ficará sujeito às seguintes penalidades, sem prejuízo da responsabilidade civil e criminal, garantindo-se contraditório e ampla defesa:</w:t>
      </w:r>
    </w:p>
    <w:p w14:paraId="02A304B0" w14:textId="77777777" w:rsidR="007206F6" w:rsidRPr="00535CF5" w:rsidRDefault="007206F6" w:rsidP="007206F6">
      <w:pPr>
        <w:tabs>
          <w:tab w:val="left" w:pos="1134"/>
        </w:tabs>
        <w:spacing w:before="120" w:line="360" w:lineRule="auto"/>
        <w:jc w:val="both"/>
        <w:rPr>
          <w:szCs w:val="22"/>
        </w:rPr>
      </w:pPr>
      <w:r w:rsidRPr="00535CF5">
        <w:rPr>
          <w:szCs w:val="22"/>
        </w:rPr>
        <w:t xml:space="preserve">a) multa de </w:t>
      </w:r>
      <w:r>
        <w:rPr>
          <w:szCs w:val="22"/>
        </w:rPr>
        <w:t xml:space="preserve">10 </w:t>
      </w:r>
      <w:r w:rsidRPr="00535CF5">
        <w:rPr>
          <w:szCs w:val="22"/>
        </w:rPr>
        <w:t xml:space="preserve">% sobre o valor </w:t>
      </w:r>
      <w:r>
        <w:rPr>
          <w:szCs w:val="22"/>
        </w:rPr>
        <w:t>pago a empresa durante a vigência do contrato</w:t>
      </w:r>
      <w:r w:rsidRPr="00535CF5">
        <w:rPr>
          <w:szCs w:val="22"/>
        </w:rPr>
        <w:t xml:space="preserve">, nos casos de </w:t>
      </w:r>
      <w:r>
        <w:rPr>
          <w:szCs w:val="22"/>
        </w:rPr>
        <w:t>fornecimento insatisfatório ou deficiente</w:t>
      </w:r>
      <w:r w:rsidRPr="00535CF5">
        <w:rPr>
          <w:szCs w:val="22"/>
        </w:rPr>
        <w:t>;</w:t>
      </w:r>
    </w:p>
    <w:p w14:paraId="42F78085" w14:textId="77777777" w:rsidR="007206F6" w:rsidRPr="00535CF5" w:rsidRDefault="007206F6" w:rsidP="007206F6">
      <w:pPr>
        <w:tabs>
          <w:tab w:val="left" w:pos="1134"/>
        </w:tabs>
        <w:spacing w:before="120" w:line="360" w:lineRule="auto"/>
        <w:jc w:val="both"/>
        <w:rPr>
          <w:szCs w:val="22"/>
        </w:rPr>
      </w:pPr>
      <w:r>
        <w:rPr>
          <w:szCs w:val="22"/>
        </w:rPr>
        <w:t>b</w:t>
      </w:r>
      <w:r w:rsidRPr="00535CF5">
        <w:rPr>
          <w:szCs w:val="22"/>
        </w:rPr>
        <w:t xml:space="preserve">) suspensão temporária de participação em licitação e impedimento de contratar com o Município pelo prazo de </w:t>
      </w:r>
      <w:r>
        <w:rPr>
          <w:szCs w:val="22"/>
        </w:rPr>
        <w:t>seis meses</w:t>
      </w:r>
      <w:r w:rsidRPr="00535CF5">
        <w:rPr>
          <w:szCs w:val="22"/>
        </w:rPr>
        <w:t>, se con</w:t>
      </w:r>
      <w:r>
        <w:rPr>
          <w:szCs w:val="22"/>
        </w:rPr>
        <w:t>s</w:t>
      </w:r>
      <w:r w:rsidRPr="00535CF5">
        <w:rPr>
          <w:szCs w:val="22"/>
        </w:rPr>
        <w:t xml:space="preserve">tatada as seguintes situações: </w:t>
      </w:r>
    </w:p>
    <w:p w14:paraId="2C0A4B15" w14:textId="77777777" w:rsidR="007206F6" w:rsidRDefault="007206F6" w:rsidP="007206F6">
      <w:pPr>
        <w:tabs>
          <w:tab w:val="left" w:pos="1134"/>
        </w:tabs>
        <w:spacing w:before="120" w:line="360" w:lineRule="auto"/>
        <w:jc w:val="both"/>
        <w:rPr>
          <w:szCs w:val="22"/>
        </w:rPr>
      </w:pPr>
      <w:r>
        <w:rPr>
          <w:szCs w:val="22"/>
        </w:rPr>
        <w:t>b</w:t>
      </w:r>
      <w:r w:rsidRPr="00535CF5">
        <w:rPr>
          <w:szCs w:val="22"/>
        </w:rPr>
        <w:t xml:space="preserve">1) </w:t>
      </w:r>
      <w:r>
        <w:rPr>
          <w:szCs w:val="22"/>
        </w:rPr>
        <w:t>Fornecimento insuficiente ao demandado</w:t>
      </w:r>
      <w:r w:rsidRPr="00535CF5">
        <w:rPr>
          <w:szCs w:val="22"/>
        </w:rPr>
        <w:t>.</w:t>
      </w:r>
    </w:p>
    <w:p w14:paraId="21EF2A2A" w14:textId="77777777" w:rsidR="007206F6" w:rsidRDefault="007206F6" w:rsidP="007206F6">
      <w:pPr>
        <w:tabs>
          <w:tab w:val="left" w:pos="1134"/>
        </w:tabs>
        <w:spacing w:before="120" w:line="360" w:lineRule="auto"/>
        <w:jc w:val="both"/>
        <w:rPr>
          <w:szCs w:val="22"/>
        </w:rPr>
      </w:pPr>
      <w:r>
        <w:rPr>
          <w:szCs w:val="22"/>
        </w:rPr>
        <w:t>b</w:t>
      </w:r>
      <w:r w:rsidRPr="00535CF5">
        <w:rPr>
          <w:szCs w:val="22"/>
        </w:rPr>
        <w:t xml:space="preserve">2) </w:t>
      </w:r>
      <w:r>
        <w:rPr>
          <w:szCs w:val="22"/>
        </w:rPr>
        <w:t>Serviço contendo materiais ou peças de má qualidade, devidamente comprovada</w:t>
      </w:r>
      <w:r w:rsidRPr="00535CF5">
        <w:rPr>
          <w:szCs w:val="22"/>
        </w:rPr>
        <w:t>.</w:t>
      </w:r>
    </w:p>
    <w:p w14:paraId="6F31564F" w14:textId="77777777" w:rsidR="007206F6" w:rsidRPr="00535CF5" w:rsidRDefault="007206F6" w:rsidP="007206F6">
      <w:pPr>
        <w:tabs>
          <w:tab w:val="left" w:pos="1134"/>
        </w:tabs>
        <w:spacing w:before="120" w:line="360" w:lineRule="auto"/>
        <w:jc w:val="both"/>
        <w:rPr>
          <w:szCs w:val="22"/>
        </w:rPr>
      </w:pPr>
      <w:r>
        <w:rPr>
          <w:szCs w:val="22"/>
        </w:rPr>
        <w:t>b3) Serviço de má qualidade e/ou ineficaz.</w:t>
      </w:r>
    </w:p>
    <w:p w14:paraId="52C918B9" w14:textId="77777777" w:rsidR="007206F6" w:rsidRDefault="007206F6" w:rsidP="007206F6">
      <w:pPr>
        <w:tabs>
          <w:tab w:val="left" w:pos="1134"/>
        </w:tabs>
        <w:spacing w:before="120" w:line="360" w:lineRule="auto"/>
        <w:jc w:val="both"/>
        <w:rPr>
          <w:szCs w:val="22"/>
        </w:rPr>
      </w:pPr>
      <w:r>
        <w:rPr>
          <w:szCs w:val="22"/>
        </w:rPr>
        <w:lastRenderedPageBreak/>
        <w:t xml:space="preserve">B4) Reclamações recorrentes </w:t>
      </w:r>
      <w:proofErr w:type="gramStart"/>
      <w:r>
        <w:rPr>
          <w:szCs w:val="22"/>
        </w:rPr>
        <w:t>dos motorista</w:t>
      </w:r>
      <w:proofErr w:type="gramEnd"/>
      <w:r>
        <w:rPr>
          <w:szCs w:val="22"/>
        </w:rPr>
        <w:t xml:space="preserve"> e operadores, devidamente apuradas</w:t>
      </w:r>
      <w:r w:rsidRPr="00535CF5">
        <w:rPr>
          <w:szCs w:val="22"/>
        </w:rPr>
        <w:t>.</w:t>
      </w:r>
    </w:p>
    <w:p w14:paraId="07C64D26" w14:textId="77777777" w:rsidR="007206F6" w:rsidRDefault="007206F6" w:rsidP="007206F6">
      <w:pPr>
        <w:tabs>
          <w:tab w:val="left" w:pos="1134"/>
        </w:tabs>
        <w:spacing w:before="120" w:line="360" w:lineRule="auto"/>
        <w:jc w:val="both"/>
      </w:pPr>
      <w:r>
        <w:t>c) declaração de inidoneidade para licitar e contratar com a Administração Pública enquanto perdurarem os motivos determinantes da punição ou até que seja promovida a reabilitação perante a própria autoridade que aplicou a penalidade, nas hipóteses de:</w:t>
      </w:r>
    </w:p>
    <w:p w14:paraId="5D8A5969" w14:textId="77777777" w:rsidR="007206F6" w:rsidRDefault="007206F6" w:rsidP="007206F6">
      <w:pPr>
        <w:tabs>
          <w:tab w:val="left" w:pos="1134"/>
        </w:tabs>
        <w:spacing w:before="120" w:line="360" w:lineRule="auto"/>
        <w:jc w:val="both"/>
        <w:rPr>
          <w:szCs w:val="22"/>
        </w:rPr>
      </w:pPr>
      <w:r>
        <w:rPr>
          <w:szCs w:val="22"/>
        </w:rPr>
        <w:t>c</w:t>
      </w:r>
      <w:r w:rsidRPr="00535CF5">
        <w:rPr>
          <w:szCs w:val="22"/>
        </w:rPr>
        <w:t>1)</w:t>
      </w:r>
      <w:r>
        <w:rPr>
          <w:szCs w:val="22"/>
        </w:rPr>
        <w:t xml:space="preserve"> Cobrança de quantidades indevidas</w:t>
      </w:r>
      <w:r w:rsidRPr="00535CF5">
        <w:rPr>
          <w:szCs w:val="22"/>
        </w:rPr>
        <w:t>.</w:t>
      </w:r>
    </w:p>
    <w:p w14:paraId="1F94EA3D" w14:textId="77777777" w:rsidR="007206F6" w:rsidRPr="00535CF5" w:rsidRDefault="007206F6" w:rsidP="007206F6">
      <w:pPr>
        <w:tabs>
          <w:tab w:val="left" w:pos="1134"/>
        </w:tabs>
        <w:spacing w:before="120" w:line="360" w:lineRule="auto"/>
        <w:jc w:val="both"/>
        <w:rPr>
          <w:szCs w:val="22"/>
        </w:rPr>
      </w:pPr>
      <w:r>
        <w:rPr>
          <w:szCs w:val="22"/>
        </w:rPr>
        <w:t>c2) Falsificação de documentos</w:t>
      </w:r>
      <w:r w:rsidRPr="00535CF5">
        <w:rPr>
          <w:szCs w:val="22"/>
        </w:rPr>
        <w:t>.</w:t>
      </w:r>
    </w:p>
    <w:p w14:paraId="2EEAD883" w14:textId="77777777" w:rsidR="007206F6" w:rsidRDefault="007206F6" w:rsidP="007206F6">
      <w:pPr>
        <w:tabs>
          <w:tab w:val="left" w:pos="1134"/>
        </w:tabs>
        <w:spacing w:before="120" w:line="360" w:lineRule="auto"/>
        <w:jc w:val="both"/>
        <w:rPr>
          <w:szCs w:val="22"/>
        </w:rPr>
      </w:pPr>
      <w:r>
        <w:rPr>
          <w:szCs w:val="22"/>
        </w:rPr>
        <w:t>c3) Outras fraudes ao contrato de fornecimento</w:t>
      </w:r>
      <w:r w:rsidRPr="00535CF5">
        <w:rPr>
          <w:szCs w:val="22"/>
        </w:rPr>
        <w:t>.</w:t>
      </w:r>
    </w:p>
    <w:p w14:paraId="0280F5D5" w14:textId="77777777" w:rsidR="007206F6" w:rsidRDefault="007206F6" w:rsidP="007206F6">
      <w:pPr>
        <w:tabs>
          <w:tab w:val="left" w:pos="1134"/>
        </w:tabs>
        <w:spacing w:before="120" w:line="360" w:lineRule="auto"/>
        <w:jc w:val="both"/>
      </w:pPr>
      <w:r w:rsidRPr="00153975">
        <w:rPr>
          <w:b/>
        </w:rPr>
        <w:t>11.2.</w:t>
      </w:r>
      <w:r>
        <w:t xml:space="preserve"> O termo de credenciamento poderá ser rescindido por ato formal e unilateral pela Administração, nos casos enumerados no art. 137 da Lei Federal n.º 14.133/2021, observado o art. 138 da mesma norma, assegurado o contraditório e ampla defesa do contratado. </w:t>
      </w:r>
    </w:p>
    <w:p w14:paraId="2863907F" w14:textId="77777777" w:rsidR="007206F6" w:rsidRDefault="007206F6" w:rsidP="007206F6">
      <w:pPr>
        <w:tabs>
          <w:tab w:val="left" w:pos="1134"/>
        </w:tabs>
        <w:spacing w:before="120" w:line="360" w:lineRule="auto"/>
        <w:jc w:val="both"/>
      </w:pPr>
      <w:r w:rsidRPr="00153975">
        <w:rPr>
          <w:b/>
        </w:rPr>
        <w:t>11.3.</w:t>
      </w:r>
      <w:r>
        <w:t xml:space="preserve"> No caso da rescisão prevista no item anterior, a Administração deverá comunicar o credenciado, com antecedência mínima de 30 (trinta) dias a formalização do descredenciamento, </w:t>
      </w:r>
      <w:r w:rsidRPr="00AC3508">
        <w:t>sem prejuízo dos serviços já prestados e sem que caibam a este, quaisquer direitos, vantagens e/ou indenizações.</w:t>
      </w:r>
      <w:r>
        <w:t xml:space="preserve"> </w:t>
      </w:r>
    </w:p>
    <w:p w14:paraId="0EAB20BF" w14:textId="77777777" w:rsidR="007206F6" w:rsidRPr="006B5C90" w:rsidRDefault="007206F6" w:rsidP="007206F6">
      <w:pPr>
        <w:tabs>
          <w:tab w:val="left" w:pos="1134"/>
        </w:tabs>
        <w:spacing w:before="120" w:line="360" w:lineRule="auto"/>
        <w:jc w:val="both"/>
        <w:rPr>
          <w:sz w:val="10"/>
          <w:szCs w:val="10"/>
        </w:rPr>
      </w:pPr>
      <w:r w:rsidRPr="00153975">
        <w:rPr>
          <w:b/>
        </w:rPr>
        <w:t xml:space="preserve">11.4. </w:t>
      </w:r>
      <w:r>
        <w:t>Também são causas de rescisão do termo de credenciamento a reincidência no descumprimento de quaisquer das condições elencadas no presente Edital e no respectivo termo, bem como a prática de atos que caracterizem má-fé em relação à Administração ou ao beneficiário, sem prejuízo das causas previstas na Lei 14.133/2021.</w:t>
      </w:r>
    </w:p>
    <w:p w14:paraId="56140A3D" w14:textId="77777777" w:rsidR="007206F6" w:rsidRPr="006B5C90" w:rsidRDefault="007206F6" w:rsidP="007206F6">
      <w:pPr>
        <w:tabs>
          <w:tab w:val="left" w:pos="4253"/>
        </w:tabs>
        <w:spacing w:before="120" w:line="360" w:lineRule="auto"/>
        <w:jc w:val="both"/>
        <w:rPr>
          <w:sz w:val="10"/>
          <w:szCs w:val="10"/>
        </w:rPr>
      </w:pPr>
      <w:r>
        <w:rPr>
          <w:b/>
          <w:bCs/>
        </w:rPr>
        <w:t>12. DAS DISPOSIÇÕES FINAIS:</w:t>
      </w:r>
    </w:p>
    <w:p w14:paraId="59D9B19B" w14:textId="77777777" w:rsidR="007206F6" w:rsidRDefault="007206F6" w:rsidP="007206F6">
      <w:pPr>
        <w:tabs>
          <w:tab w:val="left" w:pos="1134"/>
        </w:tabs>
        <w:spacing w:before="120" w:line="360" w:lineRule="auto"/>
        <w:jc w:val="both"/>
      </w:pPr>
      <w:r w:rsidRPr="00153975">
        <w:rPr>
          <w:b/>
        </w:rPr>
        <w:t xml:space="preserve">12.1. </w:t>
      </w:r>
      <w:r>
        <w:t xml:space="preserve">O extrato do presente Edital será disponibilizado no endereço eletrônico </w:t>
      </w:r>
      <w:hyperlink r:id="rId11" w:history="1">
        <w:r w:rsidRPr="00BA4CC0">
          <w:rPr>
            <w:rStyle w:val="Hyperlink"/>
          </w:rPr>
          <w:t>www.quevedos.rs.gov.br</w:t>
        </w:r>
      </w:hyperlink>
      <w:r>
        <w:t xml:space="preserve"> e no Diário Oficial dos Municípios (pertencente a FAMURS) no endereço eletrônico </w:t>
      </w:r>
      <w:hyperlink r:id="rId12" w:history="1">
        <w:r w:rsidRPr="00BA4CC0">
          <w:rPr>
            <w:rStyle w:val="Hyperlink"/>
          </w:rPr>
          <w:t>https://www.diariomunicipal.com.br/famurs/pesquisar</w:t>
        </w:r>
      </w:hyperlink>
      <w:r>
        <w:t>, sendo de inteira responsabilidade do interessado acompanhar as informações e os resultados divulgados.</w:t>
      </w:r>
    </w:p>
    <w:p w14:paraId="0F7F7349" w14:textId="77777777" w:rsidR="007206F6" w:rsidRDefault="007206F6" w:rsidP="007206F6">
      <w:pPr>
        <w:tabs>
          <w:tab w:val="left" w:pos="1134"/>
        </w:tabs>
        <w:spacing w:before="120" w:line="360" w:lineRule="auto"/>
        <w:jc w:val="both"/>
      </w:pPr>
      <w:r w:rsidRPr="00513FA7">
        <w:rPr>
          <w:b/>
        </w:rPr>
        <w:t>12.2.</w:t>
      </w:r>
      <w:r>
        <w:t xml:space="preserve"> Nenhuma indenização será devida aos participantes pela elaboração e/ou envio de documentação relativa ao presente Edital, ou ainda, por qualquer outro motivo alegado em relação a este processo de credenciamento. </w:t>
      </w:r>
    </w:p>
    <w:p w14:paraId="2776612E" w14:textId="77777777" w:rsidR="007206F6" w:rsidRDefault="007206F6" w:rsidP="007206F6">
      <w:pPr>
        <w:tabs>
          <w:tab w:val="left" w:pos="1134"/>
        </w:tabs>
        <w:spacing w:before="120" w:line="360" w:lineRule="auto"/>
        <w:jc w:val="both"/>
      </w:pPr>
      <w:r w:rsidRPr="00513FA7">
        <w:rPr>
          <w:b/>
        </w:rPr>
        <w:lastRenderedPageBreak/>
        <w:t>12.3.</w:t>
      </w:r>
      <w:r>
        <w:t xml:space="preserve"> A inobservância, em qualquer fase do processo de credenciamento, por parte do interessado, dos prazos estabelecidos em notificações pessoais ou gerais, será caracterizada como desistência, implicando sua exclusão do certame. </w:t>
      </w:r>
    </w:p>
    <w:p w14:paraId="037AFB41" w14:textId="77777777" w:rsidR="007206F6" w:rsidRDefault="007206F6" w:rsidP="007206F6">
      <w:pPr>
        <w:tabs>
          <w:tab w:val="left" w:pos="1134"/>
        </w:tabs>
        <w:spacing w:before="120" w:line="360" w:lineRule="auto"/>
        <w:jc w:val="both"/>
      </w:pPr>
      <w:r w:rsidRPr="00513FA7">
        <w:rPr>
          <w:b/>
        </w:rPr>
        <w:t>12.4.</w:t>
      </w:r>
      <w:r>
        <w:t xml:space="preserve"> Os casos omissos serão dirimidos pela Secretaria de Finanças.</w:t>
      </w:r>
    </w:p>
    <w:p w14:paraId="2005A26A" w14:textId="77777777" w:rsidR="007206F6" w:rsidRDefault="007206F6" w:rsidP="007206F6">
      <w:pPr>
        <w:tabs>
          <w:tab w:val="left" w:pos="1134"/>
        </w:tabs>
        <w:spacing w:before="120" w:line="360" w:lineRule="auto"/>
        <w:jc w:val="both"/>
      </w:pPr>
      <w:r w:rsidRPr="00513FA7">
        <w:rPr>
          <w:b/>
        </w:rPr>
        <w:t>12.5.</w:t>
      </w:r>
      <w:r>
        <w:t xml:space="preserve"> Demais informações serão prestadas aos interessados no horário das 08:00 h às 12:00 h e das 13:30 h às 17:00 h, na Prefeitura Municipal de </w:t>
      </w:r>
      <w:proofErr w:type="spellStart"/>
      <w:r>
        <w:t>Quevedos</w:t>
      </w:r>
      <w:proofErr w:type="spellEnd"/>
      <w:r>
        <w:t xml:space="preserve">, na Secretaria Municipal de Finanças, na Rua Humaitá, nº 69, bairro centro, na cidade de </w:t>
      </w:r>
      <w:proofErr w:type="spellStart"/>
      <w:r>
        <w:t>Quevedos</w:t>
      </w:r>
      <w:proofErr w:type="spellEnd"/>
      <w:r>
        <w:t>.</w:t>
      </w:r>
    </w:p>
    <w:p w14:paraId="13348005" w14:textId="77777777" w:rsidR="007206F6" w:rsidRDefault="007206F6" w:rsidP="007206F6">
      <w:pPr>
        <w:tabs>
          <w:tab w:val="left" w:pos="1134"/>
        </w:tabs>
        <w:spacing w:before="120" w:line="360" w:lineRule="auto"/>
        <w:jc w:val="both"/>
      </w:pPr>
      <w:r w:rsidRPr="00513FA7">
        <w:rPr>
          <w:b/>
        </w:rPr>
        <w:t>12.6.</w:t>
      </w:r>
      <w:r>
        <w:t xml:space="preserve"> A partir da publicação deste Edital, tornam-se sem efeito as habilitações dos prestadores credenciados nos editais anteriores, podendo os prestadores caso queiram se credenciar, cumprir as cláusulas do presente Edital. </w:t>
      </w:r>
    </w:p>
    <w:p w14:paraId="60200C8B" w14:textId="77777777" w:rsidR="007206F6" w:rsidRDefault="007206F6" w:rsidP="007206F6">
      <w:pPr>
        <w:tabs>
          <w:tab w:val="left" w:pos="1134"/>
        </w:tabs>
        <w:spacing w:before="120" w:line="360" w:lineRule="auto"/>
        <w:jc w:val="both"/>
      </w:pPr>
      <w:r w:rsidRPr="00513FA7">
        <w:rPr>
          <w:b/>
        </w:rPr>
        <w:t>12.7.</w:t>
      </w:r>
      <w:r>
        <w:t xml:space="preserve"> Fica eleito o Foro da comarca de São Pedro do Sul/RS, para dirimir quaisquer dúvidas oriundas da execução deste instrumento.</w:t>
      </w:r>
    </w:p>
    <w:p w14:paraId="488E0A56" w14:textId="77777777" w:rsidR="007206F6" w:rsidRDefault="007206F6" w:rsidP="007206F6">
      <w:pPr>
        <w:tabs>
          <w:tab w:val="left" w:pos="1134"/>
        </w:tabs>
        <w:spacing w:before="120" w:line="360" w:lineRule="auto"/>
        <w:jc w:val="both"/>
        <w:rPr>
          <w:sz w:val="4"/>
          <w:szCs w:val="4"/>
        </w:rPr>
      </w:pPr>
    </w:p>
    <w:p w14:paraId="0C2F56EB" w14:textId="77777777" w:rsidR="007206F6" w:rsidRDefault="007206F6" w:rsidP="007206F6">
      <w:pPr>
        <w:tabs>
          <w:tab w:val="left" w:pos="4253"/>
        </w:tabs>
        <w:spacing w:before="120" w:line="360" w:lineRule="auto"/>
        <w:jc w:val="both"/>
        <w:rPr>
          <w:sz w:val="4"/>
          <w:szCs w:val="4"/>
        </w:rPr>
      </w:pPr>
    </w:p>
    <w:p w14:paraId="0F262867" w14:textId="77777777" w:rsidR="007206F6" w:rsidRDefault="007206F6" w:rsidP="007206F6">
      <w:pPr>
        <w:tabs>
          <w:tab w:val="left" w:pos="4253"/>
        </w:tabs>
        <w:spacing w:before="120" w:line="360" w:lineRule="auto"/>
        <w:jc w:val="right"/>
      </w:pPr>
    </w:p>
    <w:p w14:paraId="45E89F48" w14:textId="77777777" w:rsidR="007206F6" w:rsidRDefault="007206F6" w:rsidP="007206F6">
      <w:pPr>
        <w:tabs>
          <w:tab w:val="left" w:pos="4253"/>
        </w:tabs>
        <w:spacing w:before="120" w:line="360" w:lineRule="auto"/>
        <w:jc w:val="right"/>
        <w:rPr>
          <w:rFonts w:eastAsia="Arial"/>
        </w:rPr>
      </w:pPr>
      <w:r>
        <w:t xml:space="preserve">Município de </w:t>
      </w:r>
      <w:proofErr w:type="spellStart"/>
      <w:r>
        <w:t>Quevedos</w:t>
      </w:r>
      <w:proofErr w:type="spellEnd"/>
      <w:r>
        <w:t>, 12 de fevereiro de 2025.</w:t>
      </w:r>
    </w:p>
    <w:p w14:paraId="083358EA" w14:textId="77777777" w:rsidR="007206F6" w:rsidRDefault="007206F6" w:rsidP="007206F6">
      <w:pPr>
        <w:tabs>
          <w:tab w:val="left" w:pos="4253"/>
        </w:tabs>
        <w:spacing w:before="120"/>
        <w:jc w:val="both"/>
      </w:pPr>
      <w:r>
        <w:rPr>
          <w:rFonts w:eastAsia="Arial"/>
        </w:rPr>
        <w:t xml:space="preserve">                                      </w:t>
      </w:r>
      <w:r>
        <w:tab/>
      </w:r>
    </w:p>
    <w:p w14:paraId="34E6AE9F" w14:textId="77777777" w:rsidR="007206F6" w:rsidRDefault="007206F6" w:rsidP="007206F6">
      <w:pPr>
        <w:tabs>
          <w:tab w:val="left" w:pos="4253"/>
        </w:tabs>
        <w:spacing w:before="120"/>
        <w:jc w:val="both"/>
      </w:pPr>
    </w:p>
    <w:p w14:paraId="10C5EAA6" w14:textId="77777777" w:rsidR="007206F6" w:rsidRDefault="007206F6" w:rsidP="007206F6">
      <w:pPr>
        <w:tabs>
          <w:tab w:val="left" w:pos="4253"/>
        </w:tabs>
        <w:spacing w:before="120"/>
        <w:jc w:val="both"/>
      </w:pPr>
    </w:p>
    <w:p w14:paraId="13C79077" w14:textId="77777777" w:rsidR="007206F6" w:rsidRDefault="007206F6" w:rsidP="007206F6">
      <w:pPr>
        <w:tabs>
          <w:tab w:val="left" w:pos="4253"/>
        </w:tabs>
        <w:spacing w:before="120"/>
        <w:jc w:val="both"/>
      </w:pPr>
    </w:p>
    <w:p w14:paraId="69FDD482" w14:textId="77777777" w:rsidR="007206F6" w:rsidRDefault="007206F6" w:rsidP="007206F6">
      <w:pPr>
        <w:tabs>
          <w:tab w:val="left" w:pos="4253"/>
        </w:tabs>
        <w:spacing w:before="120"/>
        <w:ind w:left="5670"/>
        <w:jc w:val="center"/>
      </w:pPr>
      <w:r>
        <w:t>_______________________</w:t>
      </w:r>
    </w:p>
    <w:p w14:paraId="49CE70AB" w14:textId="77777777" w:rsidR="007206F6" w:rsidRDefault="007206F6" w:rsidP="007206F6">
      <w:pPr>
        <w:tabs>
          <w:tab w:val="left" w:pos="4253"/>
        </w:tabs>
        <w:spacing w:before="120"/>
        <w:ind w:left="5670"/>
        <w:jc w:val="center"/>
      </w:pPr>
      <w:r>
        <w:t>Tais Fabiane da Maia Flores Rosa</w:t>
      </w:r>
    </w:p>
    <w:p w14:paraId="0FC52A1D" w14:textId="77777777" w:rsidR="007206F6" w:rsidRDefault="007206F6" w:rsidP="007206F6">
      <w:pPr>
        <w:tabs>
          <w:tab w:val="left" w:pos="4253"/>
        </w:tabs>
        <w:spacing w:before="120"/>
        <w:ind w:left="5670"/>
        <w:jc w:val="center"/>
      </w:pPr>
      <w:r>
        <w:t xml:space="preserve">Prefeita Municipal </w:t>
      </w:r>
    </w:p>
    <w:p w14:paraId="19ED53C8" w14:textId="77777777" w:rsidR="007206F6" w:rsidRDefault="007206F6" w:rsidP="007206F6">
      <w:pPr>
        <w:spacing w:before="120" w:line="360" w:lineRule="auto"/>
        <w:jc w:val="center"/>
      </w:pPr>
    </w:p>
    <w:p w14:paraId="40B3F0CE" w14:textId="77777777" w:rsidR="007206F6" w:rsidRDefault="007206F6" w:rsidP="007206F6"/>
    <w:p w14:paraId="5229DDCF" w14:textId="77777777" w:rsidR="007206F6" w:rsidRDefault="007206F6" w:rsidP="007206F6"/>
    <w:p w14:paraId="2B2F3946" w14:textId="77777777" w:rsidR="007206F6" w:rsidRDefault="007206F6" w:rsidP="007206F6"/>
    <w:p w14:paraId="4DB4FB8F" w14:textId="77777777" w:rsidR="007206F6" w:rsidRDefault="007206F6" w:rsidP="007206F6"/>
    <w:p w14:paraId="33238194" w14:textId="77777777" w:rsidR="007206F6" w:rsidRDefault="007206F6" w:rsidP="007206F6"/>
    <w:p w14:paraId="742EE26E" w14:textId="77777777" w:rsidR="007206F6" w:rsidRDefault="007206F6" w:rsidP="007206F6"/>
    <w:p w14:paraId="45B183BB" w14:textId="77777777" w:rsidR="007206F6" w:rsidRDefault="007206F6" w:rsidP="007206F6"/>
    <w:p w14:paraId="46177AD2" w14:textId="77777777" w:rsidR="007206F6" w:rsidRDefault="007206F6" w:rsidP="007206F6"/>
    <w:p w14:paraId="0DCF949F" w14:textId="77777777" w:rsidR="007206F6" w:rsidRDefault="007206F6" w:rsidP="007206F6"/>
    <w:p w14:paraId="6F85526E" w14:textId="77777777" w:rsidR="007206F6" w:rsidRDefault="007206F6" w:rsidP="007206F6"/>
    <w:p w14:paraId="68B8286A" w14:textId="77777777" w:rsidR="007206F6" w:rsidRDefault="007206F6" w:rsidP="007206F6"/>
    <w:p w14:paraId="7BF35E6B" w14:textId="77777777" w:rsidR="007206F6" w:rsidRDefault="007206F6" w:rsidP="007206F6"/>
    <w:p w14:paraId="427A2F00" w14:textId="77777777" w:rsidR="007206F6" w:rsidRDefault="007206F6" w:rsidP="007206F6"/>
    <w:p w14:paraId="6469DDDA" w14:textId="77777777" w:rsidR="007206F6" w:rsidRDefault="007206F6" w:rsidP="007206F6"/>
    <w:p w14:paraId="4C70DFA4" w14:textId="77777777" w:rsidR="007206F6" w:rsidRPr="00734972" w:rsidRDefault="007206F6" w:rsidP="007206F6">
      <w:pPr>
        <w:jc w:val="center"/>
        <w:rPr>
          <w:b/>
        </w:rPr>
      </w:pPr>
      <w:r w:rsidRPr="00734972">
        <w:rPr>
          <w:b/>
        </w:rPr>
        <w:t>ANEXO I</w:t>
      </w:r>
    </w:p>
    <w:p w14:paraId="2140828D" w14:textId="77777777" w:rsidR="007206F6" w:rsidRPr="00734972" w:rsidRDefault="007206F6" w:rsidP="007206F6">
      <w:pPr>
        <w:jc w:val="center"/>
        <w:rPr>
          <w:b/>
        </w:rPr>
      </w:pPr>
    </w:p>
    <w:p w14:paraId="42DD2B3F" w14:textId="77777777" w:rsidR="007206F6" w:rsidRPr="00734972" w:rsidRDefault="007206F6" w:rsidP="007206F6">
      <w:pPr>
        <w:jc w:val="center"/>
        <w:rPr>
          <w:b/>
        </w:rPr>
      </w:pPr>
      <w:r w:rsidRPr="00734972">
        <w:rPr>
          <w:b/>
        </w:rPr>
        <w:t>MINUTA DO TERMO DE CREDENCIAMENTO</w:t>
      </w:r>
    </w:p>
    <w:p w14:paraId="39D0E96D" w14:textId="77777777" w:rsidR="007206F6" w:rsidRDefault="007206F6" w:rsidP="007206F6">
      <w:pPr>
        <w:jc w:val="center"/>
      </w:pPr>
    </w:p>
    <w:p w14:paraId="1E97D6C3" w14:textId="0D846469" w:rsidR="007206F6" w:rsidRDefault="007206F6" w:rsidP="007206F6">
      <w:pPr>
        <w:ind w:firstLine="708"/>
        <w:jc w:val="both"/>
      </w:pPr>
      <w:r>
        <w:t xml:space="preserve">Pelo presente instrumento, o MUNICÍPIO DE QUEVEDOS, Estado do Rio Grande do Sul, pessoa jurídica de Direito Público, inscrito no CNPJ sob o nº 94.444.122/0001-10, com sede na rua Humaitá, 69, Centro, CEP 98.140-000, neste ato representado pelo PREFEITA MUNICIPAL, Sra. TAIS FABIANE DA MAIA FLORES ROSA, brasileira, portador da Cédula de Identidade RG nº </w:t>
      </w:r>
      <w:r w:rsidR="00C4059B">
        <w:t xml:space="preserve">9076978981- SJS-RS </w:t>
      </w:r>
      <w:r>
        <w:t xml:space="preserve">e do CPF sob nº </w:t>
      </w:r>
      <w:r w:rsidR="00C4059B">
        <w:t>810.974.680-20</w:t>
      </w:r>
      <w:r>
        <w:t xml:space="preserve">, residente e domiciliado nesta Cidade de </w:t>
      </w:r>
      <w:proofErr w:type="spellStart"/>
      <w:r>
        <w:t>Quevedos</w:t>
      </w:r>
      <w:proofErr w:type="spellEnd"/>
      <w:r>
        <w:t>/RS, RESOLVE REGISTRAR O TERMO DE COMPROMISSO com a empresa CREDENCIADA, indicada abaixo, de acordo com a classificação, atendendo as condições e as especificações técnicas regulamentada pelo Edital de Credenciamento 01/2025 e anexos, sendo do tipo  procedimento auxiliar de CREDENCIAMENTO, Processo Administrativo nº 7/2024, independentemente de transcrições, constituindo-se este TERMO DE CREDENCIAMENTO documento vinculativo e obrigacional às partes.</w:t>
      </w:r>
    </w:p>
    <w:p w14:paraId="4216BA5A" w14:textId="77777777" w:rsidR="007206F6" w:rsidRDefault="007206F6" w:rsidP="007206F6"/>
    <w:p w14:paraId="7CF7DB6B" w14:textId="1B3B39E1" w:rsidR="007206F6" w:rsidRDefault="007206F6" w:rsidP="007206F6">
      <w:r>
        <w:t>EMPRESA:</w:t>
      </w:r>
      <w:r w:rsidR="00C4059B">
        <w:t xml:space="preserve"> JULLIANE BUENO DOS SANTOS</w:t>
      </w:r>
    </w:p>
    <w:p w14:paraId="4BA99813" w14:textId="6ADBCF8D" w:rsidR="007206F6" w:rsidRDefault="007206F6" w:rsidP="007206F6">
      <w:r>
        <w:t>CNPJ:</w:t>
      </w:r>
      <w:r w:rsidR="00C4059B">
        <w:t xml:space="preserve"> 94.444.122/0001-10</w:t>
      </w:r>
    </w:p>
    <w:p w14:paraId="443BE2A6" w14:textId="62CD8698" w:rsidR="007206F6" w:rsidRDefault="007206F6" w:rsidP="007206F6">
      <w:r>
        <w:t>ENDEREÇO:</w:t>
      </w:r>
      <w:r w:rsidR="00C4059B">
        <w:t>RUA IGUAPEÍ 89</w:t>
      </w:r>
    </w:p>
    <w:p w14:paraId="4872DAAA" w14:textId="16DF29ED" w:rsidR="007206F6" w:rsidRDefault="007206F6" w:rsidP="007206F6">
      <w:r>
        <w:t>REPRESENTANTE OU PREPOSTO:</w:t>
      </w:r>
      <w:r w:rsidR="00C4059B">
        <w:t xml:space="preserve"> JULLIANE BUENO DOS SANTOS</w:t>
      </w:r>
    </w:p>
    <w:p w14:paraId="793B75DC" w14:textId="7A610D75" w:rsidR="007206F6" w:rsidRDefault="007206F6" w:rsidP="007206F6">
      <w:r>
        <w:t>Nome:</w:t>
      </w:r>
      <w:r w:rsidR="00C4059B" w:rsidRPr="00C4059B">
        <w:t xml:space="preserve"> </w:t>
      </w:r>
      <w:r w:rsidR="00C4059B">
        <w:t>JULLIANE BUENO DOS SANTOS</w:t>
      </w:r>
    </w:p>
    <w:p w14:paraId="79256B69" w14:textId="60A41A3D" w:rsidR="007206F6" w:rsidRDefault="007206F6" w:rsidP="007206F6">
      <w:r>
        <w:t>CPF:</w:t>
      </w:r>
      <w:r w:rsidR="00C4059B">
        <w:t>027.599.830-48</w:t>
      </w:r>
    </w:p>
    <w:p w14:paraId="2B9689F7" w14:textId="76D0DFD5" w:rsidR="007206F6" w:rsidRDefault="007206F6" w:rsidP="007206F6">
      <w:r>
        <w:t>CONTATO (TELEFONE E E-MAIL):</w:t>
      </w:r>
      <w:r w:rsidR="00C4059B">
        <w:t xml:space="preserve"> 55 </w:t>
      </w:r>
      <w:proofErr w:type="gramStart"/>
      <w:r w:rsidR="00C4059B">
        <w:t>981725436  /</w:t>
      </w:r>
      <w:proofErr w:type="gramEnd"/>
      <w:r w:rsidR="00C4059B">
        <w:t xml:space="preserve"> herculeslima@outlook.com.br</w:t>
      </w:r>
    </w:p>
    <w:p w14:paraId="49379515" w14:textId="60A9337D" w:rsidR="007206F6" w:rsidRDefault="007206F6" w:rsidP="007206F6">
      <w:r>
        <w:t>CNPJ DA PESSOA JURÍDICA:</w:t>
      </w:r>
      <w:r w:rsidR="00C4059B">
        <w:t xml:space="preserve"> 52.478.647/0001-27</w:t>
      </w:r>
    </w:p>
    <w:p w14:paraId="745F23FD" w14:textId="77777777" w:rsidR="007206F6" w:rsidRDefault="007206F6" w:rsidP="007206F6">
      <w:r>
        <w:t>CONTATO (TELEFONE E E-MAIL DA EMPRESA):</w:t>
      </w:r>
    </w:p>
    <w:p w14:paraId="00F48731" w14:textId="4627D3E8" w:rsidR="007206F6" w:rsidRDefault="007206F6" w:rsidP="007206F6">
      <w:r>
        <w:t>Telefone:</w:t>
      </w:r>
    </w:p>
    <w:p w14:paraId="3FF31407" w14:textId="0A6D8D0C" w:rsidR="007206F6" w:rsidRDefault="007206F6" w:rsidP="007206F6">
      <w:r>
        <w:t>Celular:</w:t>
      </w:r>
      <w:r w:rsidR="00C4059B">
        <w:t xml:space="preserve"> 55 981063998</w:t>
      </w:r>
    </w:p>
    <w:p w14:paraId="6B543758" w14:textId="0BBEDF79" w:rsidR="007206F6" w:rsidRDefault="007206F6" w:rsidP="007206F6">
      <w:r>
        <w:t>E-mail:</w:t>
      </w:r>
      <w:r w:rsidR="00C4059B">
        <w:t xml:space="preserve"> herculeslima@outlook.com.br</w:t>
      </w:r>
    </w:p>
    <w:p w14:paraId="18DC185E" w14:textId="77777777" w:rsidR="007206F6" w:rsidRDefault="007206F6" w:rsidP="007206F6"/>
    <w:p w14:paraId="4E9F891E" w14:textId="77777777" w:rsidR="007206F6" w:rsidRDefault="007206F6" w:rsidP="007206F6">
      <w:r>
        <w:t>1. DO OBJETO</w:t>
      </w:r>
    </w:p>
    <w:p w14:paraId="595C1BDD" w14:textId="77777777" w:rsidR="007206F6" w:rsidRDefault="007206F6" w:rsidP="007206F6">
      <w:pPr>
        <w:jc w:val="both"/>
      </w:pPr>
      <w:r>
        <w:t>1.1. Este Termo possui o objetivo de CHAMAMENTO PÚBLICO NA FORMA DE CREDENCIAMENTO DE PESSOA JURÍDICA PARA "PRESTAÇÃO DE SERVIÇOS DE BORRACHARIA (CONSERTO DE PNEUS) PARA ATENDER AS DEMANDAS DA FROTA DA ADMINISTRAÇÃO MUNICIPAL", conforme condições e exigências estabelecidas no Termo de Referência e seus anexos.</w:t>
      </w:r>
    </w:p>
    <w:p w14:paraId="3DA5D091" w14:textId="77777777" w:rsidR="007206F6" w:rsidRDefault="007206F6" w:rsidP="007206F6"/>
    <w:p w14:paraId="1D3F1801" w14:textId="77777777" w:rsidR="007206F6" w:rsidRDefault="007206F6" w:rsidP="007206F6">
      <w:r>
        <w:t>2. DOS VALORES DO PAGAMENTO</w:t>
      </w:r>
    </w:p>
    <w:p w14:paraId="1888A33A" w14:textId="77777777" w:rsidR="007206F6" w:rsidRDefault="007206F6" w:rsidP="007206F6">
      <w:pPr>
        <w:jc w:val="both"/>
      </w:pPr>
      <w:r>
        <w:t>2.1. O pagamento será realizado pela quantidade de serviços de borracharia no mês anterior, multiplicado pelos valores constantes do item 1.2 do Edital.</w:t>
      </w:r>
    </w:p>
    <w:p w14:paraId="4CEA98C6" w14:textId="77777777" w:rsidR="007206F6" w:rsidRDefault="007206F6" w:rsidP="007206F6">
      <w:pPr>
        <w:jc w:val="both"/>
      </w:pPr>
      <w:r>
        <w:t>2.2. No valor unitário dos serviços estão inseridas todas as despesas relativas ao objeto contratado (tributos, seguros, encargos sociais, trabalhista, etc.).</w:t>
      </w:r>
    </w:p>
    <w:p w14:paraId="5EF3C051" w14:textId="77777777" w:rsidR="007206F6" w:rsidRDefault="007206F6" w:rsidP="007206F6"/>
    <w:p w14:paraId="4825BBD7" w14:textId="77777777" w:rsidR="007206F6" w:rsidRDefault="007206F6" w:rsidP="007206F6">
      <w:r>
        <w:t>3. DOS PRAZOS DE EXECUÇÃO PARA REALIZAÇÃO DOS SERVIÇOS</w:t>
      </w:r>
    </w:p>
    <w:p w14:paraId="6AA40DD4" w14:textId="77777777" w:rsidR="007206F6" w:rsidRDefault="007206F6" w:rsidP="007206F6">
      <w:pPr>
        <w:jc w:val="both"/>
      </w:pPr>
      <w:r>
        <w:t>3.1. O prazo para iniciar os serviços de borracharia será de até 05 (cinco) dias úteis, contados a partir do recebimento formal da Ordem de Serviço e assinatura do contrato.</w:t>
      </w:r>
    </w:p>
    <w:p w14:paraId="32B37F58" w14:textId="77777777" w:rsidR="007206F6" w:rsidRDefault="007206F6" w:rsidP="007206F6">
      <w:pPr>
        <w:jc w:val="both"/>
      </w:pPr>
      <w:r>
        <w:lastRenderedPageBreak/>
        <w:t>3.1.1. Caso seja verificada insuficiência no prazo estipulado, a Contratada pode formalizar pedido de prorrogação deste prazo, com justificativa plausível, para apreciação e decisão do Órgão/Entidade Contratante.</w:t>
      </w:r>
    </w:p>
    <w:p w14:paraId="2B291A14" w14:textId="77777777" w:rsidR="007206F6" w:rsidRDefault="007206F6" w:rsidP="007206F6"/>
    <w:p w14:paraId="62DA3333" w14:textId="77777777" w:rsidR="007206F6" w:rsidRDefault="007206F6" w:rsidP="007206F6">
      <w:r>
        <w:t>4. DAS VIGÊNCIAS/PRAZOS</w:t>
      </w:r>
    </w:p>
    <w:p w14:paraId="67EB25BC" w14:textId="77777777" w:rsidR="007206F6" w:rsidRDefault="007206F6" w:rsidP="007206F6">
      <w:pPr>
        <w:jc w:val="both"/>
      </w:pPr>
      <w:r>
        <w:t>4.1. EDITAL DE CREDENCIAMENTO: A vigência iniciará com a publicação do Edital e finalizará após 01 (um) ano desta publicação.</w:t>
      </w:r>
    </w:p>
    <w:p w14:paraId="431380F4" w14:textId="77777777" w:rsidR="007206F6" w:rsidRDefault="007206F6" w:rsidP="007206F6">
      <w:pPr>
        <w:jc w:val="both"/>
      </w:pPr>
      <w:r>
        <w:t>4.2. TERMO DE CREDENCIAMENTO: O Termo de Credenciamento terá a vigência limitada à do Edital de Credenciamento.</w:t>
      </w:r>
    </w:p>
    <w:p w14:paraId="5E46DA72" w14:textId="77777777" w:rsidR="007206F6" w:rsidRDefault="007206F6" w:rsidP="007206F6">
      <w:pPr>
        <w:jc w:val="both"/>
      </w:pPr>
      <w:r>
        <w:t>4.3. DEMANDA DOS ÓRGÃOS/ENTIDADES DO PODER EXECUTIVO: As solicitações poderão ser realizadas enquanto vigente o Termo de Credenciamento.</w:t>
      </w:r>
    </w:p>
    <w:p w14:paraId="5F371E08" w14:textId="3BF07E6A" w:rsidR="007206F6" w:rsidRDefault="007206F6" w:rsidP="007206F6">
      <w:pPr>
        <w:jc w:val="both"/>
      </w:pPr>
      <w:r>
        <w:t xml:space="preserve">4.4. EXECUÇÃO DOS SERVIÇOS: </w:t>
      </w:r>
      <w:proofErr w:type="gramStart"/>
      <w:r>
        <w:t>A execução e a realização dos serviços seguirá</w:t>
      </w:r>
      <w:proofErr w:type="gramEnd"/>
      <w:r>
        <w:t xml:space="preserve"> os prazos determinados pela </w:t>
      </w:r>
      <w:r w:rsidR="00C520BC">
        <w:t>s</w:t>
      </w:r>
      <w:r>
        <w:t>ecretaria Requisitante, podendo ser finalizado após a vigência deste termo.</w:t>
      </w:r>
    </w:p>
    <w:p w14:paraId="6087F1D8" w14:textId="77777777" w:rsidR="007206F6" w:rsidRDefault="007206F6" w:rsidP="007206F6"/>
    <w:p w14:paraId="5A55DC9C" w14:textId="77777777" w:rsidR="007206F6" w:rsidRDefault="007206F6" w:rsidP="007206F6">
      <w:r>
        <w:t>5. DO CANCELAMENTO OU SUSPENSÃO DO CREDENCIAMENTO</w:t>
      </w:r>
    </w:p>
    <w:p w14:paraId="2AFD3127" w14:textId="77777777" w:rsidR="007206F6" w:rsidRDefault="007206F6" w:rsidP="007206F6">
      <w:pPr>
        <w:jc w:val="both"/>
      </w:pPr>
      <w:r>
        <w:t>5.1. O Termo de Credenciamento poderá ser cancelado de pleno direito, nas situações previstas no edital de credenciamento, parte integrante e indissociável deste Termo de Credenciamento.</w:t>
      </w:r>
    </w:p>
    <w:p w14:paraId="4E536EE6" w14:textId="77777777" w:rsidR="007206F6" w:rsidRDefault="007206F6" w:rsidP="007206F6"/>
    <w:p w14:paraId="71D23D33" w14:textId="77777777" w:rsidR="007206F6" w:rsidRDefault="007206F6" w:rsidP="007206F6">
      <w:r>
        <w:t>6. DAS VEDAÇÕES</w:t>
      </w:r>
    </w:p>
    <w:p w14:paraId="2982D0F4" w14:textId="77777777" w:rsidR="007206F6" w:rsidRDefault="007206F6" w:rsidP="007206F6">
      <w:pPr>
        <w:jc w:val="both"/>
      </w:pPr>
      <w:r>
        <w:t>6.1. É vedado caucionar ou utilizar o Contrato decorrente do Termo de Credenciamento para qualquer operação financeira sem a prévia e expressa autorização da Autoridade Competente.</w:t>
      </w:r>
    </w:p>
    <w:p w14:paraId="1A96EB32" w14:textId="77777777" w:rsidR="007206F6" w:rsidRDefault="007206F6" w:rsidP="007206F6">
      <w:r>
        <w:t>6.2. É vedada a prorrogação do Termo de Credenciamento.</w:t>
      </w:r>
    </w:p>
    <w:p w14:paraId="2AC9ACBD" w14:textId="77777777" w:rsidR="007206F6" w:rsidRDefault="007206F6" w:rsidP="007206F6"/>
    <w:p w14:paraId="15F4A4C1" w14:textId="77777777" w:rsidR="007206F6" w:rsidRDefault="007206F6" w:rsidP="007206F6">
      <w:r>
        <w:t>7. DAS DISPOSIÇÕES FINAIS</w:t>
      </w:r>
    </w:p>
    <w:p w14:paraId="65614EA3" w14:textId="77777777" w:rsidR="007206F6" w:rsidRDefault="007206F6" w:rsidP="007206F6">
      <w:pPr>
        <w:jc w:val="both"/>
      </w:pPr>
      <w:r>
        <w:t>7.1. Mediante decisão escrita e devidamente fundamentada, este Termo de Credenciamento poderá ser anulado se ocorrer ilegalidade em seu processamento ou nas fases que lhe deu origem, suspenso ou revogado por razões de interesse público decorrente de fato superveniente devidamente comprovado, pertinente e suficiente para justificar tal conduta.</w:t>
      </w:r>
    </w:p>
    <w:p w14:paraId="6112AAD7" w14:textId="77777777" w:rsidR="007206F6" w:rsidRDefault="007206F6" w:rsidP="007206F6">
      <w:r>
        <w:t>7.2. A anulação do Edital de Credenciamento afetará o Termo de Credenciamento e o Contrato decorrente.</w:t>
      </w:r>
    </w:p>
    <w:p w14:paraId="2430DBF7" w14:textId="77777777" w:rsidR="007206F6" w:rsidRDefault="007206F6" w:rsidP="007206F6">
      <w:pPr>
        <w:jc w:val="both"/>
      </w:pPr>
      <w:r>
        <w:t>7.3. As cláusulas deste Termo de Credenciamento somam-se às obrigações das partes previstas no EDITAL DE CREDENCIAMENTO nº 01/2025 e seus anexos, bem como àquelas previstas na minuta do contrato.</w:t>
      </w:r>
    </w:p>
    <w:p w14:paraId="01734EC1" w14:textId="77777777" w:rsidR="007206F6" w:rsidRDefault="007206F6" w:rsidP="007206F6">
      <w:r>
        <w:t>7.4. Aos casos omissos aplicam-se as disposições constantes na Lei nº 14.133/2021.</w:t>
      </w:r>
    </w:p>
    <w:p w14:paraId="3FA0E22F" w14:textId="77777777" w:rsidR="007206F6" w:rsidRDefault="007206F6" w:rsidP="007206F6"/>
    <w:p w14:paraId="1A11F507" w14:textId="77777777" w:rsidR="007206F6" w:rsidRDefault="007206F6" w:rsidP="007206F6">
      <w:r>
        <w:t>8. DO FORO</w:t>
      </w:r>
    </w:p>
    <w:p w14:paraId="3DF1C537" w14:textId="77777777" w:rsidR="007206F6" w:rsidRDefault="007206F6" w:rsidP="007206F6">
      <w:pPr>
        <w:jc w:val="both"/>
      </w:pPr>
      <w:r>
        <w:t>8.1. As partes elegem o foro da cidade de São Pedro do Sul/RS como competente para dirimir quaisquer questões oriundas do presente Termo de Credenciamento, inclusive os casos omissos, que não puderem ser resolvidos pela via administrativa, renunciando a qualquer outro, por mais privilegiado que seja.</w:t>
      </w:r>
    </w:p>
    <w:p w14:paraId="7F27A73E" w14:textId="77777777" w:rsidR="007206F6" w:rsidRDefault="007206F6" w:rsidP="007206F6"/>
    <w:p w14:paraId="2F47F4AE" w14:textId="77777777" w:rsidR="00572483" w:rsidRDefault="00572483" w:rsidP="007206F6"/>
    <w:p w14:paraId="76827420" w14:textId="349076BC" w:rsidR="007206F6" w:rsidRDefault="007206F6" w:rsidP="007206F6">
      <w:pPr>
        <w:jc w:val="right"/>
      </w:pPr>
      <w:proofErr w:type="spellStart"/>
      <w:r>
        <w:t>Quevedos</w:t>
      </w:r>
      <w:proofErr w:type="spellEnd"/>
      <w:r>
        <w:t>,</w:t>
      </w:r>
      <w:r w:rsidR="00C4059B">
        <w:t xml:space="preserve"> 21</w:t>
      </w:r>
      <w:r>
        <w:t xml:space="preserve"> de </w:t>
      </w:r>
      <w:r w:rsidR="00C4059B">
        <w:t>fevereiro</w:t>
      </w:r>
      <w:r>
        <w:t xml:space="preserve"> de 2025.</w:t>
      </w:r>
    </w:p>
    <w:p w14:paraId="05ADE351" w14:textId="77777777" w:rsidR="007206F6" w:rsidRDefault="007206F6" w:rsidP="007206F6">
      <w:pPr>
        <w:jc w:val="right"/>
      </w:pPr>
    </w:p>
    <w:p w14:paraId="7AF65F48" w14:textId="77777777" w:rsidR="00572483" w:rsidRDefault="00572483" w:rsidP="007206F6">
      <w:pPr>
        <w:jc w:val="right"/>
      </w:pPr>
    </w:p>
    <w:p w14:paraId="58B24A96" w14:textId="77777777" w:rsidR="00572483" w:rsidRDefault="00572483" w:rsidP="007206F6">
      <w:pPr>
        <w:jc w:val="right"/>
      </w:pPr>
    </w:p>
    <w:p w14:paraId="4AE43907" w14:textId="77777777" w:rsidR="00572483" w:rsidRDefault="00572483" w:rsidP="007206F6">
      <w:pPr>
        <w:jc w:val="right"/>
      </w:pPr>
    </w:p>
    <w:p w14:paraId="306CA7E5" w14:textId="77777777" w:rsidR="00572483" w:rsidRDefault="00572483" w:rsidP="007206F6">
      <w:pPr>
        <w:jc w:val="right"/>
      </w:pPr>
    </w:p>
    <w:p w14:paraId="5371DAAD" w14:textId="4E0A4384" w:rsidR="007206F6" w:rsidRDefault="007206F6" w:rsidP="00C520BC">
      <w:pPr>
        <w:ind w:right="-709"/>
        <w:jc w:val="right"/>
      </w:pPr>
      <w:r>
        <w:t xml:space="preserve"> </w:t>
      </w:r>
      <w:r>
        <w:tab/>
      </w:r>
      <w:r>
        <w:tab/>
      </w:r>
      <w:r>
        <w:tab/>
      </w:r>
      <w:r>
        <w:tab/>
      </w:r>
      <w:r>
        <w:tab/>
      </w:r>
      <w:r>
        <w:tab/>
      </w:r>
      <w:r>
        <w:tab/>
      </w:r>
      <w:r>
        <w:tab/>
        <w:t>_________</w:t>
      </w:r>
      <w:r w:rsidR="00C4059B">
        <w:t>________</w:t>
      </w:r>
      <w:r>
        <w:t>______________</w:t>
      </w:r>
      <w:r>
        <w:tab/>
        <w:t xml:space="preserve">              </w:t>
      </w:r>
    </w:p>
    <w:p w14:paraId="51DEFA8F" w14:textId="74FF9292" w:rsidR="007206F6" w:rsidRDefault="007206F6" w:rsidP="00C4059B">
      <w:pPr>
        <w:tabs>
          <w:tab w:val="left" w:pos="4253"/>
        </w:tabs>
        <w:spacing w:before="120"/>
        <w:jc w:val="right"/>
      </w:pPr>
      <w:r>
        <w:t xml:space="preserve">   Tais Fabiane da Maia Flores Rosa</w:t>
      </w:r>
    </w:p>
    <w:p w14:paraId="723F2660" w14:textId="13DDA2F0" w:rsidR="007206F6" w:rsidRDefault="00C4059B" w:rsidP="00C4059B">
      <w:pPr>
        <w:tabs>
          <w:tab w:val="left" w:pos="4253"/>
        </w:tabs>
        <w:spacing w:before="120"/>
        <w:ind w:left="5670"/>
      </w:pPr>
      <w:r>
        <w:t xml:space="preserve">      </w:t>
      </w:r>
      <w:r w:rsidR="007206F6">
        <w:t xml:space="preserve">  Prefeita Municipal </w:t>
      </w:r>
    </w:p>
    <w:p w14:paraId="7BB01653" w14:textId="77777777" w:rsidR="007206F6" w:rsidRDefault="007206F6" w:rsidP="007206F6">
      <w:pPr>
        <w:tabs>
          <w:tab w:val="left" w:pos="4253"/>
        </w:tabs>
        <w:spacing w:before="120"/>
        <w:ind w:left="5670"/>
        <w:jc w:val="center"/>
      </w:pPr>
    </w:p>
    <w:p w14:paraId="2D556C42" w14:textId="77777777" w:rsidR="007206F6" w:rsidRDefault="007206F6" w:rsidP="007206F6">
      <w:pPr>
        <w:spacing w:before="120" w:line="360" w:lineRule="auto"/>
        <w:jc w:val="center"/>
      </w:pPr>
    </w:p>
    <w:p w14:paraId="4126EE6D" w14:textId="77777777" w:rsidR="007206F6" w:rsidRDefault="007206F6" w:rsidP="007206F6">
      <w:pPr>
        <w:jc w:val="right"/>
      </w:pPr>
    </w:p>
    <w:p w14:paraId="0D95AC42" w14:textId="77777777" w:rsidR="007206F6" w:rsidRDefault="007206F6" w:rsidP="007206F6">
      <w:pPr>
        <w:jc w:val="right"/>
      </w:pPr>
      <w:r>
        <w:t>______________________________</w:t>
      </w:r>
    </w:p>
    <w:p w14:paraId="41FE1F97" w14:textId="77777777" w:rsidR="007206F6" w:rsidRPr="00AF0D53" w:rsidRDefault="007206F6" w:rsidP="00C520BC">
      <w:pPr>
        <w:ind w:left="5664" w:firstLine="708"/>
      </w:pPr>
      <w:r>
        <w:t>Credenciado</w:t>
      </w:r>
    </w:p>
    <w:p w14:paraId="4D0EC5DC" w14:textId="77777777" w:rsidR="007206F6" w:rsidRDefault="007206F6" w:rsidP="007206F6"/>
    <w:p w14:paraId="4AC9793D" w14:textId="77777777" w:rsidR="007206F6" w:rsidRDefault="007206F6" w:rsidP="007206F6"/>
    <w:p w14:paraId="2E3CFDB7" w14:textId="77777777" w:rsidR="007206F6" w:rsidRDefault="007206F6" w:rsidP="007206F6"/>
    <w:p w14:paraId="74DE262D" w14:textId="77777777" w:rsidR="007206F6" w:rsidRDefault="007206F6" w:rsidP="007206F6"/>
    <w:p w14:paraId="096B7E3E" w14:textId="77777777" w:rsidR="007206F6" w:rsidRDefault="007206F6" w:rsidP="007206F6"/>
    <w:p w14:paraId="7BD6C798" w14:textId="77777777" w:rsidR="007206F6" w:rsidRDefault="007206F6" w:rsidP="007206F6"/>
    <w:p w14:paraId="79B3FF76" w14:textId="77777777" w:rsidR="007206F6" w:rsidRDefault="007206F6" w:rsidP="007206F6"/>
    <w:p w14:paraId="095C4BC7" w14:textId="77777777" w:rsidR="007206F6" w:rsidRDefault="007206F6" w:rsidP="007206F6"/>
    <w:p w14:paraId="34D3D926" w14:textId="77777777" w:rsidR="007206F6" w:rsidRDefault="007206F6" w:rsidP="007206F6"/>
    <w:p w14:paraId="3E3E6810" w14:textId="77777777" w:rsidR="007206F6" w:rsidRDefault="007206F6" w:rsidP="007206F6"/>
    <w:p w14:paraId="7B2AFECF" w14:textId="77777777" w:rsidR="007206F6" w:rsidRDefault="007206F6" w:rsidP="007206F6"/>
    <w:p w14:paraId="3B7E329A" w14:textId="77777777" w:rsidR="007206F6" w:rsidRDefault="007206F6" w:rsidP="007206F6"/>
    <w:p w14:paraId="73680AE5" w14:textId="77777777" w:rsidR="007206F6" w:rsidRDefault="007206F6" w:rsidP="007206F6"/>
    <w:p w14:paraId="7976E1EF" w14:textId="77777777" w:rsidR="00572483" w:rsidRDefault="00572483" w:rsidP="007206F6"/>
    <w:p w14:paraId="60C679A5" w14:textId="77777777" w:rsidR="00572483" w:rsidRDefault="00572483" w:rsidP="007206F6"/>
    <w:p w14:paraId="39359778" w14:textId="77777777" w:rsidR="00572483" w:rsidRDefault="00572483" w:rsidP="007206F6"/>
    <w:p w14:paraId="580098FB" w14:textId="77777777" w:rsidR="00572483" w:rsidRDefault="00572483" w:rsidP="007206F6"/>
    <w:p w14:paraId="29F9AC7A" w14:textId="77777777" w:rsidR="00572483" w:rsidRDefault="00572483" w:rsidP="007206F6"/>
    <w:p w14:paraId="6A5A8F3F" w14:textId="77777777" w:rsidR="00572483" w:rsidRDefault="00572483" w:rsidP="007206F6"/>
    <w:p w14:paraId="2F36564E" w14:textId="77777777" w:rsidR="00572483" w:rsidRDefault="00572483" w:rsidP="007206F6"/>
    <w:p w14:paraId="5299AFD3" w14:textId="77777777" w:rsidR="00572483" w:rsidRDefault="00572483" w:rsidP="007206F6"/>
    <w:p w14:paraId="6CFB020C" w14:textId="77777777" w:rsidR="00572483" w:rsidRDefault="00572483" w:rsidP="007206F6"/>
    <w:p w14:paraId="748A82BD" w14:textId="77777777" w:rsidR="00572483" w:rsidRDefault="00572483" w:rsidP="007206F6"/>
    <w:p w14:paraId="00C67A96" w14:textId="77777777" w:rsidR="00572483" w:rsidRDefault="00572483" w:rsidP="007206F6"/>
    <w:p w14:paraId="59596B96" w14:textId="77777777" w:rsidR="00572483" w:rsidRDefault="00572483" w:rsidP="007206F6"/>
    <w:p w14:paraId="568141F1" w14:textId="77777777" w:rsidR="00572483" w:rsidRDefault="00572483" w:rsidP="007206F6"/>
    <w:p w14:paraId="37CBA7CC" w14:textId="77777777" w:rsidR="00572483" w:rsidRDefault="00572483" w:rsidP="007206F6"/>
    <w:p w14:paraId="1AF11082" w14:textId="77777777" w:rsidR="00572483" w:rsidRDefault="00572483" w:rsidP="007206F6"/>
    <w:p w14:paraId="2D130513" w14:textId="77777777" w:rsidR="00572483" w:rsidRDefault="00572483" w:rsidP="007206F6"/>
    <w:p w14:paraId="4DB66612" w14:textId="77777777" w:rsidR="00572483" w:rsidRDefault="00572483" w:rsidP="007206F6"/>
    <w:p w14:paraId="697694E8" w14:textId="77777777" w:rsidR="00572483" w:rsidRDefault="00572483" w:rsidP="007206F6"/>
    <w:p w14:paraId="053B765B" w14:textId="77777777" w:rsidR="007206F6" w:rsidRDefault="007206F6" w:rsidP="007206F6"/>
    <w:p w14:paraId="55382E04" w14:textId="77777777" w:rsidR="007206F6" w:rsidRDefault="007206F6" w:rsidP="007206F6"/>
    <w:p w14:paraId="674A28B1" w14:textId="77777777" w:rsidR="007206F6" w:rsidRDefault="007206F6" w:rsidP="007206F6"/>
    <w:p w14:paraId="2307F4F4" w14:textId="77777777" w:rsidR="007206F6" w:rsidRDefault="007206F6" w:rsidP="007206F6"/>
    <w:p w14:paraId="034D08A4" w14:textId="77777777" w:rsidR="007206F6" w:rsidRDefault="007206F6" w:rsidP="007206F6"/>
    <w:p w14:paraId="3D512071" w14:textId="77777777" w:rsidR="007206F6" w:rsidRDefault="007206F6" w:rsidP="007206F6"/>
    <w:p w14:paraId="6C5676FA" w14:textId="77777777" w:rsidR="007206F6" w:rsidRDefault="007206F6" w:rsidP="007206F6"/>
    <w:p w14:paraId="4C1F4330" w14:textId="77777777" w:rsidR="007206F6" w:rsidRDefault="007206F6" w:rsidP="007206F6"/>
    <w:p w14:paraId="666177B4" w14:textId="77777777" w:rsidR="007206F6" w:rsidRPr="00C70186" w:rsidRDefault="007206F6" w:rsidP="007206F6">
      <w:pPr>
        <w:jc w:val="center"/>
        <w:rPr>
          <w:b/>
        </w:rPr>
      </w:pPr>
      <w:r w:rsidRPr="00C70186">
        <w:rPr>
          <w:b/>
        </w:rPr>
        <w:t>ANEXO II</w:t>
      </w:r>
    </w:p>
    <w:p w14:paraId="443A2A7A" w14:textId="77777777" w:rsidR="007206F6" w:rsidRPr="00C70186" w:rsidRDefault="007206F6" w:rsidP="007206F6">
      <w:pPr>
        <w:jc w:val="center"/>
        <w:rPr>
          <w:b/>
        </w:rPr>
      </w:pPr>
      <w:r w:rsidRPr="00C70186">
        <w:rPr>
          <w:b/>
        </w:rPr>
        <w:t>MINUTA DO CONTRATO</w:t>
      </w:r>
    </w:p>
    <w:p w14:paraId="067C6E5A" w14:textId="77777777" w:rsidR="007206F6" w:rsidRDefault="007206F6" w:rsidP="007206F6"/>
    <w:p w14:paraId="6EA238FA" w14:textId="7E2D06AD" w:rsidR="007206F6" w:rsidRDefault="007206F6" w:rsidP="007206F6">
      <w:r>
        <w:t xml:space="preserve">MINUTA DE CONTRATO Nº </w:t>
      </w:r>
      <w:r w:rsidR="00730893">
        <w:t>02</w:t>
      </w:r>
      <w:r>
        <w:t>/2025</w:t>
      </w:r>
    </w:p>
    <w:p w14:paraId="6070B732" w14:textId="77777777" w:rsidR="007206F6" w:rsidRDefault="007206F6" w:rsidP="007206F6">
      <w:r>
        <w:t>REF. CREDENCIAMENTO Nº 01/2025</w:t>
      </w:r>
    </w:p>
    <w:p w14:paraId="5F30D40D" w14:textId="77777777" w:rsidR="007206F6" w:rsidRDefault="007206F6" w:rsidP="007206F6"/>
    <w:p w14:paraId="6F43DD39" w14:textId="1D269C4C" w:rsidR="007206F6" w:rsidRDefault="007206F6" w:rsidP="007206F6">
      <w:pPr>
        <w:ind w:firstLine="708"/>
        <w:jc w:val="both"/>
      </w:pPr>
      <w:r>
        <w:t xml:space="preserve">Pelo presente instrumento particular de Contrato de Prestação de Serviços, de um lado o MUNICÍPIO DE QUEVEDOS/RS, pessoa jurídica de Direito Público, inscrito no CNPJ sob o nº 94.444.122/0001-10, com sede na rua Humaitá, 69 Centro, CEP 98.140-000, na cidade de </w:t>
      </w:r>
      <w:proofErr w:type="spellStart"/>
      <w:r>
        <w:t>Quevedos</w:t>
      </w:r>
      <w:proofErr w:type="spellEnd"/>
      <w:r>
        <w:t xml:space="preserve">/RS, neste ato representado pelo PREFEITA MUNICIPAL, Sra. TAIS FABIANE DA MAIA FLORES ROSA, brasileira, portador da Cédula de Identidade RG nº </w:t>
      </w:r>
      <w:r w:rsidR="00730893">
        <w:t>9076978981</w:t>
      </w:r>
      <w:r>
        <w:t>- S</w:t>
      </w:r>
      <w:r w:rsidR="00730893">
        <w:t>JS</w:t>
      </w:r>
      <w:r>
        <w:t>-</w:t>
      </w:r>
      <w:r w:rsidR="00730893">
        <w:t>RS</w:t>
      </w:r>
      <w:r>
        <w:t xml:space="preserve"> e do CPF sob nº </w:t>
      </w:r>
      <w:r w:rsidR="00730893">
        <w:t>810.974.680-20</w:t>
      </w:r>
      <w:r>
        <w:t xml:space="preserve">, residente e domiciliado nesta Cidade de </w:t>
      </w:r>
      <w:proofErr w:type="spellStart"/>
      <w:r>
        <w:t>Quevedos</w:t>
      </w:r>
      <w:proofErr w:type="spellEnd"/>
      <w:r>
        <w:t xml:space="preserve">/RS, doravante denominado CONTRATANTE, e de outro lado a empresa </w:t>
      </w:r>
      <w:proofErr w:type="spellStart"/>
      <w:r w:rsidR="00730893">
        <w:t>Julliane</w:t>
      </w:r>
      <w:proofErr w:type="spellEnd"/>
      <w:r w:rsidR="00730893">
        <w:t xml:space="preserve"> Bueno dos Santos</w:t>
      </w:r>
      <w:r>
        <w:t xml:space="preserve">, com sede na </w:t>
      </w:r>
      <w:r w:rsidR="00730893">
        <w:t xml:space="preserve">rua </w:t>
      </w:r>
      <w:proofErr w:type="spellStart"/>
      <w:r w:rsidR="00730893">
        <w:t>Iguapeí</w:t>
      </w:r>
      <w:proofErr w:type="spellEnd"/>
      <w:r w:rsidR="00730893">
        <w:t xml:space="preserve"> 89</w:t>
      </w:r>
      <w:r>
        <w:t xml:space="preserve">, Bairro </w:t>
      </w:r>
      <w:r w:rsidR="00730893">
        <w:t>Centro</w:t>
      </w:r>
      <w:r>
        <w:t>, CEP</w:t>
      </w:r>
      <w:r w:rsidR="00730893">
        <w:t>98.140-000</w:t>
      </w:r>
      <w:r>
        <w:t>, Município</w:t>
      </w:r>
      <w:r w:rsidR="00730893">
        <w:t xml:space="preserve"> </w:t>
      </w:r>
      <w:proofErr w:type="spellStart"/>
      <w:r w:rsidR="00730893">
        <w:t>Quevedos</w:t>
      </w:r>
      <w:proofErr w:type="spellEnd"/>
      <w:r>
        <w:t xml:space="preserve">, Estado </w:t>
      </w:r>
      <w:r w:rsidR="00730893">
        <w:t>RS</w:t>
      </w:r>
      <w:r>
        <w:t xml:space="preserve">, inscrita no CNPJ sob nº </w:t>
      </w:r>
      <w:r w:rsidR="00730893">
        <w:t>52.478.647/0001-27</w:t>
      </w:r>
      <w:r>
        <w:t xml:space="preserve"> Fone/Fax: </w:t>
      </w:r>
      <w:r w:rsidR="00730893">
        <w:t>55 981725436</w:t>
      </w:r>
      <w:r>
        <w:t xml:space="preserve">, e-mail: </w:t>
      </w:r>
      <w:r w:rsidR="00730893">
        <w:t>herculeslima@outlook.com.br</w:t>
      </w:r>
      <w:r>
        <w:t xml:space="preserve">, representada pelo(a) </w:t>
      </w:r>
      <w:proofErr w:type="spellStart"/>
      <w:r>
        <w:t>Sr</w:t>
      </w:r>
      <w:proofErr w:type="spellEnd"/>
      <w:r>
        <w:t xml:space="preserve">(a). </w:t>
      </w:r>
      <w:proofErr w:type="spellStart"/>
      <w:r w:rsidR="00730893">
        <w:t>Julliane</w:t>
      </w:r>
      <w:proofErr w:type="spellEnd"/>
      <w:r w:rsidR="00730893">
        <w:t xml:space="preserve"> Bueno dos Santos</w:t>
      </w:r>
      <w:r>
        <w:t>, (qualificação e residência) portador da Cédula de Identidade RG sob nº</w:t>
      </w:r>
      <w:r w:rsidR="00730893">
        <w:t>8111807601</w:t>
      </w:r>
      <w:r>
        <w:t xml:space="preserve">, inscrito no CPF sob nº </w:t>
      </w:r>
      <w:r w:rsidR="00730893">
        <w:t>027.599.830-48</w:t>
      </w:r>
      <w:r>
        <w:t>, denominada CONTRATADA, em conformidade com o EDITAL DE CREDENCIAMENTO nº 01/2025, com base no art. 74, caput da Lei Federal 14.133/21 e suas alterações e mediante as seguintes cláusulas e condições:</w:t>
      </w:r>
    </w:p>
    <w:p w14:paraId="198AC022" w14:textId="77777777" w:rsidR="007206F6" w:rsidRDefault="007206F6" w:rsidP="007206F6"/>
    <w:p w14:paraId="7AF98588" w14:textId="77777777" w:rsidR="007206F6" w:rsidRDefault="007206F6" w:rsidP="007206F6">
      <w:r>
        <w:t>CLÁUSULA PRIMEIRA - DO OBJETO:</w:t>
      </w:r>
    </w:p>
    <w:p w14:paraId="5184A08D" w14:textId="77777777" w:rsidR="007206F6" w:rsidRDefault="007206F6" w:rsidP="007206F6">
      <w:pPr>
        <w:jc w:val="both"/>
      </w:pPr>
      <w:r>
        <w:t>O objeto do presente Contrato é o CHAMAMENTO PÚBLICO NA FORMA DE CREDENCIAMENTO DE PESSOA JURÍDICA PARA "PRESTAÇÃO DE SERVIÇOS DE BORRACHARIA (CONSERTO DE PNEUS) PARA ATENDER AS DEMANDAS DA FROTA DA ADMINISTRAÇÃO MUNICIPAL".</w:t>
      </w:r>
    </w:p>
    <w:p w14:paraId="68101BA9" w14:textId="77777777" w:rsidR="007206F6" w:rsidRDefault="007206F6" w:rsidP="007206F6"/>
    <w:p w14:paraId="4D020573" w14:textId="77777777" w:rsidR="007206F6" w:rsidRDefault="007206F6" w:rsidP="007206F6">
      <w:r>
        <w:t>CLÁUSULA SEGUNDA - VIGÊNCIA E PRORROGAÇÃO:</w:t>
      </w:r>
    </w:p>
    <w:p w14:paraId="6197EB8F" w14:textId="77777777" w:rsidR="007206F6" w:rsidRDefault="007206F6" w:rsidP="007206F6">
      <w:pPr>
        <w:ind w:firstLine="708"/>
        <w:jc w:val="both"/>
      </w:pPr>
      <w:r>
        <w:t>O prazo de vigência do fornecimento é de um no contados da assinatura deste instrumento, na forma do artigo 105 da Lei n° 14.133, de 2021.</w:t>
      </w:r>
    </w:p>
    <w:p w14:paraId="1C34C48A" w14:textId="77777777" w:rsidR="007206F6" w:rsidRDefault="007206F6" w:rsidP="007206F6">
      <w:pPr>
        <w:jc w:val="both"/>
      </w:pPr>
    </w:p>
    <w:p w14:paraId="2F6491B7" w14:textId="77777777" w:rsidR="007206F6" w:rsidRDefault="007206F6" w:rsidP="007206F6">
      <w:pPr>
        <w:jc w:val="both"/>
      </w:pPr>
      <w:r>
        <w:t>CLÁUSULA TERCEIRA – MODELOS DE EXECUÇÃO E GESTÃO CONTRATUAIS (art. 92, IV, VII e XVIII)</w:t>
      </w:r>
    </w:p>
    <w:p w14:paraId="4036DA12" w14:textId="77777777" w:rsidR="007206F6" w:rsidRDefault="007206F6" w:rsidP="007206F6">
      <w:pPr>
        <w:jc w:val="both"/>
      </w:pPr>
      <w:r>
        <w:t>3.1. O regime de execução contratual, os modelos de gestão e de execução, assim como os prazos e condições de conclusão, entrega, observação e recebimento do objeto constam no Projeto Básico, anexo a este Contrato.</w:t>
      </w:r>
    </w:p>
    <w:p w14:paraId="1358AE0C" w14:textId="77777777" w:rsidR="007206F6" w:rsidRDefault="007206F6" w:rsidP="007206F6">
      <w:pPr>
        <w:jc w:val="both"/>
      </w:pPr>
      <w:r>
        <w:t>3.2. MATRIZ DE RISCO:</w:t>
      </w:r>
    </w:p>
    <w:p w14:paraId="4C19BD1A" w14:textId="77777777" w:rsidR="007206F6" w:rsidRDefault="007206F6" w:rsidP="007206F6">
      <w:pPr>
        <w:jc w:val="both"/>
      </w:pPr>
      <w:r>
        <w:t>3.2.1. Constituem riscos a serem suportados pelo contratante:</w:t>
      </w:r>
    </w:p>
    <w:p w14:paraId="127877DF" w14:textId="77777777" w:rsidR="007206F6" w:rsidRDefault="007206F6" w:rsidP="007206F6">
      <w:pPr>
        <w:jc w:val="both"/>
      </w:pPr>
      <w:r>
        <w:t>a) Impedimento Municipal para execução;</w:t>
      </w:r>
    </w:p>
    <w:p w14:paraId="329B6F4B" w14:textId="77777777" w:rsidR="007206F6" w:rsidRDefault="007206F6" w:rsidP="007206F6">
      <w:pPr>
        <w:jc w:val="both"/>
      </w:pPr>
      <w:r>
        <w:t>b) Custos e prazos incorretos e erros no valor e prazo do fornecimento;</w:t>
      </w:r>
    </w:p>
    <w:p w14:paraId="10095C74" w14:textId="77777777" w:rsidR="007206F6" w:rsidRDefault="007206F6" w:rsidP="007206F6">
      <w:pPr>
        <w:jc w:val="both"/>
      </w:pPr>
      <w:r>
        <w:t>c) Eventos devido a força maior ou caso fortuito, não seguráveis que prejudiquem a continuidade do fornecimento;</w:t>
      </w:r>
    </w:p>
    <w:p w14:paraId="522C7733" w14:textId="77777777" w:rsidR="007206F6" w:rsidRDefault="007206F6" w:rsidP="007206F6">
      <w:pPr>
        <w:jc w:val="both"/>
      </w:pPr>
      <w:r>
        <w:t>d) Mudança de legislação, regulamentação ou tributárias;</w:t>
      </w:r>
    </w:p>
    <w:p w14:paraId="0EE5CE0D" w14:textId="77777777" w:rsidR="007206F6" w:rsidRDefault="007206F6" w:rsidP="007206F6">
      <w:pPr>
        <w:jc w:val="both"/>
      </w:pPr>
      <w:r>
        <w:t>e) Atrasos na liberação dos recursos;</w:t>
      </w:r>
    </w:p>
    <w:p w14:paraId="211E7921" w14:textId="77777777" w:rsidR="007206F6" w:rsidRDefault="007206F6" w:rsidP="007206F6">
      <w:pPr>
        <w:jc w:val="both"/>
      </w:pPr>
      <w:r>
        <w:t>3.2.2. Constituem riscos a serem suportados pelo contratado:</w:t>
      </w:r>
    </w:p>
    <w:p w14:paraId="2919A781" w14:textId="77777777" w:rsidR="007206F6" w:rsidRDefault="007206F6" w:rsidP="007206F6">
      <w:pPr>
        <w:jc w:val="both"/>
      </w:pPr>
      <w:r>
        <w:t>f) Prejuízos causados a terceiros pela contratada ou seus subcontratados;</w:t>
      </w:r>
    </w:p>
    <w:p w14:paraId="583BC266" w14:textId="77777777" w:rsidR="007206F6" w:rsidRDefault="007206F6" w:rsidP="007206F6">
      <w:pPr>
        <w:jc w:val="both"/>
      </w:pPr>
      <w:r>
        <w:lastRenderedPageBreak/>
        <w:t>g) Eventos devido a força maior ou caso fortuito, seguráveis que prejudiquem a continuidade dos serviços;</w:t>
      </w:r>
    </w:p>
    <w:p w14:paraId="079DA849" w14:textId="77777777" w:rsidR="007206F6" w:rsidRDefault="007206F6" w:rsidP="007206F6">
      <w:pPr>
        <w:jc w:val="both"/>
      </w:pPr>
      <w:r>
        <w:t>h) Prejuízos decorrentes de erros na realização do fornecimento verificados pela fiscalização, acabamentos e utilização de materiais inadequados ou fora das especificações;</w:t>
      </w:r>
    </w:p>
    <w:p w14:paraId="464DBB35" w14:textId="77777777" w:rsidR="007206F6" w:rsidRDefault="007206F6" w:rsidP="007206F6">
      <w:pPr>
        <w:jc w:val="both"/>
      </w:pPr>
      <w:r>
        <w:t>i) Vícios verificados no fornecimento;</w:t>
      </w:r>
    </w:p>
    <w:p w14:paraId="2F13AD0F" w14:textId="77777777" w:rsidR="007206F6" w:rsidRDefault="007206F6" w:rsidP="007206F6">
      <w:pPr>
        <w:jc w:val="both"/>
      </w:pPr>
      <w:r>
        <w:t>j) Mudança de legislação, regulamentação ou tributárias;</w:t>
      </w:r>
    </w:p>
    <w:p w14:paraId="20E2D2E5" w14:textId="77777777" w:rsidR="007206F6" w:rsidRDefault="007206F6" w:rsidP="007206F6">
      <w:pPr>
        <w:jc w:val="both"/>
      </w:pPr>
      <w:r>
        <w:t>k) Rescisão contratual ou quebra do contrato por problemas diversos;</w:t>
      </w:r>
    </w:p>
    <w:p w14:paraId="38C168BE" w14:textId="77777777" w:rsidR="007206F6" w:rsidRDefault="007206F6" w:rsidP="007206F6">
      <w:pPr>
        <w:jc w:val="both"/>
      </w:pPr>
      <w:r>
        <w:t>l) Anulação do contrato por natureza diversa;</w:t>
      </w:r>
    </w:p>
    <w:p w14:paraId="6EDC1AC9" w14:textId="77777777" w:rsidR="007206F6" w:rsidRDefault="007206F6" w:rsidP="007206F6">
      <w:pPr>
        <w:jc w:val="both"/>
      </w:pPr>
      <w:r>
        <w:t>m) Riscos ambientais e atrasos causados por ação de órgãos fiscalizadores.</w:t>
      </w:r>
    </w:p>
    <w:p w14:paraId="0CFC8217" w14:textId="77777777" w:rsidR="007206F6" w:rsidRDefault="007206F6" w:rsidP="007206F6">
      <w:pPr>
        <w:jc w:val="both"/>
      </w:pPr>
    </w:p>
    <w:p w14:paraId="4E176394" w14:textId="77777777" w:rsidR="007206F6" w:rsidRDefault="007206F6" w:rsidP="007206F6">
      <w:pPr>
        <w:jc w:val="both"/>
      </w:pPr>
      <w:r>
        <w:t>CLÁUSULA QUARTA – SUBCONTRATAÇÃO</w:t>
      </w:r>
    </w:p>
    <w:p w14:paraId="7253F995" w14:textId="77777777" w:rsidR="007206F6" w:rsidRDefault="007206F6" w:rsidP="007206F6">
      <w:pPr>
        <w:jc w:val="both"/>
      </w:pPr>
      <w:r>
        <w:t>4.1. Não será admitida a subcontratação parcial ou total dos serviços.</w:t>
      </w:r>
    </w:p>
    <w:p w14:paraId="1A9ABAA6" w14:textId="77777777" w:rsidR="007206F6" w:rsidRDefault="007206F6" w:rsidP="007206F6">
      <w:pPr>
        <w:jc w:val="both"/>
      </w:pPr>
    </w:p>
    <w:p w14:paraId="3CF72CF9" w14:textId="77777777" w:rsidR="007206F6" w:rsidRDefault="007206F6" w:rsidP="007206F6">
      <w:pPr>
        <w:jc w:val="both"/>
      </w:pPr>
      <w:r>
        <w:t>CLÁUSULA QUINTA - PREÇO</w:t>
      </w:r>
    </w:p>
    <w:p w14:paraId="71852EE9" w14:textId="3432CDBE" w:rsidR="007206F6" w:rsidRDefault="007206F6" w:rsidP="007206F6">
      <w:pPr>
        <w:jc w:val="both"/>
      </w:pPr>
      <w:r>
        <w:t xml:space="preserve">5.1. O valor unitário da contratação é de R$ </w:t>
      </w:r>
      <w:r w:rsidR="00C4059B">
        <w:t>1.707.758,50</w:t>
      </w:r>
      <w:r>
        <w:t>, sendo que o valor total será obtido mensalmente multiplicando-se o valor unitário</w:t>
      </w:r>
      <w:r w:rsidR="00C4059B">
        <w:t xml:space="preserve"> do item</w:t>
      </w:r>
      <w:r>
        <w:t xml:space="preserve"> pelo número de serviços fornecidos.</w:t>
      </w:r>
    </w:p>
    <w:p w14:paraId="1D659469" w14:textId="77777777" w:rsidR="007206F6" w:rsidRDefault="007206F6" w:rsidP="007206F6">
      <w:pPr>
        <w:jc w:val="both"/>
      </w:pPr>
      <w: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CFB4C0C" w14:textId="77777777" w:rsidR="007206F6" w:rsidRDefault="007206F6" w:rsidP="007206F6">
      <w:pPr>
        <w:jc w:val="both"/>
      </w:pPr>
    </w:p>
    <w:p w14:paraId="2FA14246" w14:textId="77777777" w:rsidR="007206F6" w:rsidRDefault="007206F6" w:rsidP="007206F6">
      <w:pPr>
        <w:jc w:val="both"/>
      </w:pPr>
      <w:r>
        <w:t>CLÁUSULA SEXTA - PAGAMENTO (art. 92, V e VI)</w:t>
      </w:r>
    </w:p>
    <w:p w14:paraId="58785012" w14:textId="77777777" w:rsidR="007206F6" w:rsidRDefault="007206F6" w:rsidP="007206F6">
      <w:pPr>
        <w:ind w:firstLine="708"/>
        <w:jc w:val="both"/>
      </w:pPr>
      <w:r>
        <w:t>O prazo para pagamento ao contratado e demais condições a ele referentes encontram-se definidos no Termo de Referência, anexo a este Contrato.</w:t>
      </w:r>
    </w:p>
    <w:p w14:paraId="1AA497CF" w14:textId="77777777" w:rsidR="007206F6" w:rsidRDefault="007206F6" w:rsidP="007206F6">
      <w:pPr>
        <w:jc w:val="both"/>
      </w:pPr>
    </w:p>
    <w:p w14:paraId="3760AECD" w14:textId="77777777" w:rsidR="007206F6" w:rsidRDefault="007206F6" w:rsidP="007206F6">
      <w:pPr>
        <w:jc w:val="both"/>
      </w:pPr>
      <w:r>
        <w:t>CLÁUSULA SÉTIMA - REAJUSTE (art. 92, V)</w:t>
      </w:r>
    </w:p>
    <w:p w14:paraId="131EB6B5" w14:textId="77777777" w:rsidR="007206F6" w:rsidRDefault="007206F6" w:rsidP="007206F6">
      <w:pPr>
        <w:ind w:firstLine="708"/>
        <w:jc w:val="both"/>
      </w:pPr>
      <w:r>
        <w:t>Os preços inicialmente contratados são fixos e irreajustáveis no prazo de um ano contado da data do orçamento estimado.</w:t>
      </w:r>
    </w:p>
    <w:p w14:paraId="1C53F521" w14:textId="77777777" w:rsidR="007206F6" w:rsidRDefault="007206F6" w:rsidP="007206F6">
      <w:pPr>
        <w:jc w:val="both"/>
      </w:pPr>
    </w:p>
    <w:p w14:paraId="5BEFAF61" w14:textId="77777777" w:rsidR="007206F6" w:rsidRDefault="007206F6" w:rsidP="007206F6">
      <w:pPr>
        <w:jc w:val="both"/>
      </w:pPr>
      <w:r>
        <w:t>CLÁUSULA OITAVA - OBRIGAÇÕES DO CONTRATANTE (art. 92, X, XI e XIV)</w:t>
      </w:r>
    </w:p>
    <w:p w14:paraId="15280584" w14:textId="77777777" w:rsidR="007206F6" w:rsidRDefault="007206F6" w:rsidP="007206F6">
      <w:pPr>
        <w:jc w:val="both"/>
      </w:pPr>
      <w:r>
        <w:t>São obrigações do Contratante:</w:t>
      </w:r>
    </w:p>
    <w:p w14:paraId="3B68544C" w14:textId="77777777" w:rsidR="007206F6" w:rsidRDefault="007206F6" w:rsidP="007206F6">
      <w:pPr>
        <w:jc w:val="both"/>
      </w:pPr>
      <w:r>
        <w:t>8.1. Exigir o cumprimento de todas as obrigações assumidas pelo Contratado, de acordo com o contrato e seus anexos;</w:t>
      </w:r>
    </w:p>
    <w:p w14:paraId="2C76BC0E" w14:textId="77777777" w:rsidR="007206F6" w:rsidRDefault="007206F6" w:rsidP="007206F6">
      <w:pPr>
        <w:jc w:val="both"/>
      </w:pPr>
      <w:r>
        <w:t>8.2. Receber o objeto no prazo e condições estabelecidas no Termo de Referência;</w:t>
      </w:r>
    </w:p>
    <w:p w14:paraId="621933C2" w14:textId="77777777" w:rsidR="007206F6" w:rsidRDefault="007206F6" w:rsidP="007206F6">
      <w:pPr>
        <w:jc w:val="both"/>
      </w:pPr>
      <w:r>
        <w:t>8.3. Notificar o Contratado por escrito da ocorrência de eventuais imperfeições, falhas ou irregularidades constatadas no curso do fornecimento do objeto, fixando prazo para a sua correção, certificando-se de que as soluções por ele propostas sejam as mais adequadas.</w:t>
      </w:r>
    </w:p>
    <w:p w14:paraId="7BE38F09" w14:textId="77777777" w:rsidR="007206F6" w:rsidRDefault="007206F6" w:rsidP="007206F6">
      <w:pPr>
        <w:jc w:val="both"/>
      </w:pPr>
      <w:r>
        <w:t>8.4. Notificar o Contratado, por escrito, sobre vícios, defeitos ou incorreções verificadas no objeto fornecido, para que seja por ele substituído, reparado ou corrigido, no total ou em parte, às suas expensas;</w:t>
      </w:r>
    </w:p>
    <w:p w14:paraId="63F34C3F" w14:textId="77777777" w:rsidR="007206F6" w:rsidRDefault="007206F6" w:rsidP="007206F6">
      <w:pPr>
        <w:jc w:val="both"/>
      </w:pPr>
      <w:r>
        <w:t>8.5. Acompanhar e fiscalizar a execução do contrato e o cumprimento das obrigações pelo Contratado;</w:t>
      </w:r>
    </w:p>
    <w:p w14:paraId="07C0F005" w14:textId="77777777" w:rsidR="007206F6" w:rsidRDefault="007206F6" w:rsidP="007206F6">
      <w:pPr>
        <w:jc w:val="both"/>
      </w:pPr>
      <w:r>
        <w:t>8.6.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0FC4AF36" w14:textId="77777777" w:rsidR="007206F6" w:rsidRDefault="007206F6" w:rsidP="007206F6">
      <w:pPr>
        <w:jc w:val="both"/>
      </w:pPr>
      <w:r>
        <w:lastRenderedPageBreak/>
        <w:t>8.7. Efetuar o pagamento ao Contratado do valor correspondente à execução do objeto, no prazo, forma e condições estabelecidos no presente Contrato e no Termo de Referência;</w:t>
      </w:r>
    </w:p>
    <w:p w14:paraId="0782515C" w14:textId="77777777" w:rsidR="007206F6" w:rsidRDefault="007206F6" w:rsidP="007206F6">
      <w:pPr>
        <w:jc w:val="both"/>
      </w:pPr>
      <w:r>
        <w:t>8.8. Aplicar ao Contratado as sanções previstas na lei e neste Contrato;</w:t>
      </w:r>
    </w:p>
    <w:p w14:paraId="2D77E661" w14:textId="77777777" w:rsidR="007206F6" w:rsidRDefault="007206F6" w:rsidP="007206F6">
      <w:pPr>
        <w:jc w:val="both"/>
      </w:pPr>
      <w:r>
        <w:t>8.9. Cientificar o órgão de representação judicial do Município para adoção das medidas cabíveis quando do descumprimento de obrigações pelo Contratado;</w:t>
      </w:r>
    </w:p>
    <w:p w14:paraId="6BCDD44D" w14:textId="77777777" w:rsidR="007206F6" w:rsidRDefault="007206F6" w:rsidP="007206F6">
      <w:pPr>
        <w:jc w:val="both"/>
      </w:pPr>
      <w: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2568F99" w14:textId="77777777" w:rsidR="007206F6" w:rsidRDefault="007206F6" w:rsidP="007206F6">
      <w:pPr>
        <w:jc w:val="both"/>
      </w:pPr>
      <w:r>
        <w:t>8.11. A Administração terá o prazo de 30 (trinta) dias, a contar da data do protocolo do requerimento para decidir, admitida a prorrogação motivada, por igual período.</w:t>
      </w:r>
    </w:p>
    <w:p w14:paraId="5DCFC3B6" w14:textId="77777777" w:rsidR="007206F6" w:rsidRDefault="007206F6" w:rsidP="007206F6">
      <w:pPr>
        <w:jc w:val="both"/>
      </w:pPr>
      <w:r>
        <w:t>8.12. Responder eventuais pedidos de reestabelecimento do equilíbrio econômico-financeiro feitos pelo contratado no prazo máximo de 30 (trinta) dias.</w:t>
      </w:r>
    </w:p>
    <w:p w14:paraId="069402E0" w14:textId="77777777" w:rsidR="007206F6" w:rsidRDefault="007206F6" w:rsidP="007206F6">
      <w:pPr>
        <w:jc w:val="both"/>
      </w:pPr>
      <w:r>
        <w:t>8.13. Notificar os emitentes das garantias quanto ao início de processo administrativo para apuração de descumprimento de cláusulas contratuais.</w:t>
      </w:r>
    </w:p>
    <w:p w14:paraId="773EF21C" w14:textId="77777777" w:rsidR="007206F6" w:rsidRDefault="007206F6" w:rsidP="007206F6">
      <w:pPr>
        <w:jc w:val="both"/>
      </w:pPr>
      <w:r>
        <w:t>8.14. Comunicar o Contratado na hipótese de posterior alteração do projeto pelo Contratante, no caso do art. 93, §2º, da Lei nº 14.133, de 2021.</w:t>
      </w:r>
    </w:p>
    <w:p w14:paraId="44DB18DA" w14:textId="77777777" w:rsidR="007206F6" w:rsidRDefault="007206F6" w:rsidP="007206F6">
      <w:pPr>
        <w:jc w:val="both"/>
      </w:pPr>
      <w:r>
        <w:t>8.15. Fornecer por escrito as informações necessárias para o desenvolvimento dos serviços de fornecimento objeto do contrato.</w:t>
      </w:r>
    </w:p>
    <w:p w14:paraId="245546A1" w14:textId="77777777" w:rsidR="007206F6" w:rsidRDefault="007206F6" w:rsidP="007206F6">
      <w:pPr>
        <w:jc w:val="both"/>
      </w:pPr>
      <w:r>
        <w:t>8.16. Realizar avaliações periódicas da qualidade dos serviços de fornecimento, após seu recebimento.</w:t>
      </w:r>
    </w:p>
    <w:p w14:paraId="76834362" w14:textId="77777777" w:rsidR="007206F6" w:rsidRDefault="007206F6" w:rsidP="007206F6">
      <w:pPr>
        <w:jc w:val="both"/>
      </w:pPr>
      <w:r>
        <w:t>8.17. Não responder por quaisquer compromissos assumidos pelo Contratado com terceiros, ainda que vinculados à execução do contrato, bem como por qualquer dano causado a terceiros em decorrência de ato do Contratado, de seus empregados, prepostos ou subordinados.</w:t>
      </w:r>
    </w:p>
    <w:p w14:paraId="24BD0FF2" w14:textId="77777777" w:rsidR="007206F6" w:rsidRDefault="007206F6" w:rsidP="007206F6">
      <w:pPr>
        <w:jc w:val="both"/>
      </w:pPr>
      <w:r>
        <w:t>8.18. Previamente à expedição da ordem de serviço, verificar pendências e/ou adotar providências cabíveis para a regularidade do início da sua execução.</w:t>
      </w:r>
    </w:p>
    <w:p w14:paraId="04198ECF" w14:textId="77777777" w:rsidR="007206F6" w:rsidRDefault="007206F6" w:rsidP="007206F6">
      <w:pPr>
        <w:jc w:val="both"/>
      </w:pPr>
    </w:p>
    <w:p w14:paraId="63885125" w14:textId="77777777" w:rsidR="007206F6" w:rsidRDefault="007206F6" w:rsidP="007206F6">
      <w:pPr>
        <w:jc w:val="both"/>
      </w:pPr>
      <w:r>
        <w:t>CLÁUSULA NONA - OBRIGAÇÕES DO CONTRATADO (art. 92, XIV, XVI e XVII)</w:t>
      </w:r>
    </w:p>
    <w:p w14:paraId="7F9DF040" w14:textId="77777777" w:rsidR="007206F6" w:rsidRDefault="007206F6" w:rsidP="007206F6">
      <w:pPr>
        <w:jc w:val="both"/>
      </w:pPr>
      <w: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6916B218" w14:textId="77777777" w:rsidR="007206F6" w:rsidRDefault="007206F6" w:rsidP="007206F6">
      <w:pPr>
        <w:jc w:val="both"/>
      </w:pPr>
      <w:r>
        <w:t>9.2. Manter preposto aceito pela Administração no local do serviço de fornecimento para representá-lo na execução do contrato.</w:t>
      </w:r>
    </w:p>
    <w:p w14:paraId="26BB43D2" w14:textId="77777777" w:rsidR="007206F6" w:rsidRDefault="007206F6" w:rsidP="007206F6">
      <w:pPr>
        <w:jc w:val="both"/>
      </w:pPr>
      <w:r>
        <w:t xml:space="preserve">9.3. A indicação ou a manutenção do preposto da empresa poderá ser recusada pelo órgão ou entidade, desde que devidamente justificada, devendo a empresa designar outro para o exercício da atividade. </w:t>
      </w:r>
    </w:p>
    <w:p w14:paraId="7925A7DA" w14:textId="77777777" w:rsidR="007206F6" w:rsidRDefault="007206F6" w:rsidP="007206F6">
      <w:pPr>
        <w:jc w:val="both"/>
      </w:pPr>
      <w:r>
        <w:t>9.4. Atender às determinações regulares emitidas pelo fiscal do contrato ou autoridade superior (art. 137, II).</w:t>
      </w:r>
    </w:p>
    <w:p w14:paraId="34A54ADC" w14:textId="77777777" w:rsidR="007206F6" w:rsidRDefault="007206F6" w:rsidP="007206F6">
      <w:pPr>
        <w:jc w:val="both"/>
      </w:pPr>
      <w:r>
        <w:t>9.5.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435ACB8" w14:textId="77777777" w:rsidR="007206F6" w:rsidRDefault="007206F6" w:rsidP="007206F6">
      <w:pPr>
        <w:jc w:val="both"/>
      </w:pPr>
      <w:r>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5A2FDDAB" w14:textId="77777777" w:rsidR="007206F6" w:rsidRDefault="007206F6" w:rsidP="007206F6">
      <w:pPr>
        <w:jc w:val="both"/>
      </w:pPr>
      <w:r>
        <w:t xml:space="preserve">9.7. Responsabilizar-se pelos vícios e danos decorrentes da execução do objeto, de acordo com o Código de Defesa do Consumidor (Lei nº 8.078, de 1990), bem como por todo e qualquer dano causado à Administração ou terceiros, não reduzindo essa responsabilidade </w:t>
      </w:r>
      <w:r>
        <w:lastRenderedPageBreak/>
        <w:t>a fiscalização ou o acompanhamento da execução contratual pelo Contratante, que ficará autorizado a descontar dos pagamentos devidos ou da garantia, caso exigida no edital, o valor correspondente aos danos sofridos.</w:t>
      </w:r>
    </w:p>
    <w:p w14:paraId="7957C641" w14:textId="77777777" w:rsidR="007206F6" w:rsidRDefault="007206F6" w:rsidP="007206F6">
      <w:pPr>
        <w:jc w:val="both"/>
      </w:pPr>
      <w:r>
        <w:t>9.8. Efetuar comunicação ao Contratante, assim que tiver ciência da impossibilidade de realização ou finalização do serviço no prazo estabelecido, para adoção de ações de contingência cabíveis.</w:t>
      </w:r>
    </w:p>
    <w:p w14:paraId="375DA359" w14:textId="77777777" w:rsidR="007206F6" w:rsidRDefault="007206F6" w:rsidP="007206F6">
      <w:pPr>
        <w:jc w:val="both"/>
      </w:pPr>
      <w:r>
        <w:t>9.9.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E50715D" w14:textId="77777777" w:rsidR="007206F6" w:rsidRDefault="007206F6" w:rsidP="007206F6">
      <w:pPr>
        <w:jc w:val="both"/>
      </w:pPr>
      <w:r>
        <w:t>9.10.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0F19C312" w14:textId="77777777" w:rsidR="007206F6" w:rsidRDefault="007206F6" w:rsidP="007206F6">
      <w:pPr>
        <w:jc w:val="both"/>
      </w:pPr>
      <w:r>
        <w:t>9.11.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A5D4B8C" w14:textId="77777777" w:rsidR="007206F6" w:rsidRDefault="007206F6" w:rsidP="007206F6">
      <w:pPr>
        <w:jc w:val="both"/>
      </w:pPr>
      <w:r>
        <w:t>9.12. Comunicar ao Fiscal do contrato, no prazo de 24 (vinte e quatro) horas, qualquer ocorrência anormal ou acidente que se verifique no local dos serviços de fornecimento.</w:t>
      </w:r>
    </w:p>
    <w:p w14:paraId="18283B0A" w14:textId="77777777" w:rsidR="007206F6" w:rsidRDefault="007206F6" w:rsidP="007206F6">
      <w:pPr>
        <w:jc w:val="both"/>
      </w:pPr>
      <w:r>
        <w:t>9.13. Prestar todo esclarecimento ou informação solicitada pelo Contratante ou por seus prepostos, garantindo-lhes o acesso, a qualquer tempo, ao local dos trabalhos, bem como aos documentos relativos à execução do serviço de fornecimento.</w:t>
      </w:r>
    </w:p>
    <w:p w14:paraId="5A6DA7CD" w14:textId="77777777" w:rsidR="007206F6" w:rsidRDefault="007206F6" w:rsidP="007206F6">
      <w:pPr>
        <w:jc w:val="both"/>
      </w:pPr>
      <w:r>
        <w:t>9.14. Paralisar, por determinação do Contratante, qualquer atividade que não esteja sendo executada de acordo com a boa técnica ou que ponha em risco a segurança de pessoas ou bens de terceiros.</w:t>
      </w:r>
    </w:p>
    <w:p w14:paraId="3BCB5404" w14:textId="77777777" w:rsidR="007206F6" w:rsidRDefault="007206F6" w:rsidP="007206F6">
      <w:pPr>
        <w:jc w:val="both"/>
      </w:pPr>
      <w:r>
        <w:t>9.15. Promover a guarda, manutenção e vigilância de materiais, ferramentas, e tudo o que for necessário à execução do objeto, durante a vigência do contrato.</w:t>
      </w:r>
    </w:p>
    <w:p w14:paraId="0262F08D" w14:textId="77777777" w:rsidR="007206F6" w:rsidRDefault="007206F6" w:rsidP="007206F6">
      <w:pPr>
        <w:jc w:val="both"/>
      </w:pPr>
      <w:r>
        <w:t>9.16. Conduzir os trabalhos com estrita observância às normas da legislação pertinente, código de ética da entidade de classe, cumprindo as determinações dos Poderes Públicos, mantendo sempre o local dos serviços nas melhores condições de segurança, higiene e disciplina.</w:t>
      </w:r>
    </w:p>
    <w:p w14:paraId="28B3158F" w14:textId="77777777" w:rsidR="007206F6" w:rsidRDefault="007206F6" w:rsidP="007206F6">
      <w:pPr>
        <w:jc w:val="both"/>
      </w:pPr>
      <w:r>
        <w:t>9.17. Submeter previamente, por escrito, ao Contratante, para análise e aprovação, quaisquer mudanças necessárias nos serviços solicitados.</w:t>
      </w:r>
    </w:p>
    <w:p w14:paraId="794EDB9A" w14:textId="77777777" w:rsidR="007206F6" w:rsidRDefault="007206F6" w:rsidP="007206F6">
      <w:pPr>
        <w:jc w:val="both"/>
      </w:pPr>
      <w:r>
        <w:t xml:space="preserve">9.18. Não permitir a utilização de qualquer trabalho do menor de dezesseis anos, exceto na condição de </w:t>
      </w:r>
      <w:proofErr w:type="gramStart"/>
      <w:r>
        <w:t>aprendiz  para</w:t>
      </w:r>
      <w:proofErr w:type="gramEnd"/>
      <w:r>
        <w:t xml:space="preserve"> os maiores de quatorze anos, nem permitir a utilização do trabalho do menor de dezoito anos em trabalho noturno, perigoso ou insalubre.</w:t>
      </w:r>
    </w:p>
    <w:p w14:paraId="614B8CD1" w14:textId="77777777" w:rsidR="007206F6" w:rsidRDefault="007206F6" w:rsidP="007206F6">
      <w:pPr>
        <w:jc w:val="both"/>
      </w:pPr>
      <w:r>
        <w:t>9.19. Manter durante toda a vigência do contrato, em compatibilidade com as obrigações assumidas, todas as condições exigidas para habilitação na licitação.</w:t>
      </w:r>
    </w:p>
    <w:p w14:paraId="2A662118" w14:textId="77777777" w:rsidR="007206F6" w:rsidRDefault="007206F6" w:rsidP="007206F6">
      <w:pPr>
        <w:jc w:val="both"/>
      </w:pPr>
      <w:r>
        <w:t>9.20. Cumprir, durante todo o período de execução do contrato, a reserva de cargos prevista em lei para pessoa com deficiência, para reabilitado da Previdência Social ou para aprendiz, bem como as reservas de cargos previstas na legislação (art. 116, da Lei nº 14.133).</w:t>
      </w:r>
    </w:p>
    <w:p w14:paraId="2B10502A" w14:textId="77777777" w:rsidR="007206F6" w:rsidRDefault="007206F6" w:rsidP="007206F6">
      <w:pPr>
        <w:jc w:val="both"/>
      </w:pPr>
      <w:r>
        <w:lastRenderedPageBreak/>
        <w:t>9.21. Comprovar a reserva de cargos a que se refere a cláusula acima, no prazo fixado pelo fiscal do contrato, com a indicação dos empregados que preencheram as referidas vagas (art. 116, parágrafo único, da Lei nº 14.133).</w:t>
      </w:r>
    </w:p>
    <w:p w14:paraId="2BE028CF" w14:textId="77777777" w:rsidR="007206F6" w:rsidRDefault="007206F6" w:rsidP="007206F6">
      <w:pPr>
        <w:jc w:val="both"/>
      </w:pPr>
      <w:r>
        <w:t>9.22. Guardar sigilo sobre todas as informações obtidas em decorrência do cumprimento do contrato.</w:t>
      </w:r>
    </w:p>
    <w:p w14:paraId="518A66F6" w14:textId="77777777" w:rsidR="007206F6" w:rsidRDefault="007206F6" w:rsidP="007206F6">
      <w:pPr>
        <w:jc w:val="both"/>
      </w:pPr>
      <w:r>
        <w:t>9.23.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59CDC6F" w14:textId="77777777" w:rsidR="007206F6" w:rsidRDefault="007206F6" w:rsidP="007206F6">
      <w:pPr>
        <w:jc w:val="both"/>
      </w:pPr>
      <w:r>
        <w:t>9.24. Cumprir, além dos postulados legais vigentes de âmbito federal, estadual ou municipal, as normas de segurança do Contratante.</w:t>
      </w:r>
    </w:p>
    <w:p w14:paraId="2DC16BD6" w14:textId="77777777" w:rsidR="007206F6" w:rsidRDefault="007206F6" w:rsidP="007206F6">
      <w:pPr>
        <w:jc w:val="both"/>
      </w:pPr>
      <w:r>
        <w:t>9.25. Apresentar os empregados devidamente identificados.</w:t>
      </w:r>
    </w:p>
    <w:p w14:paraId="7052BE97" w14:textId="77777777" w:rsidR="007206F6" w:rsidRDefault="007206F6" w:rsidP="007206F6">
      <w:pPr>
        <w:jc w:val="both"/>
      </w:pPr>
      <w:r>
        <w:t>9.26. Apresentar ao Contratante, quando for o caso, a relação nominal dos empregados que adentrarão no órgão para a execução do serviço.</w:t>
      </w:r>
    </w:p>
    <w:p w14:paraId="31669C7E" w14:textId="77777777" w:rsidR="007206F6" w:rsidRDefault="007206F6" w:rsidP="007206F6">
      <w:pPr>
        <w:jc w:val="both"/>
      </w:pPr>
      <w:r>
        <w:t>9.27. Observar os preceitos da legislação sobre a jornada de trabalho, conforme a categoria profissional.</w:t>
      </w:r>
    </w:p>
    <w:p w14:paraId="488E6E81" w14:textId="77777777" w:rsidR="007206F6" w:rsidRDefault="007206F6" w:rsidP="007206F6">
      <w:pPr>
        <w:jc w:val="both"/>
      </w:pPr>
      <w:r>
        <w:t>9.28. Instruir seus empregados quanto à necessidade de acatar as Normas Internas do Contratante.</w:t>
      </w:r>
    </w:p>
    <w:p w14:paraId="1B3237D0" w14:textId="77777777" w:rsidR="007206F6" w:rsidRDefault="007206F6" w:rsidP="007206F6">
      <w:pPr>
        <w:jc w:val="both"/>
      </w:pPr>
      <w:r>
        <w:t>9.29.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7093DE15" w14:textId="77777777" w:rsidR="007206F6" w:rsidRDefault="007206F6" w:rsidP="007206F6">
      <w:pPr>
        <w:jc w:val="both"/>
      </w:pPr>
      <w:r>
        <w:t>9.30. Instruir os seus empregados, quanto à prevenção de incêndios nas áreas do Contratante.</w:t>
      </w:r>
    </w:p>
    <w:p w14:paraId="73BBBC51" w14:textId="77777777" w:rsidR="007206F6" w:rsidRDefault="007206F6" w:rsidP="007206F6">
      <w:pPr>
        <w:jc w:val="both"/>
      </w:pPr>
      <w:r>
        <w:t>9.31. Adotar as providências e precauções necessárias, inclusive consulta nos respectivos órgãos, se necessário for, a fim de que não venham a ser danificadas as redes hidrossanitárias, elétricas e de comunicação.</w:t>
      </w:r>
    </w:p>
    <w:p w14:paraId="043476D3" w14:textId="77777777" w:rsidR="007206F6" w:rsidRDefault="007206F6" w:rsidP="007206F6">
      <w:pPr>
        <w:jc w:val="both"/>
      </w:pPr>
      <w:r>
        <w:t>9.32. Estar registrada ou inscrita no Conselho Profissional competente, em plena validade.</w:t>
      </w:r>
    </w:p>
    <w:p w14:paraId="6BBF38D1" w14:textId="77777777" w:rsidR="007206F6" w:rsidRDefault="007206F6" w:rsidP="007206F6">
      <w:pPr>
        <w:jc w:val="both"/>
      </w:pPr>
      <w:r>
        <w:t>9.33. Obter junto aos órgãos competentes, conforme o caso, as licenças necessárias e demais documentos e autorizações exigíveis, na forma da legislação aplicável.</w:t>
      </w:r>
    </w:p>
    <w:p w14:paraId="21F3A4A9" w14:textId="77777777" w:rsidR="007206F6" w:rsidRDefault="007206F6" w:rsidP="007206F6">
      <w:pPr>
        <w:jc w:val="both"/>
      </w:pPr>
      <w:r>
        <w:t>9.34. Responder por qualquer acidente de trabalho na execução dos serviços, por uso indevido de patentes registradas em nome de terceiros, por danos resultantes de defeitos ou incorreções dos serviços ou dos bens do Contratante, de seus funcionários ou de terceiros.</w:t>
      </w:r>
    </w:p>
    <w:p w14:paraId="1B00AF41" w14:textId="77777777" w:rsidR="007206F6" w:rsidRDefault="007206F6" w:rsidP="007206F6">
      <w:pPr>
        <w:jc w:val="both"/>
      </w:pPr>
      <w:r>
        <w:t>9.35.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04500B83" w14:textId="77777777" w:rsidR="007206F6" w:rsidRDefault="007206F6" w:rsidP="007206F6">
      <w:pPr>
        <w:jc w:val="both"/>
      </w:pPr>
    </w:p>
    <w:p w14:paraId="0DD64B3A" w14:textId="77777777" w:rsidR="007206F6" w:rsidRDefault="007206F6" w:rsidP="007206F6">
      <w:pPr>
        <w:jc w:val="both"/>
      </w:pPr>
      <w:r>
        <w:t>CLÁUSULA DÉCIMA – GARANTIA DE EXECUÇÃO (art. 92, XII e XIII,</w:t>
      </w:r>
      <w:r w:rsidRPr="00FB6078">
        <w:t xml:space="preserve"> </w:t>
      </w:r>
      <w:r>
        <w:t>da Lei nº 14.133, de 2021)</w:t>
      </w:r>
    </w:p>
    <w:p w14:paraId="7110B11B" w14:textId="77777777" w:rsidR="007206F6" w:rsidRDefault="007206F6" w:rsidP="007206F6">
      <w:pPr>
        <w:ind w:firstLine="708"/>
        <w:jc w:val="both"/>
      </w:pPr>
      <w:r>
        <w:t>Não será exigida garantia de execução para a presente contratação.</w:t>
      </w:r>
    </w:p>
    <w:p w14:paraId="28674C20" w14:textId="77777777" w:rsidR="007206F6" w:rsidRDefault="007206F6" w:rsidP="007206F6">
      <w:pPr>
        <w:jc w:val="both"/>
      </w:pPr>
    </w:p>
    <w:p w14:paraId="1DE03015" w14:textId="77777777" w:rsidR="007206F6" w:rsidRDefault="007206F6" w:rsidP="007206F6">
      <w:pPr>
        <w:jc w:val="both"/>
      </w:pPr>
      <w:r>
        <w:t>CLÁUSULA DÉCIMA PRIMEIRA – INFRAÇÕES E SANÇÕES ADMINISTRATIVAS (art. 92, XIV,</w:t>
      </w:r>
      <w:r w:rsidRPr="00FB6078">
        <w:t xml:space="preserve"> </w:t>
      </w:r>
      <w:r>
        <w:t>da Lei nº 14.133, de 2021)</w:t>
      </w:r>
    </w:p>
    <w:p w14:paraId="3CA161E8" w14:textId="77777777" w:rsidR="007206F6" w:rsidRDefault="007206F6" w:rsidP="007206F6">
      <w:pPr>
        <w:jc w:val="both"/>
      </w:pPr>
      <w:r>
        <w:t>11.1. Comete infração administrativa, nos termos da Lei nº 14.133, de 2021, o contratado que:</w:t>
      </w:r>
    </w:p>
    <w:p w14:paraId="1635D7AD" w14:textId="77777777" w:rsidR="007206F6" w:rsidRDefault="007206F6" w:rsidP="007206F6">
      <w:pPr>
        <w:jc w:val="both"/>
      </w:pPr>
      <w:r>
        <w:t>a) der causa à inexecução parcial do contrato;</w:t>
      </w:r>
    </w:p>
    <w:p w14:paraId="2A9FCBE2" w14:textId="77777777" w:rsidR="007206F6" w:rsidRDefault="007206F6" w:rsidP="007206F6">
      <w:pPr>
        <w:jc w:val="both"/>
      </w:pPr>
      <w:r>
        <w:lastRenderedPageBreak/>
        <w:t>b) der causa à inexecução parcial do contrato que cause grave dano à Administração ou ao funcionamento dos serviços públicos ou ao interesse coletivo;</w:t>
      </w:r>
    </w:p>
    <w:p w14:paraId="4F5D743E" w14:textId="77777777" w:rsidR="007206F6" w:rsidRDefault="007206F6" w:rsidP="007206F6">
      <w:pPr>
        <w:jc w:val="both"/>
      </w:pPr>
      <w:r>
        <w:t>c) der causa à inexecução total do contrato;</w:t>
      </w:r>
    </w:p>
    <w:p w14:paraId="4F4151E1" w14:textId="77777777" w:rsidR="007206F6" w:rsidRDefault="007206F6" w:rsidP="007206F6">
      <w:pPr>
        <w:jc w:val="both"/>
      </w:pPr>
      <w:r>
        <w:t>d) ensejar o retardamento da execução ou da entrega do objeto da contratação sem motivo justificado;</w:t>
      </w:r>
    </w:p>
    <w:p w14:paraId="17EEF909" w14:textId="77777777" w:rsidR="007206F6" w:rsidRDefault="007206F6" w:rsidP="007206F6">
      <w:pPr>
        <w:jc w:val="both"/>
      </w:pPr>
      <w:r>
        <w:t>e) apresentar documentação falsa ou prestar declaração falsa durante a execução do contrato;</w:t>
      </w:r>
    </w:p>
    <w:p w14:paraId="45D48F02" w14:textId="77777777" w:rsidR="007206F6" w:rsidRDefault="007206F6" w:rsidP="007206F6">
      <w:pPr>
        <w:jc w:val="both"/>
      </w:pPr>
      <w:r>
        <w:t>f) praticar ato fraudulento na execução do contrato;</w:t>
      </w:r>
    </w:p>
    <w:p w14:paraId="067F172C" w14:textId="77777777" w:rsidR="007206F6" w:rsidRDefault="007206F6" w:rsidP="007206F6">
      <w:pPr>
        <w:jc w:val="both"/>
      </w:pPr>
      <w:r>
        <w:t>g) comportar-se de modo inidôneo ou cometer fraude de qualquer natureza;</w:t>
      </w:r>
    </w:p>
    <w:p w14:paraId="54A8A57C" w14:textId="77777777" w:rsidR="007206F6" w:rsidRDefault="007206F6" w:rsidP="007206F6">
      <w:pPr>
        <w:jc w:val="both"/>
      </w:pPr>
      <w:r>
        <w:t>h) praticar ato lesivo previsto no art. 5º da Lei nº 12.846, de 1º de agosto de 2013.</w:t>
      </w:r>
    </w:p>
    <w:p w14:paraId="64E17038" w14:textId="77777777" w:rsidR="007206F6" w:rsidRDefault="007206F6" w:rsidP="007206F6">
      <w:pPr>
        <w:jc w:val="both"/>
      </w:pPr>
      <w:r>
        <w:t>11.2. Serão aplicadas ao contratado que incorrer nas infrações acima descritas as seguintes sanções:</w:t>
      </w:r>
    </w:p>
    <w:p w14:paraId="379AFCF2" w14:textId="77777777" w:rsidR="007206F6" w:rsidRDefault="007206F6" w:rsidP="007206F6">
      <w:pPr>
        <w:jc w:val="both"/>
      </w:pPr>
      <w:r>
        <w:t>a) Advertência, quando o contratado der causa à inexecução parcial do contrato, sempre que não se justificar a imposição de penalidade mais grave (art. 156, §2º, da Lei nº 14.133, de 2021);</w:t>
      </w:r>
    </w:p>
    <w:p w14:paraId="4FE69945" w14:textId="77777777" w:rsidR="007206F6" w:rsidRDefault="007206F6" w:rsidP="007206F6">
      <w:pPr>
        <w:jc w:val="both"/>
      </w:pPr>
      <w:r>
        <w:t>b) Impedimento de licitar e contratar, quando praticadas as condutas descritas nas alíneas “b”, “c” e “d” do subitem acima deste Contrato, sempre que não se justificar a imposição de penalidade mais grave (art. 156, § 4º, da Lei nº 14.133, de 2021);</w:t>
      </w:r>
    </w:p>
    <w:p w14:paraId="5C92BF3C" w14:textId="77777777" w:rsidR="007206F6" w:rsidRDefault="007206F6" w:rsidP="007206F6">
      <w:pPr>
        <w:jc w:val="both"/>
      </w:pPr>
      <w:r>
        <w:t>c)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04BF5278" w14:textId="77777777" w:rsidR="007206F6" w:rsidRDefault="007206F6" w:rsidP="007206F6">
      <w:pPr>
        <w:jc w:val="both"/>
      </w:pPr>
      <w:r>
        <w:t>d) Multa: (1) moratória de 0,5% (cinco décimos por cento) por dia de atraso</w:t>
      </w:r>
      <w:r w:rsidR="00572483">
        <w:t xml:space="preserve"> injustificado sobre o valor da </w:t>
      </w:r>
      <w:r>
        <w:t>parcela inadimplida, até o limite de 10 (dez) dias;</w:t>
      </w:r>
    </w:p>
    <w:p w14:paraId="3ACB67C3" w14:textId="77777777" w:rsidR="007206F6" w:rsidRDefault="007206F6" w:rsidP="007206F6">
      <w:pPr>
        <w:jc w:val="both"/>
      </w:pPr>
      <w:r>
        <w:t>(2) Compensatória, para as infrações descritas nas alíneas “e” a “h” do subitem 12.1, de 20% a 30% do valor do Contrato.</w:t>
      </w:r>
    </w:p>
    <w:p w14:paraId="28587716" w14:textId="77777777" w:rsidR="007206F6" w:rsidRDefault="007206F6" w:rsidP="007206F6">
      <w:pPr>
        <w:jc w:val="both"/>
      </w:pPr>
      <w:r>
        <w:t>11.3. A aplicação das sanções previstas neste Contrato não exclui, em hipótese alguma, a obrigação de reparação integral do dano causado ao Contratante (art. 156, §9º, da Lei nº 14.133, de 2021).</w:t>
      </w:r>
    </w:p>
    <w:p w14:paraId="64DD5943" w14:textId="77777777" w:rsidR="007206F6" w:rsidRDefault="007206F6" w:rsidP="007206F6">
      <w:pPr>
        <w:jc w:val="both"/>
      </w:pPr>
      <w:r>
        <w:t>11.4. Todas as sanções previstas neste Contrato poderão ser aplicadas cumulativamente com a multa (art. 156, §7º, da Lei nº 14.133, de 2021).</w:t>
      </w:r>
    </w:p>
    <w:p w14:paraId="1AB64A1E" w14:textId="77777777" w:rsidR="007206F6" w:rsidRDefault="007206F6" w:rsidP="007206F6">
      <w:pPr>
        <w:jc w:val="both"/>
      </w:pPr>
      <w:r>
        <w:t>11.5. Antes da aplicação da multa será facultada a defesa do interessado no prazo de 15 (quinze) dias úteis, contado da data de sua intimação (art. 157, da Lei nº 14.133, de 2021)</w:t>
      </w:r>
    </w:p>
    <w:p w14:paraId="5E460E27" w14:textId="77777777" w:rsidR="007206F6" w:rsidRDefault="007206F6" w:rsidP="007206F6">
      <w:pPr>
        <w:jc w:val="both"/>
      </w:pPr>
      <w:r>
        <w:t>11.6.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099E348" w14:textId="77777777" w:rsidR="007206F6" w:rsidRDefault="007206F6" w:rsidP="007206F6">
      <w:pPr>
        <w:jc w:val="both"/>
      </w:pPr>
      <w:r>
        <w:t>11.7. Previamente ao encaminhamento à cobrança judicial, a multa poderá ser recolhida administrativamente no prazo máximo de 15 (quinze) dias, a contar da data do recebimento da comunicação enviada pela autoridade competente.</w:t>
      </w:r>
    </w:p>
    <w:p w14:paraId="6AB11752" w14:textId="77777777" w:rsidR="007206F6" w:rsidRDefault="007206F6" w:rsidP="007206F6">
      <w:pPr>
        <w:jc w:val="both"/>
      </w:pPr>
      <w:r>
        <w:t>11.8.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6D8A0A6" w14:textId="77777777" w:rsidR="007206F6" w:rsidRDefault="007206F6" w:rsidP="007206F6">
      <w:pPr>
        <w:jc w:val="both"/>
      </w:pPr>
      <w:r>
        <w:t>11.9. Na aplicação das sanções serão considerados (art. 156, §1º, da Lei nº 14.133, de 2021):</w:t>
      </w:r>
    </w:p>
    <w:p w14:paraId="5F97BD72" w14:textId="77777777" w:rsidR="007206F6" w:rsidRDefault="007206F6" w:rsidP="007206F6">
      <w:pPr>
        <w:jc w:val="both"/>
      </w:pPr>
      <w:r>
        <w:t>a) a natureza e a gravidade da infração cometida;</w:t>
      </w:r>
    </w:p>
    <w:p w14:paraId="5B4BA0A5" w14:textId="77777777" w:rsidR="007206F6" w:rsidRDefault="007206F6" w:rsidP="007206F6">
      <w:pPr>
        <w:jc w:val="both"/>
      </w:pPr>
      <w:r>
        <w:t>b) as peculiaridades do caso concreto;</w:t>
      </w:r>
    </w:p>
    <w:p w14:paraId="7F5EB8CC" w14:textId="77777777" w:rsidR="007206F6" w:rsidRDefault="007206F6" w:rsidP="007206F6">
      <w:pPr>
        <w:jc w:val="both"/>
      </w:pPr>
      <w:r>
        <w:t>c) as circunstâncias agravantes ou atenuantes;</w:t>
      </w:r>
    </w:p>
    <w:p w14:paraId="6FE468A9" w14:textId="77777777" w:rsidR="007206F6" w:rsidRDefault="007206F6" w:rsidP="007206F6">
      <w:pPr>
        <w:jc w:val="both"/>
      </w:pPr>
      <w:r>
        <w:lastRenderedPageBreak/>
        <w:t>d) os danos que dela provierem para o Contratante;</w:t>
      </w:r>
    </w:p>
    <w:p w14:paraId="289013A8" w14:textId="77777777" w:rsidR="007206F6" w:rsidRDefault="007206F6" w:rsidP="007206F6">
      <w:pPr>
        <w:jc w:val="both"/>
      </w:pPr>
      <w:r>
        <w:t>e) a implantação ou o aperfeiçoamento de programa de integridade, conforme normas e orientações dos órgãos de controle.</w:t>
      </w:r>
    </w:p>
    <w:p w14:paraId="3A4EDC0A" w14:textId="77777777" w:rsidR="007206F6" w:rsidRDefault="007206F6" w:rsidP="007206F6">
      <w:pPr>
        <w:jc w:val="both"/>
      </w:pPr>
      <w:r>
        <w:t>11.10.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E5C3476" w14:textId="77777777" w:rsidR="007206F6" w:rsidRDefault="007206F6" w:rsidP="007206F6">
      <w:pPr>
        <w:jc w:val="both"/>
      </w:pPr>
      <w:r>
        <w:t>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25581FD" w14:textId="77777777" w:rsidR="007206F6" w:rsidRDefault="007206F6" w:rsidP="007206F6">
      <w:pPr>
        <w:jc w:val="both"/>
      </w:pPr>
      <w:r>
        <w:t>CLÁUSULA DÉCIMA SEGUNDA – DA EXTINÇÃO CONTRATUAL (art. 92, XIX)</w:t>
      </w:r>
    </w:p>
    <w:p w14:paraId="156888C6" w14:textId="77777777" w:rsidR="007206F6" w:rsidRDefault="007206F6" w:rsidP="007206F6">
      <w:pPr>
        <w:jc w:val="both"/>
      </w:pPr>
      <w:r>
        <w:t xml:space="preserve">12.1. O contrato se extingue quando cumpridas as obrigações de ambas as partes, ainda que isso ocorra antes do prazo estipulado para tanto. </w:t>
      </w:r>
    </w:p>
    <w:p w14:paraId="6653E0CE" w14:textId="77777777" w:rsidR="007206F6" w:rsidRDefault="007206F6" w:rsidP="007206F6">
      <w:pPr>
        <w:jc w:val="both"/>
      </w:pPr>
      <w:r>
        <w:t xml:space="preserve">12.2. Se as obrigações não forem cumpridas no prazo estipulado, a vigência ficará prorrogada até a conclusão do objeto, caso em que deverá a Administração providenciar a readequação do cronograma fixado para o contrato. </w:t>
      </w:r>
    </w:p>
    <w:p w14:paraId="3AE4269D" w14:textId="77777777" w:rsidR="007206F6" w:rsidRDefault="007206F6" w:rsidP="007206F6">
      <w:pPr>
        <w:jc w:val="both"/>
      </w:pPr>
      <w:r>
        <w:t>12.3. Quando a não conclusão do contrato referida no item anterior decorrer de culpa do contratado:</w:t>
      </w:r>
    </w:p>
    <w:p w14:paraId="5DAA1E77" w14:textId="77777777" w:rsidR="007206F6" w:rsidRDefault="007206F6" w:rsidP="007206F6">
      <w:pPr>
        <w:jc w:val="both"/>
      </w:pPr>
      <w:r>
        <w:t>a) ficará ele constituído em mora, sendo-lhe aplicáveis as respectivas sanções administrativas; e</w:t>
      </w:r>
    </w:p>
    <w:p w14:paraId="625F955E" w14:textId="77777777" w:rsidR="007206F6" w:rsidRDefault="007206F6" w:rsidP="007206F6">
      <w:pPr>
        <w:jc w:val="both"/>
      </w:pPr>
      <w:r>
        <w:t>b) poderá a Administração optar pela extinção do contrato e, nesse caso, adotará as medidas admitidas em lei para a continuidade da execução contratual.</w:t>
      </w:r>
    </w:p>
    <w:p w14:paraId="07F224B3" w14:textId="77777777" w:rsidR="007206F6" w:rsidRDefault="007206F6" w:rsidP="007206F6">
      <w:pPr>
        <w:jc w:val="both"/>
      </w:pPr>
      <w:r>
        <w:t>12.4. O contrato pode ser extinto antes de cumpridas as obrigações nele estipuladas, ou antes do prazo nele fixado, por algum dos motivos previstos no artigo 137 da Lei nº 14.133/21, bem como amigavelmente, assegurados o contraditório e a ampla defesa.</w:t>
      </w:r>
    </w:p>
    <w:p w14:paraId="6F768991" w14:textId="77777777" w:rsidR="007206F6" w:rsidRDefault="007206F6" w:rsidP="007206F6">
      <w:pPr>
        <w:jc w:val="both"/>
      </w:pPr>
      <w:r>
        <w:t>12.4.1. Nesta hipótese, aplicam-se também os artigos 138 e 139 da mesma Lei.</w:t>
      </w:r>
    </w:p>
    <w:p w14:paraId="318875C4" w14:textId="77777777" w:rsidR="007206F6" w:rsidRDefault="007206F6" w:rsidP="007206F6">
      <w:pPr>
        <w:jc w:val="both"/>
      </w:pPr>
      <w:r>
        <w:t>12.4.2. A alteração social ou a modificação da finalidade ou da estrutura da empresa não ensejará a rescisão se não restringir sua capacidade de concluir o contrato.</w:t>
      </w:r>
    </w:p>
    <w:p w14:paraId="5B1A9DDE" w14:textId="77777777" w:rsidR="007206F6" w:rsidRDefault="007206F6" w:rsidP="007206F6">
      <w:pPr>
        <w:jc w:val="both"/>
      </w:pPr>
      <w:r>
        <w:t>12.4.3. Se a operação implicar mudança da pessoa jurídica contratada, deverá ser formalizado termo aditivo para alteração subjetiva.</w:t>
      </w:r>
    </w:p>
    <w:p w14:paraId="27273A4C" w14:textId="77777777" w:rsidR="007206F6" w:rsidRDefault="007206F6" w:rsidP="007206F6">
      <w:pPr>
        <w:jc w:val="both"/>
      </w:pPr>
      <w:r>
        <w:t>12.5. O termo de rescisão, sempre que possível, será precedido:</w:t>
      </w:r>
    </w:p>
    <w:p w14:paraId="26F437A0" w14:textId="77777777" w:rsidR="007206F6" w:rsidRDefault="007206F6" w:rsidP="007206F6">
      <w:pPr>
        <w:jc w:val="both"/>
      </w:pPr>
      <w:r>
        <w:t>12.5.1. Balanço dos eventos contratuais já cumpridos ou parcialmente cumpridos;</w:t>
      </w:r>
    </w:p>
    <w:p w14:paraId="0206A994" w14:textId="77777777" w:rsidR="007206F6" w:rsidRDefault="007206F6" w:rsidP="007206F6">
      <w:pPr>
        <w:jc w:val="both"/>
      </w:pPr>
      <w:r>
        <w:t>12.5.2. Relação dos pagamentos já efetuados e ainda devidos;</w:t>
      </w:r>
    </w:p>
    <w:p w14:paraId="54A44BEF" w14:textId="77777777" w:rsidR="007206F6" w:rsidRDefault="007206F6" w:rsidP="007206F6">
      <w:pPr>
        <w:jc w:val="both"/>
      </w:pPr>
      <w:r>
        <w:t>12.5.3. Indenizações e multas.</w:t>
      </w:r>
    </w:p>
    <w:p w14:paraId="3E02005F" w14:textId="77777777" w:rsidR="007206F6" w:rsidRDefault="007206F6" w:rsidP="007206F6">
      <w:pPr>
        <w:jc w:val="both"/>
      </w:pPr>
      <w:r>
        <w:t>12.6. A extinção do contrato não configura óbice para o reconhecimento do desequilíbrio econômico-financeiro, hipótese em que será concedida indenização por meio de termo indenizatório (art. 131, caput, da Lei n.º 14.133, de 2021).</w:t>
      </w:r>
    </w:p>
    <w:p w14:paraId="6DD5003F" w14:textId="77777777" w:rsidR="007206F6" w:rsidRDefault="007206F6" w:rsidP="007206F6">
      <w:pPr>
        <w:jc w:val="both"/>
      </w:pPr>
    </w:p>
    <w:p w14:paraId="1F775285" w14:textId="77777777" w:rsidR="007206F6" w:rsidRDefault="007206F6" w:rsidP="007206F6">
      <w:pPr>
        <w:jc w:val="both"/>
      </w:pPr>
      <w:r>
        <w:t>CLÁUSULA DÉCIMA TERCEIRA – DOTAÇÃO ORÇAMENTÁRIA (art. 92, VIII)</w:t>
      </w:r>
    </w:p>
    <w:p w14:paraId="3FA585DE" w14:textId="77777777" w:rsidR="007206F6" w:rsidRDefault="007206F6" w:rsidP="007206F6">
      <w:pPr>
        <w:ind w:firstLine="708"/>
        <w:jc w:val="both"/>
      </w:pPr>
      <w:r>
        <w:t>As despesas decorrentes da execução do presente credenciamento correrão por conta das dotações orçamentárias especificas para o ano em exercício abaixo indicadas:</w:t>
      </w:r>
    </w:p>
    <w:p w14:paraId="4C0D6F6A" w14:textId="77777777" w:rsidR="007206F6" w:rsidRPr="00B4699C" w:rsidRDefault="007206F6" w:rsidP="007206F6">
      <w:pPr>
        <w:pStyle w:val="Default"/>
        <w:spacing w:line="360" w:lineRule="auto"/>
        <w:jc w:val="both"/>
        <w:rPr>
          <w:rFonts w:ascii="Times New Roman" w:hAnsi="Times New Roman" w:cs="Times New Roman"/>
          <w:sz w:val="20"/>
          <w:szCs w:val="20"/>
        </w:rPr>
      </w:pPr>
      <w:r>
        <w:rPr>
          <w:rFonts w:ascii="Times New Roman" w:hAnsi="Times New Roman" w:cs="Times New Roman"/>
          <w:sz w:val="20"/>
          <w:szCs w:val="20"/>
        </w:rPr>
        <w:t>a)</w:t>
      </w:r>
      <w:r>
        <w:rPr>
          <w:rFonts w:ascii="Times New Roman" w:hAnsi="Times New Roman" w:cs="Times New Roman"/>
          <w:sz w:val="20"/>
          <w:szCs w:val="20"/>
        </w:rPr>
        <w:tab/>
      </w:r>
      <w:r w:rsidRPr="00B4699C">
        <w:rPr>
          <w:rFonts w:ascii="Times New Roman" w:hAnsi="Times New Roman" w:cs="Times New Roman"/>
          <w:sz w:val="20"/>
          <w:szCs w:val="20"/>
        </w:rPr>
        <w:t>Órgão: 0</w:t>
      </w:r>
      <w:r>
        <w:rPr>
          <w:rFonts w:ascii="Times New Roman" w:hAnsi="Times New Roman" w:cs="Times New Roman"/>
          <w:sz w:val="20"/>
          <w:szCs w:val="20"/>
        </w:rPr>
        <w:t>2</w:t>
      </w:r>
      <w:r w:rsidRPr="00B4699C">
        <w:rPr>
          <w:rFonts w:ascii="Times New Roman" w:hAnsi="Times New Roman" w:cs="Times New Roman"/>
          <w:sz w:val="20"/>
          <w:szCs w:val="20"/>
        </w:rPr>
        <w:t xml:space="preserve"> – </w:t>
      </w:r>
      <w:r>
        <w:rPr>
          <w:rFonts w:ascii="Times New Roman" w:hAnsi="Times New Roman" w:cs="Times New Roman"/>
          <w:sz w:val="20"/>
          <w:szCs w:val="20"/>
        </w:rPr>
        <w:t>Gabinete do Prefeito</w:t>
      </w:r>
      <w:r w:rsidRPr="00B4699C">
        <w:rPr>
          <w:rFonts w:ascii="Times New Roman" w:hAnsi="Times New Roman" w:cs="Times New Roman"/>
          <w:sz w:val="20"/>
          <w:szCs w:val="20"/>
        </w:rPr>
        <w:t>;</w:t>
      </w:r>
    </w:p>
    <w:p w14:paraId="3A780036" w14:textId="77777777" w:rsidR="007206F6" w:rsidRPr="00B4699C" w:rsidRDefault="007206F6" w:rsidP="007206F6">
      <w:pPr>
        <w:pStyle w:val="Default"/>
        <w:spacing w:line="360" w:lineRule="auto"/>
        <w:ind w:firstLine="708"/>
        <w:jc w:val="both"/>
        <w:rPr>
          <w:rFonts w:ascii="Times New Roman" w:hAnsi="Times New Roman" w:cs="Times New Roman"/>
          <w:sz w:val="20"/>
          <w:szCs w:val="20"/>
        </w:rPr>
      </w:pPr>
      <w:r w:rsidRPr="00B4699C">
        <w:rPr>
          <w:rFonts w:ascii="Times New Roman" w:hAnsi="Times New Roman" w:cs="Times New Roman"/>
          <w:sz w:val="20"/>
          <w:szCs w:val="20"/>
        </w:rPr>
        <w:t>Projeto/Atividade: 20</w:t>
      </w:r>
      <w:r>
        <w:rPr>
          <w:rFonts w:ascii="Times New Roman" w:hAnsi="Times New Roman" w:cs="Times New Roman"/>
          <w:sz w:val="20"/>
          <w:szCs w:val="20"/>
        </w:rPr>
        <w:t>03</w:t>
      </w:r>
      <w:r w:rsidRPr="00B4699C">
        <w:rPr>
          <w:rFonts w:ascii="Times New Roman" w:hAnsi="Times New Roman" w:cs="Times New Roman"/>
          <w:sz w:val="20"/>
          <w:szCs w:val="20"/>
        </w:rPr>
        <w:t xml:space="preserve"> – Manutenção d</w:t>
      </w:r>
      <w:r>
        <w:rPr>
          <w:rFonts w:ascii="Times New Roman" w:hAnsi="Times New Roman" w:cs="Times New Roman"/>
          <w:sz w:val="20"/>
          <w:szCs w:val="20"/>
        </w:rPr>
        <w:t>o Gabinete do Prefeito.</w:t>
      </w:r>
    </w:p>
    <w:p w14:paraId="28ACF521" w14:textId="77777777" w:rsidR="007206F6" w:rsidRDefault="007206F6" w:rsidP="007206F6">
      <w:pPr>
        <w:pStyle w:val="Default"/>
        <w:spacing w:line="360" w:lineRule="auto"/>
        <w:ind w:firstLine="708"/>
        <w:jc w:val="both"/>
        <w:rPr>
          <w:rFonts w:ascii="Times New Roman" w:hAnsi="Times New Roman" w:cs="Times New Roman"/>
          <w:color w:val="auto"/>
          <w:sz w:val="20"/>
          <w:szCs w:val="20"/>
        </w:rPr>
      </w:pPr>
      <w:r w:rsidRPr="00B4699C">
        <w:rPr>
          <w:rFonts w:ascii="Times New Roman" w:hAnsi="Times New Roman" w:cs="Times New Roman"/>
          <w:sz w:val="20"/>
          <w:szCs w:val="20"/>
        </w:rPr>
        <w:lastRenderedPageBreak/>
        <w:t>Elemento de Despesa: 33.90.3</w:t>
      </w:r>
      <w:r>
        <w:rPr>
          <w:rFonts w:ascii="Times New Roman" w:hAnsi="Times New Roman" w:cs="Times New Roman"/>
          <w:sz w:val="20"/>
          <w:szCs w:val="20"/>
        </w:rPr>
        <w:t>9</w:t>
      </w:r>
      <w:r w:rsidRPr="00B4699C">
        <w:rPr>
          <w:rFonts w:ascii="Times New Roman" w:hAnsi="Times New Roman" w:cs="Times New Roman"/>
          <w:sz w:val="20"/>
          <w:szCs w:val="20"/>
        </w:rPr>
        <w:t>.</w:t>
      </w:r>
      <w:r>
        <w:rPr>
          <w:rFonts w:ascii="Times New Roman" w:hAnsi="Times New Roman" w:cs="Times New Roman"/>
          <w:sz w:val="20"/>
          <w:szCs w:val="20"/>
        </w:rPr>
        <w:t>19</w:t>
      </w:r>
      <w:r w:rsidRPr="00B4699C">
        <w:rPr>
          <w:rFonts w:ascii="Times New Roman" w:hAnsi="Times New Roman" w:cs="Times New Roman"/>
          <w:sz w:val="20"/>
          <w:szCs w:val="20"/>
        </w:rPr>
        <w:t xml:space="preserve">.00.00.00 – </w:t>
      </w:r>
      <w:r>
        <w:rPr>
          <w:rFonts w:ascii="Times New Roman" w:hAnsi="Times New Roman" w:cs="Times New Roman"/>
          <w:sz w:val="20"/>
          <w:szCs w:val="20"/>
        </w:rPr>
        <w:t>Outros Serviços de Terceiros Pessoa Jurídica</w:t>
      </w:r>
      <w:r w:rsidRPr="00B4699C">
        <w:rPr>
          <w:rFonts w:ascii="Times New Roman" w:hAnsi="Times New Roman" w:cs="Times New Roman"/>
          <w:sz w:val="20"/>
          <w:szCs w:val="20"/>
        </w:rPr>
        <w:t xml:space="preserve"> – </w:t>
      </w:r>
      <w:r w:rsidRPr="00B4699C">
        <w:rPr>
          <w:rFonts w:ascii="Times New Roman" w:hAnsi="Times New Roman" w:cs="Times New Roman"/>
          <w:color w:val="auto"/>
          <w:sz w:val="20"/>
          <w:szCs w:val="20"/>
        </w:rPr>
        <w:t xml:space="preserve">Recurso </w:t>
      </w:r>
      <w:r>
        <w:rPr>
          <w:rFonts w:ascii="Times New Roman" w:hAnsi="Times New Roman" w:cs="Times New Roman"/>
          <w:color w:val="auto"/>
          <w:sz w:val="20"/>
          <w:szCs w:val="20"/>
        </w:rPr>
        <w:t>10</w:t>
      </w:r>
      <w:r w:rsidRPr="00B4699C">
        <w:rPr>
          <w:rFonts w:ascii="Times New Roman" w:hAnsi="Times New Roman" w:cs="Times New Roman"/>
          <w:color w:val="auto"/>
          <w:sz w:val="20"/>
          <w:szCs w:val="20"/>
        </w:rPr>
        <w:t>;</w:t>
      </w:r>
    </w:p>
    <w:p w14:paraId="0E44C0D8" w14:textId="77777777" w:rsidR="007206F6" w:rsidRPr="00B4699C" w:rsidRDefault="007206F6" w:rsidP="007206F6">
      <w:pPr>
        <w:pStyle w:val="Default"/>
        <w:spacing w:line="360" w:lineRule="auto"/>
        <w:jc w:val="both"/>
        <w:rPr>
          <w:rFonts w:ascii="Times New Roman" w:hAnsi="Times New Roman" w:cs="Times New Roman"/>
          <w:sz w:val="20"/>
          <w:szCs w:val="20"/>
        </w:rPr>
      </w:pPr>
      <w:r>
        <w:rPr>
          <w:rFonts w:ascii="Times New Roman" w:hAnsi="Times New Roman" w:cs="Times New Roman"/>
          <w:sz w:val="20"/>
          <w:szCs w:val="20"/>
        </w:rPr>
        <w:t>b)</w:t>
      </w:r>
      <w:r w:rsidRPr="00DD7AC7">
        <w:rPr>
          <w:rFonts w:ascii="Times New Roman" w:hAnsi="Times New Roman" w:cs="Times New Roman"/>
          <w:sz w:val="20"/>
          <w:szCs w:val="20"/>
        </w:rPr>
        <w:t xml:space="preserve"> </w:t>
      </w:r>
      <w:r>
        <w:rPr>
          <w:rFonts w:ascii="Times New Roman" w:hAnsi="Times New Roman" w:cs="Times New Roman"/>
          <w:sz w:val="20"/>
          <w:szCs w:val="20"/>
        </w:rPr>
        <w:tab/>
      </w:r>
      <w:r w:rsidRPr="00B4699C">
        <w:rPr>
          <w:rFonts w:ascii="Times New Roman" w:hAnsi="Times New Roman" w:cs="Times New Roman"/>
          <w:sz w:val="20"/>
          <w:szCs w:val="20"/>
        </w:rPr>
        <w:t>Órgão: 0</w:t>
      </w:r>
      <w:r>
        <w:rPr>
          <w:rFonts w:ascii="Times New Roman" w:hAnsi="Times New Roman" w:cs="Times New Roman"/>
          <w:sz w:val="20"/>
          <w:szCs w:val="20"/>
        </w:rPr>
        <w:t>5</w:t>
      </w:r>
      <w:r w:rsidRPr="00B4699C">
        <w:rPr>
          <w:rFonts w:ascii="Times New Roman" w:hAnsi="Times New Roman" w:cs="Times New Roman"/>
          <w:sz w:val="20"/>
          <w:szCs w:val="20"/>
        </w:rPr>
        <w:t xml:space="preserve"> – Secretaria Municipal de Obras e Serviços Públicos;</w:t>
      </w:r>
    </w:p>
    <w:p w14:paraId="7EA6C760" w14:textId="77777777" w:rsidR="007206F6" w:rsidRDefault="007206F6" w:rsidP="007206F6">
      <w:pPr>
        <w:pStyle w:val="Default"/>
        <w:spacing w:line="360" w:lineRule="auto"/>
        <w:ind w:firstLine="708"/>
        <w:jc w:val="both"/>
        <w:rPr>
          <w:rFonts w:ascii="Times New Roman" w:hAnsi="Times New Roman" w:cs="Times New Roman"/>
          <w:color w:val="auto"/>
          <w:sz w:val="20"/>
          <w:szCs w:val="20"/>
        </w:rPr>
      </w:pPr>
      <w:r w:rsidRPr="00B4699C">
        <w:rPr>
          <w:rFonts w:ascii="Times New Roman" w:hAnsi="Times New Roman" w:cs="Times New Roman"/>
          <w:sz w:val="20"/>
          <w:szCs w:val="20"/>
        </w:rPr>
        <w:t>Projeto/Atividade: 2026 – Manutenção da Secretaria de Obras, Manutenção e Conservação de Máquinas e Equipamentos Rodoviários.</w:t>
      </w:r>
    </w:p>
    <w:p w14:paraId="5F3BB4D2" w14:textId="77777777" w:rsidR="007206F6" w:rsidRDefault="007206F6" w:rsidP="007206F6">
      <w:pPr>
        <w:pStyle w:val="Default"/>
        <w:spacing w:line="360" w:lineRule="auto"/>
        <w:ind w:firstLine="708"/>
        <w:jc w:val="both"/>
        <w:rPr>
          <w:rFonts w:ascii="Times New Roman" w:hAnsi="Times New Roman" w:cs="Times New Roman"/>
          <w:color w:val="auto"/>
          <w:sz w:val="20"/>
          <w:szCs w:val="20"/>
        </w:rPr>
      </w:pPr>
      <w:r w:rsidRPr="00B4699C">
        <w:rPr>
          <w:rFonts w:ascii="Times New Roman" w:hAnsi="Times New Roman" w:cs="Times New Roman"/>
          <w:sz w:val="20"/>
          <w:szCs w:val="20"/>
        </w:rPr>
        <w:t>Elemento de Despesa: 33.90.30.</w:t>
      </w:r>
      <w:r>
        <w:rPr>
          <w:rFonts w:ascii="Times New Roman" w:hAnsi="Times New Roman" w:cs="Times New Roman"/>
          <w:sz w:val="20"/>
          <w:szCs w:val="20"/>
        </w:rPr>
        <w:t>39</w:t>
      </w:r>
      <w:r w:rsidRPr="00B4699C">
        <w:rPr>
          <w:rFonts w:ascii="Times New Roman" w:hAnsi="Times New Roman" w:cs="Times New Roman"/>
          <w:sz w:val="20"/>
          <w:szCs w:val="20"/>
        </w:rPr>
        <w:t xml:space="preserve">.00.00.00 – Material de Consumo – </w:t>
      </w:r>
      <w:r w:rsidRPr="00B4699C">
        <w:rPr>
          <w:rFonts w:ascii="Times New Roman" w:hAnsi="Times New Roman" w:cs="Times New Roman"/>
          <w:color w:val="auto"/>
          <w:sz w:val="20"/>
          <w:szCs w:val="20"/>
        </w:rPr>
        <w:t>Recurso 11</w:t>
      </w:r>
      <w:r>
        <w:rPr>
          <w:rFonts w:ascii="Times New Roman" w:hAnsi="Times New Roman" w:cs="Times New Roman"/>
          <w:color w:val="auto"/>
          <w:sz w:val="20"/>
          <w:szCs w:val="20"/>
        </w:rPr>
        <w:t>4</w:t>
      </w:r>
      <w:r w:rsidRPr="00B4699C">
        <w:rPr>
          <w:rFonts w:ascii="Times New Roman" w:hAnsi="Times New Roman" w:cs="Times New Roman"/>
          <w:color w:val="auto"/>
          <w:sz w:val="20"/>
          <w:szCs w:val="20"/>
        </w:rPr>
        <w:t>;</w:t>
      </w:r>
    </w:p>
    <w:p w14:paraId="1094BB60" w14:textId="77777777" w:rsidR="007206F6" w:rsidRPr="00B4699C" w:rsidRDefault="007206F6" w:rsidP="007206F6">
      <w:pPr>
        <w:pStyle w:val="Default"/>
        <w:spacing w:line="360" w:lineRule="auto"/>
        <w:ind w:firstLine="708"/>
        <w:jc w:val="both"/>
        <w:rPr>
          <w:rFonts w:ascii="Times New Roman" w:hAnsi="Times New Roman" w:cs="Times New Roman"/>
          <w:color w:val="FF0000"/>
          <w:sz w:val="20"/>
          <w:szCs w:val="20"/>
        </w:rPr>
      </w:pPr>
      <w:r w:rsidRPr="00B4699C">
        <w:rPr>
          <w:rFonts w:ascii="Times New Roman" w:hAnsi="Times New Roman" w:cs="Times New Roman"/>
          <w:sz w:val="20"/>
          <w:szCs w:val="20"/>
        </w:rPr>
        <w:t>Elemento de Despesa: 33.90.3</w:t>
      </w:r>
      <w:r>
        <w:rPr>
          <w:rFonts w:ascii="Times New Roman" w:hAnsi="Times New Roman" w:cs="Times New Roman"/>
          <w:sz w:val="20"/>
          <w:szCs w:val="20"/>
        </w:rPr>
        <w:t>9</w:t>
      </w:r>
      <w:r w:rsidRPr="00B4699C">
        <w:rPr>
          <w:rFonts w:ascii="Times New Roman" w:hAnsi="Times New Roman" w:cs="Times New Roman"/>
          <w:sz w:val="20"/>
          <w:szCs w:val="20"/>
        </w:rPr>
        <w:t>.</w:t>
      </w:r>
      <w:r>
        <w:rPr>
          <w:rFonts w:ascii="Times New Roman" w:hAnsi="Times New Roman" w:cs="Times New Roman"/>
          <w:sz w:val="20"/>
          <w:szCs w:val="20"/>
        </w:rPr>
        <w:t>19</w:t>
      </w:r>
      <w:r w:rsidRPr="00B4699C">
        <w:rPr>
          <w:rFonts w:ascii="Times New Roman" w:hAnsi="Times New Roman" w:cs="Times New Roman"/>
          <w:sz w:val="20"/>
          <w:szCs w:val="20"/>
        </w:rPr>
        <w:t xml:space="preserve">.00.00.00 – </w:t>
      </w:r>
      <w:r>
        <w:rPr>
          <w:rFonts w:ascii="Times New Roman" w:hAnsi="Times New Roman" w:cs="Times New Roman"/>
          <w:sz w:val="20"/>
          <w:szCs w:val="20"/>
        </w:rPr>
        <w:t>Outros Serviços de Terceiros Pessoa Jurídica</w:t>
      </w:r>
      <w:r w:rsidRPr="00B4699C">
        <w:rPr>
          <w:rFonts w:ascii="Times New Roman" w:hAnsi="Times New Roman" w:cs="Times New Roman"/>
          <w:sz w:val="20"/>
          <w:szCs w:val="20"/>
        </w:rPr>
        <w:t xml:space="preserve"> – </w:t>
      </w:r>
      <w:r w:rsidRPr="00B4699C">
        <w:rPr>
          <w:rFonts w:ascii="Times New Roman" w:hAnsi="Times New Roman" w:cs="Times New Roman"/>
          <w:color w:val="auto"/>
          <w:sz w:val="20"/>
          <w:szCs w:val="20"/>
        </w:rPr>
        <w:t>Recurso 11</w:t>
      </w:r>
      <w:r>
        <w:rPr>
          <w:rFonts w:ascii="Times New Roman" w:hAnsi="Times New Roman" w:cs="Times New Roman"/>
          <w:color w:val="auto"/>
          <w:sz w:val="20"/>
          <w:szCs w:val="20"/>
        </w:rPr>
        <w:t>9</w:t>
      </w:r>
      <w:r w:rsidRPr="00B4699C">
        <w:rPr>
          <w:rFonts w:ascii="Times New Roman" w:hAnsi="Times New Roman" w:cs="Times New Roman"/>
          <w:color w:val="auto"/>
          <w:sz w:val="20"/>
          <w:szCs w:val="20"/>
        </w:rPr>
        <w:t>;</w:t>
      </w:r>
    </w:p>
    <w:p w14:paraId="34E5189C" w14:textId="77777777" w:rsidR="007206F6" w:rsidRPr="00B4699C" w:rsidRDefault="007206F6" w:rsidP="007206F6">
      <w:pPr>
        <w:pStyle w:val="Default"/>
        <w:spacing w:line="360" w:lineRule="auto"/>
        <w:jc w:val="both"/>
        <w:rPr>
          <w:rFonts w:ascii="Times New Roman" w:hAnsi="Times New Roman" w:cs="Times New Roman"/>
          <w:sz w:val="20"/>
          <w:szCs w:val="20"/>
        </w:rPr>
      </w:pPr>
      <w:r>
        <w:rPr>
          <w:rFonts w:ascii="Times New Roman" w:hAnsi="Times New Roman" w:cs="Times New Roman"/>
          <w:sz w:val="20"/>
          <w:szCs w:val="20"/>
        </w:rPr>
        <w:t>c)</w:t>
      </w:r>
      <w:r w:rsidRPr="00DD7AC7">
        <w:rPr>
          <w:rFonts w:ascii="Times New Roman" w:hAnsi="Times New Roman" w:cs="Times New Roman"/>
          <w:sz w:val="20"/>
          <w:szCs w:val="20"/>
        </w:rPr>
        <w:t xml:space="preserve"> </w:t>
      </w:r>
      <w:r>
        <w:rPr>
          <w:rFonts w:ascii="Times New Roman" w:hAnsi="Times New Roman" w:cs="Times New Roman"/>
          <w:sz w:val="20"/>
          <w:szCs w:val="20"/>
        </w:rPr>
        <w:tab/>
      </w:r>
      <w:r w:rsidRPr="00B4699C">
        <w:rPr>
          <w:rFonts w:ascii="Times New Roman" w:hAnsi="Times New Roman" w:cs="Times New Roman"/>
          <w:sz w:val="20"/>
          <w:szCs w:val="20"/>
        </w:rPr>
        <w:t>Órgão: 0</w:t>
      </w:r>
      <w:r>
        <w:rPr>
          <w:rFonts w:ascii="Times New Roman" w:hAnsi="Times New Roman" w:cs="Times New Roman"/>
          <w:sz w:val="20"/>
          <w:szCs w:val="20"/>
        </w:rPr>
        <w:t>6</w:t>
      </w:r>
      <w:r w:rsidRPr="00B4699C">
        <w:rPr>
          <w:rFonts w:ascii="Times New Roman" w:hAnsi="Times New Roman" w:cs="Times New Roman"/>
          <w:sz w:val="20"/>
          <w:szCs w:val="20"/>
        </w:rPr>
        <w:t xml:space="preserve"> – Secretaria Municipal de </w:t>
      </w:r>
      <w:r>
        <w:rPr>
          <w:rFonts w:ascii="Times New Roman" w:hAnsi="Times New Roman" w:cs="Times New Roman"/>
          <w:sz w:val="20"/>
          <w:szCs w:val="20"/>
        </w:rPr>
        <w:t>Educação, Cultura, Desporto e Turismo</w:t>
      </w:r>
      <w:r w:rsidRPr="00B4699C">
        <w:rPr>
          <w:rFonts w:ascii="Times New Roman" w:hAnsi="Times New Roman" w:cs="Times New Roman"/>
          <w:sz w:val="20"/>
          <w:szCs w:val="20"/>
        </w:rPr>
        <w:t>;</w:t>
      </w:r>
    </w:p>
    <w:p w14:paraId="53EDDE21" w14:textId="77777777" w:rsidR="007206F6" w:rsidRDefault="007206F6" w:rsidP="007206F6">
      <w:pPr>
        <w:pStyle w:val="Default"/>
        <w:spacing w:line="360" w:lineRule="auto"/>
        <w:ind w:firstLine="708"/>
        <w:jc w:val="both"/>
        <w:rPr>
          <w:rFonts w:ascii="Times New Roman" w:hAnsi="Times New Roman" w:cs="Times New Roman"/>
          <w:color w:val="auto"/>
          <w:sz w:val="20"/>
          <w:szCs w:val="20"/>
        </w:rPr>
      </w:pPr>
      <w:r w:rsidRPr="00B4699C">
        <w:rPr>
          <w:rFonts w:ascii="Times New Roman" w:hAnsi="Times New Roman" w:cs="Times New Roman"/>
          <w:sz w:val="20"/>
          <w:szCs w:val="20"/>
        </w:rPr>
        <w:t>Projeto/Atividade: 20</w:t>
      </w:r>
      <w:r>
        <w:rPr>
          <w:rFonts w:ascii="Times New Roman" w:hAnsi="Times New Roman" w:cs="Times New Roman"/>
          <w:sz w:val="20"/>
          <w:szCs w:val="20"/>
        </w:rPr>
        <w:t>3</w:t>
      </w:r>
      <w:r w:rsidRPr="00B4699C">
        <w:rPr>
          <w:rFonts w:ascii="Times New Roman" w:hAnsi="Times New Roman" w:cs="Times New Roman"/>
          <w:sz w:val="20"/>
          <w:szCs w:val="20"/>
        </w:rPr>
        <w:t>6 – Manutenção</w:t>
      </w:r>
      <w:r>
        <w:rPr>
          <w:rFonts w:ascii="Times New Roman" w:hAnsi="Times New Roman" w:cs="Times New Roman"/>
          <w:sz w:val="20"/>
          <w:szCs w:val="20"/>
        </w:rPr>
        <w:t xml:space="preserve"> do Transporte Escolar do Ensino Fundamental com Recursos do MDE e Outros</w:t>
      </w:r>
      <w:r w:rsidRPr="00B4699C">
        <w:rPr>
          <w:rFonts w:ascii="Times New Roman" w:hAnsi="Times New Roman" w:cs="Times New Roman"/>
          <w:sz w:val="20"/>
          <w:szCs w:val="20"/>
        </w:rPr>
        <w:t>.</w:t>
      </w:r>
    </w:p>
    <w:p w14:paraId="676F8070" w14:textId="77777777" w:rsidR="007206F6" w:rsidRDefault="007206F6" w:rsidP="007206F6">
      <w:pPr>
        <w:pStyle w:val="Default"/>
        <w:spacing w:line="360" w:lineRule="auto"/>
        <w:ind w:firstLine="708"/>
        <w:jc w:val="both"/>
        <w:rPr>
          <w:rFonts w:ascii="Times New Roman" w:hAnsi="Times New Roman" w:cs="Times New Roman"/>
          <w:color w:val="auto"/>
          <w:sz w:val="20"/>
          <w:szCs w:val="20"/>
        </w:rPr>
      </w:pPr>
      <w:r w:rsidRPr="00B4699C">
        <w:rPr>
          <w:rFonts w:ascii="Times New Roman" w:hAnsi="Times New Roman" w:cs="Times New Roman"/>
          <w:sz w:val="20"/>
          <w:szCs w:val="20"/>
        </w:rPr>
        <w:t>Elemento de Despesa: 33.90.30.</w:t>
      </w:r>
      <w:r>
        <w:rPr>
          <w:rFonts w:ascii="Times New Roman" w:hAnsi="Times New Roman" w:cs="Times New Roman"/>
          <w:sz w:val="20"/>
          <w:szCs w:val="20"/>
        </w:rPr>
        <w:t>39</w:t>
      </w:r>
      <w:r w:rsidRPr="00B4699C">
        <w:rPr>
          <w:rFonts w:ascii="Times New Roman" w:hAnsi="Times New Roman" w:cs="Times New Roman"/>
          <w:sz w:val="20"/>
          <w:szCs w:val="20"/>
        </w:rPr>
        <w:t xml:space="preserve">.00.00.00 – Material de Consumo – </w:t>
      </w:r>
      <w:r w:rsidRPr="00B4699C">
        <w:rPr>
          <w:rFonts w:ascii="Times New Roman" w:hAnsi="Times New Roman" w:cs="Times New Roman"/>
          <w:color w:val="auto"/>
          <w:sz w:val="20"/>
          <w:szCs w:val="20"/>
        </w:rPr>
        <w:t>Recurso 1</w:t>
      </w:r>
      <w:r>
        <w:rPr>
          <w:rFonts w:ascii="Times New Roman" w:hAnsi="Times New Roman" w:cs="Times New Roman"/>
          <w:color w:val="auto"/>
          <w:sz w:val="20"/>
          <w:szCs w:val="20"/>
        </w:rPr>
        <w:t>79</w:t>
      </w:r>
      <w:r w:rsidRPr="00B4699C">
        <w:rPr>
          <w:rFonts w:ascii="Times New Roman" w:hAnsi="Times New Roman" w:cs="Times New Roman"/>
          <w:color w:val="auto"/>
          <w:sz w:val="20"/>
          <w:szCs w:val="20"/>
        </w:rPr>
        <w:t>;</w:t>
      </w:r>
    </w:p>
    <w:p w14:paraId="3B9F2A78" w14:textId="77777777" w:rsidR="007206F6" w:rsidRPr="00B4699C" w:rsidRDefault="007206F6" w:rsidP="007206F6">
      <w:pPr>
        <w:pStyle w:val="Default"/>
        <w:spacing w:line="360" w:lineRule="auto"/>
        <w:ind w:firstLine="708"/>
        <w:jc w:val="both"/>
        <w:rPr>
          <w:rFonts w:ascii="Times New Roman" w:hAnsi="Times New Roman" w:cs="Times New Roman"/>
          <w:color w:val="FF0000"/>
          <w:sz w:val="20"/>
          <w:szCs w:val="20"/>
        </w:rPr>
      </w:pPr>
      <w:r w:rsidRPr="00B4699C">
        <w:rPr>
          <w:rFonts w:ascii="Times New Roman" w:hAnsi="Times New Roman" w:cs="Times New Roman"/>
          <w:sz w:val="20"/>
          <w:szCs w:val="20"/>
        </w:rPr>
        <w:t>Elemento de Despesa: 33.90.3</w:t>
      </w:r>
      <w:r>
        <w:rPr>
          <w:rFonts w:ascii="Times New Roman" w:hAnsi="Times New Roman" w:cs="Times New Roman"/>
          <w:sz w:val="20"/>
          <w:szCs w:val="20"/>
        </w:rPr>
        <w:t>9</w:t>
      </w:r>
      <w:r w:rsidRPr="00B4699C">
        <w:rPr>
          <w:rFonts w:ascii="Times New Roman" w:hAnsi="Times New Roman" w:cs="Times New Roman"/>
          <w:sz w:val="20"/>
          <w:szCs w:val="20"/>
        </w:rPr>
        <w:t>.</w:t>
      </w:r>
      <w:r>
        <w:rPr>
          <w:rFonts w:ascii="Times New Roman" w:hAnsi="Times New Roman" w:cs="Times New Roman"/>
          <w:sz w:val="20"/>
          <w:szCs w:val="20"/>
        </w:rPr>
        <w:t>19</w:t>
      </w:r>
      <w:r w:rsidRPr="00B4699C">
        <w:rPr>
          <w:rFonts w:ascii="Times New Roman" w:hAnsi="Times New Roman" w:cs="Times New Roman"/>
          <w:sz w:val="20"/>
          <w:szCs w:val="20"/>
        </w:rPr>
        <w:t xml:space="preserve">.00.00.00 – </w:t>
      </w:r>
      <w:r>
        <w:rPr>
          <w:rFonts w:ascii="Times New Roman" w:hAnsi="Times New Roman" w:cs="Times New Roman"/>
          <w:sz w:val="20"/>
          <w:szCs w:val="20"/>
        </w:rPr>
        <w:t>Outros Serviços de Terceiros Pessoa Jurídica</w:t>
      </w:r>
      <w:r w:rsidRPr="00B4699C">
        <w:rPr>
          <w:rFonts w:ascii="Times New Roman" w:hAnsi="Times New Roman" w:cs="Times New Roman"/>
          <w:sz w:val="20"/>
          <w:szCs w:val="20"/>
        </w:rPr>
        <w:t xml:space="preserve"> – </w:t>
      </w:r>
      <w:r w:rsidRPr="00B4699C">
        <w:rPr>
          <w:rFonts w:ascii="Times New Roman" w:hAnsi="Times New Roman" w:cs="Times New Roman"/>
          <w:color w:val="auto"/>
          <w:sz w:val="20"/>
          <w:szCs w:val="20"/>
        </w:rPr>
        <w:t>Recurso 1</w:t>
      </w:r>
      <w:r>
        <w:rPr>
          <w:rFonts w:ascii="Times New Roman" w:hAnsi="Times New Roman" w:cs="Times New Roman"/>
          <w:color w:val="auto"/>
          <w:sz w:val="20"/>
          <w:szCs w:val="20"/>
        </w:rPr>
        <w:t>81</w:t>
      </w:r>
      <w:r w:rsidRPr="00B4699C">
        <w:rPr>
          <w:rFonts w:ascii="Times New Roman" w:hAnsi="Times New Roman" w:cs="Times New Roman"/>
          <w:color w:val="auto"/>
          <w:sz w:val="20"/>
          <w:szCs w:val="20"/>
        </w:rPr>
        <w:t>;</w:t>
      </w:r>
    </w:p>
    <w:p w14:paraId="642D1901" w14:textId="77777777" w:rsidR="007206F6" w:rsidRPr="00B4699C" w:rsidRDefault="007206F6" w:rsidP="007206F6">
      <w:pPr>
        <w:pStyle w:val="Default"/>
        <w:spacing w:line="360" w:lineRule="auto"/>
        <w:jc w:val="both"/>
        <w:rPr>
          <w:rFonts w:ascii="Times New Roman" w:hAnsi="Times New Roman" w:cs="Times New Roman"/>
          <w:sz w:val="20"/>
          <w:szCs w:val="20"/>
        </w:rPr>
      </w:pPr>
      <w:r>
        <w:rPr>
          <w:rFonts w:ascii="Times New Roman" w:hAnsi="Times New Roman" w:cs="Times New Roman"/>
          <w:sz w:val="20"/>
          <w:szCs w:val="20"/>
        </w:rPr>
        <w:t>d)</w:t>
      </w:r>
      <w:r>
        <w:rPr>
          <w:rFonts w:ascii="Times New Roman" w:hAnsi="Times New Roman" w:cs="Times New Roman"/>
          <w:sz w:val="20"/>
          <w:szCs w:val="20"/>
        </w:rPr>
        <w:tab/>
      </w:r>
      <w:r w:rsidRPr="00B4699C">
        <w:rPr>
          <w:rFonts w:ascii="Times New Roman" w:hAnsi="Times New Roman" w:cs="Times New Roman"/>
          <w:sz w:val="20"/>
          <w:szCs w:val="20"/>
        </w:rPr>
        <w:t>Órgão: 0</w:t>
      </w:r>
      <w:r>
        <w:rPr>
          <w:rFonts w:ascii="Times New Roman" w:hAnsi="Times New Roman" w:cs="Times New Roman"/>
          <w:sz w:val="20"/>
          <w:szCs w:val="20"/>
        </w:rPr>
        <w:t>7</w:t>
      </w:r>
      <w:r w:rsidRPr="00B4699C">
        <w:rPr>
          <w:rFonts w:ascii="Times New Roman" w:hAnsi="Times New Roman" w:cs="Times New Roman"/>
          <w:sz w:val="20"/>
          <w:szCs w:val="20"/>
        </w:rPr>
        <w:t xml:space="preserve"> – Secretaria Municipal de </w:t>
      </w:r>
      <w:r>
        <w:rPr>
          <w:rFonts w:ascii="Times New Roman" w:hAnsi="Times New Roman" w:cs="Times New Roman"/>
          <w:sz w:val="20"/>
          <w:szCs w:val="20"/>
        </w:rPr>
        <w:t>Saúde</w:t>
      </w:r>
      <w:r w:rsidRPr="00B4699C">
        <w:rPr>
          <w:rFonts w:ascii="Times New Roman" w:hAnsi="Times New Roman" w:cs="Times New Roman"/>
          <w:sz w:val="20"/>
          <w:szCs w:val="20"/>
        </w:rPr>
        <w:t>;</w:t>
      </w:r>
    </w:p>
    <w:p w14:paraId="31252C48" w14:textId="77777777" w:rsidR="007206F6" w:rsidRPr="00B4699C" w:rsidRDefault="007206F6" w:rsidP="007206F6">
      <w:pPr>
        <w:pStyle w:val="Default"/>
        <w:spacing w:line="360" w:lineRule="auto"/>
        <w:ind w:firstLine="708"/>
        <w:jc w:val="both"/>
        <w:rPr>
          <w:rFonts w:ascii="Times New Roman" w:hAnsi="Times New Roman" w:cs="Times New Roman"/>
          <w:sz w:val="20"/>
          <w:szCs w:val="20"/>
        </w:rPr>
      </w:pPr>
      <w:r w:rsidRPr="00B4699C">
        <w:rPr>
          <w:rFonts w:ascii="Times New Roman" w:hAnsi="Times New Roman" w:cs="Times New Roman"/>
          <w:sz w:val="20"/>
          <w:szCs w:val="20"/>
        </w:rPr>
        <w:t>Projeto/Atividade: 20</w:t>
      </w:r>
      <w:r>
        <w:rPr>
          <w:rFonts w:ascii="Times New Roman" w:hAnsi="Times New Roman" w:cs="Times New Roman"/>
          <w:sz w:val="20"/>
          <w:szCs w:val="20"/>
        </w:rPr>
        <w:t>49</w:t>
      </w:r>
      <w:r w:rsidRPr="00B4699C">
        <w:rPr>
          <w:rFonts w:ascii="Times New Roman" w:hAnsi="Times New Roman" w:cs="Times New Roman"/>
          <w:sz w:val="20"/>
          <w:szCs w:val="20"/>
        </w:rPr>
        <w:t xml:space="preserve"> – Manutenção da Secretaria </w:t>
      </w:r>
      <w:r>
        <w:rPr>
          <w:rFonts w:ascii="Times New Roman" w:hAnsi="Times New Roman" w:cs="Times New Roman"/>
          <w:sz w:val="20"/>
          <w:szCs w:val="20"/>
        </w:rPr>
        <w:t>Municipal de Saúde.</w:t>
      </w:r>
    </w:p>
    <w:p w14:paraId="7A2095BA" w14:textId="77777777" w:rsidR="007206F6" w:rsidRDefault="007206F6" w:rsidP="007206F6">
      <w:pPr>
        <w:pStyle w:val="Default"/>
        <w:spacing w:line="360" w:lineRule="auto"/>
        <w:ind w:firstLine="708"/>
        <w:jc w:val="both"/>
        <w:rPr>
          <w:rFonts w:ascii="Times New Roman" w:hAnsi="Times New Roman" w:cs="Times New Roman"/>
          <w:color w:val="auto"/>
          <w:sz w:val="20"/>
          <w:szCs w:val="20"/>
        </w:rPr>
      </w:pPr>
      <w:r w:rsidRPr="00B4699C">
        <w:rPr>
          <w:rFonts w:ascii="Times New Roman" w:hAnsi="Times New Roman" w:cs="Times New Roman"/>
          <w:sz w:val="20"/>
          <w:szCs w:val="20"/>
        </w:rPr>
        <w:t>Elemento de Despesa: 33.90.30.</w:t>
      </w:r>
      <w:r>
        <w:rPr>
          <w:rFonts w:ascii="Times New Roman" w:hAnsi="Times New Roman" w:cs="Times New Roman"/>
          <w:sz w:val="20"/>
          <w:szCs w:val="20"/>
        </w:rPr>
        <w:t>39</w:t>
      </w:r>
      <w:r w:rsidRPr="00B4699C">
        <w:rPr>
          <w:rFonts w:ascii="Times New Roman" w:hAnsi="Times New Roman" w:cs="Times New Roman"/>
          <w:sz w:val="20"/>
          <w:szCs w:val="20"/>
        </w:rPr>
        <w:t xml:space="preserve">.00.00.00 – Material de Consumo – </w:t>
      </w:r>
      <w:r w:rsidRPr="00B4699C">
        <w:rPr>
          <w:rFonts w:ascii="Times New Roman" w:hAnsi="Times New Roman" w:cs="Times New Roman"/>
          <w:color w:val="auto"/>
          <w:sz w:val="20"/>
          <w:szCs w:val="20"/>
        </w:rPr>
        <w:t xml:space="preserve">Recurso </w:t>
      </w:r>
      <w:r>
        <w:rPr>
          <w:rFonts w:ascii="Times New Roman" w:hAnsi="Times New Roman" w:cs="Times New Roman"/>
          <w:color w:val="auto"/>
          <w:sz w:val="20"/>
          <w:szCs w:val="20"/>
        </w:rPr>
        <w:t>267</w:t>
      </w:r>
      <w:r w:rsidRPr="00B4699C">
        <w:rPr>
          <w:rFonts w:ascii="Times New Roman" w:hAnsi="Times New Roman" w:cs="Times New Roman"/>
          <w:color w:val="auto"/>
          <w:sz w:val="20"/>
          <w:szCs w:val="20"/>
        </w:rPr>
        <w:t>;</w:t>
      </w:r>
    </w:p>
    <w:p w14:paraId="4F1CFD07" w14:textId="77777777" w:rsidR="007206F6" w:rsidRPr="00B4699C" w:rsidRDefault="007206F6" w:rsidP="007206F6">
      <w:pPr>
        <w:pStyle w:val="Default"/>
        <w:spacing w:line="360" w:lineRule="auto"/>
        <w:ind w:firstLine="708"/>
        <w:jc w:val="both"/>
        <w:rPr>
          <w:rFonts w:ascii="Times New Roman" w:hAnsi="Times New Roman" w:cs="Times New Roman"/>
          <w:color w:val="FF0000"/>
          <w:sz w:val="20"/>
          <w:szCs w:val="20"/>
        </w:rPr>
      </w:pPr>
      <w:r w:rsidRPr="00B4699C">
        <w:rPr>
          <w:rFonts w:ascii="Times New Roman" w:hAnsi="Times New Roman" w:cs="Times New Roman"/>
          <w:sz w:val="20"/>
          <w:szCs w:val="20"/>
        </w:rPr>
        <w:t>Elemento de Despesa: 33.90.3</w:t>
      </w:r>
      <w:r>
        <w:rPr>
          <w:rFonts w:ascii="Times New Roman" w:hAnsi="Times New Roman" w:cs="Times New Roman"/>
          <w:sz w:val="20"/>
          <w:szCs w:val="20"/>
        </w:rPr>
        <w:t>9</w:t>
      </w:r>
      <w:r w:rsidRPr="00B4699C">
        <w:rPr>
          <w:rFonts w:ascii="Times New Roman" w:hAnsi="Times New Roman" w:cs="Times New Roman"/>
          <w:sz w:val="20"/>
          <w:szCs w:val="20"/>
        </w:rPr>
        <w:t>.</w:t>
      </w:r>
      <w:r>
        <w:rPr>
          <w:rFonts w:ascii="Times New Roman" w:hAnsi="Times New Roman" w:cs="Times New Roman"/>
          <w:sz w:val="20"/>
          <w:szCs w:val="20"/>
        </w:rPr>
        <w:t>19</w:t>
      </w:r>
      <w:r w:rsidRPr="00B4699C">
        <w:rPr>
          <w:rFonts w:ascii="Times New Roman" w:hAnsi="Times New Roman" w:cs="Times New Roman"/>
          <w:sz w:val="20"/>
          <w:szCs w:val="20"/>
        </w:rPr>
        <w:t xml:space="preserve">.00.00.00 – </w:t>
      </w:r>
      <w:r>
        <w:rPr>
          <w:rFonts w:ascii="Times New Roman" w:hAnsi="Times New Roman" w:cs="Times New Roman"/>
          <w:sz w:val="20"/>
          <w:szCs w:val="20"/>
        </w:rPr>
        <w:t>Outros Serviços de Terceiros Pessoa Jurídica</w:t>
      </w:r>
      <w:r w:rsidRPr="00B4699C">
        <w:rPr>
          <w:rFonts w:ascii="Times New Roman" w:hAnsi="Times New Roman" w:cs="Times New Roman"/>
          <w:sz w:val="20"/>
          <w:szCs w:val="20"/>
        </w:rPr>
        <w:t xml:space="preserve"> – </w:t>
      </w:r>
      <w:r w:rsidRPr="00B4699C">
        <w:rPr>
          <w:rFonts w:ascii="Times New Roman" w:hAnsi="Times New Roman" w:cs="Times New Roman"/>
          <w:color w:val="auto"/>
          <w:sz w:val="20"/>
          <w:szCs w:val="20"/>
        </w:rPr>
        <w:t xml:space="preserve">Recurso </w:t>
      </w:r>
      <w:r>
        <w:rPr>
          <w:rFonts w:ascii="Times New Roman" w:hAnsi="Times New Roman" w:cs="Times New Roman"/>
          <w:color w:val="auto"/>
          <w:sz w:val="20"/>
          <w:szCs w:val="20"/>
        </w:rPr>
        <w:t>272</w:t>
      </w:r>
      <w:r w:rsidRPr="00B4699C">
        <w:rPr>
          <w:rFonts w:ascii="Times New Roman" w:hAnsi="Times New Roman" w:cs="Times New Roman"/>
          <w:color w:val="auto"/>
          <w:sz w:val="20"/>
          <w:szCs w:val="20"/>
        </w:rPr>
        <w:t>;</w:t>
      </w:r>
    </w:p>
    <w:p w14:paraId="2623C425" w14:textId="77777777" w:rsidR="007206F6" w:rsidRPr="00B4699C" w:rsidRDefault="007206F6" w:rsidP="007206F6">
      <w:pPr>
        <w:pStyle w:val="Default"/>
        <w:spacing w:line="360" w:lineRule="auto"/>
        <w:jc w:val="both"/>
        <w:rPr>
          <w:rFonts w:ascii="Times New Roman" w:hAnsi="Times New Roman" w:cs="Times New Roman"/>
          <w:sz w:val="20"/>
          <w:szCs w:val="20"/>
        </w:rPr>
      </w:pPr>
      <w:r>
        <w:rPr>
          <w:rFonts w:ascii="Times New Roman" w:hAnsi="Times New Roman" w:cs="Times New Roman"/>
          <w:sz w:val="20"/>
          <w:szCs w:val="20"/>
        </w:rPr>
        <w:t>e)</w:t>
      </w:r>
      <w:r>
        <w:rPr>
          <w:rFonts w:ascii="Times New Roman" w:hAnsi="Times New Roman" w:cs="Times New Roman"/>
          <w:sz w:val="20"/>
          <w:szCs w:val="20"/>
        </w:rPr>
        <w:tab/>
      </w:r>
      <w:r w:rsidRPr="00B4699C">
        <w:rPr>
          <w:rFonts w:ascii="Times New Roman" w:hAnsi="Times New Roman" w:cs="Times New Roman"/>
          <w:sz w:val="20"/>
          <w:szCs w:val="20"/>
        </w:rPr>
        <w:t>Órgão: 0</w:t>
      </w:r>
      <w:r>
        <w:rPr>
          <w:rFonts w:ascii="Times New Roman" w:hAnsi="Times New Roman" w:cs="Times New Roman"/>
          <w:sz w:val="20"/>
          <w:szCs w:val="20"/>
        </w:rPr>
        <w:t>8</w:t>
      </w:r>
      <w:r w:rsidRPr="00B4699C">
        <w:rPr>
          <w:rFonts w:ascii="Times New Roman" w:hAnsi="Times New Roman" w:cs="Times New Roman"/>
          <w:sz w:val="20"/>
          <w:szCs w:val="20"/>
        </w:rPr>
        <w:t xml:space="preserve"> – </w:t>
      </w:r>
      <w:r>
        <w:rPr>
          <w:rFonts w:ascii="Times New Roman" w:hAnsi="Times New Roman" w:cs="Times New Roman"/>
          <w:sz w:val="20"/>
          <w:szCs w:val="20"/>
        </w:rPr>
        <w:t>Secretaria Municipal de Assistência Social</w:t>
      </w:r>
      <w:r w:rsidRPr="00B4699C">
        <w:rPr>
          <w:rFonts w:ascii="Times New Roman" w:hAnsi="Times New Roman" w:cs="Times New Roman"/>
          <w:sz w:val="20"/>
          <w:szCs w:val="20"/>
        </w:rPr>
        <w:t>;</w:t>
      </w:r>
    </w:p>
    <w:p w14:paraId="452887AC" w14:textId="77777777" w:rsidR="007206F6" w:rsidRPr="00B4699C" w:rsidRDefault="007206F6" w:rsidP="007206F6">
      <w:pPr>
        <w:pStyle w:val="Default"/>
        <w:spacing w:line="360" w:lineRule="auto"/>
        <w:ind w:firstLine="708"/>
        <w:jc w:val="both"/>
        <w:rPr>
          <w:rFonts w:ascii="Times New Roman" w:hAnsi="Times New Roman" w:cs="Times New Roman"/>
          <w:sz w:val="20"/>
          <w:szCs w:val="20"/>
        </w:rPr>
      </w:pPr>
      <w:r w:rsidRPr="00B4699C">
        <w:rPr>
          <w:rFonts w:ascii="Times New Roman" w:hAnsi="Times New Roman" w:cs="Times New Roman"/>
          <w:sz w:val="20"/>
          <w:szCs w:val="20"/>
        </w:rPr>
        <w:t>Projeto/Atividade: 20</w:t>
      </w:r>
      <w:r>
        <w:rPr>
          <w:rFonts w:ascii="Times New Roman" w:hAnsi="Times New Roman" w:cs="Times New Roman"/>
          <w:sz w:val="20"/>
          <w:szCs w:val="20"/>
        </w:rPr>
        <w:t>62</w:t>
      </w:r>
      <w:r w:rsidRPr="00B4699C">
        <w:rPr>
          <w:rFonts w:ascii="Times New Roman" w:hAnsi="Times New Roman" w:cs="Times New Roman"/>
          <w:sz w:val="20"/>
          <w:szCs w:val="20"/>
        </w:rPr>
        <w:t xml:space="preserve"> – Manutenção d</w:t>
      </w:r>
      <w:r>
        <w:rPr>
          <w:rFonts w:ascii="Times New Roman" w:hAnsi="Times New Roman" w:cs="Times New Roman"/>
          <w:sz w:val="20"/>
          <w:szCs w:val="20"/>
        </w:rPr>
        <w:t>a Secretaria de Assistência Social.</w:t>
      </w:r>
    </w:p>
    <w:p w14:paraId="3EE9AF38" w14:textId="77777777" w:rsidR="007206F6" w:rsidRDefault="007206F6" w:rsidP="007206F6">
      <w:pPr>
        <w:pStyle w:val="Default"/>
        <w:spacing w:line="360" w:lineRule="auto"/>
        <w:ind w:firstLine="708"/>
        <w:jc w:val="both"/>
        <w:rPr>
          <w:rFonts w:ascii="Times New Roman" w:hAnsi="Times New Roman" w:cs="Times New Roman"/>
          <w:color w:val="auto"/>
          <w:sz w:val="20"/>
          <w:szCs w:val="20"/>
        </w:rPr>
      </w:pPr>
      <w:r w:rsidRPr="00B4699C">
        <w:rPr>
          <w:rFonts w:ascii="Times New Roman" w:hAnsi="Times New Roman" w:cs="Times New Roman"/>
          <w:sz w:val="20"/>
          <w:szCs w:val="20"/>
        </w:rPr>
        <w:t>Elemento de Despesa: 33.90.3</w:t>
      </w:r>
      <w:r>
        <w:rPr>
          <w:rFonts w:ascii="Times New Roman" w:hAnsi="Times New Roman" w:cs="Times New Roman"/>
          <w:sz w:val="20"/>
          <w:szCs w:val="20"/>
        </w:rPr>
        <w:t>9</w:t>
      </w:r>
      <w:r w:rsidRPr="00B4699C">
        <w:rPr>
          <w:rFonts w:ascii="Times New Roman" w:hAnsi="Times New Roman" w:cs="Times New Roman"/>
          <w:sz w:val="20"/>
          <w:szCs w:val="20"/>
        </w:rPr>
        <w:t>.</w:t>
      </w:r>
      <w:r>
        <w:rPr>
          <w:rFonts w:ascii="Times New Roman" w:hAnsi="Times New Roman" w:cs="Times New Roman"/>
          <w:sz w:val="20"/>
          <w:szCs w:val="20"/>
        </w:rPr>
        <w:t>19</w:t>
      </w:r>
      <w:r w:rsidRPr="00B4699C">
        <w:rPr>
          <w:rFonts w:ascii="Times New Roman" w:hAnsi="Times New Roman" w:cs="Times New Roman"/>
          <w:sz w:val="20"/>
          <w:szCs w:val="20"/>
        </w:rPr>
        <w:t xml:space="preserve">.00.00.00 – </w:t>
      </w:r>
      <w:r>
        <w:rPr>
          <w:rFonts w:ascii="Times New Roman" w:hAnsi="Times New Roman" w:cs="Times New Roman"/>
          <w:sz w:val="20"/>
          <w:szCs w:val="20"/>
        </w:rPr>
        <w:t>Outros Serviços de Terceiros Pessoa Jurídica</w:t>
      </w:r>
      <w:r w:rsidRPr="00B4699C">
        <w:rPr>
          <w:rFonts w:ascii="Times New Roman" w:hAnsi="Times New Roman" w:cs="Times New Roman"/>
          <w:sz w:val="20"/>
          <w:szCs w:val="20"/>
        </w:rPr>
        <w:t xml:space="preserve"> – </w:t>
      </w:r>
      <w:r w:rsidRPr="00B4699C">
        <w:rPr>
          <w:rFonts w:ascii="Times New Roman" w:hAnsi="Times New Roman" w:cs="Times New Roman"/>
          <w:color w:val="auto"/>
          <w:sz w:val="20"/>
          <w:szCs w:val="20"/>
        </w:rPr>
        <w:t xml:space="preserve">Recurso </w:t>
      </w:r>
      <w:r>
        <w:rPr>
          <w:rFonts w:ascii="Times New Roman" w:hAnsi="Times New Roman" w:cs="Times New Roman"/>
          <w:color w:val="auto"/>
          <w:sz w:val="20"/>
          <w:szCs w:val="20"/>
        </w:rPr>
        <w:t>349</w:t>
      </w:r>
      <w:r w:rsidRPr="00B4699C">
        <w:rPr>
          <w:rFonts w:ascii="Times New Roman" w:hAnsi="Times New Roman" w:cs="Times New Roman"/>
          <w:color w:val="auto"/>
          <w:sz w:val="20"/>
          <w:szCs w:val="20"/>
        </w:rPr>
        <w:t>;</w:t>
      </w:r>
    </w:p>
    <w:p w14:paraId="25F3DA1A" w14:textId="77777777" w:rsidR="007206F6" w:rsidRPr="00B4699C" w:rsidRDefault="007206F6" w:rsidP="007206F6">
      <w:pPr>
        <w:pStyle w:val="Default"/>
        <w:spacing w:line="360" w:lineRule="auto"/>
        <w:jc w:val="both"/>
        <w:rPr>
          <w:rFonts w:ascii="Times New Roman" w:hAnsi="Times New Roman" w:cs="Times New Roman"/>
          <w:sz w:val="20"/>
          <w:szCs w:val="20"/>
        </w:rPr>
      </w:pPr>
      <w:r>
        <w:rPr>
          <w:rFonts w:ascii="Times New Roman" w:hAnsi="Times New Roman" w:cs="Times New Roman"/>
          <w:sz w:val="20"/>
          <w:szCs w:val="20"/>
        </w:rPr>
        <w:t>f)</w:t>
      </w:r>
      <w:r>
        <w:rPr>
          <w:rFonts w:ascii="Times New Roman" w:hAnsi="Times New Roman" w:cs="Times New Roman"/>
          <w:sz w:val="20"/>
          <w:szCs w:val="20"/>
        </w:rPr>
        <w:tab/>
      </w:r>
      <w:r w:rsidRPr="00B4699C">
        <w:rPr>
          <w:rFonts w:ascii="Times New Roman" w:hAnsi="Times New Roman" w:cs="Times New Roman"/>
          <w:sz w:val="20"/>
          <w:szCs w:val="20"/>
        </w:rPr>
        <w:t>Órgão: 0</w:t>
      </w:r>
      <w:r>
        <w:rPr>
          <w:rFonts w:ascii="Times New Roman" w:hAnsi="Times New Roman" w:cs="Times New Roman"/>
          <w:sz w:val="20"/>
          <w:szCs w:val="20"/>
        </w:rPr>
        <w:t>9</w:t>
      </w:r>
      <w:r w:rsidRPr="00B4699C">
        <w:rPr>
          <w:rFonts w:ascii="Times New Roman" w:hAnsi="Times New Roman" w:cs="Times New Roman"/>
          <w:sz w:val="20"/>
          <w:szCs w:val="20"/>
        </w:rPr>
        <w:t xml:space="preserve"> – Secretaria Municipal de </w:t>
      </w:r>
      <w:r>
        <w:rPr>
          <w:rFonts w:ascii="Times New Roman" w:hAnsi="Times New Roman" w:cs="Times New Roman"/>
          <w:sz w:val="20"/>
          <w:szCs w:val="20"/>
        </w:rPr>
        <w:t>Agricultura e Desenvolvimento Econômico</w:t>
      </w:r>
      <w:r w:rsidRPr="00B4699C">
        <w:rPr>
          <w:rFonts w:ascii="Times New Roman" w:hAnsi="Times New Roman" w:cs="Times New Roman"/>
          <w:sz w:val="20"/>
          <w:szCs w:val="20"/>
        </w:rPr>
        <w:t>;</w:t>
      </w:r>
    </w:p>
    <w:p w14:paraId="1702DA5C" w14:textId="77777777" w:rsidR="007206F6" w:rsidRDefault="007206F6" w:rsidP="007206F6">
      <w:pPr>
        <w:pStyle w:val="Default"/>
        <w:spacing w:line="360" w:lineRule="auto"/>
        <w:ind w:firstLine="708"/>
        <w:jc w:val="both"/>
        <w:rPr>
          <w:rFonts w:ascii="Times New Roman" w:hAnsi="Times New Roman" w:cs="Times New Roman"/>
          <w:sz w:val="20"/>
          <w:szCs w:val="20"/>
        </w:rPr>
      </w:pPr>
      <w:r w:rsidRPr="00B4699C">
        <w:rPr>
          <w:rFonts w:ascii="Times New Roman" w:hAnsi="Times New Roman" w:cs="Times New Roman"/>
          <w:sz w:val="20"/>
          <w:szCs w:val="20"/>
        </w:rPr>
        <w:t>Projeto/Atividade: 20</w:t>
      </w:r>
      <w:r>
        <w:rPr>
          <w:rFonts w:ascii="Times New Roman" w:hAnsi="Times New Roman" w:cs="Times New Roman"/>
          <w:sz w:val="20"/>
          <w:szCs w:val="20"/>
        </w:rPr>
        <w:t>6</w:t>
      </w:r>
      <w:r w:rsidRPr="00B4699C">
        <w:rPr>
          <w:rFonts w:ascii="Times New Roman" w:hAnsi="Times New Roman" w:cs="Times New Roman"/>
          <w:sz w:val="20"/>
          <w:szCs w:val="20"/>
        </w:rPr>
        <w:t xml:space="preserve">6 – Manutenção da Secretaria </w:t>
      </w:r>
      <w:r>
        <w:rPr>
          <w:rFonts w:ascii="Times New Roman" w:hAnsi="Times New Roman" w:cs="Times New Roman"/>
          <w:sz w:val="20"/>
          <w:szCs w:val="20"/>
        </w:rPr>
        <w:t>Municipal de Agricultura e Desenvolvimento Econômico.</w:t>
      </w:r>
    </w:p>
    <w:p w14:paraId="637FB6C3" w14:textId="77777777" w:rsidR="007206F6" w:rsidRDefault="007206F6" w:rsidP="007206F6">
      <w:pPr>
        <w:pStyle w:val="Default"/>
        <w:spacing w:line="360" w:lineRule="auto"/>
        <w:ind w:firstLine="708"/>
        <w:jc w:val="both"/>
        <w:rPr>
          <w:rFonts w:ascii="Times New Roman" w:hAnsi="Times New Roman" w:cs="Times New Roman"/>
          <w:color w:val="auto"/>
          <w:sz w:val="20"/>
          <w:szCs w:val="20"/>
        </w:rPr>
      </w:pPr>
      <w:r w:rsidRPr="00B4699C">
        <w:rPr>
          <w:rFonts w:ascii="Times New Roman" w:hAnsi="Times New Roman" w:cs="Times New Roman"/>
          <w:sz w:val="20"/>
          <w:szCs w:val="20"/>
        </w:rPr>
        <w:t>Elemento de Despesa: 33.90.30.</w:t>
      </w:r>
      <w:r>
        <w:rPr>
          <w:rFonts w:ascii="Times New Roman" w:hAnsi="Times New Roman" w:cs="Times New Roman"/>
          <w:sz w:val="20"/>
          <w:szCs w:val="20"/>
        </w:rPr>
        <w:t>39</w:t>
      </w:r>
      <w:r w:rsidRPr="00B4699C">
        <w:rPr>
          <w:rFonts w:ascii="Times New Roman" w:hAnsi="Times New Roman" w:cs="Times New Roman"/>
          <w:sz w:val="20"/>
          <w:szCs w:val="20"/>
        </w:rPr>
        <w:t xml:space="preserve">.00.00.00 – Material de Consumo – </w:t>
      </w:r>
      <w:r w:rsidRPr="00B4699C">
        <w:rPr>
          <w:rFonts w:ascii="Times New Roman" w:hAnsi="Times New Roman" w:cs="Times New Roman"/>
          <w:color w:val="auto"/>
          <w:sz w:val="20"/>
          <w:szCs w:val="20"/>
        </w:rPr>
        <w:t xml:space="preserve">Recurso </w:t>
      </w:r>
      <w:r>
        <w:rPr>
          <w:rFonts w:ascii="Times New Roman" w:hAnsi="Times New Roman" w:cs="Times New Roman"/>
          <w:color w:val="auto"/>
          <w:sz w:val="20"/>
          <w:szCs w:val="20"/>
        </w:rPr>
        <w:t>376</w:t>
      </w:r>
      <w:r w:rsidRPr="00B4699C">
        <w:rPr>
          <w:rFonts w:ascii="Times New Roman" w:hAnsi="Times New Roman" w:cs="Times New Roman"/>
          <w:color w:val="auto"/>
          <w:sz w:val="20"/>
          <w:szCs w:val="20"/>
        </w:rPr>
        <w:t>;</w:t>
      </w:r>
    </w:p>
    <w:p w14:paraId="359351A6" w14:textId="77777777" w:rsidR="007206F6" w:rsidRPr="00B4699C" w:rsidRDefault="007206F6" w:rsidP="007206F6">
      <w:pPr>
        <w:pStyle w:val="Default"/>
        <w:spacing w:line="360" w:lineRule="auto"/>
        <w:ind w:firstLine="708"/>
        <w:jc w:val="both"/>
        <w:rPr>
          <w:rFonts w:ascii="Times New Roman" w:hAnsi="Times New Roman" w:cs="Times New Roman"/>
          <w:color w:val="FF0000"/>
          <w:sz w:val="20"/>
          <w:szCs w:val="20"/>
        </w:rPr>
      </w:pPr>
      <w:r w:rsidRPr="00B4699C">
        <w:rPr>
          <w:rFonts w:ascii="Times New Roman" w:hAnsi="Times New Roman" w:cs="Times New Roman"/>
          <w:sz w:val="20"/>
          <w:szCs w:val="20"/>
        </w:rPr>
        <w:t>Elemento de Despesa: 33.90.3</w:t>
      </w:r>
      <w:r>
        <w:rPr>
          <w:rFonts w:ascii="Times New Roman" w:hAnsi="Times New Roman" w:cs="Times New Roman"/>
          <w:sz w:val="20"/>
          <w:szCs w:val="20"/>
        </w:rPr>
        <w:t>9</w:t>
      </w:r>
      <w:r w:rsidRPr="00B4699C">
        <w:rPr>
          <w:rFonts w:ascii="Times New Roman" w:hAnsi="Times New Roman" w:cs="Times New Roman"/>
          <w:sz w:val="20"/>
          <w:szCs w:val="20"/>
        </w:rPr>
        <w:t>.</w:t>
      </w:r>
      <w:r>
        <w:rPr>
          <w:rFonts w:ascii="Times New Roman" w:hAnsi="Times New Roman" w:cs="Times New Roman"/>
          <w:sz w:val="20"/>
          <w:szCs w:val="20"/>
        </w:rPr>
        <w:t>19</w:t>
      </w:r>
      <w:r w:rsidRPr="00B4699C">
        <w:rPr>
          <w:rFonts w:ascii="Times New Roman" w:hAnsi="Times New Roman" w:cs="Times New Roman"/>
          <w:sz w:val="20"/>
          <w:szCs w:val="20"/>
        </w:rPr>
        <w:t xml:space="preserve">.00.00.00 – </w:t>
      </w:r>
      <w:r>
        <w:rPr>
          <w:rFonts w:ascii="Times New Roman" w:hAnsi="Times New Roman" w:cs="Times New Roman"/>
          <w:sz w:val="20"/>
          <w:szCs w:val="20"/>
        </w:rPr>
        <w:t>Outros Serviços de Terceiros Pessoa Jurídica</w:t>
      </w:r>
      <w:r w:rsidRPr="00B4699C">
        <w:rPr>
          <w:rFonts w:ascii="Times New Roman" w:hAnsi="Times New Roman" w:cs="Times New Roman"/>
          <w:sz w:val="20"/>
          <w:szCs w:val="20"/>
        </w:rPr>
        <w:t xml:space="preserve"> – </w:t>
      </w:r>
      <w:r w:rsidRPr="00B4699C">
        <w:rPr>
          <w:rFonts w:ascii="Times New Roman" w:hAnsi="Times New Roman" w:cs="Times New Roman"/>
          <w:color w:val="auto"/>
          <w:sz w:val="20"/>
          <w:szCs w:val="20"/>
        </w:rPr>
        <w:t xml:space="preserve">Recurso </w:t>
      </w:r>
      <w:r>
        <w:rPr>
          <w:rFonts w:ascii="Times New Roman" w:hAnsi="Times New Roman" w:cs="Times New Roman"/>
          <w:color w:val="auto"/>
          <w:sz w:val="20"/>
          <w:szCs w:val="20"/>
        </w:rPr>
        <w:t>379</w:t>
      </w:r>
      <w:r w:rsidRPr="00B4699C">
        <w:rPr>
          <w:rFonts w:ascii="Times New Roman" w:hAnsi="Times New Roman" w:cs="Times New Roman"/>
          <w:color w:val="auto"/>
          <w:sz w:val="20"/>
          <w:szCs w:val="20"/>
        </w:rPr>
        <w:t>;</w:t>
      </w:r>
    </w:p>
    <w:p w14:paraId="6FB01BFA" w14:textId="77777777" w:rsidR="007206F6" w:rsidRDefault="007206F6" w:rsidP="007206F6">
      <w:pPr>
        <w:contextualSpacing/>
        <w:jc w:val="both"/>
      </w:pPr>
    </w:p>
    <w:p w14:paraId="522E3B62" w14:textId="77777777" w:rsidR="007206F6" w:rsidRDefault="007206F6" w:rsidP="007206F6">
      <w:pPr>
        <w:jc w:val="both"/>
      </w:pPr>
      <w:r>
        <w:t>CLÁUSULA DÉCIMA QUARTA – DOS CASOS OMISSOS (art. 92, III)</w:t>
      </w:r>
    </w:p>
    <w:p w14:paraId="52A8F84A" w14:textId="77777777" w:rsidR="007206F6" w:rsidRDefault="007206F6" w:rsidP="007206F6">
      <w:pPr>
        <w:ind w:firstLine="708"/>
        <w:jc w:val="both"/>
      </w:pPr>
      <w: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74A18FB" w14:textId="77777777" w:rsidR="007206F6" w:rsidRDefault="007206F6" w:rsidP="007206F6">
      <w:pPr>
        <w:jc w:val="both"/>
      </w:pPr>
    </w:p>
    <w:p w14:paraId="30AD36D1" w14:textId="77777777" w:rsidR="007206F6" w:rsidRDefault="007206F6" w:rsidP="007206F6">
      <w:pPr>
        <w:jc w:val="both"/>
      </w:pPr>
      <w:r>
        <w:t>CLÁUSULA DÉCIMA QUINTA - DA FRAUDE E DA CORRUPÇÃO:</w:t>
      </w:r>
    </w:p>
    <w:p w14:paraId="001CBD68" w14:textId="77777777" w:rsidR="007206F6" w:rsidRDefault="007206F6" w:rsidP="007206F6">
      <w:pPr>
        <w:jc w:val="both"/>
      </w:pPr>
      <w:r>
        <w:t>15.1.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99AEB36" w14:textId="77777777" w:rsidR="007206F6" w:rsidRDefault="007206F6" w:rsidP="007206F6">
      <w:pPr>
        <w:jc w:val="both"/>
      </w:pPr>
      <w:r>
        <w:t>15.2. Para os propósitos desta cláusula, definem-se as seguintes práticas:</w:t>
      </w:r>
    </w:p>
    <w:p w14:paraId="773E6BCE" w14:textId="77777777" w:rsidR="007206F6" w:rsidRDefault="007206F6" w:rsidP="007206F6">
      <w:pPr>
        <w:jc w:val="both"/>
      </w:pPr>
      <w:r>
        <w:lastRenderedPageBreak/>
        <w:t>a) “prática corrupta”: oferecer, dar, receber ou solicitar, direta ou indiretamente, qualquer vantagem com o objetivo de influenciar a ação de servidor público no processo de licitação ou na execução do contrato;</w:t>
      </w:r>
    </w:p>
    <w:p w14:paraId="30BAA95C" w14:textId="77777777" w:rsidR="007206F6" w:rsidRDefault="007206F6" w:rsidP="007206F6">
      <w:pPr>
        <w:jc w:val="both"/>
      </w:pPr>
      <w:r>
        <w:t>b) “prática fraudulenta”: a falsificação ou omissão dos fatos, com o objetivo de influenciar o processo de licitação ou de execução do contrato;</w:t>
      </w:r>
    </w:p>
    <w:p w14:paraId="03FFFB14" w14:textId="77777777" w:rsidR="007206F6" w:rsidRDefault="007206F6" w:rsidP="007206F6">
      <w:pPr>
        <w:jc w:val="both"/>
      </w:pPr>
      <w:r>
        <w:t>c) “prática colusivas”: esquematizar ou estabelecer um acordo entre dois ou mais licitantes, com ou sem o conhecimento de representantes ou prepostos do órgão licitador, visando estabelecer preços em níveis artificiais e não competitivos;</w:t>
      </w:r>
    </w:p>
    <w:p w14:paraId="0E4FDAC7" w14:textId="77777777" w:rsidR="007206F6" w:rsidRDefault="007206F6" w:rsidP="007206F6">
      <w:pPr>
        <w:jc w:val="both"/>
      </w:pPr>
      <w:r>
        <w:t>d) “prática coercitiva”: causar dano ou ameaçar causar dano, direta ou indiretamente, às pessoas ou sua propriedade, visando influenciar sua participação em um processo licitatório ou afetar a execução do contrato.</w:t>
      </w:r>
    </w:p>
    <w:p w14:paraId="2888B3B9" w14:textId="77777777" w:rsidR="007206F6" w:rsidRDefault="007206F6" w:rsidP="007206F6">
      <w:pPr>
        <w:jc w:val="both"/>
      </w:pPr>
      <w:r>
        <w:t>e) “prática obstrutiva”: destruir, falsificar, alterar ou ocultar provas em inspeções ou fazer declarações falsas aos representantes do organismo financeiro multilateral, com o objetivo de impedir materialmente a apuração de alegações de prática prevista nas cláusulas deste contrato; atos cuja intenção seja impedir materialmente o exercício do direito de o organismo financeiro multilateral promover inspeção.</w:t>
      </w:r>
    </w:p>
    <w:p w14:paraId="1F639939" w14:textId="77777777" w:rsidR="007206F6" w:rsidRDefault="007206F6" w:rsidP="007206F6">
      <w:pPr>
        <w:jc w:val="both"/>
      </w:pPr>
      <w:r>
        <w:t>15.3.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do contrato financiados pelo organismo se, em qualquer momento, constatar o envolvimento da empresa, diretamente ou por meio de um agente, em práticas corruptas, fraudulentas, colusivas, coercitivas ou obstrutivas ao participar da licitação ou da execução do contrato financiado pelo organismo.</w:t>
      </w:r>
    </w:p>
    <w:p w14:paraId="4AF9F174" w14:textId="77777777" w:rsidR="007206F6" w:rsidRDefault="007206F6" w:rsidP="007206F6">
      <w:pPr>
        <w:jc w:val="both"/>
      </w:pPr>
      <w:r>
        <w:t>15.4. Considerando os propósitos das cláusulas acima, o licitante vencedor, como condição para a contratação, deverá concordar e autorizar que, na hipótese de do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71B0CF7F" w14:textId="77777777" w:rsidR="007206F6" w:rsidRDefault="007206F6" w:rsidP="007206F6">
      <w:pPr>
        <w:jc w:val="both"/>
      </w:pPr>
    </w:p>
    <w:p w14:paraId="27152B9B" w14:textId="77777777" w:rsidR="007206F6" w:rsidRDefault="007206F6" w:rsidP="007206F6">
      <w:pPr>
        <w:jc w:val="both"/>
      </w:pPr>
      <w:r>
        <w:t>CLÁUSULA DÉCIMA SEXTA – ALTERAÇÕES</w:t>
      </w:r>
    </w:p>
    <w:p w14:paraId="7236A582" w14:textId="77777777" w:rsidR="007206F6" w:rsidRDefault="007206F6" w:rsidP="007206F6">
      <w:pPr>
        <w:jc w:val="both"/>
      </w:pPr>
      <w:r>
        <w:t xml:space="preserve">16.1. Eventuais alterações contratuais reger-se-ão pela disciplina dos </w:t>
      </w:r>
      <w:proofErr w:type="spellStart"/>
      <w:r>
        <w:t>arts</w:t>
      </w:r>
      <w:proofErr w:type="spellEnd"/>
      <w:r>
        <w:t>. 124 e seguintes da Lei nº 14.133, de 2021.</w:t>
      </w:r>
    </w:p>
    <w:p w14:paraId="35786204" w14:textId="77777777" w:rsidR="007206F6" w:rsidRDefault="007206F6" w:rsidP="007206F6">
      <w:pPr>
        <w:jc w:val="both"/>
      </w:pPr>
      <w:r>
        <w:t>16.2. O contratado é obrigado a aceitar, nas mesmas condições contratuais, os acréscimos ou supressões que se fizerem necessários, até o limite de 25% (vinte e cinco por cento) do valor inicial atualizado do contrato.</w:t>
      </w:r>
    </w:p>
    <w:p w14:paraId="6654FB9B" w14:textId="77777777" w:rsidR="007206F6" w:rsidRDefault="007206F6" w:rsidP="007206F6">
      <w:pPr>
        <w:jc w:val="both"/>
      </w:pPr>
      <w:r>
        <w:t>16.3. Registros que não caracterizam alteração do contrato podem ser realizados por simples apostila, dispensada a celebração de termo aditivo, na forma do art. 136 da Lei nº 14.133, de 2021.</w:t>
      </w:r>
    </w:p>
    <w:p w14:paraId="65456670" w14:textId="77777777" w:rsidR="007206F6" w:rsidRDefault="007206F6" w:rsidP="007206F6">
      <w:pPr>
        <w:jc w:val="both"/>
      </w:pPr>
      <w:r>
        <w:t>CLÁUSULA DÉCIMA SÉTIMA – PUBLICAÇÃO</w:t>
      </w:r>
    </w:p>
    <w:p w14:paraId="3277BD91" w14:textId="77777777" w:rsidR="007206F6" w:rsidRDefault="007206F6" w:rsidP="007206F6">
      <w:pPr>
        <w:jc w:val="both"/>
      </w:pPr>
      <w:r>
        <w:t>17.1. Incumbirá ao contratante divulgar o presente instrumento no Portal Nacional de Contratações Públicas (PNCP), na forma prevista no art. 94 da Lei 14.133, de 2021, bem como no respectivo sítio oficial na Internet, em atenção ao art. 8º, §2º, da Lei n. 12.527, de 2011.</w:t>
      </w:r>
    </w:p>
    <w:p w14:paraId="36B02637" w14:textId="77777777" w:rsidR="007206F6" w:rsidRDefault="007206F6" w:rsidP="007206F6">
      <w:pPr>
        <w:jc w:val="both"/>
      </w:pPr>
    </w:p>
    <w:p w14:paraId="1EB6CAD9" w14:textId="77777777" w:rsidR="007206F6" w:rsidRDefault="007206F6" w:rsidP="007206F6">
      <w:pPr>
        <w:jc w:val="both"/>
      </w:pPr>
      <w:r>
        <w:t>CLÁUSULA DÉCIMA OITAVA – FORO (art. 92, §1º)</w:t>
      </w:r>
    </w:p>
    <w:p w14:paraId="6590A984" w14:textId="77777777" w:rsidR="007206F6" w:rsidRDefault="007206F6" w:rsidP="007206F6">
      <w:pPr>
        <w:jc w:val="both"/>
      </w:pPr>
      <w:r>
        <w:t>18.1. Fica eleito o Foro da Comarca de São Pedro do Sul/</w:t>
      </w:r>
      <w:proofErr w:type="spellStart"/>
      <w:r>
        <w:t>rs</w:t>
      </w:r>
      <w:proofErr w:type="spellEnd"/>
      <w:r>
        <w:t>, para dirimir os litígios que decorrerem da execução deste Termo de Contrato que não puderem ser compostos pela conciliação, conforme art. 92, §1º, da Lei nº 14.133/21.</w:t>
      </w:r>
    </w:p>
    <w:p w14:paraId="79C4201D" w14:textId="77777777" w:rsidR="007206F6" w:rsidRDefault="007206F6" w:rsidP="007206F6">
      <w:pPr>
        <w:jc w:val="both"/>
      </w:pPr>
    </w:p>
    <w:p w14:paraId="7410FFB4" w14:textId="77777777" w:rsidR="007206F6" w:rsidRDefault="007206F6" w:rsidP="007206F6">
      <w:pPr>
        <w:ind w:firstLine="708"/>
        <w:jc w:val="both"/>
      </w:pPr>
      <w:r>
        <w:lastRenderedPageBreak/>
        <w:t>E por assim estarem de acordo, ajustados e contratados, após lido e achado conforme, as partes a seguir, firmam o presente Contrato em 03 (três) vias de igual teor e forma, para um só efeito, para que produza todos os efeitos legais e resultantes de direito.</w:t>
      </w:r>
    </w:p>
    <w:p w14:paraId="4B2E904E" w14:textId="77777777" w:rsidR="007206F6" w:rsidRDefault="007206F6" w:rsidP="007206F6">
      <w:pPr>
        <w:jc w:val="both"/>
      </w:pPr>
    </w:p>
    <w:p w14:paraId="5462DA2D" w14:textId="55F9BE37" w:rsidR="007206F6" w:rsidRDefault="007206F6" w:rsidP="007206F6">
      <w:pPr>
        <w:jc w:val="right"/>
      </w:pPr>
      <w:proofErr w:type="spellStart"/>
      <w:r>
        <w:t>Quevedos</w:t>
      </w:r>
      <w:proofErr w:type="spellEnd"/>
      <w:r>
        <w:t>,</w:t>
      </w:r>
      <w:r w:rsidR="00330531">
        <w:t xml:space="preserve"> </w:t>
      </w:r>
      <w:r w:rsidR="00730893">
        <w:t>21</w:t>
      </w:r>
      <w:r w:rsidR="00330531">
        <w:t xml:space="preserve"> de </w:t>
      </w:r>
      <w:r w:rsidR="00730893">
        <w:t>janeiro</w:t>
      </w:r>
      <w:r w:rsidR="00330531">
        <w:t xml:space="preserve"> de 2025.</w:t>
      </w:r>
    </w:p>
    <w:p w14:paraId="6F58C204" w14:textId="77777777" w:rsidR="007206F6" w:rsidRDefault="007206F6" w:rsidP="007206F6">
      <w:pPr>
        <w:jc w:val="right"/>
      </w:pPr>
    </w:p>
    <w:p w14:paraId="3B181335" w14:textId="77777777" w:rsidR="007206F6" w:rsidRDefault="007206F6" w:rsidP="007206F6">
      <w:pPr>
        <w:jc w:val="right"/>
      </w:pPr>
    </w:p>
    <w:p w14:paraId="25A5A68E" w14:textId="77777777" w:rsidR="007206F6" w:rsidRDefault="007206F6" w:rsidP="007206F6">
      <w:pPr>
        <w:jc w:val="right"/>
      </w:pPr>
    </w:p>
    <w:p w14:paraId="5EF3684E" w14:textId="77777777" w:rsidR="007206F6" w:rsidRDefault="007206F6" w:rsidP="007206F6">
      <w:pPr>
        <w:jc w:val="right"/>
      </w:pPr>
    </w:p>
    <w:p w14:paraId="3AF5668E" w14:textId="77777777" w:rsidR="007206F6" w:rsidRDefault="007206F6" w:rsidP="007206F6">
      <w:pPr>
        <w:jc w:val="right"/>
      </w:pPr>
    </w:p>
    <w:p w14:paraId="736C36D7" w14:textId="77777777" w:rsidR="007206F6" w:rsidRDefault="007206F6" w:rsidP="00730893">
      <w:pPr>
        <w:tabs>
          <w:tab w:val="left" w:pos="4253"/>
        </w:tabs>
        <w:spacing w:before="120"/>
        <w:jc w:val="right"/>
      </w:pPr>
      <w:r>
        <w:t>Tais Fabiane da Maia Flores Rosa</w:t>
      </w:r>
    </w:p>
    <w:p w14:paraId="1980CD78" w14:textId="77777777" w:rsidR="007206F6" w:rsidRDefault="007206F6" w:rsidP="007206F6">
      <w:pPr>
        <w:tabs>
          <w:tab w:val="left" w:pos="4253"/>
        </w:tabs>
        <w:spacing w:before="120"/>
        <w:ind w:left="5670"/>
        <w:jc w:val="right"/>
      </w:pPr>
      <w:r>
        <w:t xml:space="preserve">Prefeita Municipal </w:t>
      </w:r>
    </w:p>
    <w:p w14:paraId="7D5735B4" w14:textId="77777777" w:rsidR="007206F6" w:rsidRDefault="007206F6" w:rsidP="007206F6">
      <w:pPr>
        <w:spacing w:before="120" w:line="360" w:lineRule="auto"/>
        <w:jc w:val="right"/>
      </w:pPr>
    </w:p>
    <w:p w14:paraId="15B434AD" w14:textId="77777777" w:rsidR="007206F6" w:rsidRDefault="007206F6" w:rsidP="007206F6">
      <w:pPr>
        <w:jc w:val="right"/>
      </w:pPr>
    </w:p>
    <w:p w14:paraId="3D55951C" w14:textId="77777777" w:rsidR="007206F6" w:rsidRDefault="007206F6" w:rsidP="007206F6">
      <w:pPr>
        <w:jc w:val="right"/>
      </w:pPr>
    </w:p>
    <w:p w14:paraId="174618DC" w14:textId="63D6D568" w:rsidR="007206F6" w:rsidRDefault="00730893" w:rsidP="007206F6">
      <w:pPr>
        <w:jc w:val="right"/>
      </w:pPr>
      <w:proofErr w:type="spellStart"/>
      <w:r>
        <w:t>Julliane</w:t>
      </w:r>
      <w:proofErr w:type="spellEnd"/>
      <w:r>
        <w:t xml:space="preserve"> Bueno dos Santos</w:t>
      </w:r>
    </w:p>
    <w:p w14:paraId="7734608C" w14:textId="77777777" w:rsidR="007206F6" w:rsidRDefault="007206F6" w:rsidP="007206F6">
      <w:pPr>
        <w:jc w:val="right"/>
      </w:pPr>
      <w:r>
        <w:t>CONTRATADA</w:t>
      </w:r>
    </w:p>
    <w:p w14:paraId="2F68D6A4" w14:textId="77777777" w:rsidR="007206F6" w:rsidRDefault="007206F6" w:rsidP="007206F6">
      <w:pPr>
        <w:jc w:val="right"/>
      </w:pPr>
    </w:p>
    <w:p w14:paraId="63FF2E1D" w14:textId="77777777" w:rsidR="007206F6" w:rsidRDefault="007206F6" w:rsidP="007206F6"/>
    <w:p w14:paraId="4F98F4E3" w14:textId="77777777" w:rsidR="007206F6" w:rsidRDefault="007206F6" w:rsidP="007206F6"/>
    <w:p w14:paraId="39F786F3" w14:textId="77777777" w:rsidR="00572483" w:rsidRDefault="00572483" w:rsidP="007206F6"/>
    <w:p w14:paraId="6800F3FD" w14:textId="77777777" w:rsidR="00572483" w:rsidRDefault="00572483" w:rsidP="007206F6"/>
    <w:p w14:paraId="079D1757" w14:textId="77777777" w:rsidR="00572483" w:rsidRDefault="00572483" w:rsidP="007206F6"/>
    <w:p w14:paraId="309523B2" w14:textId="77777777" w:rsidR="00572483" w:rsidRDefault="00572483" w:rsidP="007206F6"/>
    <w:p w14:paraId="64873B41" w14:textId="77777777" w:rsidR="00572483" w:rsidRDefault="00572483" w:rsidP="007206F6"/>
    <w:p w14:paraId="32F9136B" w14:textId="77777777" w:rsidR="00572483" w:rsidRDefault="00572483" w:rsidP="007206F6"/>
    <w:p w14:paraId="186AAB71" w14:textId="77777777" w:rsidR="00572483" w:rsidRDefault="00572483" w:rsidP="007206F6"/>
    <w:p w14:paraId="4F3FD109" w14:textId="77777777" w:rsidR="00572483" w:rsidRDefault="00572483" w:rsidP="007206F6"/>
    <w:p w14:paraId="5E432EF1" w14:textId="77777777" w:rsidR="00572483" w:rsidRDefault="00572483" w:rsidP="007206F6"/>
    <w:p w14:paraId="526CCA3D" w14:textId="77777777" w:rsidR="00572483" w:rsidRDefault="00572483" w:rsidP="007206F6"/>
    <w:p w14:paraId="32975536" w14:textId="77777777" w:rsidR="00572483" w:rsidRDefault="00572483" w:rsidP="007206F6"/>
    <w:p w14:paraId="72ACC44B" w14:textId="77777777" w:rsidR="00572483" w:rsidRDefault="00572483" w:rsidP="007206F6"/>
    <w:p w14:paraId="68F35C9E" w14:textId="77777777" w:rsidR="00572483" w:rsidRDefault="00572483" w:rsidP="007206F6"/>
    <w:p w14:paraId="5B34FE7A" w14:textId="77777777" w:rsidR="00572483" w:rsidRDefault="00572483" w:rsidP="007206F6"/>
    <w:p w14:paraId="1B136970" w14:textId="77777777" w:rsidR="00572483" w:rsidRDefault="00572483" w:rsidP="007206F6"/>
    <w:p w14:paraId="52C09C5E" w14:textId="77777777" w:rsidR="00572483" w:rsidRDefault="00572483" w:rsidP="007206F6"/>
    <w:p w14:paraId="423BA235" w14:textId="77777777" w:rsidR="00572483" w:rsidRDefault="00572483" w:rsidP="007206F6"/>
    <w:p w14:paraId="04CA9FDA" w14:textId="77777777" w:rsidR="00572483" w:rsidRDefault="00572483" w:rsidP="007206F6"/>
    <w:p w14:paraId="6C632471" w14:textId="77777777" w:rsidR="00572483" w:rsidRDefault="00572483" w:rsidP="007206F6"/>
    <w:p w14:paraId="3279F05F" w14:textId="77777777" w:rsidR="00572483" w:rsidRDefault="00572483" w:rsidP="007206F6"/>
    <w:p w14:paraId="0B0746F4" w14:textId="77777777" w:rsidR="00572483" w:rsidRDefault="00572483" w:rsidP="007206F6"/>
    <w:p w14:paraId="3139BB55" w14:textId="77777777" w:rsidR="00572483" w:rsidRDefault="00572483" w:rsidP="007206F6"/>
    <w:p w14:paraId="0ED48AAB" w14:textId="77777777" w:rsidR="00572483" w:rsidRDefault="00572483" w:rsidP="007206F6"/>
    <w:p w14:paraId="0AD86CFC" w14:textId="77777777" w:rsidR="00572483" w:rsidRDefault="00572483" w:rsidP="007206F6"/>
    <w:p w14:paraId="2BD9AF21" w14:textId="77777777" w:rsidR="00572483" w:rsidRDefault="00572483" w:rsidP="007206F6"/>
    <w:p w14:paraId="59204593" w14:textId="77777777" w:rsidR="00572483" w:rsidRDefault="00572483" w:rsidP="007206F6"/>
    <w:p w14:paraId="461A0845" w14:textId="77777777" w:rsidR="00572483" w:rsidRDefault="00572483" w:rsidP="007206F6"/>
    <w:p w14:paraId="6FBC202C" w14:textId="77777777" w:rsidR="00572483" w:rsidRDefault="00572483" w:rsidP="007206F6"/>
    <w:p w14:paraId="1F2B2169" w14:textId="77777777" w:rsidR="00572483" w:rsidRDefault="00572483" w:rsidP="007206F6"/>
    <w:p w14:paraId="54AD8280" w14:textId="77777777" w:rsidR="00572483" w:rsidRDefault="00572483" w:rsidP="007206F6"/>
    <w:p w14:paraId="1F743BAC" w14:textId="77777777" w:rsidR="007206F6" w:rsidRDefault="007206F6" w:rsidP="007206F6"/>
    <w:p w14:paraId="492200C9" w14:textId="77777777" w:rsidR="007206F6" w:rsidRDefault="007206F6" w:rsidP="007206F6"/>
    <w:tbl>
      <w:tblPr>
        <w:tblW w:w="9900" w:type="dxa"/>
        <w:tblInd w:w="55" w:type="dxa"/>
        <w:tblCellMar>
          <w:left w:w="70" w:type="dxa"/>
          <w:right w:w="70" w:type="dxa"/>
        </w:tblCellMar>
        <w:tblLook w:val="04A0" w:firstRow="1" w:lastRow="0" w:firstColumn="1" w:lastColumn="0" w:noHBand="0" w:noVBand="1"/>
      </w:tblPr>
      <w:tblGrid>
        <w:gridCol w:w="5300"/>
        <w:gridCol w:w="2300"/>
        <w:gridCol w:w="2300"/>
      </w:tblGrid>
      <w:tr w:rsidR="007206F6" w:rsidRPr="00D06EFF" w14:paraId="63739D40" w14:textId="77777777" w:rsidTr="00B177A7">
        <w:trPr>
          <w:trHeight w:val="438"/>
        </w:trPr>
        <w:tc>
          <w:tcPr>
            <w:tcW w:w="99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850DEA" w14:textId="77777777" w:rsidR="007206F6" w:rsidRPr="00D06EFF" w:rsidRDefault="007206F6" w:rsidP="00B177A7">
            <w:pPr>
              <w:jc w:val="center"/>
              <w:rPr>
                <w:b/>
                <w:bCs/>
                <w:color w:val="000000"/>
              </w:rPr>
            </w:pPr>
            <w:r>
              <w:rPr>
                <w:b/>
                <w:bCs/>
                <w:color w:val="000000"/>
              </w:rPr>
              <w:t>ANEXO III - TERMO DE REFERÊNCIA</w:t>
            </w:r>
          </w:p>
        </w:tc>
      </w:tr>
      <w:tr w:rsidR="007206F6" w:rsidRPr="00D06EFF" w14:paraId="5F4A00DF" w14:textId="77777777" w:rsidTr="00B177A7">
        <w:trPr>
          <w:trHeight w:val="462"/>
        </w:trPr>
        <w:tc>
          <w:tcPr>
            <w:tcW w:w="990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56498E2" w14:textId="77777777" w:rsidR="007206F6" w:rsidRPr="00D06EFF" w:rsidRDefault="007206F6" w:rsidP="00B177A7">
            <w:pPr>
              <w:rPr>
                <w:color w:val="000000"/>
              </w:rPr>
            </w:pPr>
            <w:r w:rsidRPr="00D06EFF">
              <w:rPr>
                <w:b/>
                <w:bCs/>
                <w:color w:val="000000"/>
              </w:rPr>
              <w:t>Órgão:</w:t>
            </w:r>
            <w:r w:rsidRPr="00D06EFF">
              <w:rPr>
                <w:color w:val="000000"/>
              </w:rPr>
              <w:t xml:space="preserve"> Prefeitura Municipal de </w:t>
            </w:r>
            <w:proofErr w:type="spellStart"/>
            <w:r w:rsidRPr="00D06EFF">
              <w:rPr>
                <w:color w:val="000000"/>
              </w:rPr>
              <w:t>Quevedos</w:t>
            </w:r>
            <w:proofErr w:type="spellEnd"/>
          </w:p>
        </w:tc>
      </w:tr>
      <w:tr w:rsidR="007206F6" w:rsidRPr="00D06EFF" w14:paraId="50FF5963" w14:textId="77777777" w:rsidTr="00B177A7">
        <w:trPr>
          <w:trHeight w:val="462"/>
        </w:trPr>
        <w:tc>
          <w:tcPr>
            <w:tcW w:w="990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51064FF" w14:textId="77777777" w:rsidR="007206F6" w:rsidRPr="00D06EFF" w:rsidRDefault="007206F6" w:rsidP="00B177A7">
            <w:pPr>
              <w:rPr>
                <w:color w:val="000000"/>
              </w:rPr>
            </w:pPr>
            <w:r w:rsidRPr="00D06EFF">
              <w:rPr>
                <w:b/>
                <w:bCs/>
                <w:color w:val="000000"/>
              </w:rPr>
              <w:t>Setor</w:t>
            </w:r>
            <w:r>
              <w:rPr>
                <w:b/>
                <w:bCs/>
                <w:color w:val="000000"/>
              </w:rPr>
              <w:t>es</w:t>
            </w:r>
            <w:r w:rsidRPr="00D06EFF">
              <w:rPr>
                <w:b/>
                <w:bCs/>
                <w:color w:val="000000"/>
              </w:rPr>
              <w:t xml:space="preserve"> requisitante</w:t>
            </w:r>
            <w:r>
              <w:rPr>
                <w:b/>
                <w:bCs/>
                <w:color w:val="000000"/>
              </w:rPr>
              <w:t>s</w:t>
            </w:r>
            <w:r w:rsidRPr="00D06EFF">
              <w:rPr>
                <w:b/>
                <w:bCs/>
                <w:color w:val="000000"/>
              </w:rPr>
              <w:t xml:space="preserve"> (Unidade/Setor/Departamento):</w:t>
            </w:r>
            <w:r>
              <w:rPr>
                <w:b/>
                <w:bCs/>
                <w:color w:val="000000"/>
              </w:rPr>
              <w:t xml:space="preserve"> Gabinete da Prefeita e Demais Secretarias Municipais</w:t>
            </w:r>
            <w:r>
              <w:rPr>
                <w:color w:val="000000"/>
              </w:rPr>
              <w:t>.</w:t>
            </w:r>
          </w:p>
        </w:tc>
      </w:tr>
      <w:tr w:rsidR="007206F6" w:rsidRPr="00D06EFF" w14:paraId="1219240D" w14:textId="77777777" w:rsidTr="00B177A7">
        <w:trPr>
          <w:trHeight w:val="462"/>
        </w:trPr>
        <w:tc>
          <w:tcPr>
            <w:tcW w:w="76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150121" w14:textId="77777777" w:rsidR="007206F6" w:rsidRPr="00D06EFF" w:rsidRDefault="007206F6" w:rsidP="00B177A7">
            <w:pPr>
              <w:rPr>
                <w:color w:val="000000"/>
              </w:rPr>
            </w:pPr>
            <w:r w:rsidRPr="00D06EFF">
              <w:rPr>
                <w:b/>
                <w:bCs/>
                <w:color w:val="000000"/>
              </w:rPr>
              <w:t>Responsáve</w:t>
            </w:r>
            <w:r>
              <w:rPr>
                <w:b/>
                <w:bCs/>
                <w:color w:val="000000"/>
              </w:rPr>
              <w:t>is</w:t>
            </w:r>
            <w:r w:rsidRPr="00D06EFF">
              <w:rPr>
                <w:b/>
                <w:bCs/>
                <w:color w:val="000000"/>
              </w:rPr>
              <w:t xml:space="preserve"> pela Demanda:</w:t>
            </w:r>
            <w:r>
              <w:rPr>
                <w:b/>
                <w:bCs/>
                <w:color w:val="000000"/>
              </w:rPr>
              <w:t xml:space="preserve"> </w:t>
            </w:r>
            <w:r>
              <w:rPr>
                <w:bCs/>
                <w:color w:val="000000"/>
              </w:rPr>
              <w:t>Prefeita e demais secretários municipais.</w:t>
            </w:r>
          </w:p>
        </w:tc>
        <w:tc>
          <w:tcPr>
            <w:tcW w:w="2300" w:type="dxa"/>
            <w:tcBorders>
              <w:top w:val="nil"/>
              <w:left w:val="nil"/>
              <w:bottom w:val="single" w:sz="4" w:space="0" w:color="auto"/>
              <w:right w:val="single" w:sz="4" w:space="0" w:color="auto"/>
            </w:tcBorders>
            <w:shd w:val="clear" w:color="auto" w:fill="auto"/>
            <w:vAlign w:val="center"/>
            <w:hideMark/>
          </w:tcPr>
          <w:p w14:paraId="13D94AD9" w14:textId="77777777" w:rsidR="007206F6" w:rsidRPr="00D06EFF" w:rsidRDefault="007206F6" w:rsidP="00B177A7">
            <w:pPr>
              <w:rPr>
                <w:color w:val="000000"/>
              </w:rPr>
            </w:pPr>
            <w:r w:rsidRPr="00D06EFF">
              <w:rPr>
                <w:b/>
                <w:bCs/>
                <w:color w:val="000000"/>
              </w:rPr>
              <w:t>Matrícula</w:t>
            </w:r>
            <w:r>
              <w:rPr>
                <w:b/>
                <w:bCs/>
                <w:color w:val="000000"/>
              </w:rPr>
              <w:t>s</w:t>
            </w:r>
            <w:r w:rsidRPr="00D06EFF">
              <w:rPr>
                <w:b/>
                <w:bCs/>
                <w:color w:val="000000"/>
              </w:rPr>
              <w:t>:</w:t>
            </w:r>
            <w:r w:rsidRPr="00D06EFF">
              <w:rPr>
                <w:color w:val="000000"/>
              </w:rPr>
              <w:t xml:space="preserve"> </w:t>
            </w:r>
            <w:r>
              <w:rPr>
                <w:color w:val="000000"/>
              </w:rPr>
              <w:t>----</w:t>
            </w:r>
          </w:p>
        </w:tc>
      </w:tr>
      <w:tr w:rsidR="007206F6" w:rsidRPr="00D06EFF" w14:paraId="5D163180" w14:textId="77777777" w:rsidTr="00B177A7">
        <w:trPr>
          <w:trHeight w:val="462"/>
        </w:trPr>
        <w:tc>
          <w:tcPr>
            <w:tcW w:w="530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988C98E" w14:textId="77777777" w:rsidR="007206F6" w:rsidRPr="00D06EFF" w:rsidRDefault="007206F6" w:rsidP="00B177A7">
            <w:pPr>
              <w:rPr>
                <w:b/>
                <w:bCs/>
                <w:color w:val="000000"/>
              </w:rPr>
            </w:pPr>
            <w:r w:rsidRPr="00D06EFF">
              <w:rPr>
                <w:b/>
                <w:bCs/>
                <w:color w:val="000000"/>
              </w:rPr>
              <w:t xml:space="preserve">E-mail: </w:t>
            </w:r>
            <w:r>
              <w:rPr>
                <w:color w:val="000000"/>
              </w:rPr>
              <w:t>financas</w:t>
            </w:r>
            <w:r w:rsidRPr="00D06EFF">
              <w:rPr>
                <w:color w:val="000000"/>
              </w:rPr>
              <w:t>@quevedos.rs.gov.br</w:t>
            </w:r>
          </w:p>
        </w:tc>
        <w:tc>
          <w:tcPr>
            <w:tcW w:w="4600" w:type="dxa"/>
            <w:gridSpan w:val="2"/>
            <w:tcBorders>
              <w:top w:val="single" w:sz="4" w:space="0" w:color="auto"/>
              <w:left w:val="nil"/>
              <w:bottom w:val="single" w:sz="4" w:space="0" w:color="auto"/>
              <w:right w:val="single" w:sz="4" w:space="0" w:color="000000"/>
            </w:tcBorders>
            <w:shd w:val="clear" w:color="auto" w:fill="auto"/>
            <w:vAlign w:val="center"/>
            <w:hideMark/>
          </w:tcPr>
          <w:p w14:paraId="3FA94DB0" w14:textId="77777777" w:rsidR="007206F6" w:rsidRPr="00D06EFF" w:rsidRDefault="007206F6" w:rsidP="00B177A7">
            <w:pPr>
              <w:rPr>
                <w:b/>
                <w:bCs/>
                <w:color w:val="000000"/>
              </w:rPr>
            </w:pPr>
            <w:r w:rsidRPr="00D06EFF">
              <w:rPr>
                <w:b/>
                <w:bCs/>
                <w:color w:val="000000"/>
              </w:rPr>
              <w:t>Telefone:</w:t>
            </w:r>
            <w:r w:rsidRPr="00D06EFF">
              <w:rPr>
                <w:color w:val="000000"/>
              </w:rPr>
              <w:t xml:space="preserve"> (55) 3279 1077</w:t>
            </w:r>
          </w:p>
        </w:tc>
      </w:tr>
      <w:tr w:rsidR="007206F6" w:rsidRPr="00D06EFF" w14:paraId="428B4DFB" w14:textId="77777777" w:rsidTr="00B177A7">
        <w:trPr>
          <w:trHeight w:val="458"/>
        </w:trPr>
        <w:tc>
          <w:tcPr>
            <w:tcW w:w="990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775F02A" w14:textId="77777777" w:rsidR="007206F6" w:rsidRPr="00D06EFF" w:rsidRDefault="007206F6" w:rsidP="00B177A7">
            <w:pPr>
              <w:rPr>
                <w:b/>
                <w:bCs/>
                <w:color w:val="000000"/>
              </w:rPr>
            </w:pPr>
            <w:r w:rsidRPr="00D06EFF">
              <w:rPr>
                <w:b/>
                <w:bCs/>
                <w:color w:val="000000"/>
              </w:rPr>
              <w:t xml:space="preserve">1. Objeto: </w:t>
            </w:r>
            <w:r>
              <w:t>PRESTAÇÃO DE SERVIÇOS DE BORRACHARIA (CONSERTO DE PNEUS) PARA ATENDER AS DEMANDAS DA FROTA DA ADMINISTRAÇÃO MUNICIPAL</w:t>
            </w:r>
            <w:r w:rsidRPr="00D06EFF">
              <w:rPr>
                <w:color w:val="000000"/>
              </w:rPr>
              <w:t>.</w:t>
            </w:r>
          </w:p>
        </w:tc>
      </w:tr>
      <w:tr w:rsidR="007206F6" w:rsidRPr="00D06EFF" w14:paraId="019386E5" w14:textId="77777777" w:rsidTr="00B177A7">
        <w:trPr>
          <w:trHeight w:val="458"/>
        </w:trPr>
        <w:tc>
          <w:tcPr>
            <w:tcW w:w="9900" w:type="dxa"/>
            <w:gridSpan w:val="3"/>
            <w:vMerge/>
            <w:tcBorders>
              <w:top w:val="single" w:sz="4" w:space="0" w:color="auto"/>
              <w:left w:val="single" w:sz="4" w:space="0" w:color="auto"/>
              <w:bottom w:val="single" w:sz="4" w:space="0" w:color="000000"/>
              <w:right w:val="single" w:sz="4" w:space="0" w:color="000000"/>
            </w:tcBorders>
            <w:vAlign w:val="center"/>
            <w:hideMark/>
          </w:tcPr>
          <w:p w14:paraId="753B5E09" w14:textId="77777777" w:rsidR="007206F6" w:rsidRPr="00D06EFF" w:rsidRDefault="007206F6" w:rsidP="00B177A7">
            <w:pPr>
              <w:rPr>
                <w:b/>
                <w:bCs/>
                <w:color w:val="000000"/>
              </w:rPr>
            </w:pPr>
          </w:p>
        </w:tc>
      </w:tr>
      <w:tr w:rsidR="007206F6" w:rsidRPr="00D06EFF" w14:paraId="1547AACD" w14:textId="77777777" w:rsidTr="00B177A7">
        <w:trPr>
          <w:trHeight w:val="462"/>
        </w:trPr>
        <w:tc>
          <w:tcPr>
            <w:tcW w:w="990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3AAA9FA" w14:textId="77777777" w:rsidR="007206F6" w:rsidRPr="00D06EFF" w:rsidRDefault="007206F6" w:rsidP="00B177A7">
            <w:pPr>
              <w:jc w:val="both"/>
              <w:rPr>
                <w:b/>
                <w:bCs/>
                <w:color w:val="000000"/>
              </w:rPr>
            </w:pPr>
            <w:r w:rsidRPr="00D06EFF">
              <w:rPr>
                <w:b/>
                <w:bCs/>
                <w:color w:val="000000"/>
              </w:rPr>
              <w:t xml:space="preserve">2. Justificativa da necessidade da contratação: </w:t>
            </w:r>
            <w:r w:rsidRPr="00D06EFF">
              <w:rPr>
                <w:color w:val="000000"/>
              </w:rPr>
              <w:t>A contratação de empresa</w:t>
            </w:r>
            <w:r>
              <w:rPr>
                <w:color w:val="000000"/>
              </w:rPr>
              <w:t>s</w:t>
            </w:r>
            <w:r w:rsidRPr="00D06EFF">
              <w:rPr>
                <w:color w:val="000000"/>
              </w:rPr>
              <w:t xml:space="preserve"> especializada</w:t>
            </w:r>
            <w:r>
              <w:rPr>
                <w:color w:val="000000"/>
              </w:rPr>
              <w:t>s</w:t>
            </w:r>
            <w:r w:rsidRPr="00D06EFF">
              <w:rPr>
                <w:color w:val="000000"/>
              </w:rPr>
              <w:t xml:space="preserve"> </w:t>
            </w:r>
            <w:r>
              <w:rPr>
                <w:color w:val="000000"/>
              </w:rPr>
              <w:t>a prestação de serviços de borracharia</w:t>
            </w:r>
            <w:r w:rsidRPr="00D06EFF">
              <w:rPr>
                <w:color w:val="000000"/>
              </w:rPr>
              <w:t xml:space="preserve"> é </w:t>
            </w:r>
            <w:r>
              <w:rPr>
                <w:color w:val="000000"/>
              </w:rPr>
              <w:t xml:space="preserve">indispensável </w:t>
            </w:r>
            <w:r w:rsidRPr="00D06EFF">
              <w:rPr>
                <w:color w:val="000000"/>
              </w:rPr>
              <w:t xml:space="preserve">para </w:t>
            </w:r>
            <w:r>
              <w:rPr>
                <w:color w:val="000000"/>
              </w:rPr>
              <w:t>o desenvolvimento das atividades e serviços prestados e disponibilizados a população do Município, na forma de transporte de pacientes, manutenção das estradas, da patrulha agrícola, do sistema de abastecimento de água urbano e rural, e de tantos outros serviços prestados no âmbito da competência do Município</w:t>
            </w:r>
          </w:p>
        </w:tc>
      </w:tr>
      <w:tr w:rsidR="007206F6" w:rsidRPr="00D06EFF" w14:paraId="5E2E3591" w14:textId="77777777" w:rsidTr="00B177A7">
        <w:trPr>
          <w:trHeight w:val="462"/>
        </w:trPr>
        <w:tc>
          <w:tcPr>
            <w:tcW w:w="9900" w:type="dxa"/>
            <w:gridSpan w:val="3"/>
            <w:vMerge/>
            <w:tcBorders>
              <w:top w:val="single" w:sz="4" w:space="0" w:color="auto"/>
              <w:left w:val="single" w:sz="4" w:space="0" w:color="auto"/>
              <w:bottom w:val="single" w:sz="4" w:space="0" w:color="000000"/>
              <w:right w:val="single" w:sz="4" w:space="0" w:color="000000"/>
            </w:tcBorders>
            <w:vAlign w:val="center"/>
            <w:hideMark/>
          </w:tcPr>
          <w:p w14:paraId="79702451" w14:textId="77777777" w:rsidR="007206F6" w:rsidRPr="00D06EFF" w:rsidRDefault="007206F6" w:rsidP="00B177A7">
            <w:pPr>
              <w:rPr>
                <w:b/>
                <w:bCs/>
                <w:color w:val="000000"/>
              </w:rPr>
            </w:pPr>
          </w:p>
        </w:tc>
      </w:tr>
      <w:tr w:rsidR="007206F6" w:rsidRPr="00D06EFF" w14:paraId="34C0273A" w14:textId="77777777" w:rsidTr="00B177A7">
        <w:trPr>
          <w:trHeight w:val="458"/>
        </w:trPr>
        <w:tc>
          <w:tcPr>
            <w:tcW w:w="9900" w:type="dxa"/>
            <w:gridSpan w:val="3"/>
            <w:vMerge/>
            <w:tcBorders>
              <w:top w:val="single" w:sz="4" w:space="0" w:color="auto"/>
              <w:left w:val="single" w:sz="4" w:space="0" w:color="auto"/>
              <w:bottom w:val="single" w:sz="4" w:space="0" w:color="000000"/>
              <w:right w:val="single" w:sz="4" w:space="0" w:color="000000"/>
            </w:tcBorders>
            <w:vAlign w:val="center"/>
            <w:hideMark/>
          </w:tcPr>
          <w:p w14:paraId="2DC9E0C1" w14:textId="77777777" w:rsidR="007206F6" w:rsidRPr="00D06EFF" w:rsidRDefault="007206F6" w:rsidP="00B177A7">
            <w:pPr>
              <w:rPr>
                <w:b/>
                <w:bCs/>
                <w:color w:val="000000"/>
              </w:rPr>
            </w:pPr>
          </w:p>
        </w:tc>
      </w:tr>
      <w:tr w:rsidR="007206F6" w:rsidRPr="00D06EFF" w14:paraId="04708599" w14:textId="77777777" w:rsidTr="00B177A7">
        <w:trPr>
          <w:trHeight w:val="420"/>
        </w:trPr>
        <w:tc>
          <w:tcPr>
            <w:tcW w:w="990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AADB11D" w14:textId="77777777" w:rsidR="007206F6" w:rsidRPr="00D06EFF" w:rsidRDefault="007206F6" w:rsidP="00B177A7">
            <w:pPr>
              <w:jc w:val="both"/>
              <w:rPr>
                <w:b/>
                <w:bCs/>
                <w:color w:val="000000"/>
              </w:rPr>
            </w:pPr>
            <w:r w:rsidRPr="00D06EFF">
              <w:rPr>
                <w:b/>
                <w:bCs/>
                <w:color w:val="000000"/>
              </w:rPr>
              <w:t>3. Descrições e quantidades</w:t>
            </w:r>
            <w:r w:rsidRPr="00D06EFF">
              <w:rPr>
                <w:color w:val="000000"/>
              </w:rPr>
              <w:t xml:space="preserve"> </w:t>
            </w:r>
          </w:p>
        </w:tc>
      </w:tr>
      <w:tr w:rsidR="007206F6" w:rsidRPr="00D06EFF" w14:paraId="71FFF22B" w14:textId="77777777" w:rsidTr="00B177A7">
        <w:trPr>
          <w:trHeight w:val="420"/>
        </w:trPr>
        <w:tc>
          <w:tcPr>
            <w:tcW w:w="9900" w:type="dxa"/>
            <w:gridSpan w:val="3"/>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11"/>
              <w:gridCol w:w="1391"/>
              <w:gridCol w:w="858"/>
              <w:gridCol w:w="1357"/>
              <w:gridCol w:w="5233"/>
            </w:tblGrid>
            <w:tr w:rsidR="00543440" w14:paraId="183AD866" w14:textId="77777777" w:rsidTr="00F95239">
              <w:trPr>
                <w:jc w:val="center"/>
              </w:trPr>
              <w:tc>
                <w:tcPr>
                  <w:tcW w:w="970" w:type="dxa"/>
                  <w:tcBorders>
                    <w:top w:val="single" w:sz="4" w:space="0" w:color="auto"/>
                    <w:left w:val="single" w:sz="4" w:space="0" w:color="auto"/>
                    <w:bottom w:val="single" w:sz="4" w:space="0" w:color="auto"/>
                    <w:right w:val="single" w:sz="4" w:space="0" w:color="auto"/>
                  </w:tcBorders>
                  <w:hideMark/>
                </w:tcPr>
                <w:p w14:paraId="48113CEA" w14:textId="77777777" w:rsidR="00543440" w:rsidRDefault="00543440" w:rsidP="00543440">
                  <w:pPr>
                    <w:jc w:val="center"/>
                    <w:rPr>
                      <w:rFonts w:ascii="Arial" w:hAnsi="Arial" w:cs="Arial"/>
                      <w:b/>
                      <w:bCs/>
                      <w:sz w:val="16"/>
                    </w:rPr>
                  </w:pPr>
                  <w:r>
                    <w:rPr>
                      <w:rFonts w:ascii="Arial" w:hAnsi="Arial" w:cs="Arial"/>
                      <w:b/>
                      <w:bCs/>
                      <w:sz w:val="16"/>
                    </w:rPr>
                    <w:t>Item</w:t>
                  </w:r>
                </w:p>
              </w:tc>
              <w:tc>
                <w:tcPr>
                  <w:tcW w:w="1260" w:type="dxa"/>
                  <w:tcBorders>
                    <w:top w:val="single" w:sz="4" w:space="0" w:color="auto"/>
                    <w:left w:val="single" w:sz="4" w:space="0" w:color="auto"/>
                    <w:bottom w:val="single" w:sz="4" w:space="0" w:color="auto"/>
                    <w:right w:val="single" w:sz="4" w:space="0" w:color="auto"/>
                  </w:tcBorders>
                  <w:hideMark/>
                </w:tcPr>
                <w:p w14:paraId="585AB1AD" w14:textId="77777777" w:rsidR="00543440" w:rsidRDefault="00543440" w:rsidP="00543440">
                  <w:pPr>
                    <w:jc w:val="center"/>
                    <w:rPr>
                      <w:rFonts w:ascii="Arial" w:hAnsi="Arial" w:cs="Arial"/>
                      <w:b/>
                      <w:bCs/>
                      <w:sz w:val="16"/>
                    </w:rPr>
                  </w:pPr>
                  <w:r>
                    <w:rPr>
                      <w:rFonts w:ascii="Arial" w:hAnsi="Arial" w:cs="Arial"/>
                      <w:b/>
                      <w:bCs/>
                      <w:sz w:val="16"/>
                    </w:rPr>
                    <w:t>Quantidade</w:t>
                  </w:r>
                </w:p>
              </w:tc>
              <w:tc>
                <w:tcPr>
                  <w:tcW w:w="720" w:type="dxa"/>
                  <w:tcBorders>
                    <w:top w:val="single" w:sz="4" w:space="0" w:color="auto"/>
                    <w:left w:val="single" w:sz="4" w:space="0" w:color="auto"/>
                    <w:bottom w:val="single" w:sz="4" w:space="0" w:color="auto"/>
                    <w:right w:val="single" w:sz="4" w:space="0" w:color="auto"/>
                  </w:tcBorders>
                  <w:hideMark/>
                </w:tcPr>
                <w:p w14:paraId="2A5F1D6E" w14:textId="77777777" w:rsidR="00543440" w:rsidRDefault="00543440" w:rsidP="00543440">
                  <w:pPr>
                    <w:jc w:val="center"/>
                    <w:rPr>
                      <w:rFonts w:ascii="Arial" w:hAnsi="Arial" w:cs="Arial"/>
                      <w:b/>
                      <w:bCs/>
                      <w:sz w:val="16"/>
                    </w:rPr>
                  </w:pPr>
                  <w:r>
                    <w:rPr>
                      <w:rFonts w:ascii="Arial" w:hAnsi="Arial" w:cs="Arial"/>
                      <w:b/>
                      <w:bCs/>
                      <w:sz w:val="16"/>
                    </w:rPr>
                    <w:t>Unid.</w:t>
                  </w:r>
                </w:p>
              </w:tc>
              <w:tc>
                <w:tcPr>
                  <w:tcW w:w="1260" w:type="dxa"/>
                  <w:tcBorders>
                    <w:top w:val="single" w:sz="4" w:space="0" w:color="auto"/>
                    <w:left w:val="single" w:sz="4" w:space="0" w:color="auto"/>
                    <w:bottom w:val="single" w:sz="4" w:space="0" w:color="auto"/>
                    <w:right w:val="single" w:sz="4" w:space="0" w:color="auto"/>
                  </w:tcBorders>
                  <w:hideMark/>
                </w:tcPr>
                <w:p w14:paraId="1DF8C7CD" w14:textId="77777777" w:rsidR="00543440" w:rsidRDefault="00543440" w:rsidP="00543440">
                  <w:pPr>
                    <w:jc w:val="center"/>
                    <w:rPr>
                      <w:rFonts w:ascii="Arial" w:hAnsi="Arial" w:cs="Arial"/>
                      <w:b/>
                      <w:bCs/>
                      <w:sz w:val="16"/>
                    </w:rPr>
                  </w:pPr>
                  <w:r>
                    <w:rPr>
                      <w:rFonts w:ascii="Arial" w:hAnsi="Arial" w:cs="Arial"/>
                      <w:b/>
                      <w:bCs/>
                      <w:sz w:val="16"/>
                    </w:rPr>
                    <w:t>Preço Máximo</w:t>
                  </w:r>
                </w:p>
              </w:tc>
              <w:tc>
                <w:tcPr>
                  <w:tcW w:w="5695" w:type="dxa"/>
                  <w:tcBorders>
                    <w:top w:val="single" w:sz="4" w:space="0" w:color="auto"/>
                    <w:left w:val="single" w:sz="4" w:space="0" w:color="auto"/>
                    <w:bottom w:val="single" w:sz="4" w:space="0" w:color="auto"/>
                    <w:right w:val="single" w:sz="4" w:space="0" w:color="auto"/>
                  </w:tcBorders>
                  <w:hideMark/>
                </w:tcPr>
                <w:p w14:paraId="6C15B7D8" w14:textId="77777777" w:rsidR="00543440" w:rsidRDefault="00543440" w:rsidP="00543440">
                  <w:pPr>
                    <w:jc w:val="center"/>
                    <w:rPr>
                      <w:rFonts w:ascii="Arial" w:hAnsi="Arial" w:cs="Arial"/>
                      <w:b/>
                      <w:bCs/>
                      <w:sz w:val="16"/>
                    </w:rPr>
                  </w:pPr>
                  <w:r>
                    <w:rPr>
                      <w:rFonts w:ascii="Arial" w:hAnsi="Arial" w:cs="Arial"/>
                      <w:b/>
                      <w:bCs/>
                      <w:sz w:val="16"/>
                    </w:rPr>
                    <w:t>Especificação</w:t>
                  </w:r>
                </w:p>
              </w:tc>
            </w:tr>
            <w:tr w:rsidR="00543440" w14:paraId="6535CD3A"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248C8F82" w14:textId="77777777" w:rsidR="00543440" w:rsidRDefault="00543440" w:rsidP="00543440">
                  <w:pPr>
                    <w:jc w:val="center"/>
                    <w:rPr>
                      <w:rFonts w:ascii="Arial" w:hAnsi="Arial" w:cs="Arial"/>
                      <w:sz w:val="15"/>
                      <w:szCs w:val="15"/>
                    </w:rPr>
                  </w:pPr>
                  <w:r>
                    <w:rPr>
                      <w:rFonts w:ascii="Arial" w:hAnsi="Arial" w:cs="Arial"/>
                      <w:sz w:val="15"/>
                      <w:szCs w:val="15"/>
                    </w:rPr>
                    <w:t>1</w:t>
                  </w:r>
                </w:p>
              </w:tc>
              <w:tc>
                <w:tcPr>
                  <w:tcW w:w="1440" w:type="dxa"/>
                  <w:tcBorders>
                    <w:top w:val="single" w:sz="4" w:space="0" w:color="auto"/>
                    <w:left w:val="single" w:sz="4" w:space="0" w:color="auto"/>
                    <w:bottom w:val="single" w:sz="4" w:space="0" w:color="auto"/>
                    <w:right w:val="single" w:sz="4" w:space="0" w:color="auto"/>
                  </w:tcBorders>
                  <w:hideMark/>
                </w:tcPr>
                <w:p w14:paraId="3F6A2885" w14:textId="77777777" w:rsidR="00543440" w:rsidRDefault="00543440" w:rsidP="00543440">
                  <w:pPr>
                    <w:jc w:val="right"/>
                    <w:rPr>
                      <w:rFonts w:ascii="Arial" w:hAnsi="Arial" w:cs="Arial"/>
                      <w:sz w:val="15"/>
                      <w:szCs w:val="15"/>
                    </w:rPr>
                  </w:pPr>
                  <w:r>
                    <w:rPr>
                      <w:rFonts w:ascii="Arial" w:hAnsi="Arial" w:cs="Arial"/>
                      <w:sz w:val="15"/>
                      <w:szCs w:val="15"/>
                    </w:rPr>
                    <w:t xml:space="preserve">350,00 </w:t>
                  </w:r>
                </w:p>
              </w:tc>
              <w:tc>
                <w:tcPr>
                  <w:tcW w:w="900" w:type="dxa"/>
                  <w:tcBorders>
                    <w:top w:val="single" w:sz="4" w:space="0" w:color="auto"/>
                    <w:left w:val="single" w:sz="4" w:space="0" w:color="auto"/>
                    <w:bottom w:val="single" w:sz="4" w:space="0" w:color="auto"/>
                    <w:right w:val="single" w:sz="4" w:space="0" w:color="auto"/>
                  </w:tcBorders>
                  <w:hideMark/>
                </w:tcPr>
                <w:p w14:paraId="66A15C4B"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75E8B40" w14:textId="77777777" w:rsidR="00543440" w:rsidRDefault="00543440" w:rsidP="00543440">
                  <w:pPr>
                    <w:jc w:val="right"/>
                    <w:rPr>
                      <w:rFonts w:ascii="Arial" w:hAnsi="Arial" w:cs="Arial"/>
                      <w:sz w:val="15"/>
                      <w:szCs w:val="15"/>
                    </w:rPr>
                  </w:pPr>
                  <w:r>
                    <w:rPr>
                      <w:rFonts w:ascii="Arial" w:hAnsi="Arial" w:cs="Arial"/>
                      <w:sz w:val="15"/>
                      <w:szCs w:val="15"/>
                    </w:rPr>
                    <w:t xml:space="preserve">20,00 </w:t>
                  </w:r>
                </w:p>
              </w:tc>
              <w:tc>
                <w:tcPr>
                  <w:tcW w:w="5402" w:type="dxa"/>
                  <w:tcBorders>
                    <w:top w:val="single" w:sz="4" w:space="0" w:color="auto"/>
                    <w:left w:val="single" w:sz="4" w:space="0" w:color="auto"/>
                    <w:bottom w:val="single" w:sz="4" w:space="0" w:color="auto"/>
                    <w:right w:val="single" w:sz="4" w:space="0" w:color="auto"/>
                  </w:tcBorders>
                  <w:hideMark/>
                </w:tcPr>
                <w:p w14:paraId="61110691" w14:textId="77777777" w:rsidR="00543440" w:rsidRPr="00714421" w:rsidRDefault="00543440" w:rsidP="00543440">
                  <w:pPr>
                    <w:spacing w:before="100" w:beforeAutospacing="1" w:after="100" w:afterAutospacing="1"/>
                    <w:jc w:val="both"/>
                  </w:pPr>
                  <w:r>
                    <w:rPr>
                      <w:rFonts w:ascii="Arial" w:hAnsi="Arial" w:cs="Arial"/>
                      <w:sz w:val="16"/>
                    </w:rPr>
                    <w:t>BALANCEAMENTO DE RODAS DE VEÍCULOS LEVES E CONTRAPESO DE RODAS</w:t>
                  </w:r>
                </w:p>
              </w:tc>
            </w:tr>
            <w:tr w:rsidR="00543440" w14:paraId="3B499D39"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5C0F2121" w14:textId="77777777" w:rsidR="00543440" w:rsidRDefault="00543440" w:rsidP="00543440">
                  <w:pPr>
                    <w:jc w:val="center"/>
                    <w:rPr>
                      <w:rFonts w:ascii="Arial" w:hAnsi="Arial" w:cs="Arial"/>
                      <w:sz w:val="15"/>
                      <w:szCs w:val="15"/>
                    </w:rPr>
                  </w:pPr>
                  <w:r>
                    <w:rPr>
                      <w:rFonts w:ascii="Arial" w:hAnsi="Arial" w:cs="Arial"/>
                      <w:sz w:val="15"/>
                      <w:szCs w:val="15"/>
                    </w:rPr>
                    <w:t>2</w:t>
                  </w:r>
                </w:p>
              </w:tc>
              <w:tc>
                <w:tcPr>
                  <w:tcW w:w="1440" w:type="dxa"/>
                  <w:tcBorders>
                    <w:top w:val="single" w:sz="4" w:space="0" w:color="auto"/>
                    <w:left w:val="single" w:sz="4" w:space="0" w:color="auto"/>
                    <w:bottom w:val="single" w:sz="4" w:space="0" w:color="auto"/>
                    <w:right w:val="single" w:sz="4" w:space="0" w:color="auto"/>
                  </w:tcBorders>
                  <w:hideMark/>
                </w:tcPr>
                <w:p w14:paraId="4B76E0E1"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2A9DF52D"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8D3863C" w14:textId="77777777" w:rsidR="00543440" w:rsidRDefault="00543440" w:rsidP="00543440">
                  <w:pPr>
                    <w:jc w:val="right"/>
                    <w:rPr>
                      <w:rFonts w:ascii="Arial" w:hAnsi="Arial" w:cs="Arial"/>
                      <w:sz w:val="15"/>
                      <w:szCs w:val="15"/>
                    </w:rPr>
                  </w:pPr>
                  <w:r>
                    <w:rPr>
                      <w:rFonts w:ascii="Arial" w:hAnsi="Arial" w:cs="Arial"/>
                      <w:sz w:val="15"/>
                      <w:szCs w:val="15"/>
                    </w:rPr>
                    <w:t xml:space="preserve">70,00 </w:t>
                  </w:r>
                </w:p>
              </w:tc>
              <w:tc>
                <w:tcPr>
                  <w:tcW w:w="5402" w:type="dxa"/>
                  <w:tcBorders>
                    <w:top w:val="single" w:sz="4" w:space="0" w:color="auto"/>
                    <w:left w:val="single" w:sz="4" w:space="0" w:color="auto"/>
                    <w:bottom w:val="single" w:sz="4" w:space="0" w:color="auto"/>
                    <w:right w:val="single" w:sz="4" w:space="0" w:color="auto"/>
                  </w:tcBorders>
                  <w:hideMark/>
                </w:tcPr>
                <w:p w14:paraId="35D158D4" w14:textId="77777777" w:rsidR="00543440" w:rsidRPr="00714421" w:rsidRDefault="00543440" w:rsidP="00543440">
                  <w:pPr>
                    <w:spacing w:before="100" w:beforeAutospacing="1" w:after="100" w:afterAutospacing="1"/>
                    <w:jc w:val="both"/>
                  </w:pPr>
                  <w:r>
                    <w:rPr>
                      <w:rFonts w:ascii="Arial" w:hAnsi="Arial" w:cs="Arial"/>
                      <w:sz w:val="16"/>
                    </w:rPr>
                    <w:t>BALANCEAMENTO DE RODAS DE VEICULOS PESADOS E CONTRAPESO DE RODAS</w:t>
                  </w:r>
                </w:p>
              </w:tc>
            </w:tr>
            <w:tr w:rsidR="00543440" w14:paraId="023F80C4"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1221763E" w14:textId="77777777" w:rsidR="00543440" w:rsidRDefault="00543440" w:rsidP="00543440">
                  <w:pPr>
                    <w:jc w:val="center"/>
                    <w:rPr>
                      <w:rFonts w:ascii="Arial" w:hAnsi="Arial" w:cs="Arial"/>
                      <w:sz w:val="15"/>
                      <w:szCs w:val="15"/>
                    </w:rPr>
                  </w:pPr>
                  <w:r>
                    <w:rPr>
                      <w:rFonts w:ascii="Arial" w:hAnsi="Arial" w:cs="Arial"/>
                      <w:sz w:val="15"/>
                      <w:szCs w:val="15"/>
                    </w:rPr>
                    <w:t>3</w:t>
                  </w:r>
                </w:p>
              </w:tc>
              <w:tc>
                <w:tcPr>
                  <w:tcW w:w="1440" w:type="dxa"/>
                  <w:tcBorders>
                    <w:top w:val="single" w:sz="4" w:space="0" w:color="auto"/>
                    <w:left w:val="single" w:sz="4" w:space="0" w:color="auto"/>
                    <w:bottom w:val="single" w:sz="4" w:space="0" w:color="auto"/>
                    <w:right w:val="single" w:sz="4" w:space="0" w:color="auto"/>
                  </w:tcBorders>
                  <w:hideMark/>
                </w:tcPr>
                <w:p w14:paraId="28C1D688"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2F4FE71D"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76216DB" w14:textId="77777777" w:rsidR="00543440" w:rsidRDefault="00543440" w:rsidP="00543440">
                  <w:pPr>
                    <w:jc w:val="right"/>
                    <w:rPr>
                      <w:rFonts w:ascii="Arial" w:hAnsi="Arial" w:cs="Arial"/>
                      <w:sz w:val="15"/>
                      <w:szCs w:val="15"/>
                    </w:rPr>
                  </w:pPr>
                  <w:r>
                    <w:rPr>
                      <w:rFonts w:ascii="Arial" w:hAnsi="Arial" w:cs="Arial"/>
                      <w:sz w:val="15"/>
                      <w:szCs w:val="15"/>
                    </w:rPr>
                    <w:t xml:space="preserve">40,00 </w:t>
                  </w:r>
                </w:p>
              </w:tc>
              <w:tc>
                <w:tcPr>
                  <w:tcW w:w="5402" w:type="dxa"/>
                  <w:tcBorders>
                    <w:top w:val="single" w:sz="4" w:space="0" w:color="auto"/>
                    <w:left w:val="single" w:sz="4" w:space="0" w:color="auto"/>
                    <w:bottom w:val="single" w:sz="4" w:space="0" w:color="auto"/>
                    <w:right w:val="single" w:sz="4" w:space="0" w:color="auto"/>
                  </w:tcBorders>
                  <w:hideMark/>
                </w:tcPr>
                <w:p w14:paraId="7913A8CC" w14:textId="77777777" w:rsidR="00543440" w:rsidRPr="00714421" w:rsidRDefault="00543440" w:rsidP="00543440">
                  <w:pPr>
                    <w:spacing w:before="100" w:beforeAutospacing="1" w:after="100" w:afterAutospacing="1"/>
                    <w:jc w:val="both"/>
                  </w:pPr>
                  <w:r>
                    <w:rPr>
                      <w:rFonts w:ascii="Arial" w:hAnsi="Arial" w:cs="Arial"/>
                      <w:sz w:val="16"/>
                    </w:rPr>
                    <w:t>COLOCAÇÃO DE ÁGUA PNEU TRATOR (DIANTEIRO)</w:t>
                  </w:r>
                </w:p>
              </w:tc>
            </w:tr>
            <w:tr w:rsidR="00543440" w14:paraId="0FA9B953"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593B8CFC" w14:textId="77777777" w:rsidR="00543440" w:rsidRDefault="00543440" w:rsidP="00543440">
                  <w:pPr>
                    <w:jc w:val="center"/>
                    <w:rPr>
                      <w:rFonts w:ascii="Arial" w:hAnsi="Arial" w:cs="Arial"/>
                      <w:sz w:val="15"/>
                      <w:szCs w:val="15"/>
                    </w:rPr>
                  </w:pPr>
                  <w:r>
                    <w:rPr>
                      <w:rFonts w:ascii="Arial" w:hAnsi="Arial" w:cs="Arial"/>
                      <w:sz w:val="15"/>
                      <w:szCs w:val="15"/>
                    </w:rPr>
                    <w:t>4</w:t>
                  </w:r>
                </w:p>
              </w:tc>
              <w:tc>
                <w:tcPr>
                  <w:tcW w:w="1440" w:type="dxa"/>
                  <w:tcBorders>
                    <w:top w:val="single" w:sz="4" w:space="0" w:color="auto"/>
                    <w:left w:val="single" w:sz="4" w:space="0" w:color="auto"/>
                    <w:bottom w:val="single" w:sz="4" w:space="0" w:color="auto"/>
                    <w:right w:val="single" w:sz="4" w:space="0" w:color="auto"/>
                  </w:tcBorders>
                  <w:hideMark/>
                </w:tcPr>
                <w:p w14:paraId="5C9C78B6"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79CFD4CD"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523B1E3" w14:textId="77777777" w:rsidR="00543440" w:rsidRDefault="00543440" w:rsidP="00543440">
                  <w:pPr>
                    <w:jc w:val="right"/>
                    <w:rPr>
                      <w:rFonts w:ascii="Arial" w:hAnsi="Arial" w:cs="Arial"/>
                      <w:sz w:val="15"/>
                      <w:szCs w:val="15"/>
                    </w:rPr>
                  </w:pPr>
                  <w:r>
                    <w:rPr>
                      <w:rFonts w:ascii="Arial" w:hAnsi="Arial" w:cs="Arial"/>
                      <w:sz w:val="15"/>
                      <w:szCs w:val="15"/>
                    </w:rPr>
                    <w:t xml:space="preserve">60,00 </w:t>
                  </w:r>
                </w:p>
              </w:tc>
              <w:tc>
                <w:tcPr>
                  <w:tcW w:w="5402" w:type="dxa"/>
                  <w:tcBorders>
                    <w:top w:val="single" w:sz="4" w:space="0" w:color="auto"/>
                    <w:left w:val="single" w:sz="4" w:space="0" w:color="auto"/>
                    <w:bottom w:val="single" w:sz="4" w:space="0" w:color="auto"/>
                    <w:right w:val="single" w:sz="4" w:space="0" w:color="auto"/>
                  </w:tcBorders>
                  <w:hideMark/>
                </w:tcPr>
                <w:p w14:paraId="356C1D38" w14:textId="77777777" w:rsidR="00543440" w:rsidRPr="00714421" w:rsidRDefault="00543440" w:rsidP="00543440">
                  <w:pPr>
                    <w:spacing w:before="100" w:beforeAutospacing="1" w:after="100" w:afterAutospacing="1"/>
                    <w:jc w:val="both"/>
                  </w:pPr>
                  <w:r>
                    <w:rPr>
                      <w:rFonts w:ascii="Arial" w:hAnsi="Arial" w:cs="Arial"/>
                      <w:sz w:val="16"/>
                    </w:rPr>
                    <w:t>COLOCAÇÃO DE ÁGUA PNEU TRATOR (TRASEIRO)</w:t>
                  </w:r>
                </w:p>
              </w:tc>
            </w:tr>
            <w:tr w:rsidR="00543440" w14:paraId="22A9CF43"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7D375FAB" w14:textId="77777777" w:rsidR="00543440" w:rsidRDefault="00543440" w:rsidP="00543440">
                  <w:pPr>
                    <w:jc w:val="center"/>
                    <w:rPr>
                      <w:rFonts w:ascii="Arial" w:hAnsi="Arial" w:cs="Arial"/>
                      <w:sz w:val="15"/>
                      <w:szCs w:val="15"/>
                    </w:rPr>
                  </w:pPr>
                  <w:r>
                    <w:rPr>
                      <w:rFonts w:ascii="Arial" w:hAnsi="Arial" w:cs="Arial"/>
                      <w:sz w:val="15"/>
                      <w:szCs w:val="15"/>
                    </w:rPr>
                    <w:t>5</w:t>
                  </w:r>
                </w:p>
              </w:tc>
              <w:tc>
                <w:tcPr>
                  <w:tcW w:w="1440" w:type="dxa"/>
                  <w:tcBorders>
                    <w:top w:val="single" w:sz="4" w:space="0" w:color="auto"/>
                    <w:left w:val="single" w:sz="4" w:space="0" w:color="auto"/>
                    <w:bottom w:val="single" w:sz="4" w:space="0" w:color="auto"/>
                    <w:right w:val="single" w:sz="4" w:space="0" w:color="auto"/>
                  </w:tcBorders>
                  <w:hideMark/>
                </w:tcPr>
                <w:p w14:paraId="505E1E01"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45B1E202"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43831CE" w14:textId="77777777" w:rsidR="00543440" w:rsidRDefault="00543440" w:rsidP="00543440">
                  <w:pPr>
                    <w:jc w:val="right"/>
                    <w:rPr>
                      <w:rFonts w:ascii="Arial" w:hAnsi="Arial" w:cs="Arial"/>
                      <w:sz w:val="15"/>
                      <w:szCs w:val="15"/>
                    </w:rPr>
                  </w:pPr>
                  <w:r>
                    <w:rPr>
                      <w:rFonts w:ascii="Arial" w:hAnsi="Arial" w:cs="Arial"/>
                      <w:sz w:val="15"/>
                      <w:szCs w:val="15"/>
                    </w:rPr>
                    <w:t xml:space="preserve">20,00 </w:t>
                  </w:r>
                </w:p>
              </w:tc>
              <w:tc>
                <w:tcPr>
                  <w:tcW w:w="5402" w:type="dxa"/>
                  <w:tcBorders>
                    <w:top w:val="single" w:sz="4" w:space="0" w:color="auto"/>
                    <w:left w:val="single" w:sz="4" w:space="0" w:color="auto"/>
                    <w:bottom w:val="single" w:sz="4" w:space="0" w:color="auto"/>
                    <w:right w:val="single" w:sz="4" w:space="0" w:color="auto"/>
                  </w:tcBorders>
                  <w:hideMark/>
                </w:tcPr>
                <w:p w14:paraId="0ADB85D4" w14:textId="77777777" w:rsidR="00543440" w:rsidRPr="00714421" w:rsidRDefault="00543440" w:rsidP="00543440">
                  <w:pPr>
                    <w:spacing w:before="100" w:beforeAutospacing="1" w:after="100" w:afterAutospacing="1"/>
                    <w:jc w:val="both"/>
                  </w:pPr>
                  <w:r>
                    <w:rPr>
                      <w:rFonts w:ascii="Arial" w:hAnsi="Arial" w:cs="Arial"/>
                      <w:sz w:val="16"/>
                    </w:rPr>
                    <w:t>CONSERTO DE PNEU ARO 13 C/ OU S/ CÂMARA COM MONTAGEM E DESMONTAGEM</w:t>
                  </w:r>
                </w:p>
              </w:tc>
            </w:tr>
            <w:tr w:rsidR="00543440" w14:paraId="1DD1E185"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67810E7C" w14:textId="77777777" w:rsidR="00543440" w:rsidRDefault="00543440" w:rsidP="00543440">
                  <w:pPr>
                    <w:jc w:val="center"/>
                    <w:rPr>
                      <w:rFonts w:ascii="Arial" w:hAnsi="Arial" w:cs="Arial"/>
                      <w:sz w:val="15"/>
                      <w:szCs w:val="15"/>
                    </w:rPr>
                  </w:pPr>
                  <w:r>
                    <w:rPr>
                      <w:rFonts w:ascii="Arial" w:hAnsi="Arial" w:cs="Arial"/>
                      <w:sz w:val="15"/>
                      <w:szCs w:val="15"/>
                    </w:rPr>
                    <w:t>6</w:t>
                  </w:r>
                </w:p>
              </w:tc>
              <w:tc>
                <w:tcPr>
                  <w:tcW w:w="1440" w:type="dxa"/>
                  <w:tcBorders>
                    <w:top w:val="single" w:sz="4" w:space="0" w:color="auto"/>
                    <w:left w:val="single" w:sz="4" w:space="0" w:color="auto"/>
                    <w:bottom w:val="single" w:sz="4" w:space="0" w:color="auto"/>
                    <w:right w:val="single" w:sz="4" w:space="0" w:color="auto"/>
                  </w:tcBorders>
                  <w:hideMark/>
                </w:tcPr>
                <w:p w14:paraId="5D15A062" w14:textId="77777777" w:rsidR="00543440" w:rsidRDefault="00543440" w:rsidP="00543440">
                  <w:pPr>
                    <w:jc w:val="right"/>
                    <w:rPr>
                      <w:rFonts w:ascii="Arial" w:hAnsi="Arial" w:cs="Arial"/>
                      <w:sz w:val="15"/>
                      <w:szCs w:val="15"/>
                    </w:rPr>
                  </w:pPr>
                  <w:r>
                    <w:rPr>
                      <w:rFonts w:ascii="Arial" w:hAnsi="Arial" w:cs="Arial"/>
                      <w:sz w:val="15"/>
                      <w:szCs w:val="15"/>
                    </w:rPr>
                    <w:t xml:space="preserve">900,00 </w:t>
                  </w:r>
                </w:p>
              </w:tc>
              <w:tc>
                <w:tcPr>
                  <w:tcW w:w="900" w:type="dxa"/>
                  <w:tcBorders>
                    <w:top w:val="single" w:sz="4" w:space="0" w:color="auto"/>
                    <w:left w:val="single" w:sz="4" w:space="0" w:color="auto"/>
                    <w:bottom w:val="single" w:sz="4" w:space="0" w:color="auto"/>
                    <w:right w:val="single" w:sz="4" w:space="0" w:color="auto"/>
                  </w:tcBorders>
                  <w:hideMark/>
                </w:tcPr>
                <w:p w14:paraId="21B6BAAD"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A2447F9" w14:textId="77777777" w:rsidR="00543440" w:rsidRDefault="00543440" w:rsidP="00543440">
                  <w:pPr>
                    <w:jc w:val="right"/>
                    <w:rPr>
                      <w:rFonts w:ascii="Arial" w:hAnsi="Arial" w:cs="Arial"/>
                      <w:sz w:val="15"/>
                      <w:szCs w:val="15"/>
                    </w:rPr>
                  </w:pPr>
                  <w:r>
                    <w:rPr>
                      <w:rFonts w:ascii="Arial" w:hAnsi="Arial" w:cs="Arial"/>
                      <w:sz w:val="15"/>
                      <w:szCs w:val="15"/>
                    </w:rPr>
                    <w:t xml:space="preserve">20,00 </w:t>
                  </w:r>
                </w:p>
              </w:tc>
              <w:tc>
                <w:tcPr>
                  <w:tcW w:w="5402" w:type="dxa"/>
                  <w:tcBorders>
                    <w:top w:val="single" w:sz="4" w:space="0" w:color="auto"/>
                    <w:left w:val="single" w:sz="4" w:space="0" w:color="auto"/>
                    <w:bottom w:val="single" w:sz="4" w:space="0" w:color="auto"/>
                    <w:right w:val="single" w:sz="4" w:space="0" w:color="auto"/>
                  </w:tcBorders>
                  <w:hideMark/>
                </w:tcPr>
                <w:p w14:paraId="5CEA2673" w14:textId="77777777" w:rsidR="00543440" w:rsidRPr="00714421" w:rsidRDefault="00543440" w:rsidP="00543440">
                  <w:pPr>
                    <w:spacing w:before="100" w:beforeAutospacing="1" w:after="100" w:afterAutospacing="1"/>
                    <w:jc w:val="both"/>
                  </w:pPr>
                  <w:r>
                    <w:rPr>
                      <w:rFonts w:ascii="Arial" w:hAnsi="Arial" w:cs="Arial"/>
                      <w:sz w:val="16"/>
                    </w:rPr>
                    <w:t>CONSERTO DE PNEU ARO 14 C/ OU S/ CÂMARA COM MONTAGEM E DESMONTAGEM</w:t>
                  </w:r>
                </w:p>
              </w:tc>
            </w:tr>
            <w:tr w:rsidR="00543440" w14:paraId="51139E5A"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17C579B2" w14:textId="77777777" w:rsidR="00543440" w:rsidRDefault="00543440" w:rsidP="00543440">
                  <w:pPr>
                    <w:jc w:val="center"/>
                    <w:rPr>
                      <w:rFonts w:ascii="Arial" w:hAnsi="Arial" w:cs="Arial"/>
                      <w:sz w:val="15"/>
                      <w:szCs w:val="15"/>
                    </w:rPr>
                  </w:pPr>
                  <w:r>
                    <w:rPr>
                      <w:rFonts w:ascii="Arial" w:hAnsi="Arial" w:cs="Arial"/>
                      <w:sz w:val="15"/>
                      <w:szCs w:val="15"/>
                    </w:rPr>
                    <w:t>7</w:t>
                  </w:r>
                </w:p>
              </w:tc>
              <w:tc>
                <w:tcPr>
                  <w:tcW w:w="1440" w:type="dxa"/>
                  <w:tcBorders>
                    <w:top w:val="single" w:sz="4" w:space="0" w:color="auto"/>
                    <w:left w:val="single" w:sz="4" w:space="0" w:color="auto"/>
                    <w:bottom w:val="single" w:sz="4" w:space="0" w:color="auto"/>
                    <w:right w:val="single" w:sz="4" w:space="0" w:color="auto"/>
                  </w:tcBorders>
                  <w:hideMark/>
                </w:tcPr>
                <w:p w14:paraId="0DDA54FE" w14:textId="77777777" w:rsidR="00543440" w:rsidRDefault="00543440" w:rsidP="00543440">
                  <w:pPr>
                    <w:jc w:val="right"/>
                    <w:rPr>
                      <w:rFonts w:ascii="Arial" w:hAnsi="Arial" w:cs="Arial"/>
                      <w:sz w:val="15"/>
                      <w:szCs w:val="15"/>
                    </w:rPr>
                  </w:pPr>
                  <w:r>
                    <w:rPr>
                      <w:rFonts w:ascii="Arial" w:hAnsi="Arial" w:cs="Arial"/>
                      <w:sz w:val="15"/>
                      <w:szCs w:val="15"/>
                    </w:rPr>
                    <w:t xml:space="preserve">720,00 </w:t>
                  </w:r>
                </w:p>
              </w:tc>
              <w:tc>
                <w:tcPr>
                  <w:tcW w:w="900" w:type="dxa"/>
                  <w:tcBorders>
                    <w:top w:val="single" w:sz="4" w:space="0" w:color="auto"/>
                    <w:left w:val="single" w:sz="4" w:space="0" w:color="auto"/>
                    <w:bottom w:val="single" w:sz="4" w:space="0" w:color="auto"/>
                    <w:right w:val="single" w:sz="4" w:space="0" w:color="auto"/>
                  </w:tcBorders>
                  <w:hideMark/>
                </w:tcPr>
                <w:p w14:paraId="0BFB5803"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446C265C" w14:textId="77777777" w:rsidR="00543440" w:rsidRDefault="00543440" w:rsidP="00543440">
                  <w:pPr>
                    <w:jc w:val="right"/>
                    <w:rPr>
                      <w:rFonts w:ascii="Arial" w:hAnsi="Arial" w:cs="Arial"/>
                      <w:sz w:val="15"/>
                      <w:szCs w:val="15"/>
                    </w:rPr>
                  </w:pPr>
                  <w:r>
                    <w:rPr>
                      <w:rFonts w:ascii="Arial" w:hAnsi="Arial" w:cs="Arial"/>
                      <w:sz w:val="15"/>
                      <w:szCs w:val="15"/>
                    </w:rPr>
                    <w:t xml:space="preserve">30,00 </w:t>
                  </w:r>
                </w:p>
              </w:tc>
              <w:tc>
                <w:tcPr>
                  <w:tcW w:w="5402" w:type="dxa"/>
                  <w:tcBorders>
                    <w:top w:val="single" w:sz="4" w:space="0" w:color="auto"/>
                    <w:left w:val="single" w:sz="4" w:space="0" w:color="auto"/>
                    <w:bottom w:val="single" w:sz="4" w:space="0" w:color="auto"/>
                    <w:right w:val="single" w:sz="4" w:space="0" w:color="auto"/>
                  </w:tcBorders>
                  <w:hideMark/>
                </w:tcPr>
                <w:p w14:paraId="040864E7" w14:textId="77777777" w:rsidR="00543440" w:rsidRPr="00714421" w:rsidRDefault="00543440" w:rsidP="00543440">
                  <w:pPr>
                    <w:spacing w:before="100" w:beforeAutospacing="1" w:after="100" w:afterAutospacing="1"/>
                    <w:jc w:val="both"/>
                  </w:pPr>
                  <w:r>
                    <w:rPr>
                      <w:rFonts w:ascii="Arial" w:hAnsi="Arial" w:cs="Arial"/>
                      <w:sz w:val="16"/>
                    </w:rPr>
                    <w:t>CONSERTO DE PNEU ARO 15 C/ OU S/ CÂMARA COM MONTAGEM E DESMONTAGEM</w:t>
                  </w:r>
                </w:p>
              </w:tc>
            </w:tr>
            <w:tr w:rsidR="00543440" w14:paraId="484700CB"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78AEB184" w14:textId="77777777" w:rsidR="00543440" w:rsidRDefault="00543440" w:rsidP="00543440">
                  <w:pPr>
                    <w:jc w:val="center"/>
                    <w:rPr>
                      <w:rFonts w:ascii="Arial" w:hAnsi="Arial" w:cs="Arial"/>
                      <w:sz w:val="15"/>
                      <w:szCs w:val="15"/>
                    </w:rPr>
                  </w:pPr>
                  <w:r>
                    <w:rPr>
                      <w:rFonts w:ascii="Arial" w:hAnsi="Arial" w:cs="Arial"/>
                      <w:sz w:val="15"/>
                      <w:szCs w:val="15"/>
                    </w:rPr>
                    <w:t>8</w:t>
                  </w:r>
                </w:p>
              </w:tc>
              <w:tc>
                <w:tcPr>
                  <w:tcW w:w="1440" w:type="dxa"/>
                  <w:tcBorders>
                    <w:top w:val="single" w:sz="4" w:space="0" w:color="auto"/>
                    <w:left w:val="single" w:sz="4" w:space="0" w:color="auto"/>
                    <w:bottom w:val="single" w:sz="4" w:space="0" w:color="auto"/>
                    <w:right w:val="single" w:sz="4" w:space="0" w:color="auto"/>
                  </w:tcBorders>
                  <w:hideMark/>
                </w:tcPr>
                <w:p w14:paraId="60DD1873" w14:textId="77777777" w:rsidR="00543440" w:rsidRDefault="00543440" w:rsidP="00543440">
                  <w:pPr>
                    <w:jc w:val="right"/>
                    <w:rPr>
                      <w:rFonts w:ascii="Arial" w:hAnsi="Arial" w:cs="Arial"/>
                      <w:sz w:val="15"/>
                      <w:szCs w:val="15"/>
                    </w:rPr>
                  </w:pPr>
                  <w:r>
                    <w:rPr>
                      <w:rFonts w:ascii="Arial" w:hAnsi="Arial" w:cs="Arial"/>
                      <w:sz w:val="15"/>
                      <w:szCs w:val="15"/>
                    </w:rPr>
                    <w:t xml:space="preserve">470,00 </w:t>
                  </w:r>
                </w:p>
              </w:tc>
              <w:tc>
                <w:tcPr>
                  <w:tcW w:w="900" w:type="dxa"/>
                  <w:tcBorders>
                    <w:top w:val="single" w:sz="4" w:space="0" w:color="auto"/>
                    <w:left w:val="single" w:sz="4" w:space="0" w:color="auto"/>
                    <w:bottom w:val="single" w:sz="4" w:space="0" w:color="auto"/>
                    <w:right w:val="single" w:sz="4" w:space="0" w:color="auto"/>
                  </w:tcBorders>
                  <w:hideMark/>
                </w:tcPr>
                <w:p w14:paraId="1CFFEB97"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0FDC458" w14:textId="77777777" w:rsidR="00543440" w:rsidRDefault="00543440" w:rsidP="00543440">
                  <w:pPr>
                    <w:jc w:val="right"/>
                    <w:rPr>
                      <w:rFonts w:ascii="Arial" w:hAnsi="Arial" w:cs="Arial"/>
                      <w:sz w:val="15"/>
                      <w:szCs w:val="15"/>
                    </w:rPr>
                  </w:pPr>
                  <w:r>
                    <w:rPr>
                      <w:rFonts w:ascii="Arial" w:hAnsi="Arial" w:cs="Arial"/>
                      <w:sz w:val="15"/>
                      <w:szCs w:val="15"/>
                    </w:rPr>
                    <w:t xml:space="preserve">30,00 </w:t>
                  </w:r>
                </w:p>
              </w:tc>
              <w:tc>
                <w:tcPr>
                  <w:tcW w:w="5402" w:type="dxa"/>
                  <w:tcBorders>
                    <w:top w:val="single" w:sz="4" w:space="0" w:color="auto"/>
                    <w:left w:val="single" w:sz="4" w:space="0" w:color="auto"/>
                    <w:bottom w:val="single" w:sz="4" w:space="0" w:color="auto"/>
                    <w:right w:val="single" w:sz="4" w:space="0" w:color="auto"/>
                  </w:tcBorders>
                  <w:hideMark/>
                </w:tcPr>
                <w:p w14:paraId="42621832" w14:textId="77777777" w:rsidR="00543440" w:rsidRPr="00714421" w:rsidRDefault="00543440" w:rsidP="00543440">
                  <w:pPr>
                    <w:spacing w:before="100" w:beforeAutospacing="1" w:after="100" w:afterAutospacing="1"/>
                    <w:jc w:val="both"/>
                  </w:pPr>
                  <w:r>
                    <w:rPr>
                      <w:rFonts w:ascii="Arial" w:hAnsi="Arial" w:cs="Arial"/>
                      <w:sz w:val="16"/>
                    </w:rPr>
                    <w:t>CONSERTO DE PNEU ARO 16 C/ OU S/ CÂMARA COM MONTAGEM E DESMONTAGEM</w:t>
                  </w:r>
                </w:p>
              </w:tc>
            </w:tr>
            <w:tr w:rsidR="00543440" w14:paraId="7AD508FC"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66F64249" w14:textId="77777777" w:rsidR="00543440" w:rsidRDefault="00543440" w:rsidP="00543440">
                  <w:pPr>
                    <w:jc w:val="center"/>
                    <w:rPr>
                      <w:rFonts w:ascii="Arial" w:hAnsi="Arial" w:cs="Arial"/>
                      <w:sz w:val="15"/>
                      <w:szCs w:val="15"/>
                    </w:rPr>
                  </w:pPr>
                  <w:r>
                    <w:rPr>
                      <w:rFonts w:ascii="Arial" w:hAnsi="Arial" w:cs="Arial"/>
                      <w:sz w:val="15"/>
                      <w:szCs w:val="15"/>
                    </w:rPr>
                    <w:t>9</w:t>
                  </w:r>
                </w:p>
              </w:tc>
              <w:tc>
                <w:tcPr>
                  <w:tcW w:w="1440" w:type="dxa"/>
                  <w:tcBorders>
                    <w:top w:val="single" w:sz="4" w:space="0" w:color="auto"/>
                    <w:left w:val="single" w:sz="4" w:space="0" w:color="auto"/>
                    <w:bottom w:val="single" w:sz="4" w:space="0" w:color="auto"/>
                    <w:right w:val="single" w:sz="4" w:space="0" w:color="auto"/>
                  </w:tcBorders>
                  <w:hideMark/>
                </w:tcPr>
                <w:p w14:paraId="1059E2DC" w14:textId="77777777" w:rsidR="00543440" w:rsidRDefault="00543440" w:rsidP="00543440">
                  <w:pPr>
                    <w:jc w:val="right"/>
                    <w:rPr>
                      <w:rFonts w:ascii="Arial" w:hAnsi="Arial" w:cs="Arial"/>
                      <w:sz w:val="15"/>
                      <w:szCs w:val="15"/>
                    </w:rPr>
                  </w:pPr>
                  <w:r>
                    <w:rPr>
                      <w:rFonts w:ascii="Arial" w:hAnsi="Arial" w:cs="Arial"/>
                      <w:sz w:val="15"/>
                      <w:szCs w:val="15"/>
                    </w:rPr>
                    <w:t xml:space="preserve">100,00 </w:t>
                  </w:r>
                </w:p>
              </w:tc>
              <w:tc>
                <w:tcPr>
                  <w:tcW w:w="900" w:type="dxa"/>
                  <w:tcBorders>
                    <w:top w:val="single" w:sz="4" w:space="0" w:color="auto"/>
                    <w:left w:val="single" w:sz="4" w:space="0" w:color="auto"/>
                    <w:bottom w:val="single" w:sz="4" w:space="0" w:color="auto"/>
                    <w:right w:val="single" w:sz="4" w:space="0" w:color="auto"/>
                  </w:tcBorders>
                  <w:hideMark/>
                </w:tcPr>
                <w:p w14:paraId="6360BA75"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0DDFE9C" w14:textId="77777777" w:rsidR="00543440" w:rsidRDefault="00543440" w:rsidP="00543440">
                  <w:pPr>
                    <w:jc w:val="right"/>
                    <w:rPr>
                      <w:rFonts w:ascii="Arial" w:hAnsi="Arial" w:cs="Arial"/>
                      <w:sz w:val="15"/>
                      <w:szCs w:val="15"/>
                    </w:rPr>
                  </w:pPr>
                  <w:r>
                    <w:rPr>
                      <w:rFonts w:ascii="Arial" w:hAnsi="Arial" w:cs="Arial"/>
                      <w:sz w:val="15"/>
                      <w:szCs w:val="15"/>
                    </w:rPr>
                    <w:t xml:space="preserve">30,00 </w:t>
                  </w:r>
                </w:p>
              </w:tc>
              <w:tc>
                <w:tcPr>
                  <w:tcW w:w="5402" w:type="dxa"/>
                  <w:tcBorders>
                    <w:top w:val="single" w:sz="4" w:space="0" w:color="auto"/>
                    <w:left w:val="single" w:sz="4" w:space="0" w:color="auto"/>
                    <w:bottom w:val="single" w:sz="4" w:space="0" w:color="auto"/>
                    <w:right w:val="single" w:sz="4" w:space="0" w:color="auto"/>
                  </w:tcBorders>
                  <w:hideMark/>
                </w:tcPr>
                <w:p w14:paraId="2F7D73ED" w14:textId="77777777" w:rsidR="00543440" w:rsidRPr="00714421" w:rsidRDefault="00543440" w:rsidP="00543440">
                  <w:pPr>
                    <w:spacing w:before="100" w:beforeAutospacing="1" w:after="100" w:afterAutospacing="1"/>
                    <w:jc w:val="both"/>
                  </w:pPr>
                  <w:r>
                    <w:rPr>
                      <w:rFonts w:ascii="Arial" w:hAnsi="Arial" w:cs="Arial"/>
                      <w:sz w:val="16"/>
                    </w:rPr>
                    <w:t>CONSERTO DE PNEU ARO 16.5 C/ OU S/ CÂMARA COM MONTAGEM E DESMONTAGEM</w:t>
                  </w:r>
                </w:p>
              </w:tc>
            </w:tr>
            <w:tr w:rsidR="00543440" w14:paraId="7ABB8170"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59C6AD19" w14:textId="77777777" w:rsidR="00543440" w:rsidRDefault="00543440" w:rsidP="00543440">
                  <w:pPr>
                    <w:jc w:val="center"/>
                    <w:rPr>
                      <w:rFonts w:ascii="Arial" w:hAnsi="Arial" w:cs="Arial"/>
                      <w:sz w:val="15"/>
                      <w:szCs w:val="15"/>
                    </w:rPr>
                  </w:pPr>
                  <w:r>
                    <w:rPr>
                      <w:rFonts w:ascii="Arial" w:hAnsi="Arial" w:cs="Arial"/>
                      <w:sz w:val="15"/>
                      <w:szCs w:val="15"/>
                    </w:rPr>
                    <w:t>10</w:t>
                  </w:r>
                </w:p>
              </w:tc>
              <w:tc>
                <w:tcPr>
                  <w:tcW w:w="1440" w:type="dxa"/>
                  <w:tcBorders>
                    <w:top w:val="single" w:sz="4" w:space="0" w:color="auto"/>
                    <w:left w:val="single" w:sz="4" w:space="0" w:color="auto"/>
                    <w:bottom w:val="single" w:sz="4" w:space="0" w:color="auto"/>
                    <w:right w:val="single" w:sz="4" w:space="0" w:color="auto"/>
                  </w:tcBorders>
                  <w:hideMark/>
                </w:tcPr>
                <w:p w14:paraId="35EB742B" w14:textId="77777777" w:rsidR="00543440" w:rsidRDefault="00543440" w:rsidP="00543440">
                  <w:pPr>
                    <w:jc w:val="right"/>
                    <w:rPr>
                      <w:rFonts w:ascii="Arial" w:hAnsi="Arial" w:cs="Arial"/>
                      <w:sz w:val="15"/>
                      <w:szCs w:val="15"/>
                    </w:rPr>
                  </w:pPr>
                  <w:r>
                    <w:rPr>
                      <w:rFonts w:ascii="Arial" w:hAnsi="Arial" w:cs="Arial"/>
                      <w:sz w:val="15"/>
                      <w:szCs w:val="15"/>
                    </w:rPr>
                    <w:t xml:space="preserve">400,00 </w:t>
                  </w:r>
                </w:p>
              </w:tc>
              <w:tc>
                <w:tcPr>
                  <w:tcW w:w="900" w:type="dxa"/>
                  <w:tcBorders>
                    <w:top w:val="single" w:sz="4" w:space="0" w:color="auto"/>
                    <w:left w:val="single" w:sz="4" w:space="0" w:color="auto"/>
                    <w:bottom w:val="single" w:sz="4" w:space="0" w:color="auto"/>
                    <w:right w:val="single" w:sz="4" w:space="0" w:color="auto"/>
                  </w:tcBorders>
                  <w:hideMark/>
                </w:tcPr>
                <w:p w14:paraId="24D47887"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620A3E5" w14:textId="77777777" w:rsidR="00543440" w:rsidRDefault="00543440" w:rsidP="00543440">
                  <w:pPr>
                    <w:jc w:val="right"/>
                    <w:rPr>
                      <w:rFonts w:ascii="Arial" w:hAnsi="Arial" w:cs="Arial"/>
                      <w:sz w:val="15"/>
                      <w:szCs w:val="15"/>
                    </w:rPr>
                  </w:pPr>
                  <w:r>
                    <w:rPr>
                      <w:rFonts w:ascii="Arial" w:hAnsi="Arial" w:cs="Arial"/>
                      <w:sz w:val="15"/>
                      <w:szCs w:val="15"/>
                    </w:rPr>
                    <w:t xml:space="preserve">60,00 </w:t>
                  </w:r>
                </w:p>
              </w:tc>
              <w:tc>
                <w:tcPr>
                  <w:tcW w:w="5402" w:type="dxa"/>
                  <w:tcBorders>
                    <w:top w:val="single" w:sz="4" w:space="0" w:color="auto"/>
                    <w:left w:val="single" w:sz="4" w:space="0" w:color="auto"/>
                    <w:bottom w:val="single" w:sz="4" w:space="0" w:color="auto"/>
                    <w:right w:val="single" w:sz="4" w:space="0" w:color="auto"/>
                  </w:tcBorders>
                  <w:hideMark/>
                </w:tcPr>
                <w:p w14:paraId="2D3C3B4B" w14:textId="77777777" w:rsidR="00543440" w:rsidRPr="00714421" w:rsidRDefault="00543440" w:rsidP="00543440">
                  <w:pPr>
                    <w:spacing w:before="100" w:beforeAutospacing="1" w:after="100" w:afterAutospacing="1"/>
                    <w:jc w:val="both"/>
                  </w:pPr>
                  <w:r>
                    <w:rPr>
                      <w:rFonts w:ascii="Arial" w:hAnsi="Arial" w:cs="Arial"/>
                      <w:sz w:val="16"/>
                    </w:rPr>
                    <w:t>CONSERTO DE PNEU ARO 17.5 C/ OU S/ CÂMARA COM MONTAGEM E DESMONTAGEM</w:t>
                  </w:r>
                </w:p>
              </w:tc>
            </w:tr>
            <w:tr w:rsidR="00543440" w14:paraId="677F56B0"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066193B0" w14:textId="77777777" w:rsidR="00543440" w:rsidRDefault="00543440" w:rsidP="00543440">
                  <w:pPr>
                    <w:jc w:val="center"/>
                    <w:rPr>
                      <w:rFonts w:ascii="Arial" w:hAnsi="Arial" w:cs="Arial"/>
                      <w:sz w:val="15"/>
                      <w:szCs w:val="15"/>
                    </w:rPr>
                  </w:pPr>
                  <w:r>
                    <w:rPr>
                      <w:rFonts w:ascii="Arial" w:hAnsi="Arial" w:cs="Arial"/>
                      <w:sz w:val="15"/>
                      <w:szCs w:val="15"/>
                    </w:rPr>
                    <w:t>11</w:t>
                  </w:r>
                </w:p>
              </w:tc>
              <w:tc>
                <w:tcPr>
                  <w:tcW w:w="1440" w:type="dxa"/>
                  <w:tcBorders>
                    <w:top w:val="single" w:sz="4" w:space="0" w:color="auto"/>
                    <w:left w:val="single" w:sz="4" w:space="0" w:color="auto"/>
                    <w:bottom w:val="single" w:sz="4" w:space="0" w:color="auto"/>
                    <w:right w:val="single" w:sz="4" w:space="0" w:color="auto"/>
                  </w:tcBorders>
                  <w:hideMark/>
                </w:tcPr>
                <w:p w14:paraId="686B6CED"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7C3E9D74"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92B77C9" w14:textId="77777777" w:rsidR="00543440" w:rsidRDefault="00543440" w:rsidP="00543440">
                  <w:pPr>
                    <w:jc w:val="right"/>
                    <w:rPr>
                      <w:rFonts w:ascii="Arial" w:hAnsi="Arial" w:cs="Arial"/>
                      <w:sz w:val="15"/>
                      <w:szCs w:val="15"/>
                    </w:rPr>
                  </w:pPr>
                  <w:r>
                    <w:rPr>
                      <w:rFonts w:ascii="Arial" w:hAnsi="Arial" w:cs="Arial"/>
                      <w:sz w:val="15"/>
                      <w:szCs w:val="15"/>
                    </w:rPr>
                    <w:t xml:space="preserve">60,00 </w:t>
                  </w:r>
                </w:p>
              </w:tc>
              <w:tc>
                <w:tcPr>
                  <w:tcW w:w="5402" w:type="dxa"/>
                  <w:tcBorders>
                    <w:top w:val="single" w:sz="4" w:space="0" w:color="auto"/>
                    <w:left w:val="single" w:sz="4" w:space="0" w:color="auto"/>
                    <w:bottom w:val="single" w:sz="4" w:space="0" w:color="auto"/>
                    <w:right w:val="single" w:sz="4" w:space="0" w:color="auto"/>
                  </w:tcBorders>
                  <w:hideMark/>
                </w:tcPr>
                <w:p w14:paraId="639F0B3F" w14:textId="77777777" w:rsidR="00543440" w:rsidRPr="00714421" w:rsidRDefault="00543440" w:rsidP="00543440">
                  <w:pPr>
                    <w:spacing w:before="100" w:beforeAutospacing="1" w:after="100" w:afterAutospacing="1"/>
                    <w:jc w:val="both"/>
                  </w:pPr>
                  <w:r>
                    <w:rPr>
                      <w:rFonts w:ascii="Arial" w:hAnsi="Arial" w:cs="Arial"/>
                      <w:sz w:val="16"/>
                    </w:rPr>
                    <w:t>CONSERTO DE PNEU ARO 18 C/ OU S/ CÂMARA COM MONTAGEM E DESMONTAGEM</w:t>
                  </w:r>
                </w:p>
              </w:tc>
            </w:tr>
            <w:tr w:rsidR="00543440" w14:paraId="65D03621"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1B2D7FDF" w14:textId="77777777" w:rsidR="00543440" w:rsidRDefault="00543440" w:rsidP="00543440">
                  <w:pPr>
                    <w:jc w:val="center"/>
                    <w:rPr>
                      <w:rFonts w:ascii="Arial" w:hAnsi="Arial" w:cs="Arial"/>
                      <w:sz w:val="15"/>
                      <w:szCs w:val="15"/>
                    </w:rPr>
                  </w:pPr>
                  <w:r>
                    <w:rPr>
                      <w:rFonts w:ascii="Arial" w:hAnsi="Arial" w:cs="Arial"/>
                      <w:sz w:val="15"/>
                      <w:szCs w:val="15"/>
                    </w:rPr>
                    <w:t>12</w:t>
                  </w:r>
                </w:p>
              </w:tc>
              <w:tc>
                <w:tcPr>
                  <w:tcW w:w="1440" w:type="dxa"/>
                  <w:tcBorders>
                    <w:top w:val="single" w:sz="4" w:space="0" w:color="auto"/>
                    <w:left w:val="single" w:sz="4" w:space="0" w:color="auto"/>
                    <w:bottom w:val="single" w:sz="4" w:space="0" w:color="auto"/>
                    <w:right w:val="single" w:sz="4" w:space="0" w:color="auto"/>
                  </w:tcBorders>
                  <w:hideMark/>
                </w:tcPr>
                <w:p w14:paraId="3B8F5100" w14:textId="77777777" w:rsidR="00543440" w:rsidRDefault="00543440" w:rsidP="00543440">
                  <w:pPr>
                    <w:jc w:val="right"/>
                    <w:rPr>
                      <w:rFonts w:ascii="Arial" w:hAnsi="Arial" w:cs="Arial"/>
                      <w:sz w:val="15"/>
                      <w:szCs w:val="15"/>
                    </w:rPr>
                  </w:pPr>
                  <w:r>
                    <w:rPr>
                      <w:rFonts w:ascii="Arial" w:hAnsi="Arial" w:cs="Arial"/>
                      <w:sz w:val="15"/>
                      <w:szCs w:val="15"/>
                    </w:rPr>
                    <w:t xml:space="preserve">400,00 </w:t>
                  </w:r>
                </w:p>
              </w:tc>
              <w:tc>
                <w:tcPr>
                  <w:tcW w:w="900" w:type="dxa"/>
                  <w:tcBorders>
                    <w:top w:val="single" w:sz="4" w:space="0" w:color="auto"/>
                    <w:left w:val="single" w:sz="4" w:space="0" w:color="auto"/>
                    <w:bottom w:val="single" w:sz="4" w:space="0" w:color="auto"/>
                    <w:right w:val="single" w:sz="4" w:space="0" w:color="auto"/>
                  </w:tcBorders>
                  <w:hideMark/>
                </w:tcPr>
                <w:p w14:paraId="04232F51"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4DAE062" w14:textId="77777777" w:rsidR="00543440" w:rsidRDefault="00543440" w:rsidP="00543440">
                  <w:pPr>
                    <w:jc w:val="right"/>
                    <w:rPr>
                      <w:rFonts w:ascii="Arial" w:hAnsi="Arial" w:cs="Arial"/>
                      <w:sz w:val="15"/>
                      <w:szCs w:val="15"/>
                    </w:rPr>
                  </w:pPr>
                  <w:r>
                    <w:rPr>
                      <w:rFonts w:ascii="Arial" w:hAnsi="Arial" w:cs="Arial"/>
                      <w:sz w:val="15"/>
                      <w:szCs w:val="15"/>
                    </w:rPr>
                    <w:t xml:space="preserve">70,00 </w:t>
                  </w:r>
                </w:p>
              </w:tc>
              <w:tc>
                <w:tcPr>
                  <w:tcW w:w="5402" w:type="dxa"/>
                  <w:tcBorders>
                    <w:top w:val="single" w:sz="4" w:space="0" w:color="auto"/>
                    <w:left w:val="single" w:sz="4" w:space="0" w:color="auto"/>
                    <w:bottom w:val="single" w:sz="4" w:space="0" w:color="auto"/>
                    <w:right w:val="single" w:sz="4" w:space="0" w:color="auto"/>
                  </w:tcBorders>
                  <w:hideMark/>
                </w:tcPr>
                <w:p w14:paraId="6BDF0503" w14:textId="77777777" w:rsidR="00543440" w:rsidRPr="00714421" w:rsidRDefault="00543440" w:rsidP="00543440">
                  <w:pPr>
                    <w:spacing w:before="100" w:beforeAutospacing="1" w:after="100" w:afterAutospacing="1"/>
                    <w:jc w:val="both"/>
                  </w:pPr>
                  <w:r>
                    <w:rPr>
                      <w:rFonts w:ascii="Arial" w:hAnsi="Arial" w:cs="Arial"/>
                      <w:sz w:val="16"/>
                    </w:rPr>
                    <w:t>CONSERTO DE PNEU ARO 20 C/ OU S/ CÂMARA COM MONTAGEM E DESMONTAGEM</w:t>
                  </w:r>
                </w:p>
              </w:tc>
            </w:tr>
            <w:tr w:rsidR="00543440" w14:paraId="4CB0EC98"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7FB97B82" w14:textId="77777777" w:rsidR="00543440" w:rsidRDefault="00543440" w:rsidP="00543440">
                  <w:pPr>
                    <w:jc w:val="center"/>
                    <w:rPr>
                      <w:rFonts w:ascii="Arial" w:hAnsi="Arial" w:cs="Arial"/>
                      <w:sz w:val="15"/>
                      <w:szCs w:val="15"/>
                    </w:rPr>
                  </w:pPr>
                  <w:r>
                    <w:rPr>
                      <w:rFonts w:ascii="Arial" w:hAnsi="Arial" w:cs="Arial"/>
                      <w:sz w:val="15"/>
                      <w:szCs w:val="15"/>
                    </w:rPr>
                    <w:t>13</w:t>
                  </w:r>
                </w:p>
              </w:tc>
              <w:tc>
                <w:tcPr>
                  <w:tcW w:w="1440" w:type="dxa"/>
                  <w:tcBorders>
                    <w:top w:val="single" w:sz="4" w:space="0" w:color="auto"/>
                    <w:left w:val="single" w:sz="4" w:space="0" w:color="auto"/>
                    <w:bottom w:val="single" w:sz="4" w:space="0" w:color="auto"/>
                    <w:right w:val="single" w:sz="4" w:space="0" w:color="auto"/>
                  </w:tcBorders>
                  <w:hideMark/>
                </w:tcPr>
                <w:p w14:paraId="09C41D2C" w14:textId="77777777" w:rsidR="00543440" w:rsidRDefault="00543440" w:rsidP="00543440">
                  <w:pPr>
                    <w:jc w:val="right"/>
                    <w:rPr>
                      <w:rFonts w:ascii="Arial" w:hAnsi="Arial" w:cs="Arial"/>
                      <w:sz w:val="15"/>
                      <w:szCs w:val="15"/>
                    </w:rPr>
                  </w:pPr>
                  <w:r>
                    <w:rPr>
                      <w:rFonts w:ascii="Arial" w:hAnsi="Arial" w:cs="Arial"/>
                      <w:sz w:val="15"/>
                      <w:szCs w:val="15"/>
                    </w:rPr>
                    <w:t xml:space="preserve">400,00 </w:t>
                  </w:r>
                </w:p>
              </w:tc>
              <w:tc>
                <w:tcPr>
                  <w:tcW w:w="900" w:type="dxa"/>
                  <w:tcBorders>
                    <w:top w:val="single" w:sz="4" w:space="0" w:color="auto"/>
                    <w:left w:val="single" w:sz="4" w:space="0" w:color="auto"/>
                    <w:bottom w:val="single" w:sz="4" w:space="0" w:color="auto"/>
                    <w:right w:val="single" w:sz="4" w:space="0" w:color="auto"/>
                  </w:tcBorders>
                  <w:hideMark/>
                </w:tcPr>
                <w:p w14:paraId="439FC6AC"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3959C55" w14:textId="77777777" w:rsidR="00543440" w:rsidRDefault="00543440" w:rsidP="00543440">
                  <w:pPr>
                    <w:jc w:val="right"/>
                    <w:rPr>
                      <w:rFonts w:ascii="Arial" w:hAnsi="Arial" w:cs="Arial"/>
                      <w:sz w:val="15"/>
                      <w:szCs w:val="15"/>
                    </w:rPr>
                  </w:pPr>
                  <w:r>
                    <w:rPr>
                      <w:rFonts w:ascii="Arial" w:hAnsi="Arial" w:cs="Arial"/>
                      <w:sz w:val="15"/>
                      <w:szCs w:val="15"/>
                    </w:rPr>
                    <w:t xml:space="preserve">80,00 </w:t>
                  </w:r>
                </w:p>
              </w:tc>
              <w:tc>
                <w:tcPr>
                  <w:tcW w:w="5402" w:type="dxa"/>
                  <w:tcBorders>
                    <w:top w:val="single" w:sz="4" w:space="0" w:color="auto"/>
                    <w:left w:val="single" w:sz="4" w:space="0" w:color="auto"/>
                    <w:bottom w:val="single" w:sz="4" w:space="0" w:color="auto"/>
                    <w:right w:val="single" w:sz="4" w:space="0" w:color="auto"/>
                  </w:tcBorders>
                  <w:hideMark/>
                </w:tcPr>
                <w:p w14:paraId="7D9B5FA3" w14:textId="77777777" w:rsidR="00543440" w:rsidRPr="00714421" w:rsidRDefault="00543440" w:rsidP="00543440">
                  <w:pPr>
                    <w:spacing w:before="100" w:beforeAutospacing="1" w:after="100" w:afterAutospacing="1"/>
                    <w:jc w:val="both"/>
                  </w:pPr>
                  <w:r>
                    <w:rPr>
                      <w:rFonts w:ascii="Arial" w:hAnsi="Arial" w:cs="Arial"/>
                      <w:sz w:val="16"/>
                    </w:rPr>
                    <w:t>CONSERTO DE PNEU ARO 22.5 C/ OU S/ CÂMARA COM MONTAGEM E DESMONTAGEM</w:t>
                  </w:r>
                </w:p>
              </w:tc>
            </w:tr>
            <w:tr w:rsidR="00543440" w14:paraId="12E62AD2"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3A717124" w14:textId="77777777" w:rsidR="00543440" w:rsidRDefault="00543440" w:rsidP="00543440">
                  <w:pPr>
                    <w:jc w:val="center"/>
                    <w:rPr>
                      <w:rFonts w:ascii="Arial" w:hAnsi="Arial" w:cs="Arial"/>
                      <w:sz w:val="15"/>
                      <w:szCs w:val="15"/>
                    </w:rPr>
                  </w:pPr>
                  <w:r>
                    <w:rPr>
                      <w:rFonts w:ascii="Arial" w:hAnsi="Arial" w:cs="Arial"/>
                      <w:sz w:val="15"/>
                      <w:szCs w:val="15"/>
                    </w:rPr>
                    <w:t>14</w:t>
                  </w:r>
                </w:p>
              </w:tc>
              <w:tc>
                <w:tcPr>
                  <w:tcW w:w="1440" w:type="dxa"/>
                  <w:tcBorders>
                    <w:top w:val="single" w:sz="4" w:space="0" w:color="auto"/>
                    <w:left w:val="single" w:sz="4" w:space="0" w:color="auto"/>
                    <w:bottom w:val="single" w:sz="4" w:space="0" w:color="auto"/>
                    <w:right w:val="single" w:sz="4" w:space="0" w:color="auto"/>
                  </w:tcBorders>
                  <w:hideMark/>
                </w:tcPr>
                <w:p w14:paraId="2D0E3777" w14:textId="77777777" w:rsidR="00543440" w:rsidRDefault="00543440" w:rsidP="00543440">
                  <w:pPr>
                    <w:jc w:val="right"/>
                    <w:rPr>
                      <w:rFonts w:ascii="Arial" w:hAnsi="Arial" w:cs="Arial"/>
                      <w:sz w:val="15"/>
                      <w:szCs w:val="15"/>
                    </w:rPr>
                  </w:pPr>
                  <w:r>
                    <w:rPr>
                      <w:rFonts w:ascii="Arial" w:hAnsi="Arial" w:cs="Arial"/>
                      <w:sz w:val="15"/>
                      <w:szCs w:val="15"/>
                    </w:rPr>
                    <w:t xml:space="preserve">400,00 </w:t>
                  </w:r>
                </w:p>
              </w:tc>
              <w:tc>
                <w:tcPr>
                  <w:tcW w:w="900" w:type="dxa"/>
                  <w:tcBorders>
                    <w:top w:val="single" w:sz="4" w:space="0" w:color="auto"/>
                    <w:left w:val="single" w:sz="4" w:space="0" w:color="auto"/>
                    <w:bottom w:val="single" w:sz="4" w:space="0" w:color="auto"/>
                    <w:right w:val="single" w:sz="4" w:space="0" w:color="auto"/>
                  </w:tcBorders>
                  <w:hideMark/>
                </w:tcPr>
                <w:p w14:paraId="15728B5A"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658BB3C" w14:textId="77777777" w:rsidR="00543440" w:rsidRDefault="00543440" w:rsidP="00543440">
                  <w:pPr>
                    <w:jc w:val="right"/>
                    <w:rPr>
                      <w:rFonts w:ascii="Arial" w:hAnsi="Arial" w:cs="Arial"/>
                      <w:sz w:val="15"/>
                      <w:szCs w:val="15"/>
                    </w:rPr>
                  </w:pPr>
                  <w:r>
                    <w:rPr>
                      <w:rFonts w:ascii="Arial" w:hAnsi="Arial" w:cs="Arial"/>
                      <w:sz w:val="15"/>
                      <w:szCs w:val="15"/>
                    </w:rPr>
                    <w:t xml:space="preserve">100,00 </w:t>
                  </w:r>
                </w:p>
              </w:tc>
              <w:tc>
                <w:tcPr>
                  <w:tcW w:w="5402" w:type="dxa"/>
                  <w:tcBorders>
                    <w:top w:val="single" w:sz="4" w:space="0" w:color="auto"/>
                    <w:left w:val="single" w:sz="4" w:space="0" w:color="auto"/>
                    <w:bottom w:val="single" w:sz="4" w:space="0" w:color="auto"/>
                    <w:right w:val="single" w:sz="4" w:space="0" w:color="auto"/>
                  </w:tcBorders>
                  <w:hideMark/>
                </w:tcPr>
                <w:p w14:paraId="7513C7D5" w14:textId="77777777" w:rsidR="00543440" w:rsidRPr="00714421" w:rsidRDefault="00543440" w:rsidP="00543440">
                  <w:pPr>
                    <w:spacing w:before="100" w:beforeAutospacing="1" w:after="100" w:afterAutospacing="1"/>
                    <w:jc w:val="both"/>
                  </w:pPr>
                  <w:r>
                    <w:rPr>
                      <w:rFonts w:ascii="Arial" w:hAnsi="Arial" w:cs="Arial"/>
                      <w:sz w:val="16"/>
                    </w:rPr>
                    <w:t>CONSERTO DE PNEU ARO 24 C/ OU S/ CÂMARA COM MONTAGEM E DESMONTAGEM</w:t>
                  </w:r>
                </w:p>
              </w:tc>
            </w:tr>
            <w:tr w:rsidR="00543440" w14:paraId="3D231A5C"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23057842" w14:textId="77777777" w:rsidR="00543440" w:rsidRDefault="00543440" w:rsidP="00543440">
                  <w:pPr>
                    <w:jc w:val="center"/>
                    <w:rPr>
                      <w:rFonts w:ascii="Arial" w:hAnsi="Arial" w:cs="Arial"/>
                      <w:sz w:val="15"/>
                      <w:szCs w:val="15"/>
                    </w:rPr>
                  </w:pPr>
                  <w:r>
                    <w:rPr>
                      <w:rFonts w:ascii="Arial" w:hAnsi="Arial" w:cs="Arial"/>
                      <w:sz w:val="15"/>
                      <w:szCs w:val="15"/>
                    </w:rPr>
                    <w:t>15</w:t>
                  </w:r>
                </w:p>
              </w:tc>
              <w:tc>
                <w:tcPr>
                  <w:tcW w:w="1440" w:type="dxa"/>
                  <w:tcBorders>
                    <w:top w:val="single" w:sz="4" w:space="0" w:color="auto"/>
                    <w:left w:val="single" w:sz="4" w:space="0" w:color="auto"/>
                    <w:bottom w:val="single" w:sz="4" w:space="0" w:color="auto"/>
                    <w:right w:val="single" w:sz="4" w:space="0" w:color="auto"/>
                  </w:tcBorders>
                  <w:hideMark/>
                </w:tcPr>
                <w:p w14:paraId="23E337C5" w14:textId="77777777" w:rsidR="00543440" w:rsidRDefault="00543440" w:rsidP="00543440">
                  <w:pPr>
                    <w:jc w:val="right"/>
                    <w:rPr>
                      <w:rFonts w:ascii="Arial" w:hAnsi="Arial" w:cs="Arial"/>
                      <w:sz w:val="15"/>
                      <w:szCs w:val="15"/>
                    </w:rPr>
                  </w:pPr>
                  <w:r>
                    <w:rPr>
                      <w:rFonts w:ascii="Arial" w:hAnsi="Arial" w:cs="Arial"/>
                      <w:sz w:val="15"/>
                      <w:szCs w:val="15"/>
                    </w:rPr>
                    <w:t xml:space="preserve">400,00 </w:t>
                  </w:r>
                </w:p>
              </w:tc>
              <w:tc>
                <w:tcPr>
                  <w:tcW w:w="900" w:type="dxa"/>
                  <w:tcBorders>
                    <w:top w:val="single" w:sz="4" w:space="0" w:color="auto"/>
                    <w:left w:val="single" w:sz="4" w:space="0" w:color="auto"/>
                    <w:bottom w:val="single" w:sz="4" w:space="0" w:color="auto"/>
                    <w:right w:val="single" w:sz="4" w:space="0" w:color="auto"/>
                  </w:tcBorders>
                  <w:hideMark/>
                </w:tcPr>
                <w:p w14:paraId="5EDF5875"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9515CD1" w14:textId="77777777" w:rsidR="00543440" w:rsidRDefault="00543440" w:rsidP="00543440">
                  <w:pPr>
                    <w:jc w:val="right"/>
                    <w:rPr>
                      <w:rFonts w:ascii="Arial" w:hAnsi="Arial" w:cs="Arial"/>
                      <w:sz w:val="15"/>
                      <w:szCs w:val="15"/>
                    </w:rPr>
                  </w:pPr>
                  <w:r>
                    <w:rPr>
                      <w:rFonts w:ascii="Arial" w:hAnsi="Arial" w:cs="Arial"/>
                      <w:sz w:val="15"/>
                      <w:szCs w:val="15"/>
                    </w:rPr>
                    <w:t xml:space="preserve">100,00 </w:t>
                  </w:r>
                </w:p>
              </w:tc>
              <w:tc>
                <w:tcPr>
                  <w:tcW w:w="5402" w:type="dxa"/>
                  <w:tcBorders>
                    <w:top w:val="single" w:sz="4" w:space="0" w:color="auto"/>
                    <w:left w:val="single" w:sz="4" w:space="0" w:color="auto"/>
                    <w:bottom w:val="single" w:sz="4" w:space="0" w:color="auto"/>
                    <w:right w:val="single" w:sz="4" w:space="0" w:color="auto"/>
                  </w:tcBorders>
                  <w:hideMark/>
                </w:tcPr>
                <w:p w14:paraId="01628F61" w14:textId="77777777" w:rsidR="00543440" w:rsidRPr="00714421" w:rsidRDefault="00543440" w:rsidP="00543440">
                  <w:pPr>
                    <w:spacing w:before="100" w:beforeAutospacing="1" w:after="100" w:afterAutospacing="1"/>
                    <w:jc w:val="both"/>
                  </w:pPr>
                  <w:r>
                    <w:rPr>
                      <w:rFonts w:ascii="Arial" w:hAnsi="Arial" w:cs="Arial"/>
                      <w:sz w:val="16"/>
                    </w:rPr>
                    <w:t>CONSERTO DE PNEU ARO 25 C/ OU S/ CÂMARA COM MONTAGEM E DESMONTAGEM</w:t>
                  </w:r>
                </w:p>
              </w:tc>
            </w:tr>
            <w:tr w:rsidR="00543440" w14:paraId="49212C8D"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06B71604" w14:textId="77777777" w:rsidR="00543440" w:rsidRDefault="00543440" w:rsidP="00543440">
                  <w:pPr>
                    <w:jc w:val="center"/>
                    <w:rPr>
                      <w:rFonts w:ascii="Arial" w:hAnsi="Arial" w:cs="Arial"/>
                      <w:sz w:val="15"/>
                      <w:szCs w:val="15"/>
                    </w:rPr>
                  </w:pPr>
                  <w:r>
                    <w:rPr>
                      <w:rFonts w:ascii="Arial" w:hAnsi="Arial" w:cs="Arial"/>
                      <w:sz w:val="15"/>
                      <w:szCs w:val="15"/>
                    </w:rPr>
                    <w:t>16</w:t>
                  </w:r>
                </w:p>
              </w:tc>
              <w:tc>
                <w:tcPr>
                  <w:tcW w:w="1440" w:type="dxa"/>
                  <w:tcBorders>
                    <w:top w:val="single" w:sz="4" w:space="0" w:color="auto"/>
                    <w:left w:val="single" w:sz="4" w:space="0" w:color="auto"/>
                    <w:bottom w:val="single" w:sz="4" w:space="0" w:color="auto"/>
                    <w:right w:val="single" w:sz="4" w:space="0" w:color="auto"/>
                  </w:tcBorders>
                  <w:hideMark/>
                </w:tcPr>
                <w:p w14:paraId="38D4472F" w14:textId="77777777" w:rsidR="00543440" w:rsidRDefault="00543440" w:rsidP="00543440">
                  <w:pPr>
                    <w:jc w:val="right"/>
                    <w:rPr>
                      <w:rFonts w:ascii="Arial" w:hAnsi="Arial" w:cs="Arial"/>
                      <w:sz w:val="15"/>
                      <w:szCs w:val="15"/>
                    </w:rPr>
                  </w:pPr>
                  <w:r>
                    <w:rPr>
                      <w:rFonts w:ascii="Arial" w:hAnsi="Arial" w:cs="Arial"/>
                      <w:sz w:val="15"/>
                      <w:szCs w:val="15"/>
                    </w:rPr>
                    <w:t xml:space="preserve">100,00 </w:t>
                  </w:r>
                </w:p>
              </w:tc>
              <w:tc>
                <w:tcPr>
                  <w:tcW w:w="900" w:type="dxa"/>
                  <w:tcBorders>
                    <w:top w:val="single" w:sz="4" w:space="0" w:color="auto"/>
                    <w:left w:val="single" w:sz="4" w:space="0" w:color="auto"/>
                    <w:bottom w:val="single" w:sz="4" w:space="0" w:color="auto"/>
                    <w:right w:val="single" w:sz="4" w:space="0" w:color="auto"/>
                  </w:tcBorders>
                  <w:hideMark/>
                </w:tcPr>
                <w:p w14:paraId="42BBA499"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3A66935" w14:textId="77777777" w:rsidR="00543440" w:rsidRDefault="00543440" w:rsidP="00543440">
                  <w:pPr>
                    <w:jc w:val="right"/>
                    <w:rPr>
                      <w:rFonts w:ascii="Arial" w:hAnsi="Arial" w:cs="Arial"/>
                      <w:sz w:val="15"/>
                      <w:szCs w:val="15"/>
                    </w:rPr>
                  </w:pPr>
                  <w:r>
                    <w:rPr>
                      <w:rFonts w:ascii="Arial" w:hAnsi="Arial" w:cs="Arial"/>
                      <w:sz w:val="15"/>
                      <w:szCs w:val="15"/>
                    </w:rPr>
                    <w:t xml:space="preserve">120,00 </w:t>
                  </w:r>
                </w:p>
              </w:tc>
              <w:tc>
                <w:tcPr>
                  <w:tcW w:w="5402" w:type="dxa"/>
                  <w:tcBorders>
                    <w:top w:val="single" w:sz="4" w:space="0" w:color="auto"/>
                    <w:left w:val="single" w:sz="4" w:space="0" w:color="auto"/>
                    <w:bottom w:val="single" w:sz="4" w:space="0" w:color="auto"/>
                    <w:right w:val="single" w:sz="4" w:space="0" w:color="auto"/>
                  </w:tcBorders>
                  <w:hideMark/>
                </w:tcPr>
                <w:p w14:paraId="121EF81D" w14:textId="77777777" w:rsidR="00543440" w:rsidRPr="00714421" w:rsidRDefault="00543440" w:rsidP="00543440">
                  <w:pPr>
                    <w:spacing w:before="100" w:beforeAutospacing="1" w:after="100" w:afterAutospacing="1"/>
                    <w:jc w:val="both"/>
                  </w:pPr>
                  <w:r>
                    <w:rPr>
                      <w:rFonts w:ascii="Arial" w:hAnsi="Arial" w:cs="Arial"/>
                      <w:sz w:val="16"/>
                    </w:rPr>
                    <w:t>CONSERTO DE PNEU ARO 26 C/ OU S/ CÂMARA COM MONTAGEM E DESMONTAGEM</w:t>
                  </w:r>
                </w:p>
              </w:tc>
            </w:tr>
            <w:tr w:rsidR="00543440" w14:paraId="26216E05"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18B70A05" w14:textId="77777777" w:rsidR="00543440" w:rsidRDefault="00543440" w:rsidP="00543440">
                  <w:pPr>
                    <w:jc w:val="center"/>
                    <w:rPr>
                      <w:rFonts w:ascii="Arial" w:hAnsi="Arial" w:cs="Arial"/>
                      <w:sz w:val="15"/>
                      <w:szCs w:val="15"/>
                    </w:rPr>
                  </w:pPr>
                  <w:r>
                    <w:rPr>
                      <w:rFonts w:ascii="Arial" w:hAnsi="Arial" w:cs="Arial"/>
                      <w:sz w:val="15"/>
                      <w:szCs w:val="15"/>
                    </w:rPr>
                    <w:t>17</w:t>
                  </w:r>
                </w:p>
              </w:tc>
              <w:tc>
                <w:tcPr>
                  <w:tcW w:w="1440" w:type="dxa"/>
                  <w:tcBorders>
                    <w:top w:val="single" w:sz="4" w:space="0" w:color="auto"/>
                    <w:left w:val="single" w:sz="4" w:space="0" w:color="auto"/>
                    <w:bottom w:val="single" w:sz="4" w:space="0" w:color="auto"/>
                    <w:right w:val="single" w:sz="4" w:space="0" w:color="auto"/>
                  </w:tcBorders>
                  <w:hideMark/>
                </w:tcPr>
                <w:p w14:paraId="410831C4"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7269FEC5"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75FD236" w14:textId="77777777" w:rsidR="00543440" w:rsidRDefault="00543440" w:rsidP="00543440">
                  <w:pPr>
                    <w:jc w:val="right"/>
                    <w:rPr>
                      <w:rFonts w:ascii="Arial" w:hAnsi="Arial" w:cs="Arial"/>
                      <w:sz w:val="15"/>
                      <w:szCs w:val="15"/>
                    </w:rPr>
                  </w:pPr>
                  <w:r>
                    <w:rPr>
                      <w:rFonts w:ascii="Arial" w:hAnsi="Arial" w:cs="Arial"/>
                      <w:sz w:val="15"/>
                      <w:szCs w:val="15"/>
                    </w:rPr>
                    <w:t xml:space="preserve">150,00 </w:t>
                  </w:r>
                </w:p>
              </w:tc>
              <w:tc>
                <w:tcPr>
                  <w:tcW w:w="5402" w:type="dxa"/>
                  <w:tcBorders>
                    <w:top w:val="single" w:sz="4" w:space="0" w:color="auto"/>
                    <w:left w:val="single" w:sz="4" w:space="0" w:color="auto"/>
                    <w:bottom w:val="single" w:sz="4" w:space="0" w:color="auto"/>
                    <w:right w:val="single" w:sz="4" w:space="0" w:color="auto"/>
                  </w:tcBorders>
                  <w:hideMark/>
                </w:tcPr>
                <w:p w14:paraId="62104B30" w14:textId="77777777" w:rsidR="00543440" w:rsidRPr="00714421" w:rsidRDefault="00543440" w:rsidP="00543440">
                  <w:pPr>
                    <w:spacing w:before="100" w:beforeAutospacing="1" w:after="100" w:afterAutospacing="1"/>
                    <w:jc w:val="both"/>
                  </w:pPr>
                  <w:r>
                    <w:rPr>
                      <w:rFonts w:ascii="Arial" w:hAnsi="Arial" w:cs="Arial"/>
                      <w:sz w:val="16"/>
                    </w:rPr>
                    <w:t>CONSERTO DE PNEU ARO 30 C/ OU S/ CÂMARA COM MONTAGEM E DESMONTAGEM</w:t>
                  </w:r>
                </w:p>
              </w:tc>
            </w:tr>
            <w:tr w:rsidR="00543440" w14:paraId="7892A342"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6B8679C6" w14:textId="77777777" w:rsidR="00543440" w:rsidRDefault="00543440" w:rsidP="00543440">
                  <w:pPr>
                    <w:jc w:val="center"/>
                    <w:rPr>
                      <w:rFonts w:ascii="Arial" w:hAnsi="Arial" w:cs="Arial"/>
                      <w:sz w:val="15"/>
                      <w:szCs w:val="15"/>
                    </w:rPr>
                  </w:pPr>
                  <w:r>
                    <w:rPr>
                      <w:rFonts w:ascii="Arial" w:hAnsi="Arial" w:cs="Arial"/>
                      <w:sz w:val="15"/>
                      <w:szCs w:val="15"/>
                    </w:rPr>
                    <w:t>18</w:t>
                  </w:r>
                </w:p>
              </w:tc>
              <w:tc>
                <w:tcPr>
                  <w:tcW w:w="1440" w:type="dxa"/>
                  <w:tcBorders>
                    <w:top w:val="single" w:sz="4" w:space="0" w:color="auto"/>
                    <w:left w:val="single" w:sz="4" w:space="0" w:color="auto"/>
                    <w:bottom w:val="single" w:sz="4" w:space="0" w:color="auto"/>
                    <w:right w:val="single" w:sz="4" w:space="0" w:color="auto"/>
                  </w:tcBorders>
                  <w:hideMark/>
                </w:tcPr>
                <w:p w14:paraId="20FA9778" w14:textId="77777777" w:rsidR="00543440" w:rsidRDefault="00543440" w:rsidP="00543440">
                  <w:pPr>
                    <w:jc w:val="right"/>
                    <w:rPr>
                      <w:rFonts w:ascii="Arial" w:hAnsi="Arial" w:cs="Arial"/>
                      <w:sz w:val="15"/>
                      <w:szCs w:val="15"/>
                    </w:rPr>
                  </w:pPr>
                  <w:r>
                    <w:rPr>
                      <w:rFonts w:ascii="Arial" w:hAnsi="Arial" w:cs="Arial"/>
                      <w:sz w:val="15"/>
                      <w:szCs w:val="15"/>
                    </w:rPr>
                    <w:t xml:space="preserve">100,00 </w:t>
                  </w:r>
                </w:p>
              </w:tc>
              <w:tc>
                <w:tcPr>
                  <w:tcW w:w="900" w:type="dxa"/>
                  <w:tcBorders>
                    <w:top w:val="single" w:sz="4" w:space="0" w:color="auto"/>
                    <w:left w:val="single" w:sz="4" w:space="0" w:color="auto"/>
                    <w:bottom w:val="single" w:sz="4" w:space="0" w:color="auto"/>
                    <w:right w:val="single" w:sz="4" w:space="0" w:color="auto"/>
                  </w:tcBorders>
                  <w:hideMark/>
                </w:tcPr>
                <w:p w14:paraId="489197DB"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47B8E6B" w14:textId="77777777" w:rsidR="00543440" w:rsidRDefault="00543440" w:rsidP="00543440">
                  <w:pPr>
                    <w:jc w:val="right"/>
                    <w:rPr>
                      <w:rFonts w:ascii="Arial" w:hAnsi="Arial" w:cs="Arial"/>
                      <w:sz w:val="15"/>
                      <w:szCs w:val="15"/>
                    </w:rPr>
                  </w:pPr>
                  <w:r>
                    <w:rPr>
                      <w:rFonts w:ascii="Arial" w:hAnsi="Arial" w:cs="Arial"/>
                      <w:sz w:val="15"/>
                      <w:szCs w:val="15"/>
                    </w:rPr>
                    <w:t xml:space="preserve">180,00 </w:t>
                  </w:r>
                </w:p>
              </w:tc>
              <w:tc>
                <w:tcPr>
                  <w:tcW w:w="5402" w:type="dxa"/>
                  <w:tcBorders>
                    <w:top w:val="single" w:sz="4" w:space="0" w:color="auto"/>
                    <w:left w:val="single" w:sz="4" w:space="0" w:color="auto"/>
                    <w:bottom w:val="single" w:sz="4" w:space="0" w:color="auto"/>
                    <w:right w:val="single" w:sz="4" w:space="0" w:color="auto"/>
                  </w:tcBorders>
                  <w:hideMark/>
                </w:tcPr>
                <w:p w14:paraId="63135AE3" w14:textId="77777777" w:rsidR="00543440" w:rsidRPr="00714421" w:rsidRDefault="00543440" w:rsidP="00543440">
                  <w:pPr>
                    <w:spacing w:before="100" w:beforeAutospacing="1" w:after="100" w:afterAutospacing="1"/>
                    <w:jc w:val="both"/>
                  </w:pPr>
                  <w:r>
                    <w:rPr>
                      <w:rFonts w:ascii="Arial" w:hAnsi="Arial" w:cs="Arial"/>
                      <w:sz w:val="16"/>
                    </w:rPr>
                    <w:t>CONSERTO DE PNEU ARO 34 C/ OU S/ CÂMARA COM MONTAGEM E DESMONTAGEM</w:t>
                  </w:r>
                </w:p>
              </w:tc>
            </w:tr>
            <w:tr w:rsidR="00543440" w14:paraId="520B3E4F"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2C8E114A" w14:textId="77777777" w:rsidR="00543440" w:rsidRDefault="00543440" w:rsidP="00543440">
                  <w:pPr>
                    <w:jc w:val="center"/>
                    <w:rPr>
                      <w:rFonts w:ascii="Arial" w:hAnsi="Arial" w:cs="Arial"/>
                      <w:sz w:val="15"/>
                      <w:szCs w:val="15"/>
                    </w:rPr>
                  </w:pPr>
                  <w:r>
                    <w:rPr>
                      <w:rFonts w:ascii="Arial" w:hAnsi="Arial" w:cs="Arial"/>
                      <w:sz w:val="15"/>
                      <w:szCs w:val="15"/>
                    </w:rPr>
                    <w:t>19</w:t>
                  </w:r>
                </w:p>
              </w:tc>
              <w:tc>
                <w:tcPr>
                  <w:tcW w:w="1440" w:type="dxa"/>
                  <w:tcBorders>
                    <w:top w:val="single" w:sz="4" w:space="0" w:color="auto"/>
                    <w:left w:val="single" w:sz="4" w:space="0" w:color="auto"/>
                    <w:bottom w:val="single" w:sz="4" w:space="0" w:color="auto"/>
                    <w:right w:val="single" w:sz="4" w:space="0" w:color="auto"/>
                  </w:tcBorders>
                  <w:hideMark/>
                </w:tcPr>
                <w:p w14:paraId="613A1687" w14:textId="77777777" w:rsidR="00543440" w:rsidRDefault="00543440" w:rsidP="00543440">
                  <w:pPr>
                    <w:jc w:val="right"/>
                    <w:rPr>
                      <w:rFonts w:ascii="Arial" w:hAnsi="Arial" w:cs="Arial"/>
                      <w:sz w:val="15"/>
                      <w:szCs w:val="15"/>
                    </w:rPr>
                  </w:pPr>
                  <w:r>
                    <w:rPr>
                      <w:rFonts w:ascii="Arial" w:hAnsi="Arial" w:cs="Arial"/>
                      <w:sz w:val="15"/>
                      <w:szCs w:val="15"/>
                    </w:rPr>
                    <w:t xml:space="preserve">600,00 </w:t>
                  </w:r>
                </w:p>
              </w:tc>
              <w:tc>
                <w:tcPr>
                  <w:tcW w:w="900" w:type="dxa"/>
                  <w:tcBorders>
                    <w:top w:val="single" w:sz="4" w:space="0" w:color="auto"/>
                    <w:left w:val="single" w:sz="4" w:space="0" w:color="auto"/>
                    <w:bottom w:val="single" w:sz="4" w:space="0" w:color="auto"/>
                    <w:right w:val="single" w:sz="4" w:space="0" w:color="auto"/>
                  </w:tcBorders>
                  <w:hideMark/>
                </w:tcPr>
                <w:p w14:paraId="0C7F204C"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406C2A1" w14:textId="77777777" w:rsidR="00543440" w:rsidRDefault="00543440" w:rsidP="00543440">
                  <w:pPr>
                    <w:jc w:val="right"/>
                    <w:rPr>
                      <w:rFonts w:ascii="Arial" w:hAnsi="Arial" w:cs="Arial"/>
                      <w:sz w:val="15"/>
                      <w:szCs w:val="15"/>
                    </w:rPr>
                  </w:pPr>
                  <w:r>
                    <w:rPr>
                      <w:rFonts w:ascii="Arial" w:hAnsi="Arial" w:cs="Arial"/>
                      <w:sz w:val="15"/>
                      <w:szCs w:val="15"/>
                    </w:rPr>
                    <w:t xml:space="preserve">70,00 </w:t>
                  </w:r>
                </w:p>
              </w:tc>
              <w:tc>
                <w:tcPr>
                  <w:tcW w:w="5402" w:type="dxa"/>
                  <w:tcBorders>
                    <w:top w:val="single" w:sz="4" w:space="0" w:color="auto"/>
                    <w:left w:val="single" w:sz="4" w:space="0" w:color="auto"/>
                    <w:bottom w:val="single" w:sz="4" w:space="0" w:color="auto"/>
                    <w:right w:val="single" w:sz="4" w:space="0" w:color="auto"/>
                  </w:tcBorders>
                  <w:hideMark/>
                </w:tcPr>
                <w:p w14:paraId="126544C0" w14:textId="77777777" w:rsidR="00543440" w:rsidRPr="00714421" w:rsidRDefault="00543440" w:rsidP="00543440">
                  <w:pPr>
                    <w:spacing w:before="100" w:beforeAutospacing="1" w:after="100" w:afterAutospacing="1"/>
                    <w:jc w:val="both"/>
                  </w:pPr>
                  <w:r>
                    <w:rPr>
                      <w:rFonts w:ascii="Arial" w:hAnsi="Arial" w:cs="Arial"/>
                      <w:sz w:val="16"/>
                    </w:rPr>
                    <w:t>CONSERTO DE PNEU COM VULCANIZAÇÃO VEÍCULOS LEVES</w:t>
                  </w:r>
                </w:p>
              </w:tc>
            </w:tr>
            <w:tr w:rsidR="00543440" w14:paraId="1946B621"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14623E42" w14:textId="77777777" w:rsidR="00543440" w:rsidRDefault="00543440" w:rsidP="00543440">
                  <w:pPr>
                    <w:jc w:val="center"/>
                    <w:rPr>
                      <w:rFonts w:ascii="Arial" w:hAnsi="Arial" w:cs="Arial"/>
                      <w:sz w:val="15"/>
                      <w:szCs w:val="15"/>
                    </w:rPr>
                  </w:pPr>
                  <w:r>
                    <w:rPr>
                      <w:rFonts w:ascii="Arial" w:hAnsi="Arial" w:cs="Arial"/>
                      <w:sz w:val="15"/>
                      <w:szCs w:val="15"/>
                    </w:rPr>
                    <w:t>20</w:t>
                  </w:r>
                </w:p>
              </w:tc>
              <w:tc>
                <w:tcPr>
                  <w:tcW w:w="1440" w:type="dxa"/>
                  <w:tcBorders>
                    <w:top w:val="single" w:sz="4" w:space="0" w:color="auto"/>
                    <w:left w:val="single" w:sz="4" w:space="0" w:color="auto"/>
                    <w:bottom w:val="single" w:sz="4" w:space="0" w:color="auto"/>
                    <w:right w:val="single" w:sz="4" w:space="0" w:color="auto"/>
                  </w:tcBorders>
                  <w:hideMark/>
                </w:tcPr>
                <w:p w14:paraId="17FB307D" w14:textId="77777777" w:rsidR="00543440" w:rsidRDefault="00543440" w:rsidP="00543440">
                  <w:pPr>
                    <w:jc w:val="right"/>
                    <w:rPr>
                      <w:rFonts w:ascii="Arial" w:hAnsi="Arial" w:cs="Arial"/>
                      <w:sz w:val="15"/>
                      <w:szCs w:val="15"/>
                    </w:rPr>
                  </w:pPr>
                  <w:r>
                    <w:rPr>
                      <w:rFonts w:ascii="Arial" w:hAnsi="Arial" w:cs="Arial"/>
                      <w:sz w:val="15"/>
                      <w:szCs w:val="15"/>
                    </w:rPr>
                    <w:t xml:space="preserve">800,00 </w:t>
                  </w:r>
                </w:p>
              </w:tc>
              <w:tc>
                <w:tcPr>
                  <w:tcW w:w="900" w:type="dxa"/>
                  <w:tcBorders>
                    <w:top w:val="single" w:sz="4" w:space="0" w:color="auto"/>
                    <w:left w:val="single" w:sz="4" w:space="0" w:color="auto"/>
                    <w:bottom w:val="single" w:sz="4" w:space="0" w:color="auto"/>
                    <w:right w:val="single" w:sz="4" w:space="0" w:color="auto"/>
                  </w:tcBorders>
                  <w:hideMark/>
                </w:tcPr>
                <w:p w14:paraId="1A7FDBF7"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626612E" w14:textId="77777777" w:rsidR="00543440" w:rsidRDefault="00543440" w:rsidP="00543440">
                  <w:pPr>
                    <w:jc w:val="right"/>
                    <w:rPr>
                      <w:rFonts w:ascii="Arial" w:hAnsi="Arial" w:cs="Arial"/>
                      <w:sz w:val="15"/>
                      <w:szCs w:val="15"/>
                    </w:rPr>
                  </w:pPr>
                  <w:r>
                    <w:rPr>
                      <w:rFonts w:ascii="Arial" w:hAnsi="Arial" w:cs="Arial"/>
                      <w:sz w:val="15"/>
                      <w:szCs w:val="15"/>
                    </w:rPr>
                    <w:t xml:space="preserve">150,00 </w:t>
                  </w:r>
                </w:p>
              </w:tc>
              <w:tc>
                <w:tcPr>
                  <w:tcW w:w="5402" w:type="dxa"/>
                  <w:tcBorders>
                    <w:top w:val="single" w:sz="4" w:space="0" w:color="auto"/>
                    <w:left w:val="single" w:sz="4" w:space="0" w:color="auto"/>
                    <w:bottom w:val="single" w:sz="4" w:space="0" w:color="auto"/>
                    <w:right w:val="single" w:sz="4" w:space="0" w:color="auto"/>
                  </w:tcBorders>
                  <w:hideMark/>
                </w:tcPr>
                <w:p w14:paraId="796B025E" w14:textId="77777777" w:rsidR="00543440" w:rsidRPr="00714421" w:rsidRDefault="00543440" w:rsidP="00543440">
                  <w:pPr>
                    <w:spacing w:before="100" w:beforeAutospacing="1" w:after="100" w:afterAutospacing="1"/>
                    <w:jc w:val="both"/>
                  </w:pPr>
                  <w:r>
                    <w:rPr>
                      <w:rFonts w:ascii="Arial" w:hAnsi="Arial" w:cs="Arial"/>
                      <w:sz w:val="16"/>
                    </w:rPr>
                    <w:t>CONSERTO DE PNEU COM VULCANIZAÇÃO VEÍCULOS PESADOS</w:t>
                  </w:r>
                </w:p>
              </w:tc>
            </w:tr>
            <w:tr w:rsidR="00543440" w14:paraId="25D00DE2"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48C5CBB5" w14:textId="77777777" w:rsidR="00543440" w:rsidRDefault="00543440" w:rsidP="00543440">
                  <w:pPr>
                    <w:jc w:val="center"/>
                    <w:rPr>
                      <w:rFonts w:ascii="Arial" w:hAnsi="Arial" w:cs="Arial"/>
                      <w:sz w:val="15"/>
                      <w:szCs w:val="15"/>
                    </w:rPr>
                  </w:pPr>
                  <w:r>
                    <w:rPr>
                      <w:rFonts w:ascii="Arial" w:hAnsi="Arial" w:cs="Arial"/>
                      <w:sz w:val="15"/>
                      <w:szCs w:val="15"/>
                    </w:rPr>
                    <w:t>21</w:t>
                  </w:r>
                </w:p>
              </w:tc>
              <w:tc>
                <w:tcPr>
                  <w:tcW w:w="1440" w:type="dxa"/>
                  <w:tcBorders>
                    <w:top w:val="single" w:sz="4" w:space="0" w:color="auto"/>
                    <w:left w:val="single" w:sz="4" w:space="0" w:color="auto"/>
                    <w:bottom w:val="single" w:sz="4" w:space="0" w:color="auto"/>
                    <w:right w:val="single" w:sz="4" w:space="0" w:color="auto"/>
                  </w:tcBorders>
                  <w:hideMark/>
                </w:tcPr>
                <w:p w14:paraId="6724AFAD" w14:textId="77777777" w:rsidR="00543440" w:rsidRDefault="00543440" w:rsidP="00543440">
                  <w:pPr>
                    <w:jc w:val="right"/>
                    <w:rPr>
                      <w:rFonts w:ascii="Arial" w:hAnsi="Arial" w:cs="Arial"/>
                      <w:sz w:val="15"/>
                      <w:szCs w:val="15"/>
                    </w:rPr>
                  </w:pPr>
                  <w:r>
                    <w:rPr>
                      <w:rFonts w:ascii="Arial" w:hAnsi="Arial" w:cs="Arial"/>
                      <w:sz w:val="15"/>
                      <w:szCs w:val="15"/>
                    </w:rPr>
                    <w:t xml:space="preserve">20,00 </w:t>
                  </w:r>
                </w:p>
              </w:tc>
              <w:tc>
                <w:tcPr>
                  <w:tcW w:w="900" w:type="dxa"/>
                  <w:tcBorders>
                    <w:top w:val="single" w:sz="4" w:space="0" w:color="auto"/>
                    <w:left w:val="single" w:sz="4" w:space="0" w:color="auto"/>
                    <w:bottom w:val="single" w:sz="4" w:space="0" w:color="auto"/>
                    <w:right w:val="single" w:sz="4" w:space="0" w:color="auto"/>
                  </w:tcBorders>
                  <w:hideMark/>
                </w:tcPr>
                <w:p w14:paraId="05746049"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C9E7B3A" w14:textId="77777777" w:rsidR="00543440" w:rsidRDefault="00543440" w:rsidP="00543440">
                  <w:pPr>
                    <w:jc w:val="right"/>
                    <w:rPr>
                      <w:rFonts w:ascii="Arial" w:hAnsi="Arial" w:cs="Arial"/>
                      <w:sz w:val="15"/>
                      <w:szCs w:val="15"/>
                    </w:rPr>
                  </w:pPr>
                  <w:r>
                    <w:rPr>
                      <w:rFonts w:ascii="Arial" w:hAnsi="Arial" w:cs="Arial"/>
                      <w:sz w:val="15"/>
                      <w:szCs w:val="15"/>
                    </w:rPr>
                    <w:t xml:space="preserve">10,00 </w:t>
                  </w:r>
                </w:p>
              </w:tc>
              <w:tc>
                <w:tcPr>
                  <w:tcW w:w="5402" w:type="dxa"/>
                  <w:tcBorders>
                    <w:top w:val="single" w:sz="4" w:space="0" w:color="auto"/>
                    <w:left w:val="single" w:sz="4" w:space="0" w:color="auto"/>
                    <w:bottom w:val="single" w:sz="4" w:space="0" w:color="auto"/>
                    <w:right w:val="single" w:sz="4" w:space="0" w:color="auto"/>
                  </w:tcBorders>
                  <w:hideMark/>
                </w:tcPr>
                <w:p w14:paraId="46EA4E71" w14:textId="77777777" w:rsidR="00543440" w:rsidRPr="00714421" w:rsidRDefault="00543440" w:rsidP="00543440">
                  <w:pPr>
                    <w:spacing w:before="100" w:beforeAutospacing="1" w:after="100" w:afterAutospacing="1"/>
                    <w:jc w:val="both"/>
                  </w:pPr>
                  <w:r>
                    <w:rPr>
                      <w:rFonts w:ascii="Arial" w:hAnsi="Arial" w:cs="Arial"/>
                      <w:sz w:val="16"/>
                    </w:rPr>
                    <w:t>CONSERTO, MONTAGEM E DESMONTAGEM DE PNEUS PARA CARRINHO DE MÃO.</w:t>
                  </w:r>
                </w:p>
              </w:tc>
            </w:tr>
            <w:tr w:rsidR="00543440" w14:paraId="0F4CE974"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39B15FDC" w14:textId="77777777" w:rsidR="00543440" w:rsidRDefault="00543440" w:rsidP="00543440">
                  <w:pPr>
                    <w:jc w:val="center"/>
                    <w:rPr>
                      <w:rFonts w:ascii="Arial" w:hAnsi="Arial" w:cs="Arial"/>
                      <w:sz w:val="15"/>
                      <w:szCs w:val="15"/>
                    </w:rPr>
                  </w:pPr>
                  <w:r>
                    <w:rPr>
                      <w:rFonts w:ascii="Arial" w:hAnsi="Arial" w:cs="Arial"/>
                      <w:sz w:val="15"/>
                      <w:szCs w:val="15"/>
                    </w:rPr>
                    <w:t>22</w:t>
                  </w:r>
                </w:p>
              </w:tc>
              <w:tc>
                <w:tcPr>
                  <w:tcW w:w="1440" w:type="dxa"/>
                  <w:tcBorders>
                    <w:top w:val="single" w:sz="4" w:space="0" w:color="auto"/>
                    <w:left w:val="single" w:sz="4" w:space="0" w:color="auto"/>
                    <w:bottom w:val="single" w:sz="4" w:space="0" w:color="auto"/>
                    <w:right w:val="single" w:sz="4" w:space="0" w:color="auto"/>
                  </w:tcBorders>
                  <w:hideMark/>
                </w:tcPr>
                <w:p w14:paraId="64B73CB5" w14:textId="77777777" w:rsidR="00543440" w:rsidRDefault="00543440" w:rsidP="00543440">
                  <w:pPr>
                    <w:jc w:val="right"/>
                    <w:rPr>
                      <w:rFonts w:ascii="Arial" w:hAnsi="Arial" w:cs="Arial"/>
                      <w:sz w:val="15"/>
                      <w:szCs w:val="15"/>
                    </w:rPr>
                  </w:pPr>
                  <w:r>
                    <w:rPr>
                      <w:rFonts w:ascii="Arial" w:hAnsi="Arial" w:cs="Arial"/>
                      <w:sz w:val="15"/>
                      <w:szCs w:val="15"/>
                    </w:rPr>
                    <w:t xml:space="preserve">700,00 </w:t>
                  </w:r>
                </w:p>
              </w:tc>
              <w:tc>
                <w:tcPr>
                  <w:tcW w:w="900" w:type="dxa"/>
                  <w:tcBorders>
                    <w:top w:val="single" w:sz="4" w:space="0" w:color="auto"/>
                    <w:left w:val="single" w:sz="4" w:space="0" w:color="auto"/>
                    <w:bottom w:val="single" w:sz="4" w:space="0" w:color="auto"/>
                    <w:right w:val="single" w:sz="4" w:space="0" w:color="auto"/>
                  </w:tcBorders>
                  <w:hideMark/>
                </w:tcPr>
                <w:p w14:paraId="64A0D806"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98C4A14" w14:textId="77777777" w:rsidR="00543440" w:rsidRDefault="00543440" w:rsidP="00543440">
                  <w:pPr>
                    <w:jc w:val="right"/>
                    <w:rPr>
                      <w:rFonts w:ascii="Arial" w:hAnsi="Arial" w:cs="Arial"/>
                      <w:sz w:val="15"/>
                      <w:szCs w:val="15"/>
                    </w:rPr>
                  </w:pPr>
                  <w:r>
                    <w:rPr>
                      <w:rFonts w:ascii="Arial" w:hAnsi="Arial" w:cs="Arial"/>
                      <w:sz w:val="15"/>
                      <w:szCs w:val="15"/>
                    </w:rPr>
                    <w:t xml:space="preserve">20,00 </w:t>
                  </w:r>
                </w:p>
              </w:tc>
              <w:tc>
                <w:tcPr>
                  <w:tcW w:w="5402" w:type="dxa"/>
                  <w:tcBorders>
                    <w:top w:val="single" w:sz="4" w:space="0" w:color="auto"/>
                    <w:left w:val="single" w:sz="4" w:space="0" w:color="auto"/>
                    <w:bottom w:val="single" w:sz="4" w:space="0" w:color="auto"/>
                    <w:right w:val="single" w:sz="4" w:space="0" w:color="auto"/>
                  </w:tcBorders>
                  <w:hideMark/>
                </w:tcPr>
                <w:p w14:paraId="6602AA52" w14:textId="77777777" w:rsidR="00543440" w:rsidRPr="00714421" w:rsidRDefault="00543440" w:rsidP="00543440">
                  <w:pPr>
                    <w:spacing w:before="100" w:beforeAutospacing="1" w:after="100" w:afterAutospacing="1"/>
                    <w:jc w:val="both"/>
                  </w:pPr>
                  <w:r>
                    <w:rPr>
                      <w:rFonts w:ascii="Arial" w:hAnsi="Arial" w:cs="Arial"/>
                      <w:sz w:val="16"/>
                    </w:rPr>
                    <w:t>REFIL (MACARRÃO) PNEU SEM CÂMARA VEICULOS LEVES</w:t>
                  </w:r>
                </w:p>
              </w:tc>
            </w:tr>
            <w:tr w:rsidR="00543440" w14:paraId="42AF8CEC"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14A4BC91" w14:textId="77777777" w:rsidR="00543440" w:rsidRDefault="00543440" w:rsidP="00543440">
                  <w:pPr>
                    <w:jc w:val="center"/>
                    <w:rPr>
                      <w:rFonts w:ascii="Arial" w:hAnsi="Arial" w:cs="Arial"/>
                      <w:sz w:val="15"/>
                      <w:szCs w:val="15"/>
                    </w:rPr>
                  </w:pPr>
                  <w:r>
                    <w:rPr>
                      <w:rFonts w:ascii="Arial" w:hAnsi="Arial" w:cs="Arial"/>
                      <w:sz w:val="15"/>
                      <w:szCs w:val="15"/>
                    </w:rPr>
                    <w:lastRenderedPageBreak/>
                    <w:t>23</w:t>
                  </w:r>
                </w:p>
              </w:tc>
              <w:tc>
                <w:tcPr>
                  <w:tcW w:w="1440" w:type="dxa"/>
                  <w:tcBorders>
                    <w:top w:val="single" w:sz="4" w:space="0" w:color="auto"/>
                    <w:left w:val="single" w:sz="4" w:space="0" w:color="auto"/>
                    <w:bottom w:val="single" w:sz="4" w:space="0" w:color="auto"/>
                    <w:right w:val="single" w:sz="4" w:space="0" w:color="auto"/>
                  </w:tcBorders>
                  <w:hideMark/>
                </w:tcPr>
                <w:p w14:paraId="0EE2CDB6"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2DFA7A16"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D2A75F4" w14:textId="77777777" w:rsidR="00543440" w:rsidRDefault="00543440" w:rsidP="00543440">
                  <w:pPr>
                    <w:jc w:val="right"/>
                    <w:rPr>
                      <w:rFonts w:ascii="Arial" w:hAnsi="Arial" w:cs="Arial"/>
                      <w:sz w:val="15"/>
                      <w:szCs w:val="15"/>
                    </w:rPr>
                  </w:pPr>
                  <w:r>
                    <w:rPr>
                      <w:rFonts w:ascii="Arial" w:hAnsi="Arial" w:cs="Arial"/>
                      <w:sz w:val="15"/>
                      <w:szCs w:val="15"/>
                    </w:rPr>
                    <w:t xml:space="preserve">20,00 </w:t>
                  </w:r>
                </w:p>
              </w:tc>
              <w:tc>
                <w:tcPr>
                  <w:tcW w:w="5402" w:type="dxa"/>
                  <w:tcBorders>
                    <w:top w:val="single" w:sz="4" w:space="0" w:color="auto"/>
                    <w:left w:val="single" w:sz="4" w:space="0" w:color="auto"/>
                    <w:bottom w:val="single" w:sz="4" w:space="0" w:color="auto"/>
                    <w:right w:val="single" w:sz="4" w:space="0" w:color="auto"/>
                  </w:tcBorders>
                  <w:hideMark/>
                </w:tcPr>
                <w:p w14:paraId="60FC1B48" w14:textId="77777777" w:rsidR="00543440" w:rsidRPr="00714421" w:rsidRDefault="00543440" w:rsidP="00543440">
                  <w:pPr>
                    <w:spacing w:before="100" w:beforeAutospacing="1" w:after="100" w:afterAutospacing="1"/>
                    <w:jc w:val="both"/>
                  </w:pPr>
                  <w:r>
                    <w:rPr>
                      <w:rFonts w:ascii="Arial" w:hAnsi="Arial" w:cs="Arial"/>
                      <w:sz w:val="16"/>
                    </w:rPr>
                    <w:t>SERVIÇO DE CARGA PARA BATERIA VEICULAR</w:t>
                  </w:r>
                </w:p>
              </w:tc>
            </w:tr>
            <w:tr w:rsidR="00543440" w14:paraId="08EB2898"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63BE058F" w14:textId="77777777" w:rsidR="00543440" w:rsidRDefault="00543440" w:rsidP="00543440">
                  <w:pPr>
                    <w:jc w:val="center"/>
                    <w:rPr>
                      <w:rFonts w:ascii="Arial" w:hAnsi="Arial" w:cs="Arial"/>
                      <w:sz w:val="15"/>
                      <w:szCs w:val="15"/>
                    </w:rPr>
                  </w:pPr>
                  <w:r>
                    <w:rPr>
                      <w:rFonts w:ascii="Arial" w:hAnsi="Arial" w:cs="Arial"/>
                      <w:sz w:val="15"/>
                      <w:szCs w:val="15"/>
                    </w:rPr>
                    <w:t>24</w:t>
                  </w:r>
                </w:p>
              </w:tc>
              <w:tc>
                <w:tcPr>
                  <w:tcW w:w="1440" w:type="dxa"/>
                  <w:tcBorders>
                    <w:top w:val="single" w:sz="4" w:space="0" w:color="auto"/>
                    <w:left w:val="single" w:sz="4" w:space="0" w:color="auto"/>
                    <w:bottom w:val="single" w:sz="4" w:space="0" w:color="auto"/>
                    <w:right w:val="single" w:sz="4" w:space="0" w:color="auto"/>
                  </w:tcBorders>
                  <w:hideMark/>
                </w:tcPr>
                <w:p w14:paraId="0BE83843" w14:textId="77777777" w:rsidR="00543440" w:rsidRDefault="00543440" w:rsidP="00543440">
                  <w:pPr>
                    <w:jc w:val="right"/>
                    <w:rPr>
                      <w:rFonts w:ascii="Arial" w:hAnsi="Arial" w:cs="Arial"/>
                      <w:sz w:val="15"/>
                      <w:szCs w:val="15"/>
                    </w:rPr>
                  </w:pPr>
                  <w:r>
                    <w:rPr>
                      <w:rFonts w:ascii="Arial" w:hAnsi="Arial" w:cs="Arial"/>
                      <w:sz w:val="15"/>
                      <w:szCs w:val="15"/>
                    </w:rPr>
                    <w:t xml:space="preserve">226,00 </w:t>
                  </w:r>
                </w:p>
              </w:tc>
              <w:tc>
                <w:tcPr>
                  <w:tcW w:w="900" w:type="dxa"/>
                  <w:tcBorders>
                    <w:top w:val="single" w:sz="4" w:space="0" w:color="auto"/>
                    <w:left w:val="single" w:sz="4" w:space="0" w:color="auto"/>
                    <w:bottom w:val="single" w:sz="4" w:space="0" w:color="auto"/>
                    <w:right w:val="single" w:sz="4" w:space="0" w:color="auto"/>
                  </w:tcBorders>
                  <w:hideMark/>
                </w:tcPr>
                <w:p w14:paraId="66C318BC"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598DF8D" w14:textId="77777777" w:rsidR="00543440" w:rsidRDefault="00543440" w:rsidP="00543440">
                  <w:pPr>
                    <w:jc w:val="right"/>
                    <w:rPr>
                      <w:rFonts w:ascii="Arial" w:hAnsi="Arial" w:cs="Arial"/>
                      <w:sz w:val="15"/>
                      <w:szCs w:val="15"/>
                    </w:rPr>
                  </w:pPr>
                  <w:r>
                    <w:rPr>
                      <w:rFonts w:ascii="Arial" w:hAnsi="Arial" w:cs="Arial"/>
                      <w:sz w:val="15"/>
                      <w:szCs w:val="15"/>
                    </w:rPr>
                    <w:t xml:space="preserve">120,00 </w:t>
                  </w:r>
                </w:p>
              </w:tc>
              <w:tc>
                <w:tcPr>
                  <w:tcW w:w="5402" w:type="dxa"/>
                  <w:tcBorders>
                    <w:top w:val="single" w:sz="4" w:space="0" w:color="auto"/>
                    <w:left w:val="single" w:sz="4" w:space="0" w:color="auto"/>
                    <w:bottom w:val="single" w:sz="4" w:space="0" w:color="auto"/>
                    <w:right w:val="single" w:sz="4" w:space="0" w:color="auto"/>
                  </w:tcBorders>
                  <w:hideMark/>
                </w:tcPr>
                <w:p w14:paraId="34C51CB5" w14:textId="77777777" w:rsidR="00543440" w:rsidRPr="00714421" w:rsidRDefault="00543440" w:rsidP="00543440">
                  <w:pPr>
                    <w:spacing w:before="100" w:beforeAutospacing="1" w:after="100" w:afterAutospacing="1"/>
                    <w:jc w:val="both"/>
                  </w:pPr>
                  <w:r>
                    <w:rPr>
                      <w:rFonts w:ascii="Arial" w:hAnsi="Arial" w:cs="Arial"/>
                      <w:sz w:val="16"/>
                    </w:rPr>
                    <w:t>SERVIÇO DE GEOMETRIA VEÍCULOS LEVES</w:t>
                  </w:r>
                </w:p>
              </w:tc>
            </w:tr>
            <w:tr w:rsidR="00543440" w14:paraId="7C8B3A44"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408104B8" w14:textId="77777777" w:rsidR="00543440" w:rsidRDefault="00543440" w:rsidP="00543440">
                  <w:pPr>
                    <w:jc w:val="center"/>
                    <w:rPr>
                      <w:rFonts w:ascii="Arial" w:hAnsi="Arial" w:cs="Arial"/>
                      <w:sz w:val="15"/>
                      <w:szCs w:val="15"/>
                    </w:rPr>
                  </w:pPr>
                  <w:r>
                    <w:rPr>
                      <w:rFonts w:ascii="Arial" w:hAnsi="Arial" w:cs="Arial"/>
                      <w:sz w:val="15"/>
                      <w:szCs w:val="15"/>
                    </w:rPr>
                    <w:t>25</w:t>
                  </w:r>
                </w:p>
              </w:tc>
              <w:tc>
                <w:tcPr>
                  <w:tcW w:w="1440" w:type="dxa"/>
                  <w:tcBorders>
                    <w:top w:val="single" w:sz="4" w:space="0" w:color="auto"/>
                    <w:left w:val="single" w:sz="4" w:space="0" w:color="auto"/>
                    <w:bottom w:val="single" w:sz="4" w:space="0" w:color="auto"/>
                    <w:right w:val="single" w:sz="4" w:space="0" w:color="auto"/>
                  </w:tcBorders>
                  <w:hideMark/>
                </w:tcPr>
                <w:p w14:paraId="309ED4D8" w14:textId="77777777" w:rsidR="00543440" w:rsidRDefault="00543440" w:rsidP="00543440">
                  <w:pPr>
                    <w:jc w:val="right"/>
                    <w:rPr>
                      <w:rFonts w:ascii="Arial" w:hAnsi="Arial" w:cs="Arial"/>
                      <w:sz w:val="15"/>
                      <w:szCs w:val="15"/>
                    </w:rPr>
                  </w:pPr>
                  <w:r>
                    <w:rPr>
                      <w:rFonts w:ascii="Arial" w:hAnsi="Arial" w:cs="Arial"/>
                      <w:sz w:val="15"/>
                      <w:szCs w:val="15"/>
                    </w:rPr>
                    <w:t xml:space="preserve">100,00 </w:t>
                  </w:r>
                </w:p>
              </w:tc>
              <w:tc>
                <w:tcPr>
                  <w:tcW w:w="900" w:type="dxa"/>
                  <w:tcBorders>
                    <w:top w:val="single" w:sz="4" w:space="0" w:color="auto"/>
                    <w:left w:val="single" w:sz="4" w:space="0" w:color="auto"/>
                    <w:bottom w:val="single" w:sz="4" w:space="0" w:color="auto"/>
                    <w:right w:val="single" w:sz="4" w:space="0" w:color="auto"/>
                  </w:tcBorders>
                  <w:hideMark/>
                </w:tcPr>
                <w:p w14:paraId="58583FAE"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4C8FCE8D" w14:textId="77777777" w:rsidR="00543440" w:rsidRDefault="00543440" w:rsidP="00543440">
                  <w:pPr>
                    <w:jc w:val="right"/>
                    <w:rPr>
                      <w:rFonts w:ascii="Arial" w:hAnsi="Arial" w:cs="Arial"/>
                      <w:sz w:val="15"/>
                      <w:szCs w:val="15"/>
                    </w:rPr>
                  </w:pPr>
                  <w:r>
                    <w:rPr>
                      <w:rFonts w:ascii="Arial" w:hAnsi="Arial" w:cs="Arial"/>
                      <w:sz w:val="15"/>
                      <w:szCs w:val="15"/>
                    </w:rPr>
                    <w:t xml:space="preserve">170,00 </w:t>
                  </w:r>
                </w:p>
              </w:tc>
              <w:tc>
                <w:tcPr>
                  <w:tcW w:w="5402" w:type="dxa"/>
                  <w:tcBorders>
                    <w:top w:val="single" w:sz="4" w:space="0" w:color="auto"/>
                    <w:left w:val="single" w:sz="4" w:space="0" w:color="auto"/>
                    <w:bottom w:val="single" w:sz="4" w:space="0" w:color="auto"/>
                    <w:right w:val="single" w:sz="4" w:space="0" w:color="auto"/>
                  </w:tcBorders>
                  <w:hideMark/>
                </w:tcPr>
                <w:p w14:paraId="43F3D6FB" w14:textId="77777777" w:rsidR="00543440" w:rsidRPr="00714421" w:rsidRDefault="00543440" w:rsidP="00543440">
                  <w:pPr>
                    <w:spacing w:before="100" w:beforeAutospacing="1" w:after="100" w:afterAutospacing="1"/>
                    <w:jc w:val="both"/>
                  </w:pPr>
                  <w:r>
                    <w:rPr>
                      <w:rFonts w:ascii="Arial" w:hAnsi="Arial" w:cs="Arial"/>
                      <w:sz w:val="16"/>
                    </w:rPr>
                    <w:t>SERVIÇO DE GEOMETRIA VEÍCULOS PESADOS</w:t>
                  </w:r>
                </w:p>
              </w:tc>
            </w:tr>
            <w:tr w:rsidR="00543440" w14:paraId="6C4AA0A4"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04472FCD" w14:textId="77777777" w:rsidR="00543440" w:rsidRDefault="00543440" w:rsidP="00543440">
                  <w:pPr>
                    <w:jc w:val="center"/>
                    <w:rPr>
                      <w:rFonts w:ascii="Arial" w:hAnsi="Arial" w:cs="Arial"/>
                      <w:sz w:val="15"/>
                      <w:szCs w:val="15"/>
                    </w:rPr>
                  </w:pPr>
                  <w:r>
                    <w:rPr>
                      <w:rFonts w:ascii="Arial" w:hAnsi="Arial" w:cs="Arial"/>
                      <w:sz w:val="15"/>
                      <w:szCs w:val="15"/>
                    </w:rPr>
                    <w:t>26</w:t>
                  </w:r>
                </w:p>
              </w:tc>
              <w:tc>
                <w:tcPr>
                  <w:tcW w:w="1440" w:type="dxa"/>
                  <w:tcBorders>
                    <w:top w:val="single" w:sz="4" w:space="0" w:color="auto"/>
                    <w:left w:val="single" w:sz="4" w:space="0" w:color="auto"/>
                    <w:bottom w:val="single" w:sz="4" w:space="0" w:color="auto"/>
                    <w:right w:val="single" w:sz="4" w:space="0" w:color="auto"/>
                  </w:tcBorders>
                  <w:hideMark/>
                </w:tcPr>
                <w:p w14:paraId="3A0190EF" w14:textId="77777777" w:rsidR="00543440" w:rsidRDefault="00543440" w:rsidP="00543440">
                  <w:pPr>
                    <w:jc w:val="right"/>
                    <w:rPr>
                      <w:rFonts w:ascii="Arial" w:hAnsi="Arial" w:cs="Arial"/>
                      <w:sz w:val="15"/>
                      <w:szCs w:val="15"/>
                    </w:rPr>
                  </w:pPr>
                  <w:r>
                    <w:rPr>
                      <w:rFonts w:ascii="Arial" w:hAnsi="Arial" w:cs="Arial"/>
                      <w:sz w:val="15"/>
                      <w:szCs w:val="15"/>
                    </w:rPr>
                    <w:t xml:space="preserve">15.900,00 </w:t>
                  </w:r>
                </w:p>
              </w:tc>
              <w:tc>
                <w:tcPr>
                  <w:tcW w:w="900" w:type="dxa"/>
                  <w:tcBorders>
                    <w:top w:val="single" w:sz="4" w:space="0" w:color="auto"/>
                    <w:left w:val="single" w:sz="4" w:space="0" w:color="auto"/>
                    <w:bottom w:val="single" w:sz="4" w:space="0" w:color="auto"/>
                    <w:right w:val="single" w:sz="4" w:space="0" w:color="auto"/>
                  </w:tcBorders>
                  <w:hideMark/>
                </w:tcPr>
                <w:p w14:paraId="6921E2E9" w14:textId="77777777" w:rsidR="00543440" w:rsidRDefault="00543440" w:rsidP="00543440">
                  <w:pPr>
                    <w:jc w:val="center"/>
                    <w:rPr>
                      <w:rFonts w:ascii="Arial" w:hAnsi="Arial" w:cs="Arial"/>
                      <w:sz w:val="15"/>
                      <w:szCs w:val="15"/>
                    </w:rPr>
                  </w:pPr>
                  <w:r>
                    <w:rPr>
                      <w:rFonts w:ascii="Arial" w:hAnsi="Arial" w:cs="Arial"/>
                      <w:sz w:val="15"/>
                      <w:szCs w:val="15"/>
                    </w:rPr>
                    <w:t xml:space="preserve">KM </w:t>
                  </w:r>
                </w:p>
              </w:tc>
              <w:tc>
                <w:tcPr>
                  <w:tcW w:w="1440" w:type="dxa"/>
                  <w:tcBorders>
                    <w:top w:val="single" w:sz="4" w:space="0" w:color="auto"/>
                    <w:left w:val="single" w:sz="4" w:space="0" w:color="auto"/>
                    <w:bottom w:val="single" w:sz="4" w:space="0" w:color="auto"/>
                    <w:right w:val="single" w:sz="4" w:space="0" w:color="auto"/>
                  </w:tcBorders>
                  <w:hideMark/>
                </w:tcPr>
                <w:p w14:paraId="540AE66D" w14:textId="77777777" w:rsidR="00543440" w:rsidRDefault="00543440" w:rsidP="00543440">
                  <w:pPr>
                    <w:jc w:val="right"/>
                    <w:rPr>
                      <w:rFonts w:ascii="Arial" w:hAnsi="Arial" w:cs="Arial"/>
                      <w:sz w:val="15"/>
                      <w:szCs w:val="15"/>
                    </w:rPr>
                  </w:pPr>
                  <w:r>
                    <w:rPr>
                      <w:rFonts w:ascii="Arial" w:hAnsi="Arial" w:cs="Arial"/>
                      <w:sz w:val="15"/>
                      <w:szCs w:val="15"/>
                    </w:rPr>
                    <w:t xml:space="preserve">4,00 </w:t>
                  </w:r>
                </w:p>
              </w:tc>
              <w:tc>
                <w:tcPr>
                  <w:tcW w:w="5402" w:type="dxa"/>
                  <w:tcBorders>
                    <w:top w:val="single" w:sz="4" w:space="0" w:color="auto"/>
                    <w:left w:val="single" w:sz="4" w:space="0" w:color="auto"/>
                    <w:bottom w:val="single" w:sz="4" w:space="0" w:color="auto"/>
                    <w:right w:val="single" w:sz="4" w:space="0" w:color="auto"/>
                  </w:tcBorders>
                  <w:hideMark/>
                </w:tcPr>
                <w:p w14:paraId="4136BF03" w14:textId="77777777" w:rsidR="00543440" w:rsidRPr="00714421" w:rsidRDefault="00543440" w:rsidP="00543440">
                  <w:pPr>
                    <w:spacing w:before="100" w:beforeAutospacing="1" w:after="100" w:afterAutospacing="1"/>
                    <w:jc w:val="both"/>
                  </w:pPr>
                  <w:r>
                    <w:rPr>
                      <w:rFonts w:ascii="Arial" w:hAnsi="Arial" w:cs="Arial"/>
                      <w:sz w:val="16"/>
                    </w:rPr>
                    <w:t>SERVIÇO DE SOCORRO DE VEÍCULOS COM BORRACHARIA</w:t>
                  </w:r>
                </w:p>
              </w:tc>
            </w:tr>
            <w:tr w:rsidR="00543440" w14:paraId="756E25B7"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0601A985" w14:textId="77777777" w:rsidR="00543440" w:rsidRDefault="00543440" w:rsidP="00543440">
                  <w:pPr>
                    <w:jc w:val="center"/>
                    <w:rPr>
                      <w:rFonts w:ascii="Arial" w:hAnsi="Arial" w:cs="Arial"/>
                      <w:sz w:val="15"/>
                      <w:szCs w:val="15"/>
                    </w:rPr>
                  </w:pPr>
                  <w:r>
                    <w:rPr>
                      <w:rFonts w:ascii="Arial" w:hAnsi="Arial" w:cs="Arial"/>
                      <w:sz w:val="15"/>
                      <w:szCs w:val="15"/>
                    </w:rPr>
                    <w:t>27</w:t>
                  </w:r>
                </w:p>
              </w:tc>
              <w:tc>
                <w:tcPr>
                  <w:tcW w:w="1440" w:type="dxa"/>
                  <w:tcBorders>
                    <w:top w:val="single" w:sz="4" w:space="0" w:color="auto"/>
                    <w:left w:val="single" w:sz="4" w:space="0" w:color="auto"/>
                    <w:bottom w:val="single" w:sz="4" w:space="0" w:color="auto"/>
                    <w:right w:val="single" w:sz="4" w:space="0" w:color="auto"/>
                  </w:tcBorders>
                  <w:hideMark/>
                </w:tcPr>
                <w:p w14:paraId="08D10333" w14:textId="77777777" w:rsidR="00543440" w:rsidRDefault="00543440" w:rsidP="00543440">
                  <w:pPr>
                    <w:jc w:val="right"/>
                    <w:rPr>
                      <w:rFonts w:ascii="Arial" w:hAnsi="Arial" w:cs="Arial"/>
                      <w:sz w:val="15"/>
                      <w:szCs w:val="15"/>
                    </w:rPr>
                  </w:pPr>
                  <w:r>
                    <w:rPr>
                      <w:rFonts w:ascii="Arial" w:hAnsi="Arial" w:cs="Arial"/>
                      <w:sz w:val="15"/>
                      <w:szCs w:val="15"/>
                    </w:rPr>
                    <w:t xml:space="preserve">19.300,00 </w:t>
                  </w:r>
                </w:p>
              </w:tc>
              <w:tc>
                <w:tcPr>
                  <w:tcW w:w="900" w:type="dxa"/>
                  <w:tcBorders>
                    <w:top w:val="single" w:sz="4" w:space="0" w:color="auto"/>
                    <w:left w:val="single" w:sz="4" w:space="0" w:color="auto"/>
                    <w:bottom w:val="single" w:sz="4" w:space="0" w:color="auto"/>
                    <w:right w:val="single" w:sz="4" w:space="0" w:color="auto"/>
                  </w:tcBorders>
                  <w:hideMark/>
                </w:tcPr>
                <w:p w14:paraId="557471A0" w14:textId="77777777" w:rsidR="00543440" w:rsidRDefault="00543440" w:rsidP="00543440">
                  <w:pPr>
                    <w:jc w:val="center"/>
                    <w:rPr>
                      <w:rFonts w:ascii="Arial" w:hAnsi="Arial" w:cs="Arial"/>
                      <w:sz w:val="15"/>
                      <w:szCs w:val="15"/>
                    </w:rPr>
                  </w:pPr>
                  <w:r>
                    <w:rPr>
                      <w:rFonts w:ascii="Arial" w:hAnsi="Arial" w:cs="Arial"/>
                      <w:sz w:val="15"/>
                      <w:szCs w:val="15"/>
                    </w:rPr>
                    <w:t xml:space="preserve">KM </w:t>
                  </w:r>
                </w:p>
              </w:tc>
              <w:tc>
                <w:tcPr>
                  <w:tcW w:w="1440" w:type="dxa"/>
                  <w:tcBorders>
                    <w:top w:val="single" w:sz="4" w:space="0" w:color="auto"/>
                    <w:left w:val="single" w:sz="4" w:space="0" w:color="auto"/>
                    <w:bottom w:val="single" w:sz="4" w:space="0" w:color="auto"/>
                    <w:right w:val="single" w:sz="4" w:space="0" w:color="auto"/>
                  </w:tcBorders>
                  <w:hideMark/>
                </w:tcPr>
                <w:p w14:paraId="6F37E682" w14:textId="77777777" w:rsidR="00543440" w:rsidRDefault="00543440" w:rsidP="00543440">
                  <w:pPr>
                    <w:jc w:val="right"/>
                    <w:rPr>
                      <w:rFonts w:ascii="Arial" w:hAnsi="Arial" w:cs="Arial"/>
                      <w:sz w:val="15"/>
                      <w:szCs w:val="15"/>
                    </w:rPr>
                  </w:pPr>
                  <w:r>
                    <w:rPr>
                      <w:rFonts w:ascii="Arial" w:hAnsi="Arial" w:cs="Arial"/>
                      <w:sz w:val="15"/>
                      <w:szCs w:val="15"/>
                    </w:rPr>
                    <w:t xml:space="preserve">4,00 </w:t>
                  </w:r>
                </w:p>
              </w:tc>
              <w:tc>
                <w:tcPr>
                  <w:tcW w:w="5402" w:type="dxa"/>
                  <w:tcBorders>
                    <w:top w:val="single" w:sz="4" w:space="0" w:color="auto"/>
                    <w:left w:val="single" w:sz="4" w:space="0" w:color="auto"/>
                    <w:bottom w:val="single" w:sz="4" w:space="0" w:color="auto"/>
                    <w:right w:val="single" w:sz="4" w:space="0" w:color="auto"/>
                  </w:tcBorders>
                  <w:hideMark/>
                </w:tcPr>
                <w:p w14:paraId="4E92EBD5" w14:textId="77777777" w:rsidR="00543440" w:rsidRPr="00714421" w:rsidRDefault="00543440" w:rsidP="00543440">
                  <w:pPr>
                    <w:spacing w:before="100" w:beforeAutospacing="1" w:after="100" w:afterAutospacing="1"/>
                    <w:jc w:val="both"/>
                  </w:pPr>
                  <w:r>
                    <w:rPr>
                      <w:rFonts w:ascii="Arial" w:hAnsi="Arial" w:cs="Arial"/>
                      <w:sz w:val="16"/>
                    </w:rPr>
                    <w:t>SERVIÇOS DE SOCORRO</w:t>
                  </w:r>
                </w:p>
              </w:tc>
            </w:tr>
            <w:tr w:rsidR="00543440" w14:paraId="3CFAC38B"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1DA9C76E" w14:textId="77777777" w:rsidR="00543440" w:rsidRDefault="00543440" w:rsidP="00543440">
                  <w:pPr>
                    <w:jc w:val="center"/>
                    <w:rPr>
                      <w:rFonts w:ascii="Arial" w:hAnsi="Arial" w:cs="Arial"/>
                      <w:sz w:val="15"/>
                      <w:szCs w:val="15"/>
                    </w:rPr>
                  </w:pPr>
                  <w:r>
                    <w:rPr>
                      <w:rFonts w:ascii="Arial" w:hAnsi="Arial" w:cs="Arial"/>
                      <w:sz w:val="15"/>
                      <w:szCs w:val="15"/>
                    </w:rPr>
                    <w:t>28</w:t>
                  </w:r>
                </w:p>
              </w:tc>
              <w:tc>
                <w:tcPr>
                  <w:tcW w:w="1440" w:type="dxa"/>
                  <w:tcBorders>
                    <w:top w:val="single" w:sz="4" w:space="0" w:color="auto"/>
                    <w:left w:val="single" w:sz="4" w:space="0" w:color="auto"/>
                    <w:bottom w:val="single" w:sz="4" w:space="0" w:color="auto"/>
                    <w:right w:val="single" w:sz="4" w:space="0" w:color="auto"/>
                  </w:tcBorders>
                  <w:hideMark/>
                </w:tcPr>
                <w:p w14:paraId="15549ACF" w14:textId="77777777" w:rsidR="00543440" w:rsidRDefault="00543440" w:rsidP="00543440">
                  <w:pPr>
                    <w:jc w:val="right"/>
                    <w:rPr>
                      <w:rFonts w:ascii="Arial" w:hAnsi="Arial" w:cs="Arial"/>
                      <w:sz w:val="15"/>
                      <w:szCs w:val="15"/>
                    </w:rPr>
                  </w:pPr>
                  <w:r>
                    <w:rPr>
                      <w:rFonts w:ascii="Arial" w:hAnsi="Arial" w:cs="Arial"/>
                      <w:sz w:val="15"/>
                      <w:szCs w:val="15"/>
                    </w:rPr>
                    <w:t xml:space="preserve">625,00 </w:t>
                  </w:r>
                </w:p>
              </w:tc>
              <w:tc>
                <w:tcPr>
                  <w:tcW w:w="900" w:type="dxa"/>
                  <w:tcBorders>
                    <w:top w:val="single" w:sz="4" w:space="0" w:color="auto"/>
                    <w:left w:val="single" w:sz="4" w:space="0" w:color="auto"/>
                    <w:bottom w:val="single" w:sz="4" w:space="0" w:color="auto"/>
                    <w:right w:val="single" w:sz="4" w:space="0" w:color="auto"/>
                  </w:tcBorders>
                  <w:hideMark/>
                </w:tcPr>
                <w:p w14:paraId="69C3B47D"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3F00F95" w14:textId="77777777" w:rsidR="00543440" w:rsidRDefault="00543440" w:rsidP="00543440">
                  <w:pPr>
                    <w:jc w:val="right"/>
                    <w:rPr>
                      <w:rFonts w:ascii="Arial" w:hAnsi="Arial" w:cs="Arial"/>
                      <w:sz w:val="15"/>
                      <w:szCs w:val="15"/>
                    </w:rPr>
                  </w:pPr>
                  <w:r>
                    <w:rPr>
                      <w:rFonts w:ascii="Arial" w:hAnsi="Arial" w:cs="Arial"/>
                      <w:sz w:val="15"/>
                      <w:szCs w:val="15"/>
                    </w:rPr>
                    <w:t xml:space="preserve">10,00 </w:t>
                  </w:r>
                </w:p>
              </w:tc>
              <w:tc>
                <w:tcPr>
                  <w:tcW w:w="5402" w:type="dxa"/>
                  <w:tcBorders>
                    <w:top w:val="single" w:sz="4" w:space="0" w:color="auto"/>
                    <w:left w:val="single" w:sz="4" w:space="0" w:color="auto"/>
                    <w:bottom w:val="single" w:sz="4" w:space="0" w:color="auto"/>
                    <w:right w:val="single" w:sz="4" w:space="0" w:color="auto"/>
                  </w:tcBorders>
                  <w:hideMark/>
                </w:tcPr>
                <w:p w14:paraId="7B927761" w14:textId="77777777" w:rsidR="00543440" w:rsidRPr="00714421" w:rsidRDefault="00543440" w:rsidP="00543440">
                  <w:pPr>
                    <w:spacing w:before="100" w:beforeAutospacing="1" w:after="100" w:afterAutospacing="1"/>
                    <w:jc w:val="both"/>
                  </w:pPr>
                  <w:r>
                    <w:rPr>
                      <w:rFonts w:ascii="Arial" w:hAnsi="Arial" w:cs="Arial"/>
                      <w:sz w:val="16"/>
                    </w:rPr>
                    <w:t>TIP TOP RAC DE 1ª LINHA 10 À FRIO</w:t>
                  </w:r>
                </w:p>
              </w:tc>
            </w:tr>
            <w:tr w:rsidR="00543440" w14:paraId="72F0327F"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7B2C7659" w14:textId="77777777" w:rsidR="00543440" w:rsidRDefault="00543440" w:rsidP="00543440">
                  <w:pPr>
                    <w:jc w:val="center"/>
                    <w:rPr>
                      <w:rFonts w:ascii="Arial" w:hAnsi="Arial" w:cs="Arial"/>
                      <w:sz w:val="15"/>
                      <w:szCs w:val="15"/>
                    </w:rPr>
                  </w:pPr>
                  <w:r>
                    <w:rPr>
                      <w:rFonts w:ascii="Arial" w:hAnsi="Arial" w:cs="Arial"/>
                      <w:sz w:val="15"/>
                      <w:szCs w:val="15"/>
                    </w:rPr>
                    <w:t>29</w:t>
                  </w:r>
                </w:p>
              </w:tc>
              <w:tc>
                <w:tcPr>
                  <w:tcW w:w="1440" w:type="dxa"/>
                  <w:tcBorders>
                    <w:top w:val="single" w:sz="4" w:space="0" w:color="auto"/>
                    <w:left w:val="single" w:sz="4" w:space="0" w:color="auto"/>
                    <w:bottom w:val="single" w:sz="4" w:space="0" w:color="auto"/>
                    <w:right w:val="single" w:sz="4" w:space="0" w:color="auto"/>
                  </w:tcBorders>
                  <w:hideMark/>
                </w:tcPr>
                <w:p w14:paraId="73C51FC7" w14:textId="77777777" w:rsidR="00543440" w:rsidRDefault="00543440" w:rsidP="00543440">
                  <w:pPr>
                    <w:jc w:val="right"/>
                    <w:rPr>
                      <w:rFonts w:ascii="Arial" w:hAnsi="Arial" w:cs="Arial"/>
                      <w:sz w:val="15"/>
                      <w:szCs w:val="15"/>
                    </w:rPr>
                  </w:pPr>
                  <w:r>
                    <w:rPr>
                      <w:rFonts w:ascii="Arial" w:hAnsi="Arial" w:cs="Arial"/>
                      <w:sz w:val="15"/>
                      <w:szCs w:val="15"/>
                    </w:rPr>
                    <w:t xml:space="preserve">275,00 </w:t>
                  </w:r>
                </w:p>
              </w:tc>
              <w:tc>
                <w:tcPr>
                  <w:tcW w:w="900" w:type="dxa"/>
                  <w:tcBorders>
                    <w:top w:val="single" w:sz="4" w:space="0" w:color="auto"/>
                    <w:left w:val="single" w:sz="4" w:space="0" w:color="auto"/>
                    <w:bottom w:val="single" w:sz="4" w:space="0" w:color="auto"/>
                    <w:right w:val="single" w:sz="4" w:space="0" w:color="auto"/>
                  </w:tcBorders>
                  <w:hideMark/>
                </w:tcPr>
                <w:p w14:paraId="6C61016A"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0801D8B" w14:textId="77777777" w:rsidR="00543440" w:rsidRDefault="00543440" w:rsidP="00543440">
                  <w:pPr>
                    <w:jc w:val="right"/>
                    <w:rPr>
                      <w:rFonts w:ascii="Arial" w:hAnsi="Arial" w:cs="Arial"/>
                      <w:sz w:val="15"/>
                      <w:szCs w:val="15"/>
                    </w:rPr>
                  </w:pPr>
                  <w:r>
                    <w:rPr>
                      <w:rFonts w:ascii="Arial" w:hAnsi="Arial" w:cs="Arial"/>
                      <w:sz w:val="15"/>
                      <w:szCs w:val="15"/>
                    </w:rPr>
                    <w:t xml:space="preserve">20,00 </w:t>
                  </w:r>
                </w:p>
              </w:tc>
              <w:tc>
                <w:tcPr>
                  <w:tcW w:w="5402" w:type="dxa"/>
                  <w:tcBorders>
                    <w:top w:val="single" w:sz="4" w:space="0" w:color="auto"/>
                    <w:left w:val="single" w:sz="4" w:space="0" w:color="auto"/>
                    <w:bottom w:val="single" w:sz="4" w:space="0" w:color="auto"/>
                    <w:right w:val="single" w:sz="4" w:space="0" w:color="auto"/>
                  </w:tcBorders>
                  <w:hideMark/>
                </w:tcPr>
                <w:p w14:paraId="2DFA35D7" w14:textId="77777777" w:rsidR="00543440" w:rsidRPr="00714421" w:rsidRDefault="00543440" w:rsidP="00543440">
                  <w:pPr>
                    <w:spacing w:before="100" w:beforeAutospacing="1" w:after="100" w:afterAutospacing="1"/>
                    <w:jc w:val="both"/>
                  </w:pPr>
                  <w:r>
                    <w:rPr>
                      <w:rFonts w:ascii="Arial" w:hAnsi="Arial" w:cs="Arial"/>
                      <w:sz w:val="16"/>
                    </w:rPr>
                    <w:t>TIP TOP RAC DE 1ª LINHA 10 À QUENTE</w:t>
                  </w:r>
                </w:p>
              </w:tc>
            </w:tr>
            <w:tr w:rsidR="00543440" w14:paraId="70F4763C"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03CE3797" w14:textId="77777777" w:rsidR="00543440" w:rsidRDefault="00543440" w:rsidP="00543440">
                  <w:pPr>
                    <w:jc w:val="center"/>
                    <w:rPr>
                      <w:rFonts w:ascii="Arial" w:hAnsi="Arial" w:cs="Arial"/>
                      <w:sz w:val="15"/>
                      <w:szCs w:val="15"/>
                    </w:rPr>
                  </w:pPr>
                  <w:r>
                    <w:rPr>
                      <w:rFonts w:ascii="Arial" w:hAnsi="Arial" w:cs="Arial"/>
                      <w:sz w:val="15"/>
                      <w:szCs w:val="15"/>
                    </w:rPr>
                    <w:t>30</w:t>
                  </w:r>
                </w:p>
              </w:tc>
              <w:tc>
                <w:tcPr>
                  <w:tcW w:w="1440" w:type="dxa"/>
                  <w:tcBorders>
                    <w:top w:val="single" w:sz="4" w:space="0" w:color="auto"/>
                    <w:left w:val="single" w:sz="4" w:space="0" w:color="auto"/>
                    <w:bottom w:val="single" w:sz="4" w:space="0" w:color="auto"/>
                    <w:right w:val="single" w:sz="4" w:space="0" w:color="auto"/>
                  </w:tcBorders>
                  <w:hideMark/>
                </w:tcPr>
                <w:p w14:paraId="19373C4D" w14:textId="77777777" w:rsidR="00543440" w:rsidRDefault="00543440" w:rsidP="00543440">
                  <w:pPr>
                    <w:jc w:val="right"/>
                    <w:rPr>
                      <w:rFonts w:ascii="Arial" w:hAnsi="Arial" w:cs="Arial"/>
                      <w:sz w:val="15"/>
                      <w:szCs w:val="15"/>
                    </w:rPr>
                  </w:pPr>
                  <w:r>
                    <w:rPr>
                      <w:rFonts w:ascii="Arial" w:hAnsi="Arial" w:cs="Arial"/>
                      <w:sz w:val="15"/>
                      <w:szCs w:val="15"/>
                    </w:rPr>
                    <w:t xml:space="preserve">625,00 </w:t>
                  </w:r>
                </w:p>
              </w:tc>
              <w:tc>
                <w:tcPr>
                  <w:tcW w:w="900" w:type="dxa"/>
                  <w:tcBorders>
                    <w:top w:val="single" w:sz="4" w:space="0" w:color="auto"/>
                    <w:left w:val="single" w:sz="4" w:space="0" w:color="auto"/>
                    <w:bottom w:val="single" w:sz="4" w:space="0" w:color="auto"/>
                    <w:right w:val="single" w:sz="4" w:space="0" w:color="auto"/>
                  </w:tcBorders>
                  <w:hideMark/>
                </w:tcPr>
                <w:p w14:paraId="77112265"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7618762" w14:textId="77777777" w:rsidR="00543440" w:rsidRDefault="00543440" w:rsidP="00543440">
                  <w:pPr>
                    <w:jc w:val="right"/>
                    <w:rPr>
                      <w:rFonts w:ascii="Arial" w:hAnsi="Arial" w:cs="Arial"/>
                      <w:sz w:val="15"/>
                      <w:szCs w:val="15"/>
                    </w:rPr>
                  </w:pPr>
                  <w:r>
                    <w:rPr>
                      <w:rFonts w:ascii="Arial" w:hAnsi="Arial" w:cs="Arial"/>
                      <w:sz w:val="15"/>
                      <w:szCs w:val="15"/>
                    </w:rPr>
                    <w:t xml:space="preserve">14,00 </w:t>
                  </w:r>
                </w:p>
              </w:tc>
              <w:tc>
                <w:tcPr>
                  <w:tcW w:w="5402" w:type="dxa"/>
                  <w:tcBorders>
                    <w:top w:val="single" w:sz="4" w:space="0" w:color="auto"/>
                    <w:left w:val="single" w:sz="4" w:space="0" w:color="auto"/>
                    <w:bottom w:val="single" w:sz="4" w:space="0" w:color="auto"/>
                    <w:right w:val="single" w:sz="4" w:space="0" w:color="auto"/>
                  </w:tcBorders>
                  <w:hideMark/>
                </w:tcPr>
                <w:p w14:paraId="23939CD6" w14:textId="77777777" w:rsidR="00543440" w:rsidRPr="00714421" w:rsidRDefault="00543440" w:rsidP="00543440">
                  <w:pPr>
                    <w:spacing w:before="100" w:beforeAutospacing="1" w:after="100" w:afterAutospacing="1"/>
                    <w:jc w:val="both"/>
                  </w:pPr>
                  <w:r>
                    <w:rPr>
                      <w:rFonts w:ascii="Arial" w:hAnsi="Arial" w:cs="Arial"/>
                      <w:sz w:val="16"/>
                    </w:rPr>
                    <w:t>TIP TOP RAC DE 1ª LINHA 12 À FRIO</w:t>
                  </w:r>
                </w:p>
              </w:tc>
            </w:tr>
            <w:tr w:rsidR="00543440" w14:paraId="022308A4"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6D68DA59" w14:textId="77777777" w:rsidR="00543440" w:rsidRDefault="00543440" w:rsidP="00543440">
                  <w:pPr>
                    <w:jc w:val="center"/>
                    <w:rPr>
                      <w:rFonts w:ascii="Arial" w:hAnsi="Arial" w:cs="Arial"/>
                      <w:sz w:val="15"/>
                      <w:szCs w:val="15"/>
                    </w:rPr>
                  </w:pPr>
                  <w:r>
                    <w:rPr>
                      <w:rFonts w:ascii="Arial" w:hAnsi="Arial" w:cs="Arial"/>
                      <w:sz w:val="15"/>
                      <w:szCs w:val="15"/>
                    </w:rPr>
                    <w:t>31</w:t>
                  </w:r>
                </w:p>
              </w:tc>
              <w:tc>
                <w:tcPr>
                  <w:tcW w:w="1440" w:type="dxa"/>
                  <w:tcBorders>
                    <w:top w:val="single" w:sz="4" w:space="0" w:color="auto"/>
                    <w:left w:val="single" w:sz="4" w:space="0" w:color="auto"/>
                    <w:bottom w:val="single" w:sz="4" w:space="0" w:color="auto"/>
                    <w:right w:val="single" w:sz="4" w:space="0" w:color="auto"/>
                  </w:tcBorders>
                  <w:hideMark/>
                </w:tcPr>
                <w:p w14:paraId="6A8D8097" w14:textId="77777777" w:rsidR="00543440" w:rsidRDefault="00543440" w:rsidP="00543440">
                  <w:pPr>
                    <w:jc w:val="right"/>
                    <w:rPr>
                      <w:rFonts w:ascii="Arial" w:hAnsi="Arial" w:cs="Arial"/>
                      <w:sz w:val="15"/>
                      <w:szCs w:val="15"/>
                    </w:rPr>
                  </w:pPr>
                  <w:r>
                    <w:rPr>
                      <w:rFonts w:ascii="Arial" w:hAnsi="Arial" w:cs="Arial"/>
                      <w:sz w:val="15"/>
                      <w:szCs w:val="15"/>
                    </w:rPr>
                    <w:t xml:space="preserve">300,00 </w:t>
                  </w:r>
                </w:p>
              </w:tc>
              <w:tc>
                <w:tcPr>
                  <w:tcW w:w="900" w:type="dxa"/>
                  <w:tcBorders>
                    <w:top w:val="single" w:sz="4" w:space="0" w:color="auto"/>
                    <w:left w:val="single" w:sz="4" w:space="0" w:color="auto"/>
                    <w:bottom w:val="single" w:sz="4" w:space="0" w:color="auto"/>
                    <w:right w:val="single" w:sz="4" w:space="0" w:color="auto"/>
                  </w:tcBorders>
                  <w:hideMark/>
                </w:tcPr>
                <w:p w14:paraId="518B0F39"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ED3ECE6" w14:textId="77777777" w:rsidR="00543440" w:rsidRDefault="00543440" w:rsidP="00543440">
                  <w:pPr>
                    <w:jc w:val="right"/>
                    <w:rPr>
                      <w:rFonts w:ascii="Arial" w:hAnsi="Arial" w:cs="Arial"/>
                      <w:sz w:val="15"/>
                      <w:szCs w:val="15"/>
                    </w:rPr>
                  </w:pPr>
                  <w:r>
                    <w:rPr>
                      <w:rFonts w:ascii="Arial" w:hAnsi="Arial" w:cs="Arial"/>
                      <w:sz w:val="15"/>
                      <w:szCs w:val="15"/>
                    </w:rPr>
                    <w:t xml:space="preserve">12,00 </w:t>
                  </w:r>
                </w:p>
              </w:tc>
              <w:tc>
                <w:tcPr>
                  <w:tcW w:w="5402" w:type="dxa"/>
                  <w:tcBorders>
                    <w:top w:val="single" w:sz="4" w:space="0" w:color="auto"/>
                    <w:left w:val="single" w:sz="4" w:space="0" w:color="auto"/>
                    <w:bottom w:val="single" w:sz="4" w:space="0" w:color="auto"/>
                    <w:right w:val="single" w:sz="4" w:space="0" w:color="auto"/>
                  </w:tcBorders>
                  <w:hideMark/>
                </w:tcPr>
                <w:p w14:paraId="033422AD" w14:textId="77777777" w:rsidR="00543440" w:rsidRPr="00714421" w:rsidRDefault="00543440" w:rsidP="00543440">
                  <w:pPr>
                    <w:spacing w:before="100" w:beforeAutospacing="1" w:after="100" w:afterAutospacing="1"/>
                    <w:jc w:val="both"/>
                  </w:pPr>
                  <w:r>
                    <w:rPr>
                      <w:rFonts w:ascii="Arial" w:hAnsi="Arial" w:cs="Arial"/>
                      <w:sz w:val="16"/>
                    </w:rPr>
                    <w:t>TIP TOP RAC DE 1ª LINHA 12 À QUENTE</w:t>
                  </w:r>
                </w:p>
              </w:tc>
            </w:tr>
            <w:tr w:rsidR="00543440" w14:paraId="4F9D151A"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150F1B21" w14:textId="77777777" w:rsidR="00543440" w:rsidRDefault="00543440" w:rsidP="00543440">
                  <w:pPr>
                    <w:jc w:val="center"/>
                    <w:rPr>
                      <w:rFonts w:ascii="Arial" w:hAnsi="Arial" w:cs="Arial"/>
                      <w:sz w:val="15"/>
                      <w:szCs w:val="15"/>
                    </w:rPr>
                  </w:pPr>
                  <w:r>
                    <w:rPr>
                      <w:rFonts w:ascii="Arial" w:hAnsi="Arial" w:cs="Arial"/>
                      <w:sz w:val="15"/>
                      <w:szCs w:val="15"/>
                    </w:rPr>
                    <w:t>32</w:t>
                  </w:r>
                </w:p>
              </w:tc>
              <w:tc>
                <w:tcPr>
                  <w:tcW w:w="1440" w:type="dxa"/>
                  <w:tcBorders>
                    <w:top w:val="single" w:sz="4" w:space="0" w:color="auto"/>
                    <w:left w:val="single" w:sz="4" w:space="0" w:color="auto"/>
                    <w:bottom w:val="single" w:sz="4" w:space="0" w:color="auto"/>
                    <w:right w:val="single" w:sz="4" w:space="0" w:color="auto"/>
                  </w:tcBorders>
                  <w:hideMark/>
                </w:tcPr>
                <w:p w14:paraId="7F907727" w14:textId="77777777" w:rsidR="00543440" w:rsidRDefault="00543440" w:rsidP="00543440">
                  <w:pPr>
                    <w:jc w:val="right"/>
                    <w:rPr>
                      <w:rFonts w:ascii="Arial" w:hAnsi="Arial" w:cs="Arial"/>
                      <w:sz w:val="15"/>
                      <w:szCs w:val="15"/>
                    </w:rPr>
                  </w:pPr>
                  <w:r>
                    <w:rPr>
                      <w:rFonts w:ascii="Arial" w:hAnsi="Arial" w:cs="Arial"/>
                      <w:sz w:val="15"/>
                      <w:szCs w:val="15"/>
                    </w:rPr>
                    <w:t xml:space="preserve">300,00 </w:t>
                  </w:r>
                </w:p>
              </w:tc>
              <w:tc>
                <w:tcPr>
                  <w:tcW w:w="900" w:type="dxa"/>
                  <w:tcBorders>
                    <w:top w:val="single" w:sz="4" w:space="0" w:color="auto"/>
                    <w:left w:val="single" w:sz="4" w:space="0" w:color="auto"/>
                    <w:bottom w:val="single" w:sz="4" w:space="0" w:color="auto"/>
                    <w:right w:val="single" w:sz="4" w:space="0" w:color="auto"/>
                  </w:tcBorders>
                  <w:hideMark/>
                </w:tcPr>
                <w:p w14:paraId="64381842"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70784CD" w14:textId="77777777" w:rsidR="00543440" w:rsidRDefault="00543440" w:rsidP="00543440">
                  <w:pPr>
                    <w:jc w:val="right"/>
                    <w:rPr>
                      <w:rFonts w:ascii="Arial" w:hAnsi="Arial" w:cs="Arial"/>
                      <w:sz w:val="15"/>
                      <w:szCs w:val="15"/>
                    </w:rPr>
                  </w:pPr>
                  <w:r>
                    <w:rPr>
                      <w:rFonts w:ascii="Arial" w:hAnsi="Arial" w:cs="Arial"/>
                      <w:sz w:val="15"/>
                      <w:szCs w:val="15"/>
                    </w:rPr>
                    <w:t xml:space="preserve">14,00 </w:t>
                  </w:r>
                </w:p>
              </w:tc>
              <w:tc>
                <w:tcPr>
                  <w:tcW w:w="5402" w:type="dxa"/>
                  <w:tcBorders>
                    <w:top w:val="single" w:sz="4" w:space="0" w:color="auto"/>
                    <w:left w:val="single" w:sz="4" w:space="0" w:color="auto"/>
                    <w:bottom w:val="single" w:sz="4" w:space="0" w:color="auto"/>
                    <w:right w:val="single" w:sz="4" w:space="0" w:color="auto"/>
                  </w:tcBorders>
                  <w:hideMark/>
                </w:tcPr>
                <w:p w14:paraId="567E8ABB" w14:textId="77777777" w:rsidR="00543440" w:rsidRPr="00714421" w:rsidRDefault="00543440" w:rsidP="00543440">
                  <w:pPr>
                    <w:spacing w:before="100" w:beforeAutospacing="1" w:after="100" w:afterAutospacing="1"/>
                    <w:jc w:val="both"/>
                  </w:pPr>
                  <w:r>
                    <w:rPr>
                      <w:rFonts w:ascii="Arial" w:hAnsi="Arial" w:cs="Arial"/>
                      <w:sz w:val="16"/>
                    </w:rPr>
                    <w:t>TIP TOP RAC DE 1ª LINHA 14 À FRIO</w:t>
                  </w:r>
                </w:p>
              </w:tc>
            </w:tr>
            <w:tr w:rsidR="00543440" w14:paraId="4260BC6E"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583F793C" w14:textId="77777777" w:rsidR="00543440" w:rsidRDefault="00543440" w:rsidP="00543440">
                  <w:pPr>
                    <w:jc w:val="center"/>
                    <w:rPr>
                      <w:rFonts w:ascii="Arial" w:hAnsi="Arial" w:cs="Arial"/>
                      <w:sz w:val="15"/>
                      <w:szCs w:val="15"/>
                    </w:rPr>
                  </w:pPr>
                  <w:r>
                    <w:rPr>
                      <w:rFonts w:ascii="Arial" w:hAnsi="Arial" w:cs="Arial"/>
                      <w:sz w:val="15"/>
                      <w:szCs w:val="15"/>
                    </w:rPr>
                    <w:t>33</w:t>
                  </w:r>
                </w:p>
              </w:tc>
              <w:tc>
                <w:tcPr>
                  <w:tcW w:w="1440" w:type="dxa"/>
                  <w:tcBorders>
                    <w:top w:val="single" w:sz="4" w:space="0" w:color="auto"/>
                    <w:left w:val="single" w:sz="4" w:space="0" w:color="auto"/>
                    <w:bottom w:val="single" w:sz="4" w:space="0" w:color="auto"/>
                    <w:right w:val="single" w:sz="4" w:space="0" w:color="auto"/>
                  </w:tcBorders>
                  <w:hideMark/>
                </w:tcPr>
                <w:p w14:paraId="161AD721" w14:textId="77777777" w:rsidR="00543440" w:rsidRDefault="00543440" w:rsidP="00543440">
                  <w:pPr>
                    <w:jc w:val="right"/>
                    <w:rPr>
                      <w:rFonts w:ascii="Arial" w:hAnsi="Arial" w:cs="Arial"/>
                      <w:sz w:val="15"/>
                      <w:szCs w:val="15"/>
                    </w:rPr>
                  </w:pPr>
                  <w:r>
                    <w:rPr>
                      <w:rFonts w:ascii="Arial" w:hAnsi="Arial" w:cs="Arial"/>
                      <w:sz w:val="15"/>
                      <w:szCs w:val="15"/>
                    </w:rPr>
                    <w:t xml:space="preserve">250,00 </w:t>
                  </w:r>
                </w:p>
              </w:tc>
              <w:tc>
                <w:tcPr>
                  <w:tcW w:w="900" w:type="dxa"/>
                  <w:tcBorders>
                    <w:top w:val="single" w:sz="4" w:space="0" w:color="auto"/>
                    <w:left w:val="single" w:sz="4" w:space="0" w:color="auto"/>
                    <w:bottom w:val="single" w:sz="4" w:space="0" w:color="auto"/>
                    <w:right w:val="single" w:sz="4" w:space="0" w:color="auto"/>
                  </w:tcBorders>
                  <w:hideMark/>
                </w:tcPr>
                <w:p w14:paraId="1EBBC8C9"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512788D" w14:textId="77777777" w:rsidR="00543440" w:rsidRDefault="00543440" w:rsidP="00543440">
                  <w:pPr>
                    <w:jc w:val="right"/>
                    <w:rPr>
                      <w:rFonts w:ascii="Arial" w:hAnsi="Arial" w:cs="Arial"/>
                      <w:sz w:val="15"/>
                      <w:szCs w:val="15"/>
                    </w:rPr>
                  </w:pPr>
                  <w:r>
                    <w:rPr>
                      <w:rFonts w:ascii="Arial" w:hAnsi="Arial" w:cs="Arial"/>
                      <w:sz w:val="15"/>
                      <w:szCs w:val="15"/>
                    </w:rPr>
                    <w:t>15,00</w:t>
                  </w:r>
                </w:p>
              </w:tc>
              <w:tc>
                <w:tcPr>
                  <w:tcW w:w="5402" w:type="dxa"/>
                  <w:tcBorders>
                    <w:top w:val="single" w:sz="4" w:space="0" w:color="auto"/>
                    <w:left w:val="single" w:sz="4" w:space="0" w:color="auto"/>
                    <w:bottom w:val="single" w:sz="4" w:space="0" w:color="auto"/>
                    <w:right w:val="single" w:sz="4" w:space="0" w:color="auto"/>
                  </w:tcBorders>
                  <w:hideMark/>
                </w:tcPr>
                <w:p w14:paraId="50A76F2C" w14:textId="77777777" w:rsidR="00543440" w:rsidRPr="00714421" w:rsidRDefault="00543440" w:rsidP="00543440">
                  <w:pPr>
                    <w:spacing w:before="100" w:beforeAutospacing="1" w:after="100" w:afterAutospacing="1"/>
                    <w:jc w:val="both"/>
                  </w:pPr>
                  <w:r>
                    <w:rPr>
                      <w:rFonts w:ascii="Arial" w:hAnsi="Arial" w:cs="Arial"/>
                      <w:sz w:val="16"/>
                    </w:rPr>
                    <w:t>TIP TOP RAC DE 1ª LINHA 14 À QUENTE</w:t>
                  </w:r>
                </w:p>
              </w:tc>
            </w:tr>
            <w:tr w:rsidR="00543440" w14:paraId="53BC9F8D"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1429B2D0" w14:textId="77777777" w:rsidR="00543440" w:rsidRDefault="00543440" w:rsidP="00543440">
                  <w:pPr>
                    <w:jc w:val="center"/>
                    <w:rPr>
                      <w:rFonts w:ascii="Arial" w:hAnsi="Arial" w:cs="Arial"/>
                      <w:sz w:val="15"/>
                      <w:szCs w:val="15"/>
                    </w:rPr>
                  </w:pPr>
                  <w:r>
                    <w:rPr>
                      <w:rFonts w:ascii="Arial" w:hAnsi="Arial" w:cs="Arial"/>
                      <w:sz w:val="15"/>
                      <w:szCs w:val="15"/>
                    </w:rPr>
                    <w:t>34</w:t>
                  </w:r>
                </w:p>
              </w:tc>
              <w:tc>
                <w:tcPr>
                  <w:tcW w:w="1440" w:type="dxa"/>
                  <w:tcBorders>
                    <w:top w:val="single" w:sz="4" w:space="0" w:color="auto"/>
                    <w:left w:val="single" w:sz="4" w:space="0" w:color="auto"/>
                    <w:bottom w:val="single" w:sz="4" w:space="0" w:color="auto"/>
                    <w:right w:val="single" w:sz="4" w:space="0" w:color="auto"/>
                  </w:tcBorders>
                  <w:hideMark/>
                </w:tcPr>
                <w:p w14:paraId="1EBD89CA"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685BD502"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607AAA2" w14:textId="77777777" w:rsidR="00543440" w:rsidRDefault="00543440" w:rsidP="00543440">
                  <w:pPr>
                    <w:jc w:val="right"/>
                    <w:rPr>
                      <w:rFonts w:ascii="Arial" w:hAnsi="Arial" w:cs="Arial"/>
                      <w:sz w:val="15"/>
                      <w:szCs w:val="15"/>
                    </w:rPr>
                  </w:pPr>
                  <w:r>
                    <w:rPr>
                      <w:rFonts w:ascii="Arial" w:hAnsi="Arial" w:cs="Arial"/>
                      <w:sz w:val="15"/>
                      <w:szCs w:val="15"/>
                    </w:rPr>
                    <w:t xml:space="preserve">10,00 </w:t>
                  </w:r>
                </w:p>
              </w:tc>
              <w:tc>
                <w:tcPr>
                  <w:tcW w:w="5402" w:type="dxa"/>
                  <w:tcBorders>
                    <w:top w:val="single" w:sz="4" w:space="0" w:color="auto"/>
                    <w:left w:val="single" w:sz="4" w:space="0" w:color="auto"/>
                    <w:bottom w:val="single" w:sz="4" w:space="0" w:color="auto"/>
                    <w:right w:val="single" w:sz="4" w:space="0" w:color="auto"/>
                  </w:tcBorders>
                  <w:hideMark/>
                </w:tcPr>
                <w:p w14:paraId="0F29DAD4" w14:textId="77777777" w:rsidR="00543440" w:rsidRPr="00714421" w:rsidRDefault="00543440" w:rsidP="00543440">
                  <w:pPr>
                    <w:spacing w:before="100" w:beforeAutospacing="1" w:after="100" w:afterAutospacing="1"/>
                    <w:jc w:val="both"/>
                  </w:pPr>
                  <w:r>
                    <w:rPr>
                      <w:rFonts w:ascii="Arial" w:hAnsi="Arial" w:cs="Arial"/>
                      <w:sz w:val="16"/>
                    </w:rPr>
                    <w:t>TIP TOP RAC DE 1ª LINHA 15 À FRIO</w:t>
                  </w:r>
                </w:p>
              </w:tc>
            </w:tr>
            <w:tr w:rsidR="00543440" w14:paraId="6D6677FF"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0641C855" w14:textId="77777777" w:rsidR="00543440" w:rsidRDefault="00543440" w:rsidP="00543440">
                  <w:pPr>
                    <w:jc w:val="center"/>
                    <w:rPr>
                      <w:rFonts w:ascii="Arial" w:hAnsi="Arial" w:cs="Arial"/>
                      <w:sz w:val="15"/>
                      <w:szCs w:val="15"/>
                    </w:rPr>
                  </w:pPr>
                  <w:r>
                    <w:rPr>
                      <w:rFonts w:ascii="Arial" w:hAnsi="Arial" w:cs="Arial"/>
                      <w:sz w:val="15"/>
                      <w:szCs w:val="15"/>
                    </w:rPr>
                    <w:t>35</w:t>
                  </w:r>
                </w:p>
              </w:tc>
              <w:tc>
                <w:tcPr>
                  <w:tcW w:w="1440" w:type="dxa"/>
                  <w:tcBorders>
                    <w:top w:val="single" w:sz="4" w:space="0" w:color="auto"/>
                    <w:left w:val="single" w:sz="4" w:space="0" w:color="auto"/>
                    <w:bottom w:val="single" w:sz="4" w:space="0" w:color="auto"/>
                    <w:right w:val="single" w:sz="4" w:space="0" w:color="auto"/>
                  </w:tcBorders>
                  <w:hideMark/>
                </w:tcPr>
                <w:p w14:paraId="24AF0BC5" w14:textId="77777777" w:rsidR="00543440" w:rsidRDefault="00543440" w:rsidP="00543440">
                  <w:pPr>
                    <w:jc w:val="right"/>
                    <w:rPr>
                      <w:rFonts w:ascii="Arial" w:hAnsi="Arial" w:cs="Arial"/>
                      <w:sz w:val="15"/>
                      <w:szCs w:val="15"/>
                    </w:rPr>
                  </w:pPr>
                  <w:r>
                    <w:rPr>
                      <w:rFonts w:ascii="Arial" w:hAnsi="Arial" w:cs="Arial"/>
                      <w:sz w:val="15"/>
                      <w:szCs w:val="15"/>
                    </w:rPr>
                    <w:t xml:space="preserve">275,00 </w:t>
                  </w:r>
                </w:p>
              </w:tc>
              <w:tc>
                <w:tcPr>
                  <w:tcW w:w="900" w:type="dxa"/>
                  <w:tcBorders>
                    <w:top w:val="single" w:sz="4" w:space="0" w:color="auto"/>
                    <w:left w:val="single" w:sz="4" w:space="0" w:color="auto"/>
                    <w:bottom w:val="single" w:sz="4" w:space="0" w:color="auto"/>
                    <w:right w:val="single" w:sz="4" w:space="0" w:color="auto"/>
                  </w:tcBorders>
                  <w:hideMark/>
                </w:tcPr>
                <w:p w14:paraId="6A634274"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CF95DB0" w14:textId="77777777" w:rsidR="00543440" w:rsidRDefault="00543440" w:rsidP="00543440">
                  <w:pPr>
                    <w:jc w:val="right"/>
                    <w:rPr>
                      <w:rFonts w:ascii="Arial" w:hAnsi="Arial" w:cs="Arial"/>
                      <w:sz w:val="15"/>
                      <w:szCs w:val="15"/>
                    </w:rPr>
                  </w:pPr>
                  <w:r>
                    <w:rPr>
                      <w:rFonts w:ascii="Arial" w:hAnsi="Arial" w:cs="Arial"/>
                      <w:sz w:val="15"/>
                      <w:szCs w:val="15"/>
                    </w:rPr>
                    <w:t xml:space="preserve">10,00 </w:t>
                  </w:r>
                </w:p>
              </w:tc>
              <w:tc>
                <w:tcPr>
                  <w:tcW w:w="5402" w:type="dxa"/>
                  <w:tcBorders>
                    <w:top w:val="single" w:sz="4" w:space="0" w:color="auto"/>
                    <w:left w:val="single" w:sz="4" w:space="0" w:color="auto"/>
                    <w:bottom w:val="single" w:sz="4" w:space="0" w:color="auto"/>
                    <w:right w:val="single" w:sz="4" w:space="0" w:color="auto"/>
                  </w:tcBorders>
                  <w:hideMark/>
                </w:tcPr>
                <w:p w14:paraId="058C2B51" w14:textId="77777777" w:rsidR="00543440" w:rsidRPr="00714421" w:rsidRDefault="00543440" w:rsidP="00543440">
                  <w:pPr>
                    <w:spacing w:before="100" w:beforeAutospacing="1" w:after="100" w:afterAutospacing="1"/>
                    <w:jc w:val="both"/>
                  </w:pPr>
                  <w:r>
                    <w:rPr>
                      <w:rFonts w:ascii="Arial" w:hAnsi="Arial" w:cs="Arial"/>
                      <w:sz w:val="16"/>
                    </w:rPr>
                    <w:t>TIP TOP RAC DE 1ª LINHA 15 À QUENTE</w:t>
                  </w:r>
                </w:p>
              </w:tc>
            </w:tr>
            <w:tr w:rsidR="00543440" w14:paraId="7329EEDD"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0F166CF9" w14:textId="77777777" w:rsidR="00543440" w:rsidRDefault="00543440" w:rsidP="00543440">
                  <w:pPr>
                    <w:jc w:val="center"/>
                    <w:rPr>
                      <w:rFonts w:ascii="Arial" w:hAnsi="Arial" w:cs="Arial"/>
                      <w:sz w:val="15"/>
                      <w:szCs w:val="15"/>
                    </w:rPr>
                  </w:pPr>
                  <w:r>
                    <w:rPr>
                      <w:rFonts w:ascii="Arial" w:hAnsi="Arial" w:cs="Arial"/>
                      <w:sz w:val="15"/>
                      <w:szCs w:val="15"/>
                    </w:rPr>
                    <w:t>36</w:t>
                  </w:r>
                </w:p>
              </w:tc>
              <w:tc>
                <w:tcPr>
                  <w:tcW w:w="1440" w:type="dxa"/>
                  <w:tcBorders>
                    <w:top w:val="single" w:sz="4" w:space="0" w:color="auto"/>
                    <w:left w:val="single" w:sz="4" w:space="0" w:color="auto"/>
                    <w:bottom w:val="single" w:sz="4" w:space="0" w:color="auto"/>
                    <w:right w:val="single" w:sz="4" w:space="0" w:color="auto"/>
                  </w:tcBorders>
                  <w:hideMark/>
                </w:tcPr>
                <w:p w14:paraId="6A5F3F55" w14:textId="77777777" w:rsidR="00543440" w:rsidRDefault="00543440" w:rsidP="00543440">
                  <w:pPr>
                    <w:jc w:val="right"/>
                    <w:rPr>
                      <w:rFonts w:ascii="Arial" w:hAnsi="Arial" w:cs="Arial"/>
                      <w:sz w:val="15"/>
                      <w:szCs w:val="15"/>
                    </w:rPr>
                  </w:pPr>
                  <w:r>
                    <w:rPr>
                      <w:rFonts w:ascii="Arial" w:hAnsi="Arial" w:cs="Arial"/>
                      <w:sz w:val="15"/>
                      <w:szCs w:val="15"/>
                    </w:rPr>
                    <w:t xml:space="preserve">300,00 </w:t>
                  </w:r>
                </w:p>
              </w:tc>
              <w:tc>
                <w:tcPr>
                  <w:tcW w:w="900" w:type="dxa"/>
                  <w:tcBorders>
                    <w:top w:val="single" w:sz="4" w:space="0" w:color="auto"/>
                    <w:left w:val="single" w:sz="4" w:space="0" w:color="auto"/>
                    <w:bottom w:val="single" w:sz="4" w:space="0" w:color="auto"/>
                    <w:right w:val="single" w:sz="4" w:space="0" w:color="auto"/>
                  </w:tcBorders>
                  <w:hideMark/>
                </w:tcPr>
                <w:p w14:paraId="630D8687"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8EEE367" w14:textId="77777777" w:rsidR="00543440" w:rsidRDefault="00543440" w:rsidP="00543440">
                  <w:pPr>
                    <w:jc w:val="right"/>
                    <w:rPr>
                      <w:rFonts w:ascii="Arial" w:hAnsi="Arial" w:cs="Arial"/>
                      <w:sz w:val="15"/>
                      <w:szCs w:val="15"/>
                    </w:rPr>
                  </w:pPr>
                  <w:r>
                    <w:rPr>
                      <w:rFonts w:ascii="Arial" w:hAnsi="Arial" w:cs="Arial"/>
                      <w:sz w:val="15"/>
                      <w:szCs w:val="15"/>
                    </w:rPr>
                    <w:t xml:space="preserve">28,00 </w:t>
                  </w:r>
                </w:p>
              </w:tc>
              <w:tc>
                <w:tcPr>
                  <w:tcW w:w="5402" w:type="dxa"/>
                  <w:tcBorders>
                    <w:top w:val="single" w:sz="4" w:space="0" w:color="auto"/>
                    <w:left w:val="single" w:sz="4" w:space="0" w:color="auto"/>
                    <w:bottom w:val="single" w:sz="4" w:space="0" w:color="auto"/>
                    <w:right w:val="single" w:sz="4" w:space="0" w:color="auto"/>
                  </w:tcBorders>
                  <w:hideMark/>
                </w:tcPr>
                <w:p w14:paraId="1F96B1A6" w14:textId="77777777" w:rsidR="00543440" w:rsidRPr="00714421" w:rsidRDefault="00543440" w:rsidP="00543440">
                  <w:pPr>
                    <w:spacing w:before="100" w:beforeAutospacing="1" w:after="100" w:afterAutospacing="1"/>
                    <w:jc w:val="both"/>
                  </w:pPr>
                  <w:r>
                    <w:rPr>
                      <w:rFonts w:ascii="Arial" w:hAnsi="Arial" w:cs="Arial"/>
                      <w:sz w:val="16"/>
                    </w:rPr>
                    <w:t>TIP TOP RAC DE 1ª LINHA 20 À FRIO</w:t>
                  </w:r>
                </w:p>
              </w:tc>
            </w:tr>
            <w:tr w:rsidR="00543440" w14:paraId="09F3478E"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2ABD9204" w14:textId="77777777" w:rsidR="00543440" w:rsidRDefault="00543440" w:rsidP="00543440">
                  <w:pPr>
                    <w:jc w:val="center"/>
                    <w:rPr>
                      <w:rFonts w:ascii="Arial" w:hAnsi="Arial" w:cs="Arial"/>
                      <w:sz w:val="15"/>
                      <w:szCs w:val="15"/>
                    </w:rPr>
                  </w:pPr>
                  <w:r>
                    <w:rPr>
                      <w:rFonts w:ascii="Arial" w:hAnsi="Arial" w:cs="Arial"/>
                      <w:sz w:val="15"/>
                      <w:szCs w:val="15"/>
                    </w:rPr>
                    <w:t>37</w:t>
                  </w:r>
                </w:p>
              </w:tc>
              <w:tc>
                <w:tcPr>
                  <w:tcW w:w="1440" w:type="dxa"/>
                  <w:tcBorders>
                    <w:top w:val="single" w:sz="4" w:space="0" w:color="auto"/>
                    <w:left w:val="single" w:sz="4" w:space="0" w:color="auto"/>
                    <w:bottom w:val="single" w:sz="4" w:space="0" w:color="auto"/>
                    <w:right w:val="single" w:sz="4" w:space="0" w:color="auto"/>
                  </w:tcBorders>
                  <w:hideMark/>
                </w:tcPr>
                <w:p w14:paraId="45977580"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5E83855E"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6A04721" w14:textId="77777777" w:rsidR="00543440" w:rsidRDefault="00543440" w:rsidP="00543440">
                  <w:pPr>
                    <w:jc w:val="right"/>
                    <w:rPr>
                      <w:rFonts w:ascii="Arial" w:hAnsi="Arial" w:cs="Arial"/>
                      <w:sz w:val="15"/>
                      <w:szCs w:val="15"/>
                    </w:rPr>
                  </w:pPr>
                  <w:r>
                    <w:rPr>
                      <w:rFonts w:ascii="Arial" w:hAnsi="Arial" w:cs="Arial"/>
                      <w:sz w:val="15"/>
                      <w:szCs w:val="15"/>
                    </w:rPr>
                    <w:t xml:space="preserve">28,00 </w:t>
                  </w:r>
                </w:p>
              </w:tc>
              <w:tc>
                <w:tcPr>
                  <w:tcW w:w="5402" w:type="dxa"/>
                  <w:tcBorders>
                    <w:top w:val="single" w:sz="4" w:space="0" w:color="auto"/>
                    <w:left w:val="single" w:sz="4" w:space="0" w:color="auto"/>
                    <w:bottom w:val="single" w:sz="4" w:space="0" w:color="auto"/>
                    <w:right w:val="single" w:sz="4" w:space="0" w:color="auto"/>
                  </w:tcBorders>
                  <w:hideMark/>
                </w:tcPr>
                <w:p w14:paraId="7DD5B0F9" w14:textId="77777777" w:rsidR="00543440" w:rsidRPr="00714421" w:rsidRDefault="00543440" w:rsidP="00543440">
                  <w:pPr>
                    <w:spacing w:before="100" w:beforeAutospacing="1" w:after="100" w:afterAutospacing="1"/>
                    <w:jc w:val="both"/>
                  </w:pPr>
                  <w:r>
                    <w:rPr>
                      <w:rFonts w:ascii="Arial" w:hAnsi="Arial" w:cs="Arial"/>
                      <w:sz w:val="16"/>
                    </w:rPr>
                    <w:t>TIP TOP RAC DE 1ª LINHA 20 À QUENTE</w:t>
                  </w:r>
                </w:p>
              </w:tc>
            </w:tr>
            <w:tr w:rsidR="00543440" w14:paraId="10C5F9DF"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550CD93E" w14:textId="77777777" w:rsidR="00543440" w:rsidRDefault="00543440" w:rsidP="00543440">
                  <w:pPr>
                    <w:jc w:val="center"/>
                    <w:rPr>
                      <w:rFonts w:ascii="Arial" w:hAnsi="Arial" w:cs="Arial"/>
                      <w:sz w:val="15"/>
                      <w:szCs w:val="15"/>
                    </w:rPr>
                  </w:pPr>
                  <w:r>
                    <w:rPr>
                      <w:rFonts w:ascii="Arial" w:hAnsi="Arial" w:cs="Arial"/>
                      <w:sz w:val="15"/>
                      <w:szCs w:val="15"/>
                    </w:rPr>
                    <w:t>38</w:t>
                  </w:r>
                </w:p>
              </w:tc>
              <w:tc>
                <w:tcPr>
                  <w:tcW w:w="1440" w:type="dxa"/>
                  <w:tcBorders>
                    <w:top w:val="single" w:sz="4" w:space="0" w:color="auto"/>
                    <w:left w:val="single" w:sz="4" w:space="0" w:color="auto"/>
                    <w:bottom w:val="single" w:sz="4" w:space="0" w:color="auto"/>
                    <w:right w:val="single" w:sz="4" w:space="0" w:color="auto"/>
                  </w:tcBorders>
                  <w:hideMark/>
                </w:tcPr>
                <w:p w14:paraId="68F70460"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676FC372"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45A9CDD2" w14:textId="77777777" w:rsidR="00543440" w:rsidRDefault="00543440" w:rsidP="00543440">
                  <w:pPr>
                    <w:jc w:val="right"/>
                    <w:rPr>
                      <w:rFonts w:ascii="Arial" w:hAnsi="Arial" w:cs="Arial"/>
                      <w:sz w:val="15"/>
                      <w:szCs w:val="15"/>
                    </w:rPr>
                  </w:pPr>
                  <w:r>
                    <w:rPr>
                      <w:rFonts w:ascii="Arial" w:hAnsi="Arial" w:cs="Arial"/>
                      <w:sz w:val="15"/>
                      <w:szCs w:val="15"/>
                    </w:rPr>
                    <w:t xml:space="preserve">38,00 </w:t>
                  </w:r>
                </w:p>
              </w:tc>
              <w:tc>
                <w:tcPr>
                  <w:tcW w:w="5402" w:type="dxa"/>
                  <w:tcBorders>
                    <w:top w:val="single" w:sz="4" w:space="0" w:color="auto"/>
                    <w:left w:val="single" w:sz="4" w:space="0" w:color="auto"/>
                    <w:bottom w:val="single" w:sz="4" w:space="0" w:color="auto"/>
                    <w:right w:val="single" w:sz="4" w:space="0" w:color="auto"/>
                  </w:tcBorders>
                  <w:hideMark/>
                </w:tcPr>
                <w:p w14:paraId="1E49D03A" w14:textId="77777777" w:rsidR="00543440" w:rsidRPr="00714421" w:rsidRDefault="00543440" w:rsidP="00543440">
                  <w:pPr>
                    <w:spacing w:before="100" w:beforeAutospacing="1" w:after="100" w:afterAutospacing="1"/>
                    <w:jc w:val="both"/>
                  </w:pPr>
                  <w:r>
                    <w:rPr>
                      <w:rFonts w:ascii="Arial" w:hAnsi="Arial" w:cs="Arial"/>
                      <w:sz w:val="16"/>
                    </w:rPr>
                    <w:t>TIP TOP RAC DE 1ª LINHA 22 À FRIO</w:t>
                  </w:r>
                </w:p>
              </w:tc>
            </w:tr>
            <w:tr w:rsidR="00543440" w14:paraId="539D5EC6"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160F875A" w14:textId="77777777" w:rsidR="00543440" w:rsidRDefault="00543440" w:rsidP="00543440">
                  <w:pPr>
                    <w:jc w:val="center"/>
                    <w:rPr>
                      <w:rFonts w:ascii="Arial" w:hAnsi="Arial" w:cs="Arial"/>
                      <w:sz w:val="15"/>
                      <w:szCs w:val="15"/>
                    </w:rPr>
                  </w:pPr>
                  <w:r>
                    <w:rPr>
                      <w:rFonts w:ascii="Arial" w:hAnsi="Arial" w:cs="Arial"/>
                      <w:sz w:val="15"/>
                      <w:szCs w:val="15"/>
                    </w:rPr>
                    <w:t>39</w:t>
                  </w:r>
                </w:p>
              </w:tc>
              <w:tc>
                <w:tcPr>
                  <w:tcW w:w="1440" w:type="dxa"/>
                  <w:tcBorders>
                    <w:top w:val="single" w:sz="4" w:space="0" w:color="auto"/>
                    <w:left w:val="single" w:sz="4" w:space="0" w:color="auto"/>
                    <w:bottom w:val="single" w:sz="4" w:space="0" w:color="auto"/>
                    <w:right w:val="single" w:sz="4" w:space="0" w:color="auto"/>
                  </w:tcBorders>
                  <w:hideMark/>
                </w:tcPr>
                <w:p w14:paraId="6CC84908" w14:textId="77777777" w:rsidR="00543440" w:rsidRDefault="00543440" w:rsidP="00543440">
                  <w:pPr>
                    <w:jc w:val="right"/>
                    <w:rPr>
                      <w:rFonts w:ascii="Arial" w:hAnsi="Arial" w:cs="Arial"/>
                      <w:sz w:val="15"/>
                      <w:szCs w:val="15"/>
                    </w:rPr>
                  </w:pPr>
                  <w:r>
                    <w:rPr>
                      <w:rFonts w:ascii="Arial" w:hAnsi="Arial" w:cs="Arial"/>
                      <w:sz w:val="15"/>
                      <w:szCs w:val="15"/>
                    </w:rPr>
                    <w:t xml:space="preserve">300,00 </w:t>
                  </w:r>
                </w:p>
              </w:tc>
              <w:tc>
                <w:tcPr>
                  <w:tcW w:w="900" w:type="dxa"/>
                  <w:tcBorders>
                    <w:top w:val="single" w:sz="4" w:space="0" w:color="auto"/>
                    <w:left w:val="single" w:sz="4" w:space="0" w:color="auto"/>
                    <w:bottom w:val="single" w:sz="4" w:space="0" w:color="auto"/>
                    <w:right w:val="single" w:sz="4" w:space="0" w:color="auto"/>
                  </w:tcBorders>
                  <w:hideMark/>
                </w:tcPr>
                <w:p w14:paraId="5AA6A0BB"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45710445" w14:textId="77777777" w:rsidR="00543440" w:rsidRDefault="00543440" w:rsidP="00543440">
                  <w:pPr>
                    <w:jc w:val="right"/>
                    <w:rPr>
                      <w:rFonts w:ascii="Arial" w:hAnsi="Arial" w:cs="Arial"/>
                      <w:sz w:val="15"/>
                      <w:szCs w:val="15"/>
                    </w:rPr>
                  </w:pPr>
                  <w:r>
                    <w:rPr>
                      <w:rFonts w:ascii="Arial" w:hAnsi="Arial" w:cs="Arial"/>
                      <w:sz w:val="15"/>
                      <w:szCs w:val="15"/>
                    </w:rPr>
                    <w:t xml:space="preserve">38,00 </w:t>
                  </w:r>
                </w:p>
              </w:tc>
              <w:tc>
                <w:tcPr>
                  <w:tcW w:w="5402" w:type="dxa"/>
                  <w:tcBorders>
                    <w:top w:val="single" w:sz="4" w:space="0" w:color="auto"/>
                    <w:left w:val="single" w:sz="4" w:space="0" w:color="auto"/>
                    <w:bottom w:val="single" w:sz="4" w:space="0" w:color="auto"/>
                    <w:right w:val="single" w:sz="4" w:space="0" w:color="auto"/>
                  </w:tcBorders>
                  <w:hideMark/>
                </w:tcPr>
                <w:p w14:paraId="1BBD98D8" w14:textId="77777777" w:rsidR="00543440" w:rsidRPr="00714421" w:rsidRDefault="00543440" w:rsidP="00543440">
                  <w:pPr>
                    <w:spacing w:before="100" w:beforeAutospacing="1" w:after="100" w:afterAutospacing="1"/>
                    <w:jc w:val="both"/>
                  </w:pPr>
                  <w:r>
                    <w:rPr>
                      <w:rFonts w:ascii="Arial" w:hAnsi="Arial" w:cs="Arial"/>
                      <w:sz w:val="16"/>
                    </w:rPr>
                    <w:t>TIP TOP RAC DE 1ª LINHA 24 À FRIO</w:t>
                  </w:r>
                </w:p>
              </w:tc>
            </w:tr>
            <w:tr w:rsidR="00543440" w14:paraId="0D868BD2"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5749B6A2" w14:textId="77777777" w:rsidR="00543440" w:rsidRDefault="00543440" w:rsidP="00543440">
                  <w:pPr>
                    <w:jc w:val="center"/>
                    <w:rPr>
                      <w:rFonts w:ascii="Arial" w:hAnsi="Arial" w:cs="Arial"/>
                      <w:sz w:val="15"/>
                      <w:szCs w:val="15"/>
                    </w:rPr>
                  </w:pPr>
                  <w:r>
                    <w:rPr>
                      <w:rFonts w:ascii="Arial" w:hAnsi="Arial" w:cs="Arial"/>
                      <w:sz w:val="15"/>
                      <w:szCs w:val="15"/>
                    </w:rPr>
                    <w:t>40</w:t>
                  </w:r>
                </w:p>
              </w:tc>
              <w:tc>
                <w:tcPr>
                  <w:tcW w:w="1440" w:type="dxa"/>
                  <w:tcBorders>
                    <w:top w:val="single" w:sz="4" w:space="0" w:color="auto"/>
                    <w:left w:val="single" w:sz="4" w:space="0" w:color="auto"/>
                    <w:bottom w:val="single" w:sz="4" w:space="0" w:color="auto"/>
                    <w:right w:val="single" w:sz="4" w:space="0" w:color="auto"/>
                  </w:tcBorders>
                  <w:hideMark/>
                </w:tcPr>
                <w:p w14:paraId="41F0437C" w14:textId="77777777" w:rsidR="00543440" w:rsidRDefault="00543440" w:rsidP="00543440">
                  <w:pPr>
                    <w:jc w:val="right"/>
                    <w:rPr>
                      <w:rFonts w:ascii="Arial" w:hAnsi="Arial" w:cs="Arial"/>
                      <w:sz w:val="15"/>
                      <w:szCs w:val="15"/>
                    </w:rPr>
                  </w:pPr>
                  <w:r>
                    <w:rPr>
                      <w:rFonts w:ascii="Arial" w:hAnsi="Arial" w:cs="Arial"/>
                      <w:sz w:val="15"/>
                      <w:szCs w:val="15"/>
                    </w:rPr>
                    <w:t xml:space="preserve">625,00 </w:t>
                  </w:r>
                </w:p>
              </w:tc>
              <w:tc>
                <w:tcPr>
                  <w:tcW w:w="900" w:type="dxa"/>
                  <w:tcBorders>
                    <w:top w:val="single" w:sz="4" w:space="0" w:color="auto"/>
                    <w:left w:val="single" w:sz="4" w:space="0" w:color="auto"/>
                    <w:bottom w:val="single" w:sz="4" w:space="0" w:color="auto"/>
                    <w:right w:val="single" w:sz="4" w:space="0" w:color="auto"/>
                  </w:tcBorders>
                  <w:hideMark/>
                </w:tcPr>
                <w:p w14:paraId="3959D5B2"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4667EBD9" w14:textId="77777777" w:rsidR="00543440" w:rsidRDefault="00543440" w:rsidP="00543440">
                  <w:pPr>
                    <w:jc w:val="right"/>
                    <w:rPr>
                      <w:rFonts w:ascii="Arial" w:hAnsi="Arial" w:cs="Arial"/>
                      <w:sz w:val="15"/>
                      <w:szCs w:val="15"/>
                    </w:rPr>
                  </w:pPr>
                  <w:r>
                    <w:rPr>
                      <w:rFonts w:ascii="Arial" w:hAnsi="Arial" w:cs="Arial"/>
                      <w:sz w:val="15"/>
                      <w:szCs w:val="15"/>
                    </w:rPr>
                    <w:t xml:space="preserve">38,00 </w:t>
                  </w:r>
                </w:p>
              </w:tc>
              <w:tc>
                <w:tcPr>
                  <w:tcW w:w="5402" w:type="dxa"/>
                  <w:tcBorders>
                    <w:top w:val="single" w:sz="4" w:space="0" w:color="auto"/>
                    <w:left w:val="single" w:sz="4" w:space="0" w:color="auto"/>
                    <w:bottom w:val="single" w:sz="4" w:space="0" w:color="auto"/>
                    <w:right w:val="single" w:sz="4" w:space="0" w:color="auto"/>
                  </w:tcBorders>
                  <w:hideMark/>
                </w:tcPr>
                <w:p w14:paraId="1BCFCA09" w14:textId="77777777" w:rsidR="00543440" w:rsidRPr="00714421" w:rsidRDefault="00543440" w:rsidP="00543440">
                  <w:pPr>
                    <w:spacing w:before="100" w:beforeAutospacing="1" w:after="100" w:afterAutospacing="1"/>
                    <w:jc w:val="both"/>
                  </w:pPr>
                  <w:r>
                    <w:rPr>
                      <w:rFonts w:ascii="Arial" w:hAnsi="Arial" w:cs="Arial"/>
                      <w:sz w:val="16"/>
                    </w:rPr>
                    <w:t>TIP TOP RAC DE 1ª LINHA 25 À FRIO</w:t>
                  </w:r>
                </w:p>
              </w:tc>
            </w:tr>
            <w:tr w:rsidR="00543440" w14:paraId="03E9951C"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7DAEB4E0" w14:textId="77777777" w:rsidR="00543440" w:rsidRDefault="00543440" w:rsidP="00543440">
                  <w:pPr>
                    <w:jc w:val="center"/>
                    <w:rPr>
                      <w:rFonts w:ascii="Arial" w:hAnsi="Arial" w:cs="Arial"/>
                      <w:sz w:val="15"/>
                      <w:szCs w:val="15"/>
                    </w:rPr>
                  </w:pPr>
                  <w:r>
                    <w:rPr>
                      <w:rFonts w:ascii="Arial" w:hAnsi="Arial" w:cs="Arial"/>
                      <w:sz w:val="15"/>
                      <w:szCs w:val="15"/>
                    </w:rPr>
                    <w:t>41</w:t>
                  </w:r>
                </w:p>
              </w:tc>
              <w:tc>
                <w:tcPr>
                  <w:tcW w:w="1440" w:type="dxa"/>
                  <w:tcBorders>
                    <w:top w:val="single" w:sz="4" w:space="0" w:color="auto"/>
                    <w:left w:val="single" w:sz="4" w:space="0" w:color="auto"/>
                    <w:bottom w:val="single" w:sz="4" w:space="0" w:color="auto"/>
                    <w:right w:val="single" w:sz="4" w:space="0" w:color="auto"/>
                  </w:tcBorders>
                  <w:hideMark/>
                </w:tcPr>
                <w:p w14:paraId="325E016B" w14:textId="77777777" w:rsidR="00543440" w:rsidRDefault="00543440" w:rsidP="00543440">
                  <w:pPr>
                    <w:jc w:val="right"/>
                    <w:rPr>
                      <w:rFonts w:ascii="Arial" w:hAnsi="Arial" w:cs="Arial"/>
                      <w:sz w:val="15"/>
                      <w:szCs w:val="15"/>
                    </w:rPr>
                  </w:pPr>
                  <w:r>
                    <w:rPr>
                      <w:rFonts w:ascii="Arial" w:hAnsi="Arial" w:cs="Arial"/>
                      <w:sz w:val="15"/>
                      <w:szCs w:val="15"/>
                    </w:rPr>
                    <w:t xml:space="preserve">275,00 </w:t>
                  </w:r>
                </w:p>
              </w:tc>
              <w:tc>
                <w:tcPr>
                  <w:tcW w:w="900" w:type="dxa"/>
                  <w:tcBorders>
                    <w:top w:val="single" w:sz="4" w:space="0" w:color="auto"/>
                    <w:left w:val="single" w:sz="4" w:space="0" w:color="auto"/>
                    <w:bottom w:val="single" w:sz="4" w:space="0" w:color="auto"/>
                    <w:right w:val="single" w:sz="4" w:space="0" w:color="auto"/>
                  </w:tcBorders>
                  <w:hideMark/>
                </w:tcPr>
                <w:p w14:paraId="5B692C14"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CCCDCAC" w14:textId="77777777" w:rsidR="00543440" w:rsidRDefault="00543440" w:rsidP="00543440">
                  <w:pPr>
                    <w:jc w:val="right"/>
                    <w:rPr>
                      <w:rFonts w:ascii="Arial" w:hAnsi="Arial" w:cs="Arial"/>
                      <w:sz w:val="15"/>
                      <w:szCs w:val="15"/>
                    </w:rPr>
                  </w:pPr>
                  <w:r>
                    <w:rPr>
                      <w:rFonts w:ascii="Arial" w:hAnsi="Arial" w:cs="Arial"/>
                      <w:sz w:val="15"/>
                      <w:szCs w:val="15"/>
                    </w:rPr>
                    <w:t xml:space="preserve">38,00 </w:t>
                  </w:r>
                </w:p>
              </w:tc>
              <w:tc>
                <w:tcPr>
                  <w:tcW w:w="5402" w:type="dxa"/>
                  <w:tcBorders>
                    <w:top w:val="single" w:sz="4" w:space="0" w:color="auto"/>
                    <w:left w:val="single" w:sz="4" w:space="0" w:color="auto"/>
                    <w:bottom w:val="single" w:sz="4" w:space="0" w:color="auto"/>
                    <w:right w:val="single" w:sz="4" w:space="0" w:color="auto"/>
                  </w:tcBorders>
                  <w:hideMark/>
                </w:tcPr>
                <w:p w14:paraId="0A3A916C" w14:textId="77777777" w:rsidR="00543440" w:rsidRPr="00714421" w:rsidRDefault="00543440" w:rsidP="00543440">
                  <w:pPr>
                    <w:spacing w:before="100" w:beforeAutospacing="1" w:after="100" w:afterAutospacing="1"/>
                    <w:jc w:val="both"/>
                  </w:pPr>
                  <w:r>
                    <w:rPr>
                      <w:rFonts w:ascii="Arial" w:hAnsi="Arial" w:cs="Arial"/>
                      <w:sz w:val="16"/>
                    </w:rPr>
                    <w:t>TIP TOP RAC DE 1ª LINHA 25 À QUENTE</w:t>
                  </w:r>
                </w:p>
              </w:tc>
            </w:tr>
            <w:tr w:rsidR="00543440" w14:paraId="21C9FC24"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330A017B" w14:textId="77777777" w:rsidR="00543440" w:rsidRDefault="00543440" w:rsidP="00543440">
                  <w:pPr>
                    <w:jc w:val="center"/>
                    <w:rPr>
                      <w:rFonts w:ascii="Arial" w:hAnsi="Arial" w:cs="Arial"/>
                      <w:sz w:val="15"/>
                      <w:szCs w:val="15"/>
                    </w:rPr>
                  </w:pPr>
                  <w:r>
                    <w:rPr>
                      <w:rFonts w:ascii="Arial" w:hAnsi="Arial" w:cs="Arial"/>
                      <w:sz w:val="15"/>
                      <w:szCs w:val="15"/>
                    </w:rPr>
                    <w:t>42</w:t>
                  </w:r>
                </w:p>
              </w:tc>
              <w:tc>
                <w:tcPr>
                  <w:tcW w:w="1440" w:type="dxa"/>
                  <w:tcBorders>
                    <w:top w:val="single" w:sz="4" w:space="0" w:color="auto"/>
                    <w:left w:val="single" w:sz="4" w:space="0" w:color="auto"/>
                    <w:bottom w:val="single" w:sz="4" w:space="0" w:color="auto"/>
                    <w:right w:val="single" w:sz="4" w:space="0" w:color="auto"/>
                  </w:tcBorders>
                  <w:hideMark/>
                </w:tcPr>
                <w:p w14:paraId="21E788E7" w14:textId="77777777" w:rsidR="00543440" w:rsidRDefault="00543440" w:rsidP="00543440">
                  <w:pPr>
                    <w:jc w:val="right"/>
                    <w:rPr>
                      <w:rFonts w:ascii="Arial" w:hAnsi="Arial" w:cs="Arial"/>
                      <w:sz w:val="15"/>
                      <w:szCs w:val="15"/>
                    </w:rPr>
                  </w:pPr>
                  <w:r>
                    <w:rPr>
                      <w:rFonts w:ascii="Arial" w:hAnsi="Arial" w:cs="Arial"/>
                      <w:sz w:val="15"/>
                      <w:szCs w:val="15"/>
                    </w:rPr>
                    <w:t xml:space="preserve">400,00 </w:t>
                  </w:r>
                </w:p>
              </w:tc>
              <w:tc>
                <w:tcPr>
                  <w:tcW w:w="900" w:type="dxa"/>
                  <w:tcBorders>
                    <w:top w:val="single" w:sz="4" w:space="0" w:color="auto"/>
                    <w:left w:val="single" w:sz="4" w:space="0" w:color="auto"/>
                    <w:bottom w:val="single" w:sz="4" w:space="0" w:color="auto"/>
                    <w:right w:val="single" w:sz="4" w:space="0" w:color="auto"/>
                  </w:tcBorders>
                  <w:hideMark/>
                </w:tcPr>
                <w:p w14:paraId="4A7BC8C1"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9D16EDB" w14:textId="77777777" w:rsidR="00543440" w:rsidRDefault="00543440" w:rsidP="00543440">
                  <w:pPr>
                    <w:jc w:val="right"/>
                    <w:rPr>
                      <w:rFonts w:ascii="Arial" w:hAnsi="Arial" w:cs="Arial"/>
                      <w:sz w:val="15"/>
                      <w:szCs w:val="15"/>
                    </w:rPr>
                  </w:pPr>
                  <w:r>
                    <w:rPr>
                      <w:rFonts w:ascii="Arial" w:hAnsi="Arial" w:cs="Arial"/>
                      <w:sz w:val="15"/>
                      <w:szCs w:val="15"/>
                    </w:rPr>
                    <w:t xml:space="preserve">38,00 </w:t>
                  </w:r>
                </w:p>
              </w:tc>
              <w:tc>
                <w:tcPr>
                  <w:tcW w:w="5402" w:type="dxa"/>
                  <w:tcBorders>
                    <w:top w:val="single" w:sz="4" w:space="0" w:color="auto"/>
                    <w:left w:val="single" w:sz="4" w:space="0" w:color="auto"/>
                    <w:bottom w:val="single" w:sz="4" w:space="0" w:color="auto"/>
                    <w:right w:val="single" w:sz="4" w:space="0" w:color="auto"/>
                  </w:tcBorders>
                  <w:hideMark/>
                </w:tcPr>
                <w:p w14:paraId="429679C3" w14:textId="77777777" w:rsidR="00543440" w:rsidRPr="00714421" w:rsidRDefault="00543440" w:rsidP="00543440">
                  <w:pPr>
                    <w:spacing w:before="100" w:beforeAutospacing="1" w:after="100" w:afterAutospacing="1"/>
                    <w:jc w:val="both"/>
                  </w:pPr>
                  <w:r>
                    <w:rPr>
                      <w:rFonts w:ascii="Arial" w:hAnsi="Arial" w:cs="Arial"/>
                      <w:sz w:val="16"/>
                    </w:rPr>
                    <w:t>TIP TOP RAC DE 1ª LINHA 35 À FRIO</w:t>
                  </w:r>
                </w:p>
              </w:tc>
            </w:tr>
            <w:tr w:rsidR="00543440" w14:paraId="39B59074"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5CDAC3CC" w14:textId="77777777" w:rsidR="00543440" w:rsidRDefault="00543440" w:rsidP="00543440">
                  <w:pPr>
                    <w:jc w:val="center"/>
                    <w:rPr>
                      <w:rFonts w:ascii="Arial" w:hAnsi="Arial" w:cs="Arial"/>
                      <w:sz w:val="15"/>
                      <w:szCs w:val="15"/>
                    </w:rPr>
                  </w:pPr>
                  <w:r>
                    <w:rPr>
                      <w:rFonts w:ascii="Arial" w:hAnsi="Arial" w:cs="Arial"/>
                      <w:sz w:val="15"/>
                      <w:szCs w:val="15"/>
                    </w:rPr>
                    <w:t>43</w:t>
                  </w:r>
                </w:p>
              </w:tc>
              <w:tc>
                <w:tcPr>
                  <w:tcW w:w="1440" w:type="dxa"/>
                  <w:tcBorders>
                    <w:top w:val="single" w:sz="4" w:space="0" w:color="auto"/>
                    <w:left w:val="single" w:sz="4" w:space="0" w:color="auto"/>
                    <w:bottom w:val="single" w:sz="4" w:space="0" w:color="auto"/>
                    <w:right w:val="single" w:sz="4" w:space="0" w:color="auto"/>
                  </w:tcBorders>
                  <w:hideMark/>
                </w:tcPr>
                <w:p w14:paraId="4F965754"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55A112C6"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F5A06EE" w14:textId="77777777" w:rsidR="00543440" w:rsidRDefault="00543440" w:rsidP="00543440">
                  <w:pPr>
                    <w:jc w:val="right"/>
                    <w:rPr>
                      <w:rFonts w:ascii="Arial" w:hAnsi="Arial" w:cs="Arial"/>
                      <w:sz w:val="15"/>
                      <w:szCs w:val="15"/>
                    </w:rPr>
                  </w:pPr>
                  <w:r>
                    <w:rPr>
                      <w:rFonts w:ascii="Arial" w:hAnsi="Arial" w:cs="Arial"/>
                      <w:sz w:val="15"/>
                      <w:szCs w:val="15"/>
                    </w:rPr>
                    <w:t xml:space="preserve">38,00 </w:t>
                  </w:r>
                </w:p>
              </w:tc>
              <w:tc>
                <w:tcPr>
                  <w:tcW w:w="5402" w:type="dxa"/>
                  <w:tcBorders>
                    <w:top w:val="single" w:sz="4" w:space="0" w:color="auto"/>
                    <w:left w:val="single" w:sz="4" w:space="0" w:color="auto"/>
                    <w:bottom w:val="single" w:sz="4" w:space="0" w:color="auto"/>
                    <w:right w:val="single" w:sz="4" w:space="0" w:color="auto"/>
                  </w:tcBorders>
                  <w:hideMark/>
                </w:tcPr>
                <w:p w14:paraId="5BC8997F" w14:textId="77777777" w:rsidR="00543440" w:rsidRPr="00714421" w:rsidRDefault="00543440" w:rsidP="00543440">
                  <w:pPr>
                    <w:spacing w:before="100" w:beforeAutospacing="1" w:after="100" w:afterAutospacing="1"/>
                    <w:jc w:val="both"/>
                  </w:pPr>
                  <w:r>
                    <w:rPr>
                      <w:rFonts w:ascii="Arial" w:hAnsi="Arial" w:cs="Arial"/>
                      <w:sz w:val="16"/>
                    </w:rPr>
                    <w:t>TIP TOP RAC DE 1ª LINHA 35 À QUENTE</w:t>
                  </w:r>
                </w:p>
              </w:tc>
            </w:tr>
            <w:tr w:rsidR="00543440" w14:paraId="3EA7FB2D"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05737A86" w14:textId="77777777" w:rsidR="00543440" w:rsidRDefault="00543440" w:rsidP="00543440">
                  <w:pPr>
                    <w:jc w:val="center"/>
                    <w:rPr>
                      <w:rFonts w:ascii="Arial" w:hAnsi="Arial" w:cs="Arial"/>
                      <w:sz w:val="15"/>
                      <w:szCs w:val="15"/>
                    </w:rPr>
                  </w:pPr>
                  <w:r>
                    <w:rPr>
                      <w:rFonts w:ascii="Arial" w:hAnsi="Arial" w:cs="Arial"/>
                      <w:sz w:val="15"/>
                      <w:szCs w:val="15"/>
                    </w:rPr>
                    <w:t>44</w:t>
                  </w:r>
                </w:p>
              </w:tc>
              <w:tc>
                <w:tcPr>
                  <w:tcW w:w="1440" w:type="dxa"/>
                  <w:tcBorders>
                    <w:top w:val="single" w:sz="4" w:space="0" w:color="auto"/>
                    <w:left w:val="single" w:sz="4" w:space="0" w:color="auto"/>
                    <w:bottom w:val="single" w:sz="4" w:space="0" w:color="auto"/>
                    <w:right w:val="single" w:sz="4" w:space="0" w:color="auto"/>
                  </w:tcBorders>
                  <w:hideMark/>
                </w:tcPr>
                <w:p w14:paraId="3A302BFD" w14:textId="77777777" w:rsidR="00543440" w:rsidRDefault="00543440" w:rsidP="00543440">
                  <w:pPr>
                    <w:jc w:val="right"/>
                    <w:rPr>
                      <w:rFonts w:ascii="Arial" w:hAnsi="Arial" w:cs="Arial"/>
                      <w:sz w:val="15"/>
                      <w:szCs w:val="15"/>
                    </w:rPr>
                  </w:pPr>
                  <w:r>
                    <w:rPr>
                      <w:rFonts w:ascii="Arial" w:hAnsi="Arial" w:cs="Arial"/>
                      <w:sz w:val="15"/>
                      <w:szCs w:val="15"/>
                    </w:rPr>
                    <w:t xml:space="preserve">300,00 </w:t>
                  </w:r>
                </w:p>
              </w:tc>
              <w:tc>
                <w:tcPr>
                  <w:tcW w:w="900" w:type="dxa"/>
                  <w:tcBorders>
                    <w:top w:val="single" w:sz="4" w:space="0" w:color="auto"/>
                    <w:left w:val="single" w:sz="4" w:space="0" w:color="auto"/>
                    <w:bottom w:val="single" w:sz="4" w:space="0" w:color="auto"/>
                    <w:right w:val="single" w:sz="4" w:space="0" w:color="auto"/>
                  </w:tcBorders>
                  <w:hideMark/>
                </w:tcPr>
                <w:p w14:paraId="6514636C"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A371042" w14:textId="77777777" w:rsidR="00543440" w:rsidRDefault="00543440" w:rsidP="00543440">
                  <w:pPr>
                    <w:jc w:val="right"/>
                    <w:rPr>
                      <w:rFonts w:ascii="Arial" w:hAnsi="Arial" w:cs="Arial"/>
                      <w:sz w:val="15"/>
                      <w:szCs w:val="15"/>
                    </w:rPr>
                  </w:pPr>
                  <w:r>
                    <w:rPr>
                      <w:rFonts w:ascii="Arial" w:hAnsi="Arial" w:cs="Arial"/>
                      <w:sz w:val="15"/>
                      <w:szCs w:val="15"/>
                    </w:rPr>
                    <w:t xml:space="preserve">40,00 </w:t>
                  </w:r>
                </w:p>
              </w:tc>
              <w:tc>
                <w:tcPr>
                  <w:tcW w:w="5402" w:type="dxa"/>
                  <w:tcBorders>
                    <w:top w:val="single" w:sz="4" w:space="0" w:color="auto"/>
                    <w:left w:val="single" w:sz="4" w:space="0" w:color="auto"/>
                    <w:bottom w:val="single" w:sz="4" w:space="0" w:color="auto"/>
                    <w:right w:val="single" w:sz="4" w:space="0" w:color="auto"/>
                  </w:tcBorders>
                  <w:hideMark/>
                </w:tcPr>
                <w:p w14:paraId="0D778EA5" w14:textId="77777777" w:rsidR="00543440" w:rsidRPr="00714421" w:rsidRDefault="00543440" w:rsidP="00543440">
                  <w:pPr>
                    <w:spacing w:before="100" w:beforeAutospacing="1" w:after="100" w:afterAutospacing="1"/>
                    <w:jc w:val="both"/>
                  </w:pPr>
                  <w:r>
                    <w:rPr>
                      <w:rFonts w:ascii="Arial" w:hAnsi="Arial" w:cs="Arial"/>
                      <w:sz w:val="16"/>
                    </w:rPr>
                    <w:t>TIP TOP RAC DE 1ª LINHA 40 À FRIO</w:t>
                  </w:r>
                </w:p>
              </w:tc>
            </w:tr>
            <w:tr w:rsidR="00543440" w14:paraId="74AEBCB4"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4D5BBFC5" w14:textId="77777777" w:rsidR="00543440" w:rsidRDefault="00543440" w:rsidP="00543440">
                  <w:pPr>
                    <w:jc w:val="center"/>
                    <w:rPr>
                      <w:rFonts w:ascii="Arial" w:hAnsi="Arial" w:cs="Arial"/>
                      <w:sz w:val="15"/>
                      <w:szCs w:val="15"/>
                    </w:rPr>
                  </w:pPr>
                  <w:r>
                    <w:rPr>
                      <w:rFonts w:ascii="Arial" w:hAnsi="Arial" w:cs="Arial"/>
                      <w:sz w:val="15"/>
                      <w:szCs w:val="15"/>
                    </w:rPr>
                    <w:t>45</w:t>
                  </w:r>
                </w:p>
              </w:tc>
              <w:tc>
                <w:tcPr>
                  <w:tcW w:w="1440" w:type="dxa"/>
                  <w:tcBorders>
                    <w:top w:val="single" w:sz="4" w:space="0" w:color="auto"/>
                    <w:left w:val="single" w:sz="4" w:space="0" w:color="auto"/>
                    <w:bottom w:val="single" w:sz="4" w:space="0" w:color="auto"/>
                    <w:right w:val="single" w:sz="4" w:space="0" w:color="auto"/>
                  </w:tcBorders>
                  <w:hideMark/>
                </w:tcPr>
                <w:p w14:paraId="53D8BAE9" w14:textId="77777777" w:rsidR="00543440" w:rsidRDefault="00543440" w:rsidP="00543440">
                  <w:pPr>
                    <w:jc w:val="right"/>
                    <w:rPr>
                      <w:rFonts w:ascii="Arial" w:hAnsi="Arial" w:cs="Arial"/>
                      <w:sz w:val="15"/>
                      <w:szCs w:val="15"/>
                    </w:rPr>
                  </w:pPr>
                  <w:r>
                    <w:rPr>
                      <w:rFonts w:ascii="Arial" w:hAnsi="Arial" w:cs="Arial"/>
                      <w:sz w:val="15"/>
                      <w:szCs w:val="15"/>
                    </w:rPr>
                    <w:t xml:space="preserve">250,00 </w:t>
                  </w:r>
                </w:p>
              </w:tc>
              <w:tc>
                <w:tcPr>
                  <w:tcW w:w="900" w:type="dxa"/>
                  <w:tcBorders>
                    <w:top w:val="single" w:sz="4" w:space="0" w:color="auto"/>
                    <w:left w:val="single" w:sz="4" w:space="0" w:color="auto"/>
                    <w:bottom w:val="single" w:sz="4" w:space="0" w:color="auto"/>
                    <w:right w:val="single" w:sz="4" w:space="0" w:color="auto"/>
                  </w:tcBorders>
                  <w:hideMark/>
                </w:tcPr>
                <w:p w14:paraId="3C876E63"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2A29B77" w14:textId="77777777" w:rsidR="00543440" w:rsidRDefault="00543440" w:rsidP="00543440">
                  <w:pPr>
                    <w:jc w:val="right"/>
                    <w:rPr>
                      <w:rFonts w:ascii="Arial" w:hAnsi="Arial" w:cs="Arial"/>
                      <w:sz w:val="15"/>
                      <w:szCs w:val="15"/>
                    </w:rPr>
                  </w:pPr>
                  <w:r>
                    <w:rPr>
                      <w:rFonts w:ascii="Arial" w:hAnsi="Arial" w:cs="Arial"/>
                      <w:sz w:val="15"/>
                      <w:szCs w:val="15"/>
                    </w:rPr>
                    <w:t xml:space="preserve">40,00 </w:t>
                  </w:r>
                </w:p>
              </w:tc>
              <w:tc>
                <w:tcPr>
                  <w:tcW w:w="5402" w:type="dxa"/>
                  <w:tcBorders>
                    <w:top w:val="single" w:sz="4" w:space="0" w:color="auto"/>
                    <w:left w:val="single" w:sz="4" w:space="0" w:color="auto"/>
                    <w:bottom w:val="single" w:sz="4" w:space="0" w:color="auto"/>
                    <w:right w:val="single" w:sz="4" w:space="0" w:color="auto"/>
                  </w:tcBorders>
                  <w:hideMark/>
                </w:tcPr>
                <w:p w14:paraId="2332F35B" w14:textId="77777777" w:rsidR="00543440" w:rsidRPr="00714421" w:rsidRDefault="00543440" w:rsidP="00543440">
                  <w:pPr>
                    <w:spacing w:before="100" w:beforeAutospacing="1" w:after="100" w:afterAutospacing="1"/>
                    <w:jc w:val="both"/>
                  </w:pPr>
                  <w:r>
                    <w:rPr>
                      <w:rFonts w:ascii="Arial" w:hAnsi="Arial" w:cs="Arial"/>
                      <w:sz w:val="16"/>
                    </w:rPr>
                    <w:t>TIP TOP RAC DE 1ª LINHA 40 À QUENTE</w:t>
                  </w:r>
                </w:p>
              </w:tc>
            </w:tr>
            <w:tr w:rsidR="00543440" w14:paraId="0752F9D3"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6E8A2CA4" w14:textId="77777777" w:rsidR="00543440" w:rsidRDefault="00543440" w:rsidP="00543440">
                  <w:pPr>
                    <w:jc w:val="center"/>
                    <w:rPr>
                      <w:rFonts w:ascii="Arial" w:hAnsi="Arial" w:cs="Arial"/>
                      <w:sz w:val="15"/>
                      <w:szCs w:val="15"/>
                    </w:rPr>
                  </w:pPr>
                  <w:r>
                    <w:rPr>
                      <w:rFonts w:ascii="Arial" w:hAnsi="Arial" w:cs="Arial"/>
                      <w:sz w:val="15"/>
                      <w:szCs w:val="15"/>
                    </w:rPr>
                    <w:t>46</w:t>
                  </w:r>
                </w:p>
              </w:tc>
              <w:tc>
                <w:tcPr>
                  <w:tcW w:w="1440" w:type="dxa"/>
                  <w:tcBorders>
                    <w:top w:val="single" w:sz="4" w:space="0" w:color="auto"/>
                    <w:left w:val="single" w:sz="4" w:space="0" w:color="auto"/>
                    <w:bottom w:val="single" w:sz="4" w:space="0" w:color="auto"/>
                    <w:right w:val="single" w:sz="4" w:space="0" w:color="auto"/>
                  </w:tcBorders>
                  <w:hideMark/>
                </w:tcPr>
                <w:p w14:paraId="45DF751B" w14:textId="77777777" w:rsidR="00543440" w:rsidRDefault="00543440" w:rsidP="00543440">
                  <w:pPr>
                    <w:jc w:val="right"/>
                    <w:rPr>
                      <w:rFonts w:ascii="Arial" w:hAnsi="Arial" w:cs="Arial"/>
                      <w:sz w:val="15"/>
                      <w:szCs w:val="15"/>
                    </w:rPr>
                  </w:pPr>
                  <w:r>
                    <w:rPr>
                      <w:rFonts w:ascii="Arial" w:hAnsi="Arial" w:cs="Arial"/>
                      <w:sz w:val="15"/>
                      <w:szCs w:val="15"/>
                    </w:rPr>
                    <w:t xml:space="preserve">250,00 </w:t>
                  </w:r>
                </w:p>
              </w:tc>
              <w:tc>
                <w:tcPr>
                  <w:tcW w:w="900" w:type="dxa"/>
                  <w:tcBorders>
                    <w:top w:val="single" w:sz="4" w:space="0" w:color="auto"/>
                    <w:left w:val="single" w:sz="4" w:space="0" w:color="auto"/>
                    <w:bottom w:val="single" w:sz="4" w:space="0" w:color="auto"/>
                    <w:right w:val="single" w:sz="4" w:space="0" w:color="auto"/>
                  </w:tcBorders>
                  <w:hideMark/>
                </w:tcPr>
                <w:p w14:paraId="289C6B72"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3D2B7B4" w14:textId="77777777" w:rsidR="00543440" w:rsidRDefault="00543440" w:rsidP="00543440">
                  <w:pPr>
                    <w:jc w:val="right"/>
                    <w:rPr>
                      <w:rFonts w:ascii="Arial" w:hAnsi="Arial" w:cs="Arial"/>
                      <w:sz w:val="15"/>
                      <w:szCs w:val="15"/>
                    </w:rPr>
                  </w:pPr>
                  <w:r>
                    <w:rPr>
                      <w:rFonts w:ascii="Arial" w:hAnsi="Arial" w:cs="Arial"/>
                      <w:sz w:val="15"/>
                      <w:szCs w:val="15"/>
                    </w:rPr>
                    <w:t xml:space="preserve">40,00 </w:t>
                  </w:r>
                </w:p>
              </w:tc>
              <w:tc>
                <w:tcPr>
                  <w:tcW w:w="5402" w:type="dxa"/>
                  <w:tcBorders>
                    <w:top w:val="single" w:sz="4" w:space="0" w:color="auto"/>
                    <w:left w:val="single" w:sz="4" w:space="0" w:color="auto"/>
                    <w:bottom w:val="single" w:sz="4" w:space="0" w:color="auto"/>
                    <w:right w:val="single" w:sz="4" w:space="0" w:color="auto"/>
                  </w:tcBorders>
                  <w:hideMark/>
                </w:tcPr>
                <w:p w14:paraId="15DE2C37" w14:textId="77777777" w:rsidR="00543440" w:rsidRPr="00714421" w:rsidRDefault="00543440" w:rsidP="00543440">
                  <w:pPr>
                    <w:spacing w:before="100" w:beforeAutospacing="1" w:after="100" w:afterAutospacing="1"/>
                    <w:jc w:val="both"/>
                  </w:pPr>
                  <w:r>
                    <w:rPr>
                      <w:rFonts w:ascii="Arial" w:hAnsi="Arial" w:cs="Arial"/>
                      <w:sz w:val="16"/>
                    </w:rPr>
                    <w:t>TIP TOP RAC DE 1ª LINHA 42 À FRIO</w:t>
                  </w:r>
                </w:p>
              </w:tc>
            </w:tr>
            <w:tr w:rsidR="00543440" w14:paraId="32042228"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1546BDD7" w14:textId="77777777" w:rsidR="00543440" w:rsidRDefault="00543440" w:rsidP="00543440">
                  <w:pPr>
                    <w:jc w:val="center"/>
                    <w:rPr>
                      <w:rFonts w:ascii="Arial" w:hAnsi="Arial" w:cs="Arial"/>
                      <w:sz w:val="15"/>
                      <w:szCs w:val="15"/>
                    </w:rPr>
                  </w:pPr>
                  <w:r>
                    <w:rPr>
                      <w:rFonts w:ascii="Arial" w:hAnsi="Arial" w:cs="Arial"/>
                      <w:sz w:val="15"/>
                      <w:szCs w:val="15"/>
                    </w:rPr>
                    <w:t>47</w:t>
                  </w:r>
                </w:p>
              </w:tc>
              <w:tc>
                <w:tcPr>
                  <w:tcW w:w="1440" w:type="dxa"/>
                  <w:tcBorders>
                    <w:top w:val="single" w:sz="4" w:space="0" w:color="auto"/>
                    <w:left w:val="single" w:sz="4" w:space="0" w:color="auto"/>
                    <w:bottom w:val="single" w:sz="4" w:space="0" w:color="auto"/>
                    <w:right w:val="single" w:sz="4" w:space="0" w:color="auto"/>
                  </w:tcBorders>
                  <w:hideMark/>
                </w:tcPr>
                <w:p w14:paraId="55ED9EB2"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17EDF858"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F5D0E1B" w14:textId="77777777" w:rsidR="00543440" w:rsidRDefault="00543440" w:rsidP="00543440">
                  <w:pPr>
                    <w:jc w:val="right"/>
                    <w:rPr>
                      <w:rFonts w:ascii="Arial" w:hAnsi="Arial" w:cs="Arial"/>
                      <w:sz w:val="15"/>
                      <w:szCs w:val="15"/>
                    </w:rPr>
                  </w:pPr>
                  <w:r>
                    <w:rPr>
                      <w:rFonts w:ascii="Arial" w:hAnsi="Arial" w:cs="Arial"/>
                      <w:sz w:val="15"/>
                      <w:szCs w:val="15"/>
                    </w:rPr>
                    <w:t xml:space="preserve">40,00 </w:t>
                  </w:r>
                </w:p>
              </w:tc>
              <w:tc>
                <w:tcPr>
                  <w:tcW w:w="5402" w:type="dxa"/>
                  <w:tcBorders>
                    <w:top w:val="single" w:sz="4" w:space="0" w:color="auto"/>
                    <w:left w:val="single" w:sz="4" w:space="0" w:color="auto"/>
                    <w:bottom w:val="single" w:sz="4" w:space="0" w:color="auto"/>
                    <w:right w:val="single" w:sz="4" w:space="0" w:color="auto"/>
                  </w:tcBorders>
                  <w:hideMark/>
                </w:tcPr>
                <w:p w14:paraId="4FF2D5E2" w14:textId="77777777" w:rsidR="00543440" w:rsidRPr="00714421" w:rsidRDefault="00543440" w:rsidP="00543440">
                  <w:pPr>
                    <w:spacing w:before="100" w:beforeAutospacing="1" w:after="100" w:afterAutospacing="1"/>
                    <w:jc w:val="both"/>
                  </w:pPr>
                  <w:r>
                    <w:rPr>
                      <w:rFonts w:ascii="Arial" w:hAnsi="Arial" w:cs="Arial"/>
                      <w:sz w:val="16"/>
                    </w:rPr>
                    <w:t>TIP TOP RAC DE 1ª LINHA 42 À QUENTE</w:t>
                  </w:r>
                </w:p>
              </w:tc>
            </w:tr>
            <w:tr w:rsidR="00543440" w14:paraId="74F3E49D"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639F3750" w14:textId="77777777" w:rsidR="00543440" w:rsidRDefault="00543440" w:rsidP="00543440">
                  <w:pPr>
                    <w:jc w:val="center"/>
                    <w:rPr>
                      <w:rFonts w:ascii="Arial" w:hAnsi="Arial" w:cs="Arial"/>
                      <w:sz w:val="15"/>
                      <w:szCs w:val="15"/>
                    </w:rPr>
                  </w:pPr>
                  <w:r>
                    <w:rPr>
                      <w:rFonts w:ascii="Arial" w:hAnsi="Arial" w:cs="Arial"/>
                      <w:sz w:val="15"/>
                      <w:szCs w:val="15"/>
                    </w:rPr>
                    <w:t>48</w:t>
                  </w:r>
                </w:p>
              </w:tc>
              <w:tc>
                <w:tcPr>
                  <w:tcW w:w="1440" w:type="dxa"/>
                  <w:tcBorders>
                    <w:top w:val="single" w:sz="4" w:space="0" w:color="auto"/>
                    <w:left w:val="single" w:sz="4" w:space="0" w:color="auto"/>
                    <w:bottom w:val="single" w:sz="4" w:space="0" w:color="auto"/>
                    <w:right w:val="single" w:sz="4" w:space="0" w:color="auto"/>
                  </w:tcBorders>
                  <w:hideMark/>
                </w:tcPr>
                <w:p w14:paraId="6E19EFA5"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740B893F"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99D1CE9" w14:textId="77777777" w:rsidR="00543440" w:rsidRDefault="00543440" w:rsidP="00543440">
                  <w:pPr>
                    <w:jc w:val="right"/>
                    <w:rPr>
                      <w:rFonts w:ascii="Arial" w:hAnsi="Arial" w:cs="Arial"/>
                      <w:sz w:val="15"/>
                      <w:szCs w:val="15"/>
                    </w:rPr>
                  </w:pPr>
                  <w:r>
                    <w:rPr>
                      <w:rFonts w:ascii="Arial" w:hAnsi="Arial" w:cs="Arial"/>
                      <w:sz w:val="15"/>
                      <w:szCs w:val="15"/>
                    </w:rPr>
                    <w:t xml:space="preserve">40,00 </w:t>
                  </w:r>
                </w:p>
              </w:tc>
              <w:tc>
                <w:tcPr>
                  <w:tcW w:w="5402" w:type="dxa"/>
                  <w:tcBorders>
                    <w:top w:val="single" w:sz="4" w:space="0" w:color="auto"/>
                    <w:left w:val="single" w:sz="4" w:space="0" w:color="auto"/>
                    <w:bottom w:val="single" w:sz="4" w:space="0" w:color="auto"/>
                    <w:right w:val="single" w:sz="4" w:space="0" w:color="auto"/>
                  </w:tcBorders>
                  <w:hideMark/>
                </w:tcPr>
                <w:p w14:paraId="1B6B0D8F" w14:textId="77777777" w:rsidR="00543440" w:rsidRPr="00714421" w:rsidRDefault="00543440" w:rsidP="00543440">
                  <w:pPr>
                    <w:spacing w:before="100" w:beforeAutospacing="1" w:after="100" w:afterAutospacing="1"/>
                    <w:jc w:val="both"/>
                  </w:pPr>
                  <w:r>
                    <w:rPr>
                      <w:rFonts w:ascii="Arial" w:hAnsi="Arial" w:cs="Arial"/>
                      <w:sz w:val="16"/>
                    </w:rPr>
                    <w:t>TIP TOP RAC DE 1ª LINHA 44 À FRIO</w:t>
                  </w:r>
                </w:p>
              </w:tc>
            </w:tr>
            <w:tr w:rsidR="00543440" w14:paraId="0004B0A3"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4B9647AE" w14:textId="77777777" w:rsidR="00543440" w:rsidRDefault="00543440" w:rsidP="00543440">
                  <w:pPr>
                    <w:jc w:val="center"/>
                    <w:rPr>
                      <w:rFonts w:ascii="Arial" w:hAnsi="Arial" w:cs="Arial"/>
                      <w:sz w:val="15"/>
                      <w:szCs w:val="15"/>
                    </w:rPr>
                  </w:pPr>
                  <w:r>
                    <w:rPr>
                      <w:rFonts w:ascii="Arial" w:hAnsi="Arial" w:cs="Arial"/>
                      <w:sz w:val="15"/>
                      <w:szCs w:val="15"/>
                    </w:rPr>
                    <w:t>49</w:t>
                  </w:r>
                </w:p>
              </w:tc>
              <w:tc>
                <w:tcPr>
                  <w:tcW w:w="1440" w:type="dxa"/>
                  <w:tcBorders>
                    <w:top w:val="single" w:sz="4" w:space="0" w:color="auto"/>
                    <w:left w:val="single" w:sz="4" w:space="0" w:color="auto"/>
                    <w:bottom w:val="single" w:sz="4" w:space="0" w:color="auto"/>
                    <w:right w:val="single" w:sz="4" w:space="0" w:color="auto"/>
                  </w:tcBorders>
                  <w:hideMark/>
                </w:tcPr>
                <w:p w14:paraId="5F48C6BC"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05FD030D"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66ABAA6" w14:textId="77777777" w:rsidR="00543440" w:rsidRDefault="00543440" w:rsidP="00543440">
                  <w:pPr>
                    <w:jc w:val="right"/>
                    <w:rPr>
                      <w:rFonts w:ascii="Arial" w:hAnsi="Arial" w:cs="Arial"/>
                      <w:sz w:val="15"/>
                      <w:szCs w:val="15"/>
                    </w:rPr>
                  </w:pPr>
                  <w:r>
                    <w:rPr>
                      <w:rFonts w:ascii="Arial" w:hAnsi="Arial" w:cs="Arial"/>
                      <w:sz w:val="15"/>
                      <w:szCs w:val="15"/>
                    </w:rPr>
                    <w:t xml:space="preserve">40,00 </w:t>
                  </w:r>
                </w:p>
              </w:tc>
              <w:tc>
                <w:tcPr>
                  <w:tcW w:w="5402" w:type="dxa"/>
                  <w:tcBorders>
                    <w:top w:val="single" w:sz="4" w:space="0" w:color="auto"/>
                    <w:left w:val="single" w:sz="4" w:space="0" w:color="auto"/>
                    <w:bottom w:val="single" w:sz="4" w:space="0" w:color="auto"/>
                    <w:right w:val="single" w:sz="4" w:space="0" w:color="auto"/>
                  </w:tcBorders>
                  <w:hideMark/>
                </w:tcPr>
                <w:p w14:paraId="57876398" w14:textId="77777777" w:rsidR="00543440" w:rsidRPr="00714421" w:rsidRDefault="00543440" w:rsidP="00543440">
                  <w:pPr>
                    <w:spacing w:before="100" w:beforeAutospacing="1" w:after="100" w:afterAutospacing="1"/>
                    <w:jc w:val="both"/>
                  </w:pPr>
                  <w:r>
                    <w:rPr>
                      <w:rFonts w:ascii="Arial" w:hAnsi="Arial" w:cs="Arial"/>
                      <w:sz w:val="16"/>
                    </w:rPr>
                    <w:t>TIP TOP RAC DE 1ª LINHA 44 À QUENTE</w:t>
                  </w:r>
                </w:p>
              </w:tc>
            </w:tr>
            <w:tr w:rsidR="00543440" w14:paraId="705939F5"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4EF91EB4" w14:textId="77777777" w:rsidR="00543440" w:rsidRDefault="00543440" w:rsidP="00543440">
                  <w:pPr>
                    <w:jc w:val="center"/>
                    <w:rPr>
                      <w:rFonts w:ascii="Arial" w:hAnsi="Arial" w:cs="Arial"/>
                      <w:sz w:val="15"/>
                      <w:szCs w:val="15"/>
                    </w:rPr>
                  </w:pPr>
                  <w:r>
                    <w:rPr>
                      <w:rFonts w:ascii="Arial" w:hAnsi="Arial" w:cs="Arial"/>
                      <w:sz w:val="15"/>
                      <w:szCs w:val="15"/>
                    </w:rPr>
                    <w:t>50</w:t>
                  </w:r>
                </w:p>
              </w:tc>
              <w:tc>
                <w:tcPr>
                  <w:tcW w:w="1440" w:type="dxa"/>
                  <w:tcBorders>
                    <w:top w:val="single" w:sz="4" w:space="0" w:color="auto"/>
                    <w:left w:val="single" w:sz="4" w:space="0" w:color="auto"/>
                    <w:bottom w:val="single" w:sz="4" w:space="0" w:color="auto"/>
                    <w:right w:val="single" w:sz="4" w:space="0" w:color="auto"/>
                  </w:tcBorders>
                  <w:hideMark/>
                </w:tcPr>
                <w:p w14:paraId="461BAFCA"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2F33BC43"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ECA350C" w14:textId="77777777" w:rsidR="00543440" w:rsidRDefault="00543440" w:rsidP="00543440">
                  <w:pPr>
                    <w:jc w:val="right"/>
                    <w:rPr>
                      <w:rFonts w:ascii="Arial" w:hAnsi="Arial" w:cs="Arial"/>
                      <w:sz w:val="15"/>
                      <w:szCs w:val="15"/>
                    </w:rPr>
                  </w:pPr>
                  <w:r>
                    <w:rPr>
                      <w:rFonts w:ascii="Arial" w:hAnsi="Arial" w:cs="Arial"/>
                      <w:sz w:val="15"/>
                      <w:szCs w:val="15"/>
                    </w:rPr>
                    <w:t xml:space="preserve">50,00 </w:t>
                  </w:r>
                </w:p>
              </w:tc>
              <w:tc>
                <w:tcPr>
                  <w:tcW w:w="5402" w:type="dxa"/>
                  <w:tcBorders>
                    <w:top w:val="single" w:sz="4" w:space="0" w:color="auto"/>
                    <w:left w:val="single" w:sz="4" w:space="0" w:color="auto"/>
                    <w:bottom w:val="single" w:sz="4" w:space="0" w:color="auto"/>
                    <w:right w:val="single" w:sz="4" w:space="0" w:color="auto"/>
                  </w:tcBorders>
                  <w:hideMark/>
                </w:tcPr>
                <w:p w14:paraId="5E61FDFA" w14:textId="77777777" w:rsidR="00543440" w:rsidRPr="00714421" w:rsidRDefault="00543440" w:rsidP="00543440">
                  <w:pPr>
                    <w:spacing w:before="100" w:beforeAutospacing="1" w:after="100" w:afterAutospacing="1"/>
                    <w:jc w:val="both"/>
                  </w:pPr>
                  <w:r>
                    <w:rPr>
                      <w:rFonts w:ascii="Arial" w:hAnsi="Arial" w:cs="Arial"/>
                      <w:sz w:val="16"/>
                    </w:rPr>
                    <w:t>TIP TOP RAC DE 1ª LINHA 45 À FRIO</w:t>
                  </w:r>
                </w:p>
              </w:tc>
            </w:tr>
            <w:tr w:rsidR="00543440" w14:paraId="1A517CE4"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2A11598D" w14:textId="77777777" w:rsidR="00543440" w:rsidRDefault="00543440" w:rsidP="00543440">
                  <w:pPr>
                    <w:jc w:val="center"/>
                    <w:rPr>
                      <w:rFonts w:ascii="Arial" w:hAnsi="Arial" w:cs="Arial"/>
                      <w:sz w:val="15"/>
                      <w:szCs w:val="15"/>
                    </w:rPr>
                  </w:pPr>
                  <w:r>
                    <w:rPr>
                      <w:rFonts w:ascii="Arial" w:hAnsi="Arial" w:cs="Arial"/>
                      <w:sz w:val="15"/>
                      <w:szCs w:val="15"/>
                    </w:rPr>
                    <w:t>51</w:t>
                  </w:r>
                </w:p>
              </w:tc>
              <w:tc>
                <w:tcPr>
                  <w:tcW w:w="1440" w:type="dxa"/>
                  <w:tcBorders>
                    <w:top w:val="single" w:sz="4" w:space="0" w:color="auto"/>
                    <w:left w:val="single" w:sz="4" w:space="0" w:color="auto"/>
                    <w:bottom w:val="single" w:sz="4" w:space="0" w:color="auto"/>
                    <w:right w:val="single" w:sz="4" w:space="0" w:color="auto"/>
                  </w:tcBorders>
                  <w:hideMark/>
                </w:tcPr>
                <w:p w14:paraId="76A53F46" w14:textId="77777777" w:rsidR="00543440" w:rsidRDefault="00543440" w:rsidP="00543440">
                  <w:pPr>
                    <w:jc w:val="right"/>
                    <w:rPr>
                      <w:rFonts w:ascii="Arial" w:hAnsi="Arial" w:cs="Arial"/>
                      <w:sz w:val="15"/>
                      <w:szCs w:val="15"/>
                    </w:rPr>
                  </w:pPr>
                  <w:r>
                    <w:rPr>
                      <w:rFonts w:ascii="Arial" w:hAnsi="Arial" w:cs="Arial"/>
                      <w:sz w:val="15"/>
                      <w:szCs w:val="15"/>
                    </w:rPr>
                    <w:t xml:space="preserve">250,00 </w:t>
                  </w:r>
                </w:p>
              </w:tc>
              <w:tc>
                <w:tcPr>
                  <w:tcW w:w="900" w:type="dxa"/>
                  <w:tcBorders>
                    <w:top w:val="single" w:sz="4" w:space="0" w:color="auto"/>
                    <w:left w:val="single" w:sz="4" w:space="0" w:color="auto"/>
                    <w:bottom w:val="single" w:sz="4" w:space="0" w:color="auto"/>
                    <w:right w:val="single" w:sz="4" w:space="0" w:color="auto"/>
                  </w:tcBorders>
                  <w:hideMark/>
                </w:tcPr>
                <w:p w14:paraId="3C796474"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80F9215" w14:textId="77777777" w:rsidR="00543440" w:rsidRDefault="00543440" w:rsidP="00543440">
                  <w:pPr>
                    <w:jc w:val="right"/>
                    <w:rPr>
                      <w:rFonts w:ascii="Arial" w:hAnsi="Arial" w:cs="Arial"/>
                      <w:sz w:val="15"/>
                      <w:szCs w:val="15"/>
                    </w:rPr>
                  </w:pPr>
                  <w:r>
                    <w:rPr>
                      <w:rFonts w:ascii="Arial" w:hAnsi="Arial" w:cs="Arial"/>
                      <w:sz w:val="15"/>
                      <w:szCs w:val="15"/>
                    </w:rPr>
                    <w:t xml:space="preserve">50,00 </w:t>
                  </w:r>
                </w:p>
              </w:tc>
              <w:tc>
                <w:tcPr>
                  <w:tcW w:w="5402" w:type="dxa"/>
                  <w:tcBorders>
                    <w:top w:val="single" w:sz="4" w:space="0" w:color="auto"/>
                    <w:left w:val="single" w:sz="4" w:space="0" w:color="auto"/>
                    <w:bottom w:val="single" w:sz="4" w:space="0" w:color="auto"/>
                    <w:right w:val="single" w:sz="4" w:space="0" w:color="auto"/>
                  </w:tcBorders>
                  <w:hideMark/>
                </w:tcPr>
                <w:p w14:paraId="2863DE3C" w14:textId="77777777" w:rsidR="00543440" w:rsidRPr="00714421" w:rsidRDefault="00543440" w:rsidP="00543440">
                  <w:pPr>
                    <w:spacing w:before="100" w:beforeAutospacing="1" w:after="100" w:afterAutospacing="1"/>
                    <w:jc w:val="both"/>
                  </w:pPr>
                  <w:r>
                    <w:rPr>
                      <w:rFonts w:ascii="Arial" w:hAnsi="Arial" w:cs="Arial"/>
                      <w:sz w:val="16"/>
                    </w:rPr>
                    <w:t>TIP TOP RAC DE 1ª LINHA 45 À QUENTE</w:t>
                  </w:r>
                </w:p>
              </w:tc>
            </w:tr>
            <w:tr w:rsidR="00543440" w14:paraId="4EBC3B9E"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4330E92E" w14:textId="77777777" w:rsidR="00543440" w:rsidRDefault="00543440" w:rsidP="00543440">
                  <w:pPr>
                    <w:jc w:val="center"/>
                    <w:rPr>
                      <w:rFonts w:ascii="Arial" w:hAnsi="Arial" w:cs="Arial"/>
                      <w:sz w:val="15"/>
                      <w:szCs w:val="15"/>
                    </w:rPr>
                  </w:pPr>
                  <w:r>
                    <w:rPr>
                      <w:rFonts w:ascii="Arial" w:hAnsi="Arial" w:cs="Arial"/>
                      <w:sz w:val="15"/>
                      <w:szCs w:val="15"/>
                    </w:rPr>
                    <w:t>52</w:t>
                  </w:r>
                </w:p>
              </w:tc>
              <w:tc>
                <w:tcPr>
                  <w:tcW w:w="1440" w:type="dxa"/>
                  <w:tcBorders>
                    <w:top w:val="single" w:sz="4" w:space="0" w:color="auto"/>
                    <w:left w:val="single" w:sz="4" w:space="0" w:color="auto"/>
                    <w:bottom w:val="single" w:sz="4" w:space="0" w:color="auto"/>
                    <w:right w:val="single" w:sz="4" w:space="0" w:color="auto"/>
                  </w:tcBorders>
                  <w:hideMark/>
                </w:tcPr>
                <w:p w14:paraId="466E65F3"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1449E5C2"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2000C14" w14:textId="77777777" w:rsidR="00543440" w:rsidRDefault="00543440" w:rsidP="00543440">
                  <w:pPr>
                    <w:jc w:val="right"/>
                    <w:rPr>
                      <w:rFonts w:ascii="Arial" w:hAnsi="Arial" w:cs="Arial"/>
                      <w:sz w:val="15"/>
                      <w:szCs w:val="15"/>
                    </w:rPr>
                  </w:pPr>
                  <w:r>
                    <w:rPr>
                      <w:rFonts w:ascii="Arial" w:hAnsi="Arial" w:cs="Arial"/>
                      <w:sz w:val="15"/>
                      <w:szCs w:val="15"/>
                    </w:rPr>
                    <w:t xml:space="preserve">50,00 </w:t>
                  </w:r>
                </w:p>
              </w:tc>
              <w:tc>
                <w:tcPr>
                  <w:tcW w:w="5402" w:type="dxa"/>
                  <w:tcBorders>
                    <w:top w:val="single" w:sz="4" w:space="0" w:color="auto"/>
                    <w:left w:val="single" w:sz="4" w:space="0" w:color="auto"/>
                    <w:bottom w:val="single" w:sz="4" w:space="0" w:color="auto"/>
                    <w:right w:val="single" w:sz="4" w:space="0" w:color="auto"/>
                  </w:tcBorders>
                  <w:hideMark/>
                </w:tcPr>
                <w:p w14:paraId="06DC5BD9" w14:textId="77777777" w:rsidR="00543440" w:rsidRPr="00714421" w:rsidRDefault="00543440" w:rsidP="00543440">
                  <w:pPr>
                    <w:spacing w:before="100" w:beforeAutospacing="1" w:after="100" w:afterAutospacing="1"/>
                    <w:jc w:val="both"/>
                  </w:pPr>
                  <w:r>
                    <w:rPr>
                      <w:rFonts w:ascii="Arial" w:hAnsi="Arial" w:cs="Arial"/>
                      <w:sz w:val="16"/>
                    </w:rPr>
                    <w:t>TIP TOP RAC DE 1ª LINHA 46 À FRIO</w:t>
                  </w:r>
                </w:p>
              </w:tc>
            </w:tr>
            <w:tr w:rsidR="00543440" w14:paraId="558EF6BC"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2648078C" w14:textId="77777777" w:rsidR="00543440" w:rsidRDefault="00543440" w:rsidP="00543440">
                  <w:pPr>
                    <w:jc w:val="center"/>
                    <w:rPr>
                      <w:rFonts w:ascii="Arial" w:hAnsi="Arial" w:cs="Arial"/>
                      <w:sz w:val="15"/>
                      <w:szCs w:val="15"/>
                    </w:rPr>
                  </w:pPr>
                  <w:r>
                    <w:rPr>
                      <w:rFonts w:ascii="Arial" w:hAnsi="Arial" w:cs="Arial"/>
                      <w:sz w:val="15"/>
                      <w:szCs w:val="15"/>
                    </w:rPr>
                    <w:t>53</w:t>
                  </w:r>
                </w:p>
              </w:tc>
              <w:tc>
                <w:tcPr>
                  <w:tcW w:w="1440" w:type="dxa"/>
                  <w:tcBorders>
                    <w:top w:val="single" w:sz="4" w:space="0" w:color="auto"/>
                    <w:left w:val="single" w:sz="4" w:space="0" w:color="auto"/>
                    <w:bottom w:val="single" w:sz="4" w:space="0" w:color="auto"/>
                    <w:right w:val="single" w:sz="4" w:space="0" w:color="auto"/>
                  </w:tcBorders>
                  <w:hideMark/>
                </w:tcPr>
                <w:p w14:paraId="345655F5"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6F2C7882"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81811A2" w14:textId="77777777" w:rsidR="00543440" w:rsidRDefault="00543440" w:rsidP="00543440">
                  <w:pPr>
                    <w:jc w:val="right"/>
                    <w:rPr>
                      <w:rFonts w:ascii="Arial" w:hAnsi="Arial" w:cs="Arial"/>
                      <w:sz w:val="15"/>
                      <w:szCs w:val="15"/>
                    </w:rPr>
                  </w:pPr>
                  <w:r>
                    <w:rPr>
                      <w:rFonts w:ascii="Arial" w:hAnsi="Arial" w:cs="Arial"/>
                      <w:sz w:val="15"/>
                      <w:szCs w:val="15"/>
                    </w:rPr>
                    <w:t xml:space="preserve">50,00 </w:t>
                  </w:r>
                </w:p>
              </w:tc>
              <w:tc>
                <w:tcPr>
                  <w:tcW w:w="5402" w:type="dxa"/>
                  <w:tcBorders>
                    <w:top w:val="single" w:sz="4" w:space="0" w:color="auto"/>
                    <w:left w:val="single" w:sz="4" w:space="0" w:color="auto"/>
                    <w:bottom w:val="single" w:sz="4" w:space="0" w:color="auto"/>
                    <w:right w:val="single" w:sz="4" w:space="0" w:color="auto"/>
                  </w:tcBorders>
                  <w:hideMark/>
                </w:tcPr>
                <w:p w14:paraId="6E6937CF" w14:textId="77777777" w:rsidR="00543440" w:rsidRPr="00714421" w:rsidRDefault="00543440" w:rsidP="00543440">
                  <w:pPr>
                    <w:spacing w:before="100" w:beforeAutospacing="1" w:after="100" w:afterAutospacing="1"/>
                    <w:jc w:val="both"/>
                  </w:pPr>
                  <w:r>
                    <w:rPr>
                      <w:rFonts w:ascii="Arial" w:hAnsi="Arial" w:cs="Arial"/>
                      <w:sz w:val="16"/>
                    </w:rPr>
                    <w:t>TIP TOP RAC DE 1ª LINHA 46 À QUENTE</w:t>
                  </w:r>
                </w:p>
              </w:tc>
            </w:tr>
            <w:tr w:rsidR="00543440" w14:paraId="0BF87432"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689C71EC" w14:textId="77777777" w:rsidR="00543440" w:rsidRDefault="00543440" w:rsidP="00543440">
                  <w:pPr>
                    <w:jc w:val="center"/>
                    <w:rPr>
                      <w:rFonts w:ascii="Arial" w:hAnsi="Arial" w:cs="Arial"/>
                      <w:sz w:val="15"/>
                      <w:szCs w:val="15"/>
                    </w:rPr>
                  </w:pPr>
                  <w:r>
                    <w:rPr>
                      <w:rFonts w:ascii="Arial" w:hAnsi="Arial" w:cs="Arial"/>
                      <w:sz w:val="15"/>
                      <w:szCs w:val="15"/>
                    </w:rPr>
                    <w:t>54</w:t>
                  </w:r>
                </w:p>
              </w:tc>
              <w:tc>
                <w:tcPr>
                  <w:tcW w:w="1440" w:type="dxa"/>
                  <w:tcBorders>
                    <w:top w:val="single" w:sz="4" w:space="0" w:color="auto"/>
                    <w:left w:val="single" w:sz="4" w:space="0" w:color="auto"/>
                    <w:bottom w:val="single" w:sz="4" w:space="0" w:color="auto"/>
                    <w:right w:val="single" w:sz="4" w:space="0" w:color="auto"/>
                  </w:tcBorders>
                  <w:hideMark/>
                </w:tcPr>
                <w:p w14:paraId="54CB4C97"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16461F3D"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B292D98" w14:textId="77777777" w:rsidR="00543440" w:rsidRDefault="00543440" w:rsidP="00543440">
                  <w:pPr>
                    <w:jc w:val="right"/>
                    <w:rPr>
                      <w:rFonts w:ascii="Arial" w:hAnsi="Arial" w:cs="Arial"/>
                      <w:sz w:val="15"/>
                      <w:szCs w:val="15"/>
                    </w:rPr>
                  </w:pPr>
                  <w:r>
                    <w:rPr>
                      <w:rFonts w:ascii="Arial" w:hAnsi="Arial" w:cs="Arial"/>
                      <w:sz w:val="15"/>
                      <w:szCs w:val="15"/>
                    </w:rPr>
                    <w:t xml:space="preserve">80,00 </w:t>
                  </w:r>
                </w:p>
              </w:tc>
              <w:tc>
                <w:tcPr>
                  <w:tcW w:w="5402" w:type="dxa"/>
                  <w:tcBorders>
                    <w:top w:val="single" w:sz="4" w:space="0" w:color="auto"/>
                    <w:left w:val="single" w:sz="4" w:space="0" w:color="auto"/>
                    <w:bottom w:val="single" w:sz="4" w:space="0" w:color="auto"/>
                    <w:right w:val="single" w:sz="4" w:space="0" w:color="auto"/>
                  </w:tcBorders>
                  <w:hideMark/>
                </w:tcPr>
                <w:p w14:paraId="15C6F02C" w14:textId="77777777" w:rsidR="00543440" w:rsidRPr="00714421" w:rsidRDefault="00543440" w:rsidP="00543440">
                  <w:pPr>
                    <w:spacing w:before="100" w:beforeAutospacing="1" w:after="100" w:afterAutospacing="1"/>
                    <w:jc w:val="both"/>
                  </w:pPr>
                  <w:r>
                    <w:rPr>
                      <w:rFonts w:ascii="Arial" w:hAnsi="Arial" w:cs="Arial"/>
                      <w:sz w:val="16"/>
                    </w:rPr>
                    <w:t>TIP TOP RAC DE 1ª LINHA 50 À QUENTE</w:t>
                  </w:r>
                </w:p>
              </w:tc>
            </w:tr>
            <w:tr w:rsidR="00543440" w14:paraId="44D827C9"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558E5C15" w14:textId="77777777" w:rsidR="00543440" w:rsidRDefault="00543440" w:rsidP="00543440">
                  <w:pPr>
                    <w:jc w:val="center"/>
                    <w:rPr>
                      <w:rFonts w:ascii="Arial" w:hAnsi="Arial" w:cs="Arial"/>
                      <w:sz w:val="15"/>
                      <w:szCs w:val="15"/>
                    </w:rPr>
                  </w:pPr>
                  <w:r>
                    <w:rPr>
                      <w:rFonts w:ascii="Arial" w:hAnsi="Arial" w:cs="Arial"/>
                      <w:sz w:val="15"/>
                      <w:szCs w:val="15"/>
                    </w:rPr>
                    <w:t>55</w:t>
                  </w:r>
                </w:p>
              </w:tc>
              <w:tc>
                <w:tcPr>
                  <w:tcW w:w="1440" w:type="dxa"/>
                  <w:tcBorders>
                    <w:top w:val="single" w:sz="4" w:space="0" w:color="auto"/>
                    <w:left w:val="single" w:sz="4" w:space="0" w:color="auto"/>
                    <w:bottom w:val="single" w:sz="4" w:space="0" w:color="auto"/>
                    <w:right w:val="single" w:sz="4" w:space="0" w:color="auto"/>
                  </w:tcBorders>
                  <w:hideMark/>
                </w:tcPr>
                <w:p w14:paraId="516F7B21" w14:textId="77777777" w:rsidR="00543440" w:rsidRDefault="00543440" w:rsidP="00543440">
                  <w:pPr>
                    <w:jc w:val="right"/>
                    <w:rPr>
                      <w:rFonts w:ascii="Arial" w:hAnsi="Arial" w:cs="Arial"/>
                      <w:sz w:val="15"/>
                      <w:szCs w:val="15"/>
                    </w:rPr>
                  </w:pPr>
                  <w:r>
                    <w:rPr>
                      <w:rFonts w:ascii="Arial" w:hAnsi="Arial" w:cs="Arial"/>
                      <w:sz w:val="15"/>
                      <w:szCs w:val="15"/>
                    </w:rPr>
                    <w:t xml:space="preserve">300,00 </w:t>
                  </w:r>
                </w:p>
              </w:tc>
              <w:tc>
                <w:tcPr>
                  <w:tcW w:w="900" w:type="dxa"/>
                  <w:tcBorders>
                    <w:top w:val="single" w:sz="4" w:space="0" w:color="auto"/>
                    <w:left w:val="single" w:sz="4" w:space="0" w:color="auto"/>
                    <w:bottom w:val="single" w:sz="4" w:space="0" w:color="auto"/>
                    <w:right w:val="single" w:sz="4" w:space="0" w:color="auto"/>
                  </w:tcBorders>
                  <w:hideMark/>
                </w:tcPr>
                <w:p w14:paraId="3CD3713D"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6ABF93E" w14:textId="77777777" w:rsidR="00543440" w:rsidRDefault="00543440" w:rsidP="00543440">
                  <w:pPr>
                    <w:jc w:val="right"/>
                    <w:rPr>
                      <w:rFonts w:ascii="Arial" w:hAnsi="Arial" w:cs="Arial"/>
                      <w:sz w:val="15"/>
                      <w:szCs w:val="15"/>
                    </w:rPr>
                  </w:pPr>
                  <w:r>
                    <w:rPr>
                      <w:rFonts w:ascii="Arial" w:hAnsi="Arial" w:cs="Arial"/>
                      <w:sz w:val="15"/>
                      <w:szCs w:val="15"/>
                    </w:rPr>
                    <w:t xml:space="preserve">120,00 </w:t>
                  </w:r>
                </w:p>
              </w:tc>
              <w:tc>
                <w:tcPr>
                  <w:tcW w:w="5402" w:type="dxa"/>
                  <w:tcBorders>
                    <w:top w:val="single" w:sz="4" w:space="0" w:color="auto"/>
                    <w:left w:val="single" w:sz="4" w:space="0" w:color="auto"/>
                    <w:bottom w:val="single" w:sz="4" w:space="0" w:color="auto"/>
                    <w:right w:val="single" w:sz="4" w:space="0" w:color="auto"/>
                  </w:tcBorders>
                  <w:hideMark/>
                </w:tcPr>
                <w:p w14:paraId="5E858F52" w14:textId="77777777" w:rsidR="00543440" w:rsidRPr="00714421" w:rsidRDefault="00543440" w:rsidP="00543440">
                  <w:pPr>
                    <w:spacing w:before="100" w:beforeAutospacing="1" w:after="100" w:afterAutospacing="1"/>
                    <w:jc w:val="both"/>
                  </w:pPr>
                  <w:r>
                    <w:rPr>
                      <w:rFonts w:ascii="Arial" w:hAnsi="Arial" w:cs="Arial"/>
                      <w:sz w:val="16"/>
                    </w:rPr>
                    <w:t>TIP TOP RAC DE 1ª LINHA 52 À FRIO</w:t>
                  </w:r>
                </w:p>
              </w:tc>
            </w:tr>
            <w:tr w:rsidR="00543440" w14:paraId="1E84F16B"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337B328C" w14:textId="77777777" w:rsidR="00543440" w:rsidRDefault="00543440" w:rsidP="00543440">
                  <w:pPr>
                    <w:jc w:val="center"/>
                    <w:rPr>
                      <w:rFonts w:ascii="Arial" w:hAnsi="Arial" w:cs="Arial"/>
                      <w:sz w:val="15"/>
                      <w:szCs w:val="15"/>
                    </w:rPr>
                  </w:pPr>
                  <w:r>
                    <w:rPr>
                      <w:rFonts w:ascii="Arial" w:hAnsi="Arial" w:cs="Arial"/>
                      <w:sz w:val="15"/>
                      <w:szCs w:val="15"/>
                    </w:rPr>
                    <w:t>56</w:t>
                  </w:r>
                </w:p>
              </w:tc>
              <w:tc>
                <w:tcPr>
                  <w:tcW w:w="1440" w:type="dxa"/>
                  <w:tcBorders>
                    <w:top w:val="single" w:sz="4" w:space="0" w:color="auto"/>
                    <w:left w:val="single" w:sz="4" w:space="0" w:color="auto"/>
                    <w:bottom w:val="single" w:sz="4" w:space="0" w:color="auto"/>
                    <w:right w:val="single" w:sz="4" w:space="0" w:color="auto"/>
                  </w:tcBorders>
                  <w:hideMark/>
                </w:tcPr>
                <w:p w14:paraId="184EE740"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260A332E"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05A36A3" w14:textId="77777777" w:rsidR="00543440" w:rsidRDefault="00543440" w:rsidP="00543440">
                  <w:pPr>
                    <w:jc w:val="right"/>
                    <w:rPr>
                      <w:rFonts w:ascii="Arial" w:hAnsi="Arial" w:cs="Arial"/>
                      <w:sz w:val="15"/>
                      <w:szCs w:val="15"/>
                    </w:rPr>
                  </w:pPr>
                  <w:r>
                    <w:rPr>
                      <w:rFonts w:ascii="Arial" w:hAnsi="Arial" w:cs="Arial"/>
                      <w:sz w:val="15"/>
                      <w:szCs w:val="15"/>
                    </w:rPr>
                    <w:t xml:space="preserve">120,00 </w:t>
                  </w:r>
                </w:p>
              </w:tc>
              <w:tc>
                <w:tcPr>
                  <w:tcW w:w="5402" w:type="dxa"/>
                  <w:tcBorders>
                    <w:top w:val="single" w:sz="4" w:space="0" w:color="auto"/>
                    <w:left w:val="single" w:sz="4" w:space="0" w:color="auto"/>
                    <w:bottom w:val="single" w:sz="4" w:space="0" w:color="auto"/>
                    <w:right w:val="single" w:sz="4" w:space="0" w:color="auto"/>
                  </w:tcBorders>
                  <w:hideMark/>
                </w:tcPr>
                <w:p w14:paraId="4FEEFDA1" w14:textId="77777777" w:rsidR="00543440" w:rsidRPr="00714421" w:rsidRDefault="00543440" w:rsidP="00543440">
                  <w:pPr>
                    <w:spacing w:before="100" w:beforeAutospacing="1" w:after="100" w:afterAutospacing="1"/>
                    <w:jc w:val="both"/>
                  </w:pPr>
                  <w:r>
                    <w:rPr>
                      <w:rFonts w:ascii="Arial" w:hAnsi="Arial" w:cs="Arial"/>
                      <w:sz w:val="16"/>
                    </w:rPr>
                    <w:t>TIP TOP RAC DE 1ª LINHA 52 À QUENTE</w:t>
                  </w:r>
                </w:p>
              </w:tc>
            </w:tr>
            <w:tr w:rsidR="00543440" w14:paraId="10AEE8B1"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6D2E46DF" w14:textId="77777777" w:rsidR="00543440" w:rsidRDefault="00543440" w:rsidP="00543440">
                  <w:pPr>
                    <w:jc w:val="center"/>
                    <w:rPr>
                      <w:rFonts w:ascii="Arial" w:hAnsi="Arial" w:cs="Arial"/>
                      <w:sz w:val="15"/>
                      <w:szCs w:val="15"/>
                    </w:rPr>
                  </w:pPr>
                  <w:r>
                    <w:rPr>
                      <w:rFonts w:ascii="Arial" w:hAnsi="Arial" w:cs="Arial"/>
                      <w:sz w:val="15"/>
                      <w:szCs w:val="15"/>
                    </w:rPr>
                    <w:t>57</w:t>
                  </w:r>
                </w:p>
              </w:tc>
              <w:tc>
                <w:tcPr>
                  <w:tcW w:w="1440" w:type="dxa"/>
                  <w:tcBorders>
                    <w:top w:val="single" w:sz="4" w:space="0" w:color="auto"/>
                    <w:left w:val="single" w:sz="4" w:space="0" w:color="auto"/>
                    <w:bottom w:val="single" w:sz="4" w:space="0" w:color="auto"/>
                    <w:right w:val="single" w:sz="4" w:space="0" w:color="auto"/>
                  </w:tcBorders>
                  <w:hideMark/>
                </w:tcPr>
                <w:p w14:paraId="2361D146"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7AA6326F"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4E9BB84" w14:textId="77777777" w:rsidR="00543440" w:rsidRDefault="00543440" w:rsidP="00543440">
                  <w:pPr>
                    <w:jc w:val="right"/>
                    <w:rPr>
                      <w:rFonts w:ascii="Arial" w:hAnsi="Arial" w:cs="Arial"/>
                      <w:sz w:val="15"/>
                      <w:szCs w:val="15"/>
                    </w:rPr>
                  </w:pPr>
                  <w:r>
                    <w:rPr>
                      <w:rFonts w:ascii="Arial" w:hAnsi="Arial" w:cs="Arial"/>
                      <w:sz w:val="15"/>
                      <w:szCs w:val="15"/>
                    </w:rPr>
                    <w:t xml:space="preserve">120,00 </w:t>
                  </w:r>
                </w:p>
              </w:tc>
              <w:tc>
                <w:tcPr>
                  <w:tcW w:w="5402" w:type="dxa"/>
                  <w:tcBorders>
                    <w:top w:val="single" w:sz="4" w:space="0" w:color="auto"/>
                    <w:left w:val="single" w:sz="4" w:space="0" w:color="auto"/>
                    <w:bottom w:val="single" w:sz="4" w:space="0" w:color="auto"/>
                    <w:right w:val="single" w:sz="4" w:space="0" w:color="auto"/>
                  </w:tcBorders>
                  <w:hideMark/>
                </w:tcPr>
                <w:p w14:paraId="25CBA613" w14:textId="77777777" w:rsidR="00543440" w:rsidRPr="00714421" w:rsidRDefault="00543440" w:rsidP="00543440">
                  <w:pPr>
                    <w:spacing w:before="100" w:beforeAutospacing="1" w:after="100" w:afterAutospacing="1"/>
                    <w:jc w:val="both"/>
                  </w:pPr>
                  <w:r>
                    <w:rPr>
                      <w:rFonts w:ascii="Arial" w:hAnsi="Arial" w:cs="Arial"/>
                      <w:sz w:val="16"/>
                    </w:rPr>
                    <w:t>TIP TOP RAC DE 1ª LINHA 55 À FRIO</w:t>
                  </w:r>
                </w:p>
              </w:tc>
            </w:tr>
            <w:tr w:rsidR="00543440" w14:paraId="73358937"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21219436" w14:textId="77777777" w:rsidR="00543440" w:rsidRDefault="00543440" w:rsidP="00543440">
                  <w:pPr>
                    <w:jc w:val="center"/>
                    <w:rPr>
                      <w:rFonts w:ascii="Arial" w:hAnsi="Arial" w:cs="Arial"/>
                      <w:sz w:val="15"/>
                      <w:szCs w:val="15"/>
                    </w:rPr>
                  </w:pPr>
                  <w:r>
                    <w:rPr>
                      <w:rFonts w:ascii="Arial" w:hAnsi="Arial" w:cs="Arial"/>
                      <w:sz w:val="15"/>
                      <w:szCs w:val="15"/>
                    </w:rPr>
                    <w:t>58</w:t>
                  </w:r>
                </w:p>
              </w:tc>
              <w:tc>
                <w:tcPr>
                  <w:tcW w:w="1440" w:type="dxa"/>
                  <w:tcBorders>
                    <w:top w:val="single" w:sz="4" w:space="0" w:color="auto"/>
                    <w:left w:val="single" w:sz="4" w:space="0" w:color="auto"/>
                    <w:bottom w:val="single" w:sz="4" w:space="0" w:color="auto"/>
                    <w:right w:val="single" w:sz="4" w:space="0" w:color="auto"/>
                  </w:tcBorders>
                  <w:hideMark/>
                </w:tcPr>
                <w:p w14:paraId="203FA127"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44161E39"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F924E5F" w14:textId="77777777" w:rsidR="00543440" w:rsidRDefault="00543440" w:rsidP="00543440">
                  <w:pPr>
                    <w:jc w:val="right"/>
                    <w:rPr>
                      <w:rFonts w:ascii="Arial" w:hAnsi="Arial" w:cs="Arial"/>
                      <w:sz w:val="15"/>
                      <w:szCs w:val="15"/>
                    </w:rPr>
                  </w:pPr>
                  <w:r>
                    <w:rPr>
                      <w:rFonts w:ascii="Arial" w:hAnsi="Arial" w:cs="Arial"/>
                      <w:sz w:val="15"/>
                      <w:szCs w:val="15"/>
                    </w:rPr>
                    <w:t xml:space="preserve">120,00 </w:t>
                  </w:r>
                </w:p>
              </w:tc>
              <w:tc>
                <w:tcPr>
                  <w:tcW w:w="5402" w:type="dxa"/>
                  <w:tcBorders>
                    <w:top w:val="single" w:sz="4" w:space="0" w:color="auto"/>
                    <w:left w:val="single" w:sz="4" w:space="0" w:color="auto"/>
                    <w:bottom w:val="single" w:sz="4" w:space="0" w:color="auto"/>
                    <w:right w:val="single" w:sz="4" w:space="0" w:color="auto"/>
                  </w:tcBorders>
                  <w:hideMark/>
                </w:tcPr>
                <w:p w14:paraId="4AD547EF" w14:textId="77777777" w:rsidR="00543440" w:rsidRPr="00714421" w:rsidRDefault="00543440" w:rsidP="00543440">
                  <w:pPr>
                    <w:spacing w:before="100" w:beforeAutospacing="1" w:after="100" w:afterAutospacing="1"/>
                    <w:jc w:val="both"/>
                  </w:pPr>
                  <w:r>
                    <w:rPr>
                      <w:rFonts w:ascii="Arial" w:hAnsi="Arial" w:cs="Arial"/>
                      <w:sz w:val="16"/>
                    </w:rPr>
                    <w:t>TIP TOP RAC DE 1ª LINHA 56 À FRIO</w:t>
                  </w:r>
                </w:p>
              </w:tc>
            </w:tr>
            <w:tr w:rsidR="00543440" w14:paraId="77C06587"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67DE0AAC" w14:textId="77777777" w:rsidR="00543440" w:rsidRDefault="00543440" w:rsidP="00543440">
                  <w:pPr>
                    <w:jc w:val="center"/>
                    <w:rPr>
                      <w:rFonts w:ascii="Arial" w:hAnsi="Arial" w:cs="Arial"/>
                      <w:sz w:val="15"/>
                      <w:szCs w:val="15"/>
                    </w:rPr>
                  </w:pPr>
                  <w:r>
                    <w:rPr>
                      <w:rFonts w:ascii="Arial" w:hAnsi="Arial" w:cs="Arial"/>
                      <w:sz w:val="15"/>
                      <w:szCs w:val="15"/>
                    </w:rPr>
                    <w:t>59</w:t>
                  </w:r>
                </w:p>
              </w:tc>
              <w:tc>
                <w:tcPr>
                  <w:tcW w:w="1440" w:type="dxa"/>
                  <w:tcBorders>
                    <w:top w:val="single" w:sz="4" w:space="0" w:color="auto"/>
                    <w:left w:val="single" w:sz="4" w:space="0" w:color="auto"/>
                    <w:bottom w:val="single" w:sz="4" w:space="0" w:color="auto"/>
                    <w:right w:val="single" w:sz="4" w:space="0" w:color="auto"/>
                  </w:tcBorders>
                  <w:hideMark/>
                </w:tcPr>
                <w:p w14:paraId="4C4C66E3"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2A13FCB7"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BD2C1AF" w14:textId="77777777" w:rsidR="00543440" w:rsidRDefault="00543440" w:rsidP="00543440">
                  <w:pPr>
                    <w:jc w:val="right"/>
                    <w:rPr>
                      <w:rFonts w:ascii="Arial" w:hAnsi="Arial" w:cs="Arial"/>
                      <w:sz w:val="15"/>
                      <w:szCs w:val="15"/>
                    </w:rPr>
                  </w:pPr>
                  <w:r>
                    <w:rPr>
                      <w:rFonts w:ascii="Arial" w:hAnsi="Arial" w:cs="Arial"/>
                      <w:sz w:val="15"/>
                      <w:szCs w:val="15"/>
                    </w:rPr>
                    <w:t xml:space="preserve">120,00 </w:t>
                  </w:r>
                </w:p>
              </w:tc>
              <w:tc>
                <w:tcPr>
                  <w:tcW w:w="5402" w:type="dxa"/>
                  <w:tcBorders>
                    <w:top w:val="single" w:sz="4" w:space="0" w:color="auto"/>
                    <w:left w:val="single" w:sz="4" w:space="0" w:color="auto"/>
                    <w:bottom w:val="single" w:sz="4" w:space="0" w:color="auto"/>
                    <w:right w:val="single" w:sz="4" w:space="0" w:color="auto"/>
                  </w:tcBorders>
                  <w:hideMark/>
                </w:tcPr>
                <w:p w14:paraId="3F5D422C" w14:textId="77777777" w:rsidR="00543440" w:rsidRPr="00714421" w:rsidRDefault="00543440" w:rsidP="00543440">
                  <w:pPr>
                    <w:spacing w:before="100" w:beforeAutospacing="1" w:after="100" w:afterAutospacing="1"/>
                    <w:jc w:val="both"/>
                  </w:pPr>
                  <w:r>
                    <w:rPr>
                      <w:rFonts w:ascii="Arial" w:hAnsi="Arial" w:cs="Arial"/>
                      <w:sz w:val="16"/>
                    </w:rPr>
                    <w:t>TIP TOP RAC DE 1ª LINHA 56 À QUENTE</w:t>
                  </w:r>
                </w:p>
              </w:tc>
            </w:tr>
            <w:tr w:rsidR="00543440" w14:paraId="084AA19E"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2B03DA30" w14:textId="77777777" w:rsidR="00543440" w:rsidRDefault="00543440" w:rsidP="00543440">
                  <w:pPr>
                    <w:jc w:val="center"/>
                    <w:rPr>
                      <w:rFonts w:ascii="Arial" w:hAnsi="Arial" w:cs="Arial"/>
                      <w:sz w:val="15"/>
                      <w:szCs w:val="15"/>
                    </w:rPr>
                  </w:pPr>
                  <w:r>
                    <w:rPr>
                      <w:rFonts w:ascii="Arial" w:hAnsi="Arial" w:cs="Arial"/>
                      <w:sz w:val="15"/>
                      <w:szCs w:val="15"/>
                    </w:rPr>
                    <w:t>60</w:t>
                  </w:r>
                </w:p>
              </w:tc>
              <w:tc>
                <w:tcPr>
                  <w:tcW w:w="1440" w:type="dxa"/>
                  <w:tcBorders>
                    <w:top w:val="single" w:sz="4" w:space="0" w:color="auto"/>
                    <w:left w:val="single" w:sz="4" w:space="0" w:color="auto"/>
                    <w:bottom w:val="single" w:sz="4" w:space="0" w:color="auto"/>
                    <w:right w:val="single" w:sz="4" w:space="0" w:color="auto"/>
                  </w:tcBorders>
                  <w:hideMark/>
                </w:tcPr>
                <w:p w14:paraId="4DD63DE0" w14:textId="77777777" w:rsidR="00543440" w:rsidRDefault="00543440" w:rsidP="00543440">
                  <w:pPr>
                    <w:jc w:val="right"/>
                    <w:rPr>
                      <w:rFonts w:ascii="Arial" w:hAnsi="Arial" w:cs="Arial"/>
                      <w:sz w:val="15"/>
                      <w:szCs w:val="15"/>
                    </w:rPr>
                  </w:pPr>
                  <w:r>
                    <w:rPr>
                      <w:rFonts w:ascii="Arial" w:hAnsi="Arial" w:cs="Arial"/>
                      <w:sz w:val="15"/>
                      <w:szCs w:val="15"/>
                    </w:rPr>
                    <w:t xml:space="preserve">1.105,00 </w:t>
                  </w:r>
                </w:p>
              </w:tc>
              <w:tc>
                <w:tcPr>
                  <w:tcW w:w="900" w:type="dxa"/>
                  <w:tcBorders>
                    <w:top w:val="single" w:sz="4" w:space="0" w:color="auto"/>
                    <w:left w:val="single" w:sz="4" w:space="0" w:color="auto"/>
                    <w:bottom w:val="single" w:sz="4" w:space="0" w:color="auto"/>
                    <w:right w:val="single" w:sz="4" w:space="0" w:color="auto"/>
                  </w:tcBorders>
                  <w:hideMark/>
                </w:tcPr>
                <w:p w14:paraId="2F109D6E"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B7463BF" w14:textId="77777777" w:rsidR="00543440" w:rsidRDefault="00543440" w:rsidP="00543440">
                  <w:pPr>
                    <w:jc w:val="right"/>
                    <w:rPr>
                      <w:rFonts w:ascii="Arial" w:hAnsi="Arial" w:cs="Arial"/>
                      <w:sz w:val="15"/>
                      <w:szCs w:val="15"/>
                    </w:rPr>
                  </w:pPr>
                  <w:r>
                    <w:rPr>
                      <w:rFonts w:ascii="Arial" w:hAnsi="Arial" w:cs="Arial"/>
                      <w:sz w:val="15"/>
                      <w:szCs w:val="15"/>
                    </w:rPr>
                    <w:t xml:space="preserve">13,50 </w:t>
                  </w:r>
                </w:p>
              </w:tc>
              <w:tc>
                <w:tcPr>
                  <w:tcW w:w="5402" w:type="dxa"/>
                  <w:tcBorders>
                    <w:top w:val="single" w:sz="4" w:space="0" w:color="auto"/>
                    <w:left w:val="single" w:sz="4" w:space="0" w:color="auto"/>
                    <w:bottom w:val="single" w:sz="4" w:space="0" w:color="auto"/>
                    <w:right w:val="single" w:sz="4" w:space="0" w:color="auto"/>
                  </w:tcBorders>
                  <w:hideMark/>
                </w:tcPr>
                <w:p w14:paraId="2B23679C" w14:textId="77777777" w:rsidR="00543440" w:rsidRPr="00714421" w:rsidRDefault="00543440" w:rsidP="00543440">
                  <w:pPr>
                    <w:spacing w:before="100" w:beforeAutospacing="1" w:after="100" w:afterAutospacing="1"/>
                    <w:jc w:val="both"/>
                  </w:pPr>
                  <w:r>
                    <w:rPr>
                      <w:rFonts w:ascii="Arial" w:hAnsi="Arial" w:cs="Arial"/>
                      <w:sz w:val="16"/>
                    </w:rPr>
                    <w:t>TIP TOP VD DE 1ª LINHA 01 À FRIO</w:t>
                  </w:r>
                </w:p>
              </w:tc>
            </w:tr>
            <w:tr w:rsidR="00543440" w14:paraId="026F9A03"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3226EAFD" w14:textId="77777777" w:rsidR="00543440" w:rsidRDefault="00543440" w:rsidP="00543440">
                  <w:pPr>
                    <w:jc w:val="center"/>
                    <w:rPr>
                      <w:rFonts w:ascii="Arial" w:hAnsi="Arial" w:cs="Arial"/>
                      <w:sz w:val="15"/>
                      <w:szCs w:val="15"/>
                    </w:rPr>
                  </w:pPr>
                  <w:r>
                    <w:rPr>
                      <w:rFonts w:ascii="Arial" w:hAnsi="Arial" w:cs="Arial"/>
                      <w:sz w:val="15"/>
                      <w:szCs w:val="15"/>
                    </w:rPr>
                    <w:t>61</w:t>
                  </w:r>
                </w:p>
              </w:tc>
              <w:tc>
                <w:tcPr>
                  <w:tcW w:w="1440" w:type="dxa"/>
                  <w:tcBorders>
                    <w:top w:val="single" w:sz="4" w:space="0" w:color="auto"/>
                    <w:left w:val="single" w:sz="4" w:space="0" w:color="auto"/>
                    <w:bottom w:val="single" w:sz="4" w:space="0" w:color="auto"/>
                    <w:right w:val="single" w:sz="4" w:space="0" w:color="auto"/>
                  </w:tcBorders>
                  <w:hideMark/>
                </w:tcPr>
                <w:p w14:paraId="1A11B56B" w14:textId="77777777" w:rsidR="00543440" w:rsidRDefault="00543440" w:rsidP="00543440">
                  <w:pPr>
                    <w:jc w:val="right"/>
                    <w:rPr>
                      <w:rFonts w:ascii="Arial" w:hAnsi="Arial" w:cs="Arial"/>
                      <w:sz w:val="15"/>
                      <w:szCs w:val="15"/>
                    </w:rPr>
                  </w:pPr>
                  <w:r>
                    <w:rPr>
                      <w:rFonts w:ascii="Arial" w:hAnsi="Arial" w:cs="Arial"/>
                      <w:sz w:val="15"/>
                      <w:szCs w:val="15"/>
                    </w:rPr>
                    <w:t xml:space="preserve">325,00 </w:t>
                  </w:r>
                </w:p>
              </w:tc>
              <w:tc>
                <w:tcPr>
                  <w:tcW w:w="900" w:type="dxa"/>
                  <w:tcBorders>
                    <w:top w:val="single" w:sz="4" w:space="0" w:color="auto"/>
                    <w:left w:val="single" w:sz="4" w:space="0" w:color="auto"/>
                    <w:bottom w:val="single" w:sz="4" w:space="0" w:color="auto"/>
                    <w:right w:val="single" w:sz="4" w:space="0" w:color="auto"/>
                  </w:tcBorders>
                  <w:hideMark/>
                </w:tcPr>
                <w:p w14:paraId="3469849E"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4F116475" w14:textId="77777777" w:rsidR="00543440" w:rsidRDefault="00543440" w:rsidP="00543440">
                  <w:pPr>
                    <w:jc w:val="right"/>
                    <w:rPr>
                      <w:rFonts w:ascii="Arial" w:hAnsi="Arial" w:cs="Arial"/>
                      <w:sz w:val="15"/>
                      <w:szCs w:val="15"/>
                    </w:rPr>
                  </w:pPr>
                  <w:r>
                    <w:rPr>
                      <w:rFonts w:ascii="Arial" w:hAnsi="Arial" w:cs="Arial"/>
                      <w:sz w:val="15"/>
                      <w:szCs w:val="15"/>
                    </w:rPr>
                    <w:t xml:space="preserve">14,00 </w:t>
                  </w:r>
                </w:p>
              </w:tc>
              <w:tc>
                <w:tcPr>
                  <w:tcW w:w="5402" w:type="dxa"/>
                  <w:tcBorders>
                    <w:top w:val="single" w:sz="4" w:space="0" w:color="auto"/>
                    <w:left w:val="single" w:sz="4" w:space="0" w:color="auto"/>
                    <w:bottom w:val="single" w:sz="4" w:space="0" w:color="auto"/>
                    <w:right w:val="single" w:sz="4" w:space="0" w:color="auto"/>
                  </w:tcBorders>
                  <w:hideMark/>
                </w:tcPr>
                <w:p w14:paraId="6947CC25" w14:textId="77777777" w:rsidR="00543440" w:rsidRPr="00714421" w:rsidRDefault="00543440" w:rsidP="00543440">
                  <w:pPr>
                    <w:spacing w:before="100" w:beforeAutospacing="1" w:after="100" w:afterAutospacing="1"/>
                    <w:jc w:val="both"/>
                  </w:pPr>
                  <w:r>
                    <w:rPr>
                      <w:rFonts w:ascii="Arial" w:hAnsi="Arial" w:cs="Arial"/>
                      <w:sz w:val="16"/>
                    </w:rPr>
                    <w:t>TIP TOP VD DE 1ª LINHA 01 À QUENTE</w:t>
                  </w:r>
                </w:p>
              </w:tc>
            </w:tr>
            <w:tr w:rsidR="00543440" w14:paraId="296D0980"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0E740E27" w14:textId="77777777" w:rsidR="00543440" w:rsidRDefault="00543440" w:rsidP="00543440">
                  <w:pPr>
                    <w:jc w:val="center"/>
                    <w:rPr>
                      <w:rFonts w:ascii="Arial" w:hAnsi="Arial" w:cs="Arial"/>
                      <w:sz w:val="15"/>
                      <w:szCs w:val="15"/>
                    </w:rPr>
                  </w:pPr>
                  <w:r>
                    <w:rPr>
                      <w:rFonts w:ascii="Arial" w:hAnsi="Arial" w:cs="Arial"/>
                      <w:sz w:val="15"/>
                      <w:szCs w:val="15"/>
                    </w:rPr>
                    <w:t>62</w:t>
                  </w:r>
                </w:p>
              </w:tc>
              <w:tc>
                <w:tcPr>
                  <w:tcW w:w="1440" w:type="dxa"/>
                  <w:tcBorders>
                    <w:top w:val="single" w:sz="4" w:space="0" w:color="auto"/>
                    <w:left w:val="single" w:sz="4" w:space="0" w:color="auto"/>
                    <w:bottom w:val="single" w:sz="4" w:space="0" w:color="auto"/>
                    <w:right w:val="single" w:sz="4" w:space="0" w:color="auto"/>
                  </w:tcBorders>
                  <w:hideMark/>
                </w:tcPr>
                <w:p w14:paraId="154FB654" w14:textId="77777777" w:rsidR="00543440" w:rsidRDefault="00543440" w:rsidP="00543440">
                  <w:pPr>
                    <w:jc w:val="right"/>
                    <w:rPr>
                      <w:rFonts w:ascii="Arial" w:hAnsi="Arial" w:cs="Arial"/>
                      <w:sz w:val="15"/>
                      <w:szCs w:val="15"/>
                    </w:rPr>
                  </w:pPr>
                  <w:r>
                    <w:rPr>
                      <w:rFonts w:ascii="Arial" w:hAnsi="Arial" w:cs="Arial"/>
                      <w:sz w:val="15"/>
                      <w:szCs w:val="15"/>
                    </w:rPr>
                    <w:t xml:space="preserve">1.125,00 </w:t>
                  </w:r>
                </w:p>
              </w:tc>
              <w:tc>
                <w:tcPr>
                  <w:tcW w:w="900" w:type="dxa"/>
                  <w:tcBorders>
                    <w:top w:val="single" w:sz="4" w:space="0" w:color="auto"/>
                    <w:left w:val="single" w:sz="4" w:space="0" w:color="auto"/>
                    <w:bottom w:val="single" w:sz="4" w:space="0" w:color="auto"/>
                    <w:right w:val="single" w:sz="4" w:space="0" w:color="auto"/>
                  </w:tcBorders>
                  <w:hideMark/>
                </w:tcPr>
                <w:p w14:paraId="2E127BEC"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628EA8C" w14:textId="77777777" w:rsidR="00543440" w:rsidRDefault="00543440" w:rsidP="00543440">
                  <w:pPr>
                    <w:jc w:val="right"/>
                    <w:rPr>
                      <w:rFonts w:ascii="Arial" w:hAnsi="Arial" w:cs="Arial"/>
                      <w:sz w:val="15"/>
                      <w:szCs w:val="15"/>
                    </w:rPr>
                  </w:pPr>
                  <w:r>
                    <w:rPr>
                      <w:rFonts w:ascii="Arial" w:hAnsi="Arial" w:cs="Arial"/>
                      <w:sz w:val="15"/>
                      <w:szCs w:val="15"/>
                    </w:rPr>
                    <w:t xml:space="preserve">13,00 </w:t>
                  </w:r>
                </w:p>
              </w:tc>
              <w:tc>
                <w:tcPr>
                  <w:tcW w:w="5402" w:type="dxa"/>
                  <w:tcBorders>
                    <w:top w:val="single" w:sz="4" w:space="0" w:color="auto"/>
                    <w:left w:val="single" w:sz="4" w:space="0" w:color="auto"/>
                    <w:bottom w:val="single" w:sz="4" w:space="0" w:color="auto"/>
                    <w:right w:val="single" w:sz="4" w:space="0" w:color="auto"/>
                  </w:tcBorders>
                  <w:hideMark/>
                </w:tcPr>
                <w:p w14:paraId="3ABAC038" w14:textId="77777777" w:rsidR="00543440" w:rsidRPr="00714421" w:rsidRDefault="00543440" w:rsidP="00543440">
                  <w:pPr>
                    <w:spacing w:before="100" w:beforeAutospacing="1" w:after="100" w:afterAutospacing="1"/>
                    <w:jc w:val="both"/>
                  </w:pPr>
                  <w:r>
                    <w:rPr>
                      <w:rFonts w:ascii="Arial" w:hAnsi="Arial" w:cs="Arial"/>
                      <w:sz w:val="16"/>
                    </w:rPr>
                    <w:t>TIP TOP VD DE 1ª LINHA 02 À FRIO</w:t>
                  </w:r>
                </w:p>
              </w:tc>
            </w:tr>
            <w:tr w:rsidR="00543440" w14:paraId="4FEFABFE"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57122F37" w14:textId="77777777" w:rsidR="00543440" w:rsidRDefault="00543440" w:rsidP="00543440">
                  <w:pPr>
                    <w:jc w:val="center"/>
                    <w:rPr>
                      <w:rFonts w:ascii="Arial" w:hAnsi="Arial" w:cs="Arial"/>
                      <w:sz w:val="15"/>
                      <w:szCs w:val="15"/>
                    </w:rPr>
                  </w:pPr>
                  <w:r>
                    <w:rPr>
                      <w:rFonts w:ascii="Arial" w:hAnsi="Arial" w:cs="Arial"/>
                      <w:sz w:val="15"/>
                      <w:szCs w:val="15"/>
                    </w:rPr>
                    <w:t>63</w:t>
                  </w:r>
                </w:p>
              </w:tc>
              <w:tc>
                <w:tcPr>
                  <w:tcW w:w="1440" w:type="dxa"/>
                  <w:tcBorders>
                    <w:top w:val="single" w:sz="4" w:space="0" w:color="auto"/>
                    <w:left w:val="single" w:sz="4" w:space="0" w:color="auto"/>
                    <w:bottom w:val="single" w:sz="4" w:space="0" w:color="auto"/>
                    <w:right w:val="single" w:sz="4" w:space="0" w:color="auto"/>
                  </w:tcBorders>
                  <w:hideMark/>
                </w:tcPr>
                <w:p w14:paraId="6FAA4844" w14:textId="77777777" w:rsidR="00543440" w:rsidRDefault="00543440" w:rsidP="00543440">
                  <w:pPr>
                    <w:jc w:val="right"/>
                    <w:rPr>
                      <w:rFonts w:ascii="Arial" w:hAnsi="Arial" w:cs="Arial"/>
                      <w:sz w:val="15"/>
                      <w:szCs w:val="15"/>
                    </w:rPr>
                  </w:pPr>
                  <w:r>
                    <w:rPr>
                      <w:rFonts w:ascii="Arial" w:hAnsi="Arial" w:cs="Arial"/>
                      <w:sz w:val="15"/>
                      <w:szCs w:val="15"/>
                    </w:rPr>
                    <w:t xml:space="preserve">325,00 </w:t>
                  </w:r>
                </w:p>
              </w:tc>
              <w:tc>
                <w:tcPr>
                  <w:tcW w:w="900" w:type="dxa"/>
                  <w:tcBorders>
                    <w:top w:val="single" w:sz="4" w:space="0" w:color="auto"/>
                    <w:left w:val="single" w:sz="4" w:space="0" w:color="auto"/>
                    <w:bottom w:val="single" w:sz="4" w:space="0" w:color="auto"/>
                    <w:right w:val="single" w:sz="4" w:space="0" w:color="auto"/>
                  </w:tcBorders>
                  <w:hideMark/>
                </w:tcPr>
                <w:p w14:paraId="72A33922"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AD3C4DC" w14:textId="77777777" w:rsidR="00543440" w:rsidRDefault="00543440" w:rsidP="00543440">
                  <w:pPr>
                    <w:jc w:val="right"/>
                    <w:rPr>
                      <w:rFonts w:ascii="Arial" w:hAnsi="Arial" w:cs="Arial"/>
                      <w:sz w:val="15"/>
                      <w:szCs w:val="15"/>
                    </w:rPr>
                  </w:pPr>
                  <w:r>
                    <w:rPr>
                      <w:rFonts w:ascii="Arial" w:hAnsi="Arial" w:cs="Arial"/>
                      <w:sz w:val="15"/>
                      <w:szCs w:val="15"/>
                    </w:rPr>
                    <w:t xml:space="preserve">19,00 </w:t>
                  </w:r>
                </w:p>
              </w:tc>
              <w:tc>
                <w:tcPr>
                  <w:tcW w:w="5402" w:type="dxa"/>
                  <w:tcBorders>
                    <w:top w:val="single" w:sz="4" w:space="0" w:color="auto"/>
                    <w:left w:val="single" w:sz="4" w:space="0" w:color="auto"/>
                    <w:bottom w:val="single" w:sz="4" w:space="0" w:color="auto"/>
                    <w:right w:val="single" w:sz="4" w:space="0" w:color="auto"/>
                  </w:tcBorders>
                  <w:hideMark/>
                </w:tcPr>
                <w:p w14:paraId="29342156" w14:textId="77777777" w:rsidR="00543440" w:rsidRPr="00714421" w:rsidRDefault="00543440" w:rsidP="00543440">
                  <w:pPr>
                    <w:spacing w:before="100" w:beforeAutospacing="1" w:after="100" w:afterAutospacing="1"/>
                    <w:jc w:val="both"/>
                  </w:pPr>
                  <w:r>
                    <w:rPr>
                      <w:rFonts w:ascii="Arial" w:hAnsi="Arial" w:cs="Arial"/>
                      <w:sz w:val="16"/>
                    </w:rPr>
                    <w:t>TIP TOP VD DE 1ª LINHA 02 À QUENTE</w:t>
                  </w:r>
                </w:p>
              </w:tc>
            </w:tr>
            <w:tr w:rsidR="00543440" w14:paraId="47192742"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38A6219D" w14:textId="77777777" w:rsidR="00543440" w:rsidRDefault="00543440" w:rsidP="00543440">
                  <w:pPr>
                    <w:jc w:val="center"/>
                    <w:rPr>
                      <w:rFonts w:ascii="Arial" w:hAnsi="Arial" w:cs="Arial"/>
                      <w:sz w:val="15"/>
                      <w:szCs w:val="15"/>
                    </w:rPr>
                  </w:pPr>
                  <w:r>
                    <w:rPr>
                      <w:rFonts w:ascii="Arial" w:hAnsi="Arial" w:cs="Arial"/>
                      <w:sz w:val="15"/>
                      <w:szCs w:val="15"/>
                    </w:rPr>
                    <w:t>64</w:t>
                  </w:r>
                </w:p>
              </w:tc>
              <w:tc>
                <w:tcPr>
                  <w:tcW w:w="1440" w:type="dxa"/>
                  <w:tcBorders>
                    <w:top w:val="single" w:sz="4" w:space="0" w:color="auto"/>
                    <w:left w:val="single" w:sz="4" w:space="0" w:color="auto"/>
                    <w:bottom w:val="single" w:sz="4" w:space="0" w:color="auto"/>
                    <w:right w:val="single" w:sz="4" w:space="0" w:color="auto"/>
                  </w:tcBorders>
                  <w:hideMark/>
                </w:tcPr>
                <w:p w14:paraId="586464EB" w14:textId="77777777" w:rsidR="00543440" w:rsidRDefault="00543440" w:rsidP="00543440">
                  <w:pPr>
                    <w:jc w:val="right"/>
                    <w:rPr>
                      <w:rFonts w:ascii="Arial" w:hAnsi="Arial" w:cs="Arial"/>
                      <w:sz w:val="15"/>
                      <w:szCs w:val="15"/>
                    </w:rPr>
                  </w:pPr>
                  <w:r>
                    <w:rPr>
                      <w:rFonts w:ascii="Arial" w:hAnsi="Arial" w:cs="Arial"/>
                      <w:sz w:val="15"/>
                      <w:szCs w:val="15"/>
                    </w:rPr>
                    <w:t xml:space="preserve">1.125,00 </w:t>
                  </w:r>
                </w:p>
              </w:tc>
              <w:tc>
                <w:tcPr>
                  <w:tcW w:w="900" w:type="dxa"/>
                  <w:tcBorders>
                    <w:top w:val="single" w:sz="4" w:space="0" w:color="auto"/>
                    <w:left w:val="single" w:sz="4" w:space="0" w:color="auto"/>
                    <w:bottom w:val="single" w:sz="4" w:space="0" w:color="auto"/>
                    <w:right w:val="single" w:sz="4" w:space="0" w:color="auto"/>
                  </w:tcBorders>
                  <w:hideMark/>
                </w:tcPr>
                <w:p w14:paraId="1E805FE4"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DEB8379" w14:textId="77777777" w:rsidR="00543440" w:rsidRDefault="00543440" w:rsidP="00543440">
                  <w:pPr>
                    <w:jc w:val="right"/>
                    <w:rPr>
                      <w:rFonts w:ascii="Arial" w:hAnsi="Arial" w:cs="Arial"/>
                      <w:sz w:val="15"/>
                      <w:szCs w:val="15"/>
                    </w:rPr>
                  </w:pPr>
                  <w:r>
                    <w:rPr>
                      <w:rFonts w:ascii="Arial" w:hAnsi="Arial" w:cs="Arial"/>
                      <w:sz w:val="15"/>
                      <w:szCs w:val="15"/>
                    </w:rPr>
                    <w:t xml:space="preserve">18,00 </w:t>
                  </w:r>
                </w:p>
              </w:tc>
              <w:tc>
                <w:tcPr>
                  <w:tcW w:w="5402" w:type="dxa"/>
                  <w:tcBorders>
                    <w:top w:val="single" w:sz="4" w:space="0" w:color="auto"/>
                    <w:left w:val="single" w:sz="4" w:space="0" w:color="auto"/>
                    <w:bottom w:val="single" w:sz="4" w:space="0" w:color="auto"/>
                    <w:right w:val="single" w:sz="4" w:space="0" w:color="auto"/>
                  </w:tcBorders>
                  <w:hideMark/>
                </w:tcPr>
                <w:p w14:paraId="0F1F840A" w14:textId="77777777" w:rsidR="00543440" w:rsidRPr="00714421" w:rsidRDefault="00543440" w:rsidP="00543440">
                  <w:pPr>
                    <w:spacing w:before="100" w:beforeAutospacing="1" w:after="100" w:afterAutospacing="1"/>
                    <w:jc w:val="both"/>
                  </w:pPr>
                  <w:r>
                    <w:rPr>
                      <w:rFonts w:ascii="Arial" w:hAnsi="Arial" w:cs="Arial"/>
                      <w:sz w:val="16"/>
                    </w:rPr>
                    <w:t>TIP TOP VD DE 1ª LINHA 03 À FRIO</w:t>
                  </w:r>
                </w:p>
              </w:tc>
            </w:tr>
            <w:tr w:rsidR="00543440" w14:paraId="24C6FA29"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2B03EE96" w14:textId="77777777" w:rsidR="00543440" w:rsidRDefault="00543440" w:rsidP="00543440">
                  <w:pPr>
                    <w:jc w:val="center"/>
                    <w:rPr>
                      <w:rFonts w:ascii="Arial" w:hAnsi="Arial" w:cs="Arial"/>
                      <w:sz w:val="15"/>
                      <w:szCs w:val="15"/>
                    </w:rPr>
                  </w:pPr>
                  <w:r>
                    <w:rPr>
                      <w:rFonts w:ascii="Arial" w:hAnsi="Arial" w:cs="Arial"/>
                      <w:sz w:val="15"/>
                      <w:szCs w:val="15"/>
                    </w:rPr>
                    <w:t>65</w:t>
                  </w:r>
                </w:p>
              </w:tc>
              <w:tc>
                <w:tcPr>
                  <w:tcW w:w="1440" w:type="dxa"/>
                  <w:tcBorders>
                    <w:top w:val="single" w:sz="4" w:space="0" w:color="auto"/>
                    <w:left w:val="single" w:sz="4" w:space="0" w:color="auto"/>
                    <w:bottom w:val="single" w:sz="4" w:space="0" w:color="auto"/>
                    <w:right w:val="single" w:sz="4" w:space="0" w:color="auto"/>
                  </w:tcBorders>
                  <w:hideMark/>
                </w:tcPr>
                <w:p w14:paraId="50E4C1A4" w14:textId="77777777" w:rsidR="00543440" w:rsidRDefault="00543440" w:rsidP="00543440">
                  <w:pPr>
                    <w:jc w:val="right"/>
                    <w:rPr>
                      <w:rFonts w:ascii="Arial" w:hAnsi="Arial" w:cs="Arial"/>
                      <w:sz w:val="15"/>
                      <w:szCs w:val="15"/>
                    </w:rPr>
                  </w:pPr>
                  <w:r>
                    <w:rPr>
                      <w:rFonts w:ascii="Arial" w:hAnsi="Arial" w:cs="Arial"/>
                      <w:sz w:val="15"/>
                      <w:szCs w:val="15"/>
                    </w:rPr>
                    <w:t xml:space="preserve">325,00 </w:t>
                  </w:r>
                </w:p>
              </w:tc>
              <w:tc>
                <w:tcPr>
                  <w:tcW w:w="900" w:type="dxa"/>
                  <w:tcBorders>
                    <w:top w:val="single" w:sz="4" w:space="0" w:color="auto"/>
                    <w:left w:val="single" w:sz="4" w:space="0" w:color="auto"/>
                    <w:bottom w:val="single" w:sz="4" w:space="0" w:color="auto"/>
                    <w:right w:val="single" w:sz="4" w:space="0" w:color="auto"/>
                  </w:tcBorders>
                  <w:hideMark/>
                </w:tcPr>
                <w:p w14:paraId="72E57F8D"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95B2F4B" w14:textId="77777777" w:rsidR="00543440" w:rsidRDefault="00543440" w:rsidP="00543440">
                  <w:pPr>
                    <w:jc w:val="right"/>
                    <w:rPr>
                      <w:rFonts w:ascii="Arial" w:hAnsi="Arial" w:cs="Arial"/>
                      <w:sz w:val="15"/>
                      <w:szCs w:val="15"/>
                    </w:rPr>
                  </w:pPr>
                  <w:r>
                    <w:rPr>
                      <w:rFonts w:ascii="Arial" w:hAnsi="Arial" w:cs="Arial"/>
                      <w:sz w:val="15"/>
                      <w:szCs w:val="15"/>
                    </w:rPr>
                    <w:t xml:space="preserve">25,00 </w:t>
                  </w:r>
                </w:p>
              </w:tc>
              <w:tc>
                <w:tcPr>
                  <w:tcW w:w="5402" w:type="dxa"/>
                  <w:tcBorders>
                    <w:top w:val="single" w:sz="4" w:space="0" w:color="auto"/>
                    <w:left w:val="single" w:sz="4" w:space="0" w:color="auto"/>
                    <w:bottom w:val="single" w:sz="4" w:space="0" w:color="auto"/>
                    <w:right w:val="single" w:sz="4" w:space="0" w:color="auto"/>
                  </w:tcBorders>
                  <w:hideMark/>
                </w:tcPr>
                <w:p w14:paraId="6A323FD0" w14:textId="77777777" w:rsidR="00543440" w:rsidRPr="00714421" w:rsidRDefault="00543440" w:rsidP="00543440">
                  <w:pPr>
                    <w:spacing w:before="100" w:beforeAutospacing="1" w:after="100" w:afterAutospacing="1"/>
                    <w:jc w:val="both"/>
                  </w:pPr>
                  <w:r>
                    <w:rPr>
                      <w:rFonts w:ascii="Arial" w:hAnsi="Arial" w:cs="Arial"/>
                      <w:sz w:val="16"/>
                    </w:rPr>
                    <w:t>TIP TOP VD DE 1ª LINHA 03 À QUENTE</w:t>
                  </w:r>
                </w:p>
              </w:tc>
            </w:tr>
            <w:tr w:rsidR="00543440" w14:paraId="43035D31"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0077CA72" w14:textId="77777777" w:rsidR="00543440" w:rsidRDefault="00543440" w:rsidP="00543440">
                  <w:pPr>
                    <w:jc w:val="center"/>
                    <w:rPr>
                      <w:rFonts w:ascii="Arial" w:hAnsi="Arial" w:cs="Arial"/>
                      <w:sz w:val="15"/>
                      <w:szCs w:val="15"/>
                    </w:rPr>
                  </w:pPr>
                  <w:r>
                    <w:rPr>
                      <w:rFonts w:ascii="Arial" w:hAnsi="Arial" w:cs="Arial"/>
                      <w:sz w:val="15"/>
                      <w:szCs w:val="15"/>
                    </w:rPr>
                    <w:t>66</w:t>
                  </w:r>
                </w:p>
              </w:tc>
              <w:tc>
                <w:tcPr>
                  <w:tcW w:w="1440" w:type="dxa"/>
                  <w:tcBorders>
                    <w:top w:val="single" w:sz="4" w:space="0" w:color="auto"/>
                    <w:left w:val="single" w:sz="4" w:space="0" w:color="auto"/>
                    <w:bottom w:val="single" w:sz="4" w:space="0" w:color="auto"/>
                    <w:right w:val="single" w:sz="4" w:space="0" w:color="auto"/>
                  </w:tcBorders>
                  <w:hideMark/>
                </w:tcPr>
                <w:p w14:paraId="0E9E18D6" w14:textId="77777777" w:rsidR="00543440" w:rsidRDefault="00543440" w:rsidP="00543440">
                  <w:pPr>
                    <w:jc w:val="right"/>
                    <w:rPr>
                      <w:rFonts w:ascii="Arial" w:hAnsi="Arial" w:cs="Arial"/>
                      <w:sz w:val="15"/>
                      <w:szCs w:val="15"/>
                    </w:rPr>
                  </w:pPr>
                  <w:r>
                    <w:rPr>
                      <w:rFonts w:ascii="Arial" w:hAnsi="Arial" w:cs="Arial"/>
                      <w:sz w:val="15"/>
                      <w:szCs w:val="15"/>
                    </w:rPr>
                    <w:t xml:space="preserve">1.125,00 </w:t>
                  </w:r>
                </w:p>
              </w:tc>
              <w:tc>
                <w:tcPr>
                  <w:tcW w:w="900" w:type="dxa"/>
                  <w:tcBorders>
                    <w:top w:val="single" w:sz="4" w:space="0" w:color="auto"/>
                    <w:left w:val="single" w:sz="4" w:space="0" w:color="auto"/>
                    <w:bottom w:val="single" w:sz="4" w:space="0" w:color="auto"/>
                    <w:right w:val="single" w:sz="4" w:space="0" w:color="auto"/>
                  </w:tcBorders>
                  <w:hideMark/>
                </w:tcPr>
                <w:p w14:paraId="622B7DAB"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980E9BE" w14:textId="77777777" w:rsidR="00543440" w:rsidRDefault="00543440" w:rsidP="00543440">
                  <w:pPr>
                    <w:jc w:val="right"/>
                    <w:rPr>
                      <w:rFonts w:ascii="Arial" w:hAnsi="Arial" w:cs="Arial"/>
                      <w:sz w:val="15"/>
                      <w:szCs w:val="15"/>
                    </w:rPr>
                  </w:pPr>
                  <w:r>
                    <w:rPr>
                      <w:rFonts w:ascii="Arial" w:hAnsi="Arial" w:cs="Arial"/>
                      <w:sz w:val="15"/>
                      <w:szCs w:val="15"/>
                    </w:rPr>
                    <w:t xml:space="preserve">25,00 </w:t>
                  </w:r>
                </w:p>
              </w:tc>
              <w:tc>
                <w:tcPr>
                  <w:tcW w:w="5402" w:type="dxa"/>
                  <w:tcBorders>
                    <w:top w:val="single" w:sz="4" w:space="0" w:color="auto"/>
                    <w:left w:val="single" w:sz="4" w:space="0" w:color="auto"/>
                    <w:bottom w:val="single" w:sz="4" w:space="0" w:color="auto"/>
                    <w:right w:val="single" w:sz="4" w:space="0" w:color="auto"/>
                  </w:tcBorders>
                  <w:hideMark/>
                </w:tcPr>
                <w:p w14:paraId="2193ED4D" w14:textId="77777777" w:rsidR="00543440" w:rsidRPr="00714421" w:rsidRDefault="00543440" w:rsidP="00543440">
                  <w:pPr>
                    <w:spacing w:before="100" w:beforeAutospacing="1" w:after="100" w:afterAutospacing="1"/>
                    <w:jc w:val="both"/>
                  </w:pPr>
                  <w:r>
                    <w:rPr>
                      <w:rFonts w:ascii="Arial" w:hAnsi="Arial" w:cs="Arial"/>
                      <w:sz w:val="16"/>
                    </w:rPr>
                    <w:t>TIP TOP VD DE 1ª LINHA 04 À FRIO</w:t>
                  </w:r>
                </w:p>
              </w:tc>
            </w:tr>
            <w:tr w:rsidR="00543440" w14:paraId="32013179"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731AFFCF" w14:textId="77777777" w:rsidR="00543440" w:rsidRDefault="00543440" w:rsidP="00543440">
                  <w:pPr>
                    <w:jc w:val="center"/>
                    <w:rPr>
                      <w:rFonts w:ascii="Arial" w:hAnsi="Arial" w:cs="Arial"/>
                      <w:sz w:val="15"/>
                      <w:szCs w:val="15"/>
                    </w:rPr>
                  </w:pPr>
                  <w:r>
                    <w:rPr>
                      <w:rFonts w:ascii="Arial" w:hAnsi="Arial" w:cs="Arial"/>
                      <w:sz w:val="15"/>
                      <w:szCs w:val="15"/>
                    </w:rPr>
                    <w:t>67</w:t>
                  </w:r>
                </w:p>
              </w:tc>
              <w:tc>
                <w:tcPr>
                  <w:tcW w:w="1440" w:type="dxa"/>
                  <w:tcBorders>
                    <w:top w:val="single" w:sz="4" w:space="0" w:color="auto"/>
                    <w:left w:val="single" w:sz="4" w:space="0" w:color="auto"/>
                    <w:bottom w:val="single" w:sz="4" w:space="0" w:color="auto"/>
                    <w:right w:val="single" w:sz="4" w:space="0" w:color="auto"/>
                  </w:tcBorders>
                  <w:hideMark/>
                </w:tcPr>
                <w:p w14:paraId="6DD48E53" w14:textId="77777777" w:rsidR="00543440" w:rsidRDefault="00543440" w:rsidP="00543440">
                  <w:pPr>
                    <w:jc w:val="right"/>
                    <w:rPr>
                      <w:rFonts w:ascii="Arial" w:hAnsi="Arial" w:cs="Arial"/>
                      <w:sz w:val="15"/>
                      <w:szCs w:val="15"/>
                    </w:rPr>
                  </w:pPr>
                  <w:r>
                    <w:rPr>
                      <w:rFonts w:ascii="Arial" w:hAnsi="Arial" w:cs="Arial"/>
                      <w:sz w:val="15"/>
                      <w:szCs w:val="15"/>
                    </w:rPr>
                    <w:t xml:space="preserve">375,00 </w:t>
                  </w:r>
                </w:p>
              </w:tc>
              <w:tc>
                <w:tcPr>
                  <w:tcW w:w="900" w:type="dxa"/>
                  <w:tcBorders>
                    <w:top w:val="single" w:sz="4" w:space="0" w:color="auto"/>
                    <w:left w:val="single" w:sz="4" w:space="0" w:color="auto"/>
                    <w:bottom w:val="single" w:sz="4" w:space="0" w:color="auto"/>
                    <w:right w:val="single" w:sz="4" w:space="0" w:color="auto"/>
                  </w:tcBorders>
                  <w:hideMark/>
                </w:tcPr>
                <w:p w14:paraId="0E64F62C"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5244BEBD" w14:textId="77777777" w:rsidR="00543440" w:rsidRDefault="00543440" w:rsidP="00543440">
                  <w:pPr>
                    <w:jc w:val="right"/>
                    <w:rPr>
                      <w:rFonts w:ascii="Arial" w:hAnsi="Arial" w:cs="Arial"/>
                      <w:sz w:val="15"/>
                      <w:szCs w:val="15"/>
                    </w:rPr>
                  </w:pPr>
                  <w:r>
                    <w:rPr>
                      <w:rFonts w:ascii="Arial" w:hAnsi="Arial" w:cs="Arial"/>
                      <w:sz w:val="15"/>
                      <w:szCs w:val="15"/>
                    </w:rPr>
                    <w:t xml:space="preserve">30,00 </w:t>
                  </w:r>
                </w:p>
              </w:tc>
              <w:tc>
                <w:tcPr>
                  <w:tcW w:w="5402" w:type="dxa"/>
                  <w:tcBorders>
                    <w:top w:val="single" w:sz="4" w:space="0" w:color="auto"/>
                    <w:left w:val="single" w:sz="4" w:space="0" w:color="auto"/>
                    <w:bottom w:val="single" w:sz="4" w:space="0" w:color="auto"/>
                    <w:right w:val="single" w:sz="4" w:space="0" w:color="auto"/>
                  </w:tcBorders>
                  <w:hideMark/>
                </w:tcPr>
                <w:p w14:paraId="325640D0" w14:textId="77777777" w:rsidR="00543440" w:rsidRPr="00714421" w:rsidRDefault="00543440" w:rsidP="00543440">
                  <w:pPr>
                    <w:spacing w:before="100" w:beforeAutospacing="1" w:after="100" w:afterAutospacing="1"/>
                    <w:jc w:val="both"/>
                  </w:pPr>
                  <w:r>
                    <w:rPr>
                      <w:rFonts w:ascii="Arial" w:hAnsi="Arial" w:cs="Arial"/>
                      <w:sz w:val="16"/>
                    </w:rPr>
                    <w:t>TIP TOP VD DE 1ª LINHA 04 À QUENTE</w:t>
                  </w:r>
                </w:p>
              </w:tc>
            </w:tr>
            <w:tr w:rsidR="00543440" w14:paraId="5896266C"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72D3B47D" w14:textId="77777777" w:rsidR="00543440" w:rsidRDefault="00543440" w:rsidP="00543440">
                  <w:pPr>
                    <w:jc w:val="center"/>
                    <w:rPr>
                      <w:rFonts w:ascii="Arial" w:hAnsi="Arial" w:cs="Arial"/>
                      <w:sz w:val="15"/>
                      <w:szCs w:val="15"/>
                    </w:rPr>
                  </w:pPr>
                  <w:r>
                    <w:rPr>
                      <w:rFonts w:ascii="Arial" w:hAnsi="Arial" w:cs="Arial"/>
                      <w:sz w:val="15"/>
                      <w:szCs w:val="15"/>
                    </w:rPr>
                    <w:t>68</w:t>
                  </w:r>
                </w:p>
              </w:tc>
              <w:tc>
                <w:tcPr>
                  <w:tcW w:w="1440" w:type="dxa"/>
                  <w:tcBorders>
                    <w:top w:val="single" w:sz="4" w:space="0" w:color="auto"/>
                    <w:left w:val="single" w:sz="4" w:space="0" w:color="auto"/>
                    <w:bottom w:val="single" w:sz="4" w:space="0" w:color="auto"/>
                    <w:right w:val="single" w:sz="4" w:space="0" w:color="auto"/>
                  </w:tcBorders>
                  <w:hideMark/>
                </w:tcPr>
                <w:p w14:paraId="3EC00ED4" w14:textId="77777777" w:rsidR="00543440" w:rsidRDefault="00543440" w:rsidP="00543440">
                  <w:pPr>
                    <w:jc w:val="right"/>
                    <w:rPr>
                      <w:rFonts w:ascii="Arial" w:hAnsi="Arial" w:cs="Arial"/>
                      <w:sz w:val="15"/>
                      <w:szCs w:val="15"/>
                    </w:rPr>
                  </w:pPr>
                  <w:r>
                    <w:rPr>
                      <w:rFonts w:ascii="Arial" w:hAnsi="Arial" w:cs="Arial"/>
                      <w:sz w:val="15"/>
                      <w:szCs w:val="15"/>
                    </w:rPr>
                    <w:t xml:space="preserve">1.103,00 </w:t>
                  </w:r>
                </w:p>
              </w:tc>
              <w:tc>
                <w:tcPr>
                  <w:tcW w:w="900" w:type="dxa"/>
                  <w:tcBorders>
                    <w:top w:val="single" w:sz="4" w:space="0" w:color="auto"/>
                    <w:left w:val="single" w:sz="4" w:space="0" w:color="auto"/>
                    <w:bottom w:val="single" w:sz="4" w:space="0" w:color="auto"/>
                    <w:right w:val="single" w:sz="4" w:space="0" w:color="auto"/>
                  </w:tcBorders>
                  <w:hideMark/>
                </w:tcPr>
                <w:p w14:paraId="6905B8C0"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B8D8082" w14:textId="77777777" w:rsidR="00543440" w:rsidRDefault="00543440" w:rsidP="00543440">
                  <w:pPr>
                    <w:jc w:val="right"/>
                    <w:rPr>
                      <w:rFonts w:ascii="Arial" w:hAnsi="Arial" w:cs="Arial"/>
                      <w:sz w:val="15"/>
                      <w:szCs w:val="15"/>
                    </w:rPr>
                  </w:pPr>
                  <w:r>
                    <w:rPr>
                      <w:rFonts w:ascii="Arial" w:hAnsi="Arial" w:cs="Arial"/>
                      <w:sz w:val="15"/>
                      <w:szCs w:val="15"/>
                    </w:rPr>
                    <w:t xml:space="preserve">32,00 </w:t>
                  </w:r>
                </w:p>
              </w:tc>
              <w:tc>
                <w:tcPr>
                  <w:tcW w:w="5402" w:type="dxa"/>
                  <w:tcBorders>
                    <w:top w:val="single" w:sz="4" w:space="0" w:color="auto"/>
                    <w:left w:val="single" w:sz="4" w:space="0" w:color="auto"/>
                    <w:bottom w:val="single" w:sz="4" w:space="0" w:color="auto"/>
                    <w:right w:val="single" w:sz="4" w:space="0" w:color="auto"/>
                  </w:tcBorders>
                  <w:hideMark/>
                </w:tcPr>
                <w:p w14:paraId="1E87BE24" w14:textId="77777777" w:rsidR="00543440" w:rsidRPr="00714421" w:rsidRDefault="00543440" w:rsidP="00543440">
                  <w:pPr>
                    <w:spacing w:before="100" w:beforeAutospacing="1" w:after="100" w:afterAutospacing="1"/>
                    <w:jc w:val="both"/>
                  </w:pPr>
                  <w:r>
                    <w:rPr>
                      <w:rFonts w:ascii="Arial" w:hAnsi="Arial" w:cs="Arial"/>
                      <w:sz w:val="16"/>
                    </w:rPr>
                    <w:t>TIP TOP VD DE 1ª LINHA 05 À FRIO</w:t>
                  </w:r>
                </w:p>
              </w:tc>
            </w:tr>
            <w:tr w:rsidR="00543440" w14:paraId="4E983468"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134CD1AE" w14:textId="77777777" w:rsidR="00543440" w:rsidRDefault="00543440" w:rsidP="00543440">
                  <w:pPr>
                    <w:jc w:val="center"/>
                    <w:rPr>
                      <w:rFonts w:ascii="Arial" w:hAnsi="Arial" w:cs="Arial"/>
                      <w:sz w:val="15"/>
                      <w:szCs w:val="15"/>
                    </w:rPr>
                  </w:pPr>
                  <w:r>
                    <w:rPr>
                      <w:rFonts w:ascii="Arial" w:hAnsi="Arial" w:cs="Arial"/>
                      <w:sz w:val="15"/>
                      <w:szCs w:val="15"/>
                    </w:rPr>
                    <w:t>69</w:t>
                  </w:r>
                </w:p>
              </w:tc>
              <w:tc>
                <w:tcPr>
                  <w:tcW w:w="1440" w:type="dxa"/>
                  <w:tcBorders>
                    <w:top w:val="single" w:sz="4" w:space="0" w:color="auto"/>
                    <w:left w:val="single" w:sz="4" w:space="0" w:color="auto"/>
                    <w:bottom w:val="single" w:sz="4" w:space="0" w:color="auto"/>
                    <w:right w:val="single" w:sz="4" w:space="0" w:color="auto"/>
                  </w:tcBorders>
                  <w:hideMark/>
                </w:tcPr>
                <w:p w14:paraId="0514CEE4" w14:textId="77777777" w:rsidR="00543440" w:rsidRDefault="00543440" w:rsidP="00543440">
                  <w:pPr>
                    <w:jc w:val="right"/>
                    <w:rPr>
                      <w:rFonts w:ascii="Arial" w:hAnsi="Arial" w:cs="Arial"/>
                      <w:sz w:val="15"/>
                      <w:szCs w:val="15"/>
                    </w:rPr>
                  </w:pPr>
                  <w:r>
                    <w:rPr>
                      <w:rFonts w:ascii="Arial" w:hAnsi="Arial" w:cs="Arial"/>
                      <w:sz w:val="15"/>
                      <w:szCs w:val="15"/>
                    </w:rPr>
                    <w:t xml:space="preserve">325,00 </w:t>
                  </w:r>
                </w:p>
              </w:tc>
              <w:tc>
                <w:tcPr>
                  <w:tcW w:w="900" w:type="dxa"/>
                  <w:tcBorders>
                    <w:top w:val="single" w:sz="4" w:space="0" w:color="auto"/>
                    <w:left w:val="single" w:sz="4" w:space="0" w:color="auto"/>
                    <w:bottom w:val="single" w:sz="4" w:space="0" w:color="auto"/>
                    <w:right w:val="single" w:sz="4" w:space="0" w:color="auto"/>
                  </w:tcBorders>
                  <w:hideMark/>
                </w:tcPr>
                <w:p w14:paraId="0A51A9AB"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9E6B85E" w14:textId="77777777" w:rsidR="00543440" w:rsidRDefault="00543440" w:rsidP="00543440">
                  <w:pPr>
                    <w:jc w:val="right"/>
                    <w:rPr>
                      <w:rFonts w:ascii="Arial" w:hAnsi="Arial" w:cs="Arial"/>
                      <w:sz w:val="15"/>
                      <w:szCs w:val="15"/>
                    </w:rPr>
                  </w:pPr>
                  <w:r>
                    <w:rPr>
                      <w:rFonts w:ascii="Arial" w:hAnsi="Arial" w:cs="Arial"/>
                      <w:sz w:val="15"/>
                      <w:szCs w:val="15"/>
                    </w:rPr>
                    <w:t xml:space="preserve">32,00 </w:t>
                  </w:r>
                </w:p>
              </w:tc>
              <w:tc>
                <w:tcPr>
                  <w:tcW w:w="5402" w:type="dxa"/>
                  <w:tcBorders>
                    <w:top w:val="single" w:sz="4" w:space="0" w:color="auto"/>
                    <w:left w:val="single" w:sz="4" w:space="0" w:color="auto"/>
                    <w:bottom w:val="single" w:sz="4" w:space="0" w:color="auto"/>
                    <w:right w:val="single" w:sz="4" w:space="0" w:color="auto"/>
                  </w:tcBorders>
                  <w:hideMark/>
                </w:tcPr>
                <w:p w14:paraId="233BF7A5" w14:textId="77777777" w:rsidR="00543440" w:rsidRPr="00714421" w:rsidRDefault="00543440" w:rsidP="00543440">
                  <w:pPr>
                    <w:spacing w:before="100" w:beforeAutospacing="1" w:after="100" w:afterAutospacing="1"/>
                    <w:jc w:val="both"/>
                  </w:pPr>
                  <w:r>
                    <w:rPr>
                      <w:rFonts w:ascii="Arial" w:hAnsi="Arial" w:cs="Arial"/>
                      <w:sz w:val="16"/>
                    </w:rPr>
                    <w:t>TIP TOP VD DE 1ª LINHA 05 À QUENTE</w:t>
                  </w:r>
                </w:p>
              </w:tc>
            </w:tr>
            <w:tr w:rsidR="00543440" w14:paraId="2A15038F"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401F4DDA" w14:textId="77777777" w:rsidR="00543440" w:rsidRDefault="00543440" w:rsidP="00543440">
                  <w:pPr>
                    <w:jc w:val="center"/>
                    <w:rPr>
                      <w:rFonts w:ascii="Arial" w:hAnsi="Arial" w:cs="Arial"/>
                      <w:sz w:val="15"/>
                      <w:szCs w:val="15"/>
                    </w:rPr>
                  </w:pPr>
                  <w:r>
                    <w:rPr>
                      <w:rFonts w:ascii="Arial" w:hAnsi="Arial" w:cs="Arial"/>
                      <w:sz w:val="15"/>
                      <w:szCs w:val="15"/>
                    </w:rPr>
                    <w:t>70</w:t>
                  </w:r>
                </w:p>
              </w:tc>
              <w:tc>
                <w:tcPr>
                  <w:tcW w:w="1440" w:type="dxa"/>
                  <w:tcBorders>
                    <w:top w:val="single" w:sz="4" w:space="0" w:color="auto"/>
                    <w:left w:val="single" w:sz="4" w:space="0" w:color="auto"/>
                    <w:bottom w:val="single" w:sz="4" w:space="0" w:color="auto"/>
                    <w:right w:val="single" w:sz="4" w:space="0" w:color="auto"/>
                  </w:tcBorders>
                  <w:hideMark/>
                </w:tcPr>
                <w:p w14:paraId="0BFA7665" w14:textId="77777777" w:rsidR="00543440" w:rsidRDefault="00543440" w:rsidP="00543440">
                  <w:pPr>
                    <w:jc w:val="right"/>
                    <w:rPr>
                      <w:rFonts w:ascii="Arial" w:hAnsi="Arial" w:cs="Arial"/>
                      <w:sz w:val="15"/>
                      <w:szCs w:val="15"/>
                    </w:rPr>
                  </w:pPr>
                  <w:r>
                    <w:rPr>
                      <w:rFonts w:ascii="Arial" w:hAnsi="Arial" w:cs="Arial"/>
                      <w:sz w:val="15"/>
                      <w:szCs w:val="15"/>
                    </w:rPr>
                    <w:t xml:space="preserve">700,00 </w:t>
                  </w:r>
                </w:p>
              </w:tc>
              <w:tc>
                <w:tcPr>
                  <w:tcW w:w="900" w:type="dxa"/>
                  <w:tcBorders>
                    <w:top w:val="single" w:sz="4" w:space="0" w:color="auto"/>
                    <w:left w:val="single" w:sz="4" w:space="0" w:color="auto"/>
                    <w:bottom w:val="single" w:sz="4" w:space="0" w:color="auto"/>
                    <w:right w:val="single" w:sz="4" w:space="0" w:color="auto"/>
                  </w:tcBorders>
                  <w:hideMark/>
                </w:tcPr>
                <w:p w14:paraId="229CBE22"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236F617" w14:textId="77777777" w:rsidR="00543440" w:rsidRDefault="00543440" w:rsidP="00543440">
                  <w:pPr>
                    <w:jc w:val="right"/>
                    <w:rPr>
                      <w:rFonts w:ascii="Arial" w:hAnsi="Arial" w:cs="Arial"/>
                      <w:sz w:val="15"/>
                      <w:szCs w:val="15"/>
                    </w:rPr>
                  </w:pPr>
                  <w:r>
                    <w:rPr>
                      <w:rFonts w:ascii="Arial" w:hAnsi="Arial" w:cs="Arial"/>
                      <w:sz w:val="15"/>
                      <w:szCs w:val="15"/>
                    </w:rPr>
                    <w:t xml:space="preserve">45,00 </w:t>
                  </w:r>
                </w:p>
              </w:tc>
              <w:tc>
                <w:tcPr>
                  <w:tcW w:w="5402" w:type="dxa"/>
                  <w:tcBorders>
                    <w:top w:val="single" w:sz="4" w:space="0" w:color="auto"/>
                    <w:left w:val="single" w:sz="4" w:space="0" w:color="auto"/>
                    <w:bottom w:val="single" w:sz="4" w:space="0" w:color="auto"/>
                    <w:right w:val="single" w:sz="4" w:space="0" w:color="auto"/>
                  </w:tcBorders>
                  <w:hideMark/>
                </w:tcPr>
                <w:p w14:paraId="418BC518" w14:textId="77777777" w:rsidR="00543440" w:rsidRPr="00714421" w:rsidRDefault="00543440" w:rsidP="00543440">
                  <w:pPr>
                    <w:spacing w:before="100" w:beforeAutospacing="1" w:after="100" w:afterAutospacing="1"/>
                    <w:jc w:val="both"/>
                  </w:pPr>
                  <w:r>
                    <w:rPr>
                      <w:rFonts w:ascii="Arial" w:hAnsi="Arial" w:cs="Arial"/>
                      <w:sz w:val="16"/>
                    </w:rPr>
                    <w:t>TIP TOP VD DE 1ª LINHA 06 À FRIO</w:t>
                  </w:r>
                </w:p>
              </w:tc>
            </w:tr>
            <w:tr w:rsidR="00543440" w14:paraId="66808DA4"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033656A0" w14:textId="77777777" w:rsidR="00543440" w:rsidRDefault="00543440" w:rsidP="00543440">
                  <w:pPr>
                    <w:jc w:val="center"/>
                    <w:rPr>
                      <w:rFonts w:ascii="Arial" w:hAnsi="Arial" w:cs="Arial"/>
                      <w:sz w:val="15"/>
                      <w:szCs w:val="15"/>
                    </w:rPr>
                  </w:pPr>
                  <w:r>
                    <w:rPr>
                      <w:rFonts w:ascii="Arial" w:hAnsi="Arial" w:cs="Arial"/>
                      <w:sz w:val="15"/>
                      <w:szCs w:val="15"/>
                    </w:rPr>
                    <w:t>71</w:t>
                  </w:r>
                </w:p>
              </w:tc>
              <w:tc>
                <w:tcPr>
                  <w:tcW w:w="1440" w:type="dxa"/>
                  <w:tcBorders>
                    <w:top w:val="single" w:sz="4" w:space="0" w:color="auto"/>
                    <w:left w:val="single" w:sz="4" w:space="0" w:color="auto"/>
                    <w:bottom w:val="single" w:sz="4" w:space="0" w:color="auto"/>
                    <w:right w:val="single" w:sz="4" w:space="0" w:color="auto"/>
                  </w:tcBorders>
                  <w:hideMark/>
                </w:tcPr>
                <w:p w14:paraId="56A5EB26" w14:textId="77777777" w:rsidR="00543440" w:rsidRDefault="00543440" w:rsidP="00543440">
                  <w:pPr>
                    <w:jc w:val="right"/>
                    <w:rPr>
                      <w:rFonts w:ascii="Arial" w:hAnsi="Arial" w:cs="Arial"/>
                      <w:sz w:val="15"/>
                      <w:szCs w:val="15"/>
                    </w:rPr>
                  </w:pPr>
                  <w:r>
                    <w:rPr>
                      <w:rFonts w:ascii="Arial" w:hAnsi="Arial" w:cs="Arial"/>
                      <w:sz w:val="15"/>
                      <w:szCs w:val="15"/>
                    </w:rPr>
                    <w:t xml:space="preserve">275,00 </w:t>
                  </w:r>
                </w:p>
              </w:tc>
              <w:tc>
                <w:tcPr>
                  <w:tcW w:w="900" w:type="dxa"/>
                  <w:tcBorders>
                    <w:top w:val="single" w:sz="4" w:space="0" w:color="auto"/>
                    <w:left w:val="single" w:sz="4" w:space="0" w:color="auto"/>
                    <w:bottom w:val="single" w:sz="4" w:space="0" w:color="auto"/>
                    <w:right w:val="single" w:sz="4" w:space="0" w:color="auto"/>
                  </w:tcBorders>
                  <w:hideMark/>
                </w:tcPr>
                <w:p w14:paraId="363B0565"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14AD673" w14:textId="77777777" w:rsidR="00543440" w:rsidRDefault="00543440" w:rsidP="00543440">
                  <w:pPr>
                    <w:jc w:val="right"/>
                    <w:rPr>
                      <w:rFonts w:ascii="Arial" w:hAnsi="Arial" w:cs="Arial"/>
                      <w:sz w:val="15"/>
                      <w:szCs w:val="15"/>
                    </w:rPr>
                  </w:pPr>
                  <w:r>
                    <w:rPr>
                      <w:rFonts w:ascii="Arial" w:hAnsi="Arial" w:cs="Arial"/>
                      <w:sz w:val="15"/>
                      <w:szCs w:val="15"/>
                    </w:rPr>
                    <w:t xml:space="preserve">45,00 </w:t>
                  </w:r>
                </w:p>
              </w:tc>
              <w:tc>
                <w:tcPr>
                  <w:tcW w:w="5402" w:type="dxa"/>
                  <w:tcBorders>
                    <w:top w:val="single" w:sz="4" w:space="0" w:color="auto"/>
                    <w:left w:val="single" w:sz="4" w:space="0" w:color="auto"/>
                    <w:bottom w:val="single" w:sz="4" w:space="0" w:color="auto"/>
                    <w:right w:val="single" w:sz="4" w:space="0" w:color="auto"/>
                  </w:tcBorders>
                  <w:hideMark/>
                </w:tcPr>
                <w:p w14:paraId="7F11BCAF" w14:textId="77777777" w:rsidR="00543440" w:rsidRPr="00714421" w:rsidRDefault="00543440" w:rsidP="00543440">
                  <w:pPr>
                    <w:spacing w:before="100" w:beforeAutospacing="1" w:after="100" w:afterAutospacing="1"/>
                    <w:jc w:val="both"/>
                  </w:pPr>
                  <w:r>
                    <w:rPr>
                      <w:rFonts w:ascii="Arial" w:hAnsi="Arial" w:cs="Arial"/>
                      <w:sz w:val="16"/>
                    </w:rPr>
                    <w:t>TIP TOP VD DE 1ª LINHA 06 À QUENTE</w:t>
                  </w:r>
                </w:p>
              </w:tc>
            </w:tr>
            <w:tr w:rsidR="00543440" w14:paraId="3190394E"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6CC6C762" w14:textId="77777777" w:rsidR="00543440" w:rsidRDefault="00543440" w:rsidP="00543440">
                  <w:pPr>
                    <w:jc w:val="center"/>
                    <w:rPr>
                      <w:rFonts w:ascii="Arial" w:hAnsi="Arial" w:cs="Arial"/>
                      <w:sz w:val="15"/>
                      <w:szCs w:val="15"/>
                    </w:rPr>
                  </w:pPr>
                  <w:r>
                    <w:rPr>
                      <w:rFonts w:ascii="Arial" w:hAnsi="Arial" w:cs="Arial"/>
                      <w:sz w:val="15"/>
                      <w:szCs w:val="15"/>
                    </w:rPr>
                    <w:t>72</w:t>
                  </w:r>
                </w:p>
              </w:tc>
              <w:tc>
                <w:tcPr>
                  <w:tcW w:w="1440" w:type="dxa"/>
                  <w:tcBorders>
                    <w:top w:val="single" w:sz="4" w:space="0" w:color="auto"/>
                    <w:left w:val="single" w:sz="4" w:space="0" w:color="auto"/>
                    <w:bottom w:val="single" w:sz="4" w:space="0" w:color="auto"/>
                    <w:right w:val="single" w:sz="4" w:space="0" w:color="auto"/>
                  </w:tcBorders>
                  <w:hideMark/>
                </w:tcPr>
                <w:p w14:paraId="20DBEFA4" w14:textId="77777777" w:rsidR="00543440" w:rsidRDefault="00543440" w:rsidP="00543440">
                  <w:pPr>
                    <w:jc w:val="right"/>
                    <w:rPr>
                      <w:rFonts w:ascii="Arial" w:hAnsi="Arial" w:cs="Arial"/>
                      <w:sz w:val="15"/>
                      <w:szCs w:val="15"/>
                    </w:rPr>
                  </w:pPr>
                  <w:r>
                    <w:rPr>
                      <w:rFonts w:ascii="Arial" w:hAnsi="Arial" w:cs="Arial"/>
                      <w:sz w:val="15"/>
                      <w:szCs w:val="15"/>
                    </w:rPr>
                    <w:t xml:space="preserve">700,00 </w:t>
                  </w:r>
                </w:p>
              </w:tc>
              <w:tc>
                <w:tcPr>
                  <w:tcW w:w="900" w:type="dxa"/>
                  <w:tcBorders>
                    <w:top w:val="single" w:sz="4" w:space="0" w:color="auto"/>
                    <w:left w:val="single" w:sz="4" w:space="0" w:color="auto"/>
                    <w:bottom w:val="single" w:sz="4" w:space="0" w:color="auto"/>
                    <w:right w:val="single" w:sz="4" w:space="0" w:color="auto"/>
                  </w:tcBorders>
                  <w:hideMark/>
                </w:tcPr>
                <w:p w14:paraId="308535EE"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172ACA7" w14:textId="77777777" w:rsidR="00543440" w:rsidRDefault="00543440" w:rsidP="00543440">
                  <w:pPr>
                    <w:jc w:val="right"/>
                    <w:rPr>
                      <w:rFonts w:ascii="Arial" w:hAnsi="Arial" w:cs="Arial"/>
                      <w:sz w:val="15"/>
                      <w:szCs w:val="15"/>
                    </w:rPr>
                  </w:pPr>
                  <w:r>
                    <w:rPr>
                      <w:rFonts w:ascii="Arial" w:hAnsi="Arial" w:cs="Arial"/>
                      <w:sz w:val="15"/>
                      <w:szCs w:val="15"/>
                    </w:rPr>
                    <w:t xml:space="preserve">53,00 </w:t>
                  </w:r>
                </w:p>
              </w:tc>
              <w:tc>
                <w:tcPr>
                  <w:tcW w:w="5402" w:type="dxa"/>
                  <w:tcBorders>
                    <w:top w:val="single" w:sz="4" w:space="0" w:color="auto"/>
                    <w:left w:val="single" w:sz="4" w:space="0" w:color="auto"/>
                    <w:bottom w:val="single" w:sz="4" w:space="0" w:color="auto"/>
                    <w:right w:val="single" w:sz="4" w:space="0" w:color="auto"/>
                  </w:tcBorders>
                  <w:hideMark/>
                </w:tcPr>
                <w:p w14:paraId="27563732" w14:textId="77777777" w:rsidR="00543440" w:rsidRPr="00714421" w:rsidRDefault="00543440" w:rsidP="00543440">
                  <w:pPr>
                    <w:spacing w:before="100" w:beforeAutospacing="1" w:after="100" w:afterAutospacing="1"/>
                    <w:jc w:val="both"/>
                  </w:pPr>
                  <w:r>
                    <w:rPr>
                      <w:rFonts w:ascii="Arial" w:hAnsi="Arial" w:cs="Arial"/>
                      <w:sz w:val="16"/>
                    </w:rPr>
                    <w:t>TIP TOP VD DE 1ª LINHA 07 À FRIO</w:t>
                  </w:r>
                </w:p>
              </w:tc>
            </w:tr>
            <w:tr w:rsidR="00543440" w14:paraId="341DD8CD"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04F336E6" w14:textId="77777777" w:rsidR="00543440" w:rsidRDefault="00543440" w:rsidP="00543440">
                  <w:pPr>
                    <w:jc w:val="center"/>
                    <w:rPr>
                      <w:rFonts w:ascii="Arial" w:hAnsi="Arial" w:cs="Arial"/>
                      <w:sz w:val="15"/>
                      <w:szCs w:val="15"/>
                    </w:rPr>
                  </w:pPr>
                  <w:r>
                    <w:rPr>
                      <w:rFonts w:ascii="Arial" w:hAnsi="Arial" w:cs="Arial"/>
                      <w:sz w:val="15"/>
                      <w:szCs w:val="15"/>
                    </w:rPr>
                    <w:t>73</w:t>
                  </w:r>
                </w:p>
              </w:tc>
              <w:tc>
                <w:tcPr>
                  <w:tcW w:w="1440" w:type="dxa"/>
                  <w:tcBorders>
                    <w:top w:val="single" w:sz="4" w:space="0" w:color="auto"/>
                    <w:left w:val="single" w:sz="4" w:space="0" w:color="auto"/>
                    <w:bottom w:val="single" w:sz="4" w:space="0" w:color="auto"/>
                    <w:right w:val="single" w:sz="4" w:space="0" w:color="auto"/>
                  </w:tcBorders>
                  <w:hideMark/>
                </w:tcPr>
                <w:p w14:paraId="018DD150" w14:textId="77777777" w:rsidR="00543440" w:rsidRDefault="00543440" w:rsidP="00543440">
                  <w:pPr>
                    <w:jc w:val="right"/>
                    <w:rPr>
                      <w:rFonts w:ascii="Arial" w:hAnsi="Arial" w:cs="Arial"/>
                      <w:sz w:val="15"/>
                      <w:szCs w:val="15"/>
                    </w:rPr>
                  </w:pPr>
                  <w:r>
                    <w:rPr>
                      <w:rFonts w:ascii="Arial" w:hAnsi="Arial" w:cs="Arial"/>
                      <w:sz w:val="15"/>
                      <w:szCs w:val="15"/>
                    </w:rPr>
                    <w:t xml:space="preserve">275,00 </w:t>
                  </w:r>
                </w:p>
              </w:tc>
              <w:tc>
                <w:tcPr>
                  <w:tcW w:w="900" w:type="dxa"/>
                  <w:tcBorders>
                    <w:top w:val="single" w:sz="4" w:space="0" w:color="auto"/>
                    <w:left w:val="single" w:sz="4" w:space="0" w:color="auto"/>
                    <w:bottom w:val="single" w:sz="4" w:space="0" w:color="auto"/>
                    <w:right w:val="single" w:sz="4" w:space="0" w:color="auto"/>
                  </w:tcBorders>
                  <w:hideMark/>
                </w:tcPr>
                <w:p w14:paraId="38A3AB4A"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9EF0112" w14:textId="77777777" w:rsidR="00543440" w:rsidRDefault="00543440" w:rsidP="00543440">
                  <w:pPr>
                    <w:jc w:val="right"/>
                    <w:rPr>
                      <w:rFonts w:ascii="Arial" w:hAnsi="Arial" w:cs="Arial"/>
                      <w:sz w:val="15"/>
                      <w:szCs w:val="15"/>
                    </w:rPr>
                  </w:pPr>
                  <w:r>
                    <w:rPr>
                      <w:rFonts w:ascii="Arial" w:hAnsi="Arial" w:cs="Arial"/>
                      <w:sz w:val="15"/>
                      <w:szCs w:val="15"/>
                    </w:rPr>
                    <w:t xml:space="preserve">53,00 </w:t>
                  </w:r>
                </w:p>
              </w:tc>
              <w:tc>
                <w:tcPr>
                  <w:tcW w:w="5402" w:type="dxa"/>
                  <w:tcBorders>
                    <w:top w:val="single" w:sz="4" w:space="0" w:color="auto"/>
                    <w:left w:val="single" w:sz="4" w:space="0" w:color="auto"/>
                    <w:bottom w:val="single" w:sz="4" w:space="0" w:color="auto"/>
                    <w:right w:val="single" w:sz="4" w:space="0" w:color="auto"/>
                  </w:tcBorders>
                  <w:hideMark/>
                </w:tcPr>
                <w:p w14:paraId="610912A9" w14:textId="77777777" w:rsidR="00543440" w:rsidRPr="00714421" w:rsidRDefault="00543440" w:rsidP="00543440">
                  <w:pPr>
                    <w:spacing w:before="100" w:beforeAutospacing="1" w:after="100" w:afterAutospacing="1"/>
                    <w:jc w:val="both"/>
                  </w:pPr>
                  <w:r>
                    <w:rPr>
                      <w:rFonts w:ascii="Arial" w:hAnsi="Arial" w:cs="Arial"/>
                      <w:sz w:val="16"/>
                    </w:rPr>
                    <w:t>TIP TOP VD DE 1ª LINHA 07 À QUENTE</w:t>
                  </w:r>
                </w:p>
              </w:tc>
            </w:tr>
            <w:tr w:rsidR="00543440" w14:paraId="51634281"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78131087" w14:textId="77777777" w:rsidR="00543440" w:rsidRDefault="00543440" w:rsidP="00543440">
                  <w:pPr>
                    <w:jc w:val="center"/>
                    <w:rPr>
                      <w:rFonts w:ascii="Arial" w:hAnsi="Arial" w:cs="Arial"/>
                      <w:sz w:val="15"/>
                      <w:szCs w:val="15"/>
                    </w:rPr>
                  </w:pPr>
                  <w:r>
                    <w:rPr>
                      <w:rFonts w:ascii="Arial" w:hAnsi="Arial" w:cs="Arial"/>
                      <w:sz w:val="15"/>
                      <w:szCs w:val="15"/>
                    </w:rPr>
                    <w:t>74</w:t>
                  </w:r>
                </w:p>
              </w:tc>
              <w:tc>
                <w:tcPr>
                  <w:tcW w:w="1440" w:type="dxa"/>
                  <w:tcBorders>
                    <w:top w:val="single" w:sz="4" w:space="0" w:color="auto"/>
                    <w:left w:val="single" w:sz="4" w:space="0" w:color="auto"/>
                    <w:bottom w:val="single" w:sz="4" w:space="0" w:color="auto"/>
                    <w:right w:val="single" w:sz="4" w:space="0" w:color="auto"/>
                  </w:tcBorders>
                  <w:hideMark/>
                </w:tcPr>
                <w:p w14:paraId="0E6E0601" w14:textId="77777777" w:rsidR="00543440" w:rsidRDefault="00543440" w:rsidP="00543440">
                  <w:pPr>
                    <w:jc w:val="right"/>
                    <w:rPr>
                      <w:rFonts w:ascii="Arial" w:hAnsi="Arial" w:cs="Arial"/>
                      <w:sz w:val="15"/>
                      <w:szCs w:val="15"/>
                    </w:rPr>
                  </w:pPr>
                  <w:r>
                    <w:rPr>
                      <w:rFonts w:ascii="Arial" w:hAnsi="Arial" w:cs="Arial"/>
                      <w:sz w:val="15"/>
                      <w:szCs w:val="15"/>
                    </w:rPr>
                    <w:t xml:space="preserve">700,00 </w:t>
                  </w:r>
                </w:p>
              </w:tc>
              <w:tc>
                <w:tcPr>
                  <w:tcW w:w="900" w:type="dxa"/>
                  <w:tcBorders>
                    <w:top w:val="single" w:sz="4" w:space="0" w:color="auto"/>
                    <w:left w:val="single" w:sz="4" w:space="0" w:color="auto"/>
                    <w:bottom w:val="single" w:sz="4" w:space="0" w:color="auto"/>
                    <w:right w:val="single" w:sz="4" w:space="0" w:color="auto"/>
                  </w:tcBorders>
                  <w:hideMark/>
                </w:tcPr>
                <w:p w14:paraId="2DE90AB0"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04BCFDC" w14:textId="77777777" w:rsidR="00543440" w:rsidRDefault="00543440" w:rsidP="00543440">
                  <w:pPr>
                    <w:jc w:val="right"/>
                    <w:rPr>
                      <w:rFonts w:ascii="Arial" w:hAnsi="Arial" w:cs="Arial"/>
                      <w:sz w:val="15"/>
                      <w:szCs w:val="15"/>
                    </w:rPr>
                  </w:pPr>
                  <w:r>
                    <w:rPr>
                      <w:rFonts w:ascii="Arial" w:hAnsi="Arial" w:cs="Arial"/>
                      <w:sz w:val="15"/>
                      <w:szCs w:val="15"/>
                    </w:rPr>
                    <w:t xml:space="preserve">81,00 </w:t>
                  </w:r>
                </w:p>
              </w:tc>
              <w:tc>
                <w:tcPr>
                  <w:tcW w:w="5402" w:type="dxa"/>
                  <w:tcBorders>
                    <w:top w:val="single" w:sz="4" w:space="0" w:color="auto"/>
                    <w:left w:val="single" w:sz="4" w:space="0" w:color="auto"/>
                    <w:bottom w:val="single" w:sz="4" w:space="0" w:color="auto"/>
                    <w:right w:val="single" w:sz="4" w:space="0" w:color="auto"/>
                  </w:tcBorders>
                  <w:hideMark/>
                </w:tcPr>
                <w:p w14:paraId="57722787" w14:textId="77777777" w:rsidR="00543440" w:rsidRPr="00714421" w:rsidRDefault="00543440" w:rsidP="00543440">
                  <w:pPr>
                    <w:spacing w:before="100" w:beforeAutospacing="1" w:after="100" w:afterAutospacing="1"/>
                    <w:jc w:val="both"/>
                  </w:pPr>
                  <w:r>
                    <w:rPr>
                      <w:rFonts w:ascii="Arial" w:hAnsi="Arial" w:cs="Arial"/>
                      <w:sz w:val="16"/>
                    </w:rPr>
                    <w:t>TIP TOP VD DE 1ª LINHA 08 À FRIO</w:t>
                  </w:r>
                </w:p>
              </w:tc>
            </w:tr>
            <w:tr w:rsidR="00543440" w14:paraId="5EAC2AB8"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67FB2E3F" w14:textId="77777777" w:rsidR="00543440" w:rsidRDefault="00543440" w:rsidP="00543440">
                  <w:pPr>
                    <w:jc w:val="center"/>
                    <w:rPr>
                      <w:rFonts w:ascii="Arial" w:hAnsi="Arial" w:cs="Arial"/>
                      <w:sz w:val="15"/>
                      <w:szCs w:val="15"/>
                    </w:rPr>
                  </w:pPr>
                  <w:r>
                    <w:rPr>
                      <w:rFonts w:ascii="Arial" w:hAnsi="Arial" w:cs="Arial"/>
                      <w:sz w:val="15"/>
                      <w:szCs w:val="15"/>
                    </w:rPr>
                    <w:t>75</w:t>
                  </w:r>
                </w:p>
              </w:tc>
              <w:tc>
                <w:tcPr>
                  <w:tcW w:w="1440" w:type="dxa"/>
                  <w:tcBorders>
                    <w:top w:val="single" w:sz="4" w:space="0" w:color="auto"/>
                    <w:left w:val="single" w:sz="4" w:space="0" w:color="auto"/>
                    <w:bottom w:val="single" w:sz="4" w:space="0" w:color="auto"/>
                    <w:right w:val="single" w:sz="4" w:space="0" w:color="auto"/>
                  </w:tcBorders>
                  <w:hideMark/>
                </w:tcPr>
                <w:p w14:paraId="2A2A097E" w14:textId="77777777" w:rsidR="00543440" w:rsidRDefault="00543440" w:rsidP="00543440">
                  <w:pPr>
                    <w:jc w:val="right"/>
                    <w:rPr>
                      <w:rFonts w:ascii="Arial" w:hAnsi="Arial" w:cs="Arial"/>
                      <w:sz w:val="15"/>
                      <w:szCs w:val="15"/>
                    </w:rPr>
                  </w:pPr>
                  <w:r>
                    <w:rPr>
                      <w:rFonts w:ascii="Arial" w:hAnsi="Arial" w:cs="Arial"/>
                      <w:sz w:val="15"/>
                      <w:szCs w:val="15"/>
                    </w:rPr>
                    <w:t xml:space="preserve">275,00 </w:t>
                  </w:r>
                </w:p>
              </w:tc>
              <w:tc>
                <w:tcPr>
                  <w:tcW w:w="900" w:type="dxa"/>
                  <w:tcBorders>
                    <w:top w:val="single" w:sz="4" w:space="0" w:color="auto"/>
                    <w:left w:val="single" w:sz="4" w:space="0" w:color="auto"/>
                    <w:bottom w:val="single" w:sz="4" w:space="0" w:color="auto"/>
                    <w:right w:val="single" w:sz="4" w:space="0" w:color="auto"/>
                  </w:tcBorders>
                  <w:hideMark/>
                </w:tcPr>
                <w:p w14:paraId="29BB021D"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064CD620" w14:textId="77777777" w:rsidR="00543440" w:rsidRDefault="00543440" w:rsidP="00543440">
                  <w:pPr>
                    <w:jc w:val="right"/>
                    <w:rPr>
                      <w:rFonts w:ascii="Arial" w:hAnsi="Arial" w:cs="Arial"/>
                      <w:sz w:val="15"/>
                      <w:szCs w:val="15"/>
                    </w:rPr>
                  </w:pPr>
                  <w:r>
                    <w:rPr>
                      <w:rFonts w:ascii="Arial" w:hAnsi="Arial" w:cs="Arial"/>
                      <w:sz w:val="15"/>
                      <w:szCs w:val="15"/>
                    </w:rPr>
                    <w:t xml:space="preserve">81,00 </w:t>
                  </w:r>
                </w:p>
              </w:tc>
              <w:tc>
                <w:tcPr>
                  <w:tcW w:w="5402" w:type="dxa"/>
                  <w:tcBorders>
                    <w:top w:val="single" w:sz="4" w:space="0" w:color="auto"/>
                    <w:left w:val="single" w:sz="4" w:space="0" w:color="auto"/>
                    <w:bottom w:val="single" w:sz="4" w:space="0" w:color="auto"/>
                    <w:right w:val="single" w:sz="4" w:space="0" w:color="auto"/>
                  </w:tcBorders>
                  <w:hideMark/>
                </w:tcPr>
                <w:p w14:paraId="4CBF36F5" w14:textId="77777777" w:rsidR="00543440" w:rsidRPr="00714421" w:rsidRDefault="00543440" w:rsidP="00543440">
                  <w:pPr>
                    <w:spacing w:before="100" w:beforeAutospacing="1" w:after="100" w:afterAutospacing="1"/>
                    <w:jc w:val="both"/>
                  </w:pPr>
                  <w:r>
                    <w:rPr>
                      <w:rFonts w:ascii="Arial" w:hAnsi="Arial" w:cs="Arial"/>
                      <w:sz w:val="16"/>
                    </w:rPr>
                    <w:t>TIP TOP VD DE 1ª LINHA 08 À QUENTE</w:t>
                  </w:r>
                </w:p>
              </w:tc>
            </w:tr>
            <w:tr w:rsidR="00543440" w14:paraId="5575D2D8"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0DEFCD42" w14:textId="77777777" w:rsidR="00543440" w:rsidRDefault="00543440" w:rsidP="00543440">
                  <w:pPr>
                    <w:jc w:val="center"/>
                    <w:rPr>
                      <w:rFonts w:ascii="Arial" w:hAnsi="Arial" w:cs="Arial"/>
                      <w:sz w:val="15"/>
                      <w:szCs w:val="15"/>
                    </w:rPr>
                  </w:pPr>
                  <w:r>
                    <w:rPr>
                      <w:rFonts w:ascii="Arial" w:hAnsi="Arial" w:cs="Arial"/>
                      <w:sz w:val="15"/>
                      <w:szCs w:val="15"/>
                    </w:rPr>
                    <w:t>76</w:t>
                  </w:r>
                </w:p>
              </w:tc>
              <w:tc>
                <w:tcPr>
                  <w:tcW w:w="1440" w:type="dxa"/>
                  <w:tcBorders>
                    <w:top w:val="single" w:sz="4" w:space="0" w:color="auto"/>
                    <w:left w:val="single" w:sz="4" w:space="0" w:color="auto"/>
                    <w:bottom w:val="single" w:sz="4" w:space="0" w:color="auto"/>
                    <w:right w:val="single" w:sz="4" w:space="0" w:color="auto"/>
                  </w:tcBorders>
                  <w:hideMark/>
                </w:tcPr>
                <w:p w14:paraId="43A20C7B" w14:textId="77777777" w:rsidR="00543440" w:rsidRDefault="00543440" w:rsidP="00543440">
                  <w:pPr>
                    <w:jc w:val="right"/>
                    <w:rPr>
                      <w:rFonts w:ascii="Arial" w:hAnsi="Arial" w:cs="Arial"/>
                      <w:sz w:val="15"/>
                      <w:szCs w:val="15"/>
                    </w:rPr>
                  </w:pPr>
                  <w:r>
                    <w:rPr>
                      <w:rFonts w:ascii="Arial" w:hAnsi="Arial" w:cs="Arial"/>
                      <w:sz w:val="15"/>
                      <w:szCs w:val="15"/>
                    </w:rPr>
                    <w:t xml:space="preserve">700,00 </w:t>
                  </w:r>
                </w:p>
              </w:tc>
              <w:tc>
                <w:tcPr>
                  <w:tcW w:w="900" w:type="dxa"/>
                  <w:tcBorders>
                    <w:top w:val="single" w:sz="4" w:space="0" w:color="auto"/>
                    <w:left w:val="single" w:sz="4" w:space="0" w:color="auto"/>
                    <w:bottom w:val="single" w:sz="4" w:space="0" w:color="auto"/>
                    <w:right w:val="single" w:sz="4" w:space="0" w:color="auto"/>
                  </w:tcBorders>
                  <w:hideMark/>
                </w:tcPr>
                <w:p w14:paraId="3AC5AAAB"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4C312FBF" w14:textId="77777777" w:rsidR="00543440" w:rsidRDefault="00543440" w:rsidP="00543440">
                  <w:pPr>
                    <w:jc w:val="right"/>
                    <w:rPr>
                      <w:rFonts w:ascii="Arial" w:hAnsi="Arial" w:cs="Arial"/>
                      <w:sz w:val="15"/>
                      <w:szCs w:val="15"/>
                    </w:rPr>
                  </w:pPr>
                  <w:r>
                    <w:rPr>
                      <w:rFonts w:ascii="Arial" w:hAnsi="Arial" w:cs="Arial"/>
                      <w:sz w:val="15"/>
                      <w:szCs w:val="15"/>
                    </w:rPr>
                    <w:t xml:space="preserve">120,00 </w:t>
                  </w:r>
                </w:p>
              </w:tc>
              <w:tc>
                <w:tcPr>
                  <w:tcW w:w="5402" w:type="dxa"/>
                  <w:tcBorders>
                    <w:top w:val="single" w:sz="4" w:space="0" w:color="auto"/>
                    <w:left w:val="single" w:sz="4" w:space="0" w:color="auto"/>
                    <w:bottom w:val="single" w:sz="4" w:space="0" w:color="auto"/>
                    <w:right w:val="single" w:sz="4" w:space="0" w:color="auto"/>
                  </w:tcBorders>
                  <w:hideMark/>
                </w:tcPr>
                <w:p w14:paraId="1601931F" w14:textId="77777777" w:rsidR="00543440" w:rsidRPr="00714421" w:rsidRDefault="00543440" w:rsidP="00543440">
                  <w:pPr>
                    <w:spacing w:before="100" w:beforeAutospacing="1" w:after="100" w:afterAutospacing="1"/>
                    <w:jc w:val="both"/>
                  </w:pPr>
                  <w:r>
                    <w:rPr>
                      <w:rFonts w:ascii="Arial" w:hAnsi="Arial" w:cs="Arial"/>
                      <w:sz w:val="16"/>
                    </w:rPr>
                    <w:t>TIP TOP VD DE 1ª LINHA 09 À FRIO</w:t>
                  </w:r>
                </w:p>
              </w:tc>
            </w:tr>
            <w:tr w:rsidR="00543440" w14:paraId="713F2321"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2426865B" w14:textId="77777777" w:rsidR="00543440" w:rsidRDefault="00543440" w:rsidP="00543440">
                  <w:pPr>
                    <w:jc w:val="center"/>
                    <w:rPr>
                      <w:rFonts w:ascii="Arial" w:hAnsi="Arial" w:cs="Arial"/>
                      <w:sz w:val="15"/>
                      <w:szCs w:val="15"/>
                    </w:rPr>
                  </w:pPr>
                  <w:r>
                    <w:rPr>
                      <w:rFonts w:ascii="Arial" w:hAnsi="Arial" w:cs="Arial"/>
                      <w:sz w:val="15"/>
                      <w:szCs w:val="15"/>
                    </w:rPr>
                    <w:t>77</w:t>
                  </w:r>
                </w:p>
              </w:tc>
              <w:tc>
                <w:tcPr>
                  <w:tcW w:w="1440" w:type="dxa"/>
                  <w:tcBorders>
                    <w:top w:val="single" w:sz="4" w:space="0" w:color="auto"/>
                    <w:left w:val="single" w:sz="4" w:space="0" w:color="auto"/>
                    <w:bottom w:val="single" w:sz="4" w:space="0" w:color="auto"/>
                    <w:right w:val="single" w:sz="4" w:space="0" w:color="auto"/>
                  </w:tcBorders>
                  <w:hideMark/>
                </w:tcPr>
                <w:p w14:paraId="74FD1B62" w14:textId="77777777" w:rsidR="00543440" w:rsidRDefault="00543440" w:rsidP="00543440">
                  <w:pPr>
                    <w:jc w:val="right"/>
                    <w:rPr>
                      <w:rFonts w:ascii="Arial" w:hAnsi="Arial" w:cs="Arial"/>
                      <w:sz w:val="15"/>
                      <w:szCs w:val="15"/>
                    </w:rPr>
                  </w:pPr>
                  <w:r>
                    <w:rPr>
                      <w:rFonts w:ascii="Arial" w:hAnsi="Arial" w:cs="Arial"/>
                      <w:sz w:val="15"/>
                      <w:szCs w:val="15"/>
                    </w:rPr>
                    <w:t xml:space="preserve">275,00 </w:t>
                  </w:r>
                </w:p>
              </w:tc>
              <w:tc>
                <w:tcPr>
                  <w:tcW w:w="900" w:type="dxa"/>
                  <w:tcBorders>
                    <w:top w:val="single" w:sz="4" w:space="0" w:color="auto"/>
                    <w:left w:val="single" w:sz="4" w:space="0" w:color="auto"/>
                    <w:bottom w:val="single" w:sz="4" w:space="0" w:color="auto"/>
                    <w:right w:val="single" w:sz="4" w:space="0" w:color="auto"/>
                  </w:tcBorders>
                  <w:hideMark/>
                </w:tcPr>
                <w:p w14:paraId="2D108600"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DF16A2A" w14:textId="77777777" w:rsidR="00543440" w:rsidRDefault="00543440" w:rsidP="00543440">
                  <w:pPr>
                    <w:jc w:val="right"/>
                    <w:rPr>
                      <w:rFonts w:ascii="Arial" w:hAnsi="Arial" w:cs="Arial"/>
                      <w:sz w:val="15"/>
                      <w:szCs w:val="15"/>
                    </w:rPr>
                  </w:pPr>
                  <w:r>
                    <w:rPr>
                      <w:rFonts w:ascii="Arial" w:hAnsi="Arial" w:cs="Arial"/>
                      <w:sz w:val="15"/>
                      <w:szCs w:val="15"/>
                    </w:rPr>
                    <w:t xml:space="preserve">120,00 </w:t>
                  </w:r>
                </w:p>
              </w:tc>
              <w:tc>
                <w:tcPr>
                  <w:tcW w:w="5402" w:type="dxa"/>
                  <w:tcBorders>
                    <w:top w:val="single" w:sz="4" w:space="0" w:color="auto"/>
                    <w:left w:val="single" w:sz="4" w:space="0" w:color="auto"/>
                    <w:bottom w:val="single" w:sz="4" w:space="0" w:color="auto"/>
                    <w:right w:val="single" w:sz="4" w:space="0" w:color="auto"/>
                  </w:tcBorders>
                  <w:hideMark/>
                </w:tcPr>
                <w:p w14:paraId="6182C7FD" w14:textId="77777777" w:rsidR="00543440" w:rsidRPr="00714421" w:rsidRDefault="00543440" w:rsidP="00543440">
                  <w:pPr>
                    <w:spacing w:before="100" w:beforeAutospacing="1" w:after="100" w:afterAutospacing="1"/>
                    <w:jc w:val="both"/>
                  </w:pPr>
                  <w:r>
                    <w:rPr>
                      <w:rFonts w:ascii="Arial" w:hAnsi="Arial" w:cs="Arial"/>
                      <w:sz w:val="16"/>
                    </w:rPr>
                    <w:t>TIP TOP VD DE 1ª LINHA 09 À QUENTE</w:t>
                  </w:r>
                </w:p>
              </w:tc>
            </w:tr>
            <w:tr w:rsidR="00543440" w14:paraId="7408319D"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1E338A3F" w14:textId="77777777" w:rsidR="00543440" w:rsidRDefault="00543440" w:rsidP="00543440">
                  <w:pPr>
                    <w:jc w:val="center"/>
                    <w:rPr>
                      <w:rFonts w:ascii="Arial" w:hAnsi="Arial" w:cs="Arial"/>
                      <w:sz w:val="15"/>
                      <w:szCs w:val="15"/>
                    </w:rPr>
                  </w:pPr>
                  <w:r>
                    <w:rPr>
                      <w:rFonts w:ascii="Arial" w:hAnsi="Arial" w:cs="Arial"/>
                      <w:sz w:val="15"/>
                      <w:szCs w:val="15"/>
                    </w:rPr>
                    <w:t>78</w:t>
                  </w:r>
                </w:p>
              </w:tc>
              <w:tc>
                <w:tcPr>
                  <w:tcW w:w="1440" w:type="dxa"/>
                  <w:tcBorders>
                    <w:top w:val="single" w:sz="4" w:space="0" w:color="auto"/>
                    <w:left w:val="single" w:sz="4" w:space="0" w:color="auto"/>
                    <w:bottom w:val="single" w:sz="4" w:space="0" w:color="auto"/>
                    <w:right w:val="single" w:sz="4" w:space="0" w:color="auto"/>
                  </w:tcBorders>
                  <w:hideMark/>
                </w:tcPr>
                <w:p w14:paraId="3A4B6409" w14:textId="77777777" w:rsidR="00543440" w:rsidRDefault="00543440" w:rsidP="00543440">
                  <w:pPr>
                    <w:jc w:val="right"/>
                    <w:rPr>
                      <w:rFonts w:ascii="Arial" w:hAnsi="Arial" w:cs="Arial"/>
                      <w:sz w:val="15"/>
                      <w:szCs w:val="15"/>
                    </w:rPr>
                  </w:pPr>
                  <w:r>
                    <w:rPr>
                      <w:rFonts w:ascii="Arial" w:hAnsi="Arial" w:cs="Arial"/>
                      <w:sz w:val="15"/>
                      <w:szCs w:val="15"/>
                    </w:rPr>
                    <w:t xml:space="preserve">700,00 </w:t>
                  </w:r>
                </w:p>
              </w:tc>
              <w:tc>
                <w:tcPr>
                  <w:tcW w:w="900" w:type="dxa"/>
                  <w:tcBorders>
                    <w:top w:val="single" w:sz="4" w:space="0" w:color="auto"/>
                    <w:left w:val="single" w:sz="4" w:space="0" w:color="auto"/>
                    <w:bottom w:val="single" w:sz="4" w:space="0" w:color="auto"/>
                    <w:right w:val="single" w:sz="4" w:space="0" w:color="auto"/>
                  </w:tcBorders>
                  <w:hideMark/>
                </w:tcPr>
                <w:p w14:paraId="79497C3E"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13304199" w14:textId="77777777" w:rsidR="00543440" w:rsidRDefault="00543440" w:rsidP="00543440">
                  <w:pPr>
                    <w:jc w:val="right"/>
                    <w:rPr>
                      <w:rFonts w:ascii="Arial" w:hAnsi="Arial" w:cs="Arial"/>
                      <w:sz w:val="15"/>
                      <w:szCs w:val="15"/>
                    </w:rPr>
                  </w:pPr>
                  <w:r>
                    <w:rPr>
                      <w:rFonts w:ascii="Arial" w:hAnsi="Arial" w:cs="Arial"/>
                      <w:sz w:val="15"/>
                      <w:szCs w:val="15"/>
                    </w:rPr>
                    <w:t xml:space="preserve">115,00 </w:t>
                  </w:r>
                </w:p>
              </w:tc>
              <w:tc>
                <w:tcPr>
                  <w:tcW w:w="5402" w:type="dxa"/>
                  <w:tcBorders>
                    <w:top w:val="single" w:sz="4" w:space="0" w:color="auto"/>
                    <w:left w:val="single" w:sz="4" w:space="0" w:color="auto"/>
                    <w:bottom w:val="single" w:sz="4" w:space="0" w:color="auto"/>
                    <w:right w:val="single" w:sz="4" w:space="0" w:color="auto"/>
                  </w:tcBorders>
                  <w:hideMark/>
                </w:tcPr>
                <w:p w14:paraId="3D5153CA" w14:textId="77777777" w:rsidR="00543440" w:rsidRPr="00714421" w:rsidRDefault="00543440" w:rsidP="00543440">
                  <w:pPr>
                    <w:spacing w:before="100" w:beforeAutospacing="1" w:after="100" w:afterAutospacing="1"/>
                    <w:jc w:val="both"/>
                  </w:pPr>
                  <w:r>
                    <w:rPr>
                      <w:rFonts w:ascii="Arial" w:hAnsi="Arial" w:cs="Arial"/>
                      <w:sz w:val="16"/>
                    </w:rPr>
                    <w:t>TIP TOP VD DE 1ª LINHA 10 À FRIO</w:t>
                  </w:r>
                </w:p>
              </w:tc>
            </w:tr>
            <w:tr w:rsidR="00543440" w14:paraId="73EFF0E8"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79644DF1" w14:textId="77777777" w:rsidR="00543440" w:rsidRDefault="00543440" w:rsidP="00543440">
                  <w:pPr>
                    <w:jc w:val="center"/>
                    <w:rPr>
                      <w:rFonts w:ascii="Arial" w:hAnsi="Arial" w:cs="Arial"/>
                      <w:sz w:val="15"/>
                      <w:szCs w:val="15"/>
                    </w:rPr>
                  </w:pPr>
                  <w:r>
                    <w:rPr>
                      <w:rFonts w:ascii="Arial" w:hAnsi="Arial" w:cs="Arial"/>
                      <w:sz w:val="15"/>
                      <w:szCs w:val="15"/>
                    </w:rPr>
                    <w:t>79</w:t>
                  </w:r>
                </w:p>
              </w:tc>
              <w:tc>
                <w:tcPr>
                  <w:tcW w:w="1440" w:type="dxa"/>
                  <w:tcBorders>
                    <w:top w:val="single" w:sz="4" w:space="0" w:color="auto"/>
                    <w:left w:val="single" w:sz="4" w:space="0" w:color="auto"/>
                    <w:bottom w:val="single" w:sz="4" w:space="0" w:color="auto"/>
                    <w:right w:val="single" w:sz="4" w:space="0" w:color="auto"/>
                  </w:tcBorders>
                  <w:hideMark/>
                </w:tcPr>
                <w:p w14:paraId="180F04C6" w14:textId="77777777" w:rsidR="00543440" w:rsidRDefault="00543440" w:rsidP="00543440">
                  <w:pPr>
                    <w:jc w:val="right"/>
                    <w:rPr>
                      <w:rFonts w:ascii="Arial" w:hAnsi="Arial" w:cs="Arial"/>
                      <w:sz w:val="15"/>
                      <w:szCs w:val="15"/>
                    </w:rPr>
                  </w:pPr>
                  <w:r>
                    <w:rPr>
                      <w:rFonts w:ascii="Arial" w:hAnsi="Arial" w:cs="Arial"/>
                      <w:sz w:val="15"/>
                      <w:szCs w:val="15"/>
                    </w:rPr>
                    <w:t xml:space="preserve">350,00 </w:t>
                  </w:r>
                </w:p>
              </w:tc>
              <w:tc>
                <w:tcPr>
                  <w:tcW w:w="900" w:type="dxa"/>
                  <w:tcBorders>
                    <w:top w:val="single" w:sz="4" w:space="0" w:color="auto"/>
                    <w:left w:val="single" w:sz="4" w:space="0" w:color="auto"/>
                    <w:bottom w:val="single" w:sz="4" w:space="0" w:color="auto"/>
                    <w:right w:val="single" w:sz="4" w:space="0" w:color="auto"/>
                  </w:tcBorders>
                  <w:hideMark/>
                </w:tcPr>
                <w:p w14:paraId="1336DAE7"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A788185" w14:textId="77777777" w:rsidR="00543440" w:rsidRDefault="00543440" w:rsidP="00543440">
                  <w:pPr>
                    <w:jc w:val="right"/>
                    <w:rPr>
                      <w:rFonts w:ascii="Arial" w:hAnsi="Arial" w:cs="Arial"/>
                      <w:sz w:val="15"/>
                      <w:szCs w:val="15"/>
                    </w:rPr>
                  </w:pPr>
                  <w:r>
                    <w:rPr>
                      <w:rFonts w:ascii="Arial" w:hAnsi="Arial" w:cs="Arial"/>
                      <w:sz w:val="15"/>
                      <w:szCs w:val="15"/>
                    </w:rPr>
                    <w:t xml:space="preserve">126,00 </w:t>
                  </w:r>
                </w:p>
              </w:tc>
              <w:tc>
                <w:tcPr>
                  <w:tcW w:w="5402" w:type="dxa"/>
                  <w:tcBorders>
                    <w:top w:val="single" w:sz="4" w:space="0" w:color="auto"/>
                    <w:left w:val="single" w:sz="4" w:space="0" w:color="auto"/>
                    <w:bottom w:val="single" w:sz="4" w:space="0" w:color="auto"/>
                    <w:right w:val="single" w:sz="4" w:space="0" w:color="auto"/>
                  </w:tcBorders>
                  <w:hideMark/>
                </w:tcPr>
                <w:p w14:paraId="3C0DAE99" w14:textId="77777777" w:rsidR="00543440" w:rsidRPr="00714421" w:rsidRDefault="00543440" w:rsidP="00543440">
                  <w:pPr>
                    <w:spacing w:before="100" w:beforeAutospacing="1" w:after="100" w:afterAutospacing="1"/>
                    <w:jc w:val="both"/>
                  </w:pPr>
                  <w:r>
                    <w:rPr>
                      <w:rFonts w:ascii="Arial" w:hAnsi="Arial" w:cs="Arial"/>
                      <w:sz w:val="16"/>
                    </w:rPr>
                    <w:t>TIP TOP VD DE 1ª LINHA 10 À QUENTE</w:t>
                  </w:r>
                </w:p>
              </w:tc>
            </w:tr>
            <w:tr w:rsidR="00543440" w14:paraId="715E055D"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56F9DF81" w14:textId="77777777" w:rsidR="00543440" w:rsidRDefault="00543440" w:rsidP="00543440">
                  <w:pPr>
                    <w:jc w:val="center"/>
                    <w:rPr>
                      <w:rFonts w:ascii="Arial" w:hAnsi="Arial" w:cs="Arial"/>
                      <w:sz w:val="15"/>
                      <w:szCs w:val="15"/>
                    </w:rPr>
                  </w:pPr>
                  <w:r>
                    <w:rPr>
                      <w:rFonts w:ascii="Arial" w:hAnsi="Arial" w:cs="Arial"/>
                      <w:sz w:val="15"/>
                      <w:szCs w:val="15"/>
                    </w:rPr>
                    <w:t>80</w:t>
                  </w:r>
                </w:p>
              </w:tc>
              <w:tc>
                <w:tcPr>
                  <w:tcW w:w="1440" w:type="dxa"/>
                  <w:tcBorders>
                    <w:top w:val="single" w:sz="4" w:space="0" w:color="auto"/>
                    <w:left w:val="single" w:sz="4" w:space="0" w:color="auto"/>
                    <w:bottom w:val="single" w:sz="4" w:space="0" w:color="auto"/>
                    <w:right w:val="single" w:sz="4" w:space="0" w:color="auto"/>
                  </w:tcBorders>
                  <w:hideMark/>
                </w:tcPr>
                <w:p w14:paraId="4B002F01"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61181CB7"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5129323" w14:textId="77777777" w:rsidR="00543440" w:rsidRDefault="00543440" w:rsidP="00543440">
                  <w:pPr>
                    <w:jc w:val="right"/>
                    <w:rPr>
                      <w:rFonts w:ascii="Arial" w:hAnsi="Arial" w:cs="Arial"/>
                      <w:sz w:val="15"/>
                      <w:szCs w:val="15"/>
                    </w:rPr>
                  </w:pPr>
                  <w:r>
                    <w:rPr>
                      <w:rFonts w:ascii="Arial" w:hAnsi="Arial" w:cs="Arial"/>
                      <w:sz w:val="15"/>
                      <w:szCs w:val="15"/>
                    </w:rPr>
                    <w:t xml:space="preserve">40,00 </w:t>
                  </w:r>
                </w:p>
              </w:tc>
              <w:tc>
                <w:tcPr>
                  <w:tcW w:w="5402" w:type="dxa"/>
                  <w:tcBorders>
                    <w:top w:val="single" w:sz="4" w:space="0" w:color="auto"/>
                    <w:left w:val="single" w:sz="4" w:space="0" w:color="auto"/>
                    <w:bottom w:val="single" w:sz="4" w:space="0" w:color="auto"/>
                    <w:right w:val="single" w:sz="4" w:space="0" w:color="auto"/>
                  </w:tcBorders>
                  <w:hideMark/>
                </w:tcPr>
                <w:p w14:paraId="64A38CD0" w14:textId="77777777" w:rsidR="00543440" w:rsidRPr="00714421" w:rsidRDefault="00543440" w:rsidP="00543440">
                  <w:pPr>
                    <w:spacing w:before="100" w:beforeAutospacing="1" w:after="100" w:afterAutospacing="1"/>
                    <w:jc w:val="both"/>
                  </w:pPr>
                  <w:r>
                    <w:rPr>
                      <w:rFonts w:ascii="Arial" w:hAnsi="Arial" w:cs="Arial"/>
                      <w:sz w:val="16"/>
                    </w:rPr>
                    <w:t>TROCA DE RODÍZIO DE PNEUS DE CAMINHÕES</w:t>
                  </w:r>
                </w:p>
              </w:tc>
            </w:tr>
            <w:tr w:rsidR="00543440" w14:paraId="07CEB42F"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3F00C004" w14:textId="77777777" w:rsidR="00543440" w:rsidRDefault="00543440" w:rsidP="00543440">
                  <w:pPr>
                    <w:jc w:val="center"/>
                    <w:rPr>
                      <w:rFonts w:ascii="Arial" w:hAnsi="Arial" w:cs="Arial"/>
                      <w:sz w:val="15"/>
                      <w:szCs w:val="15"/>
                    </w:rPr>
                  </w:pPr>
                  <w:r>
                    <w:rPr>
                      <w:rFonts w:ascii="Arial" w:hAnsi="Arial" w:cs="Arial"/>
                      <w:sz w:val="15"/>
                      <w:szCs w:val="15"/>
                    </w:rPr>
                    <w:t>81</w:t>
                  </w:r>
                </w:p>
              </w:tc>
              <w:tc>
                <w:tcPr>
                  <w:tcW w:w="1440" w:type="dxa"/>
                  <w:tcBorders>
                    <w:top w:val="single" w:sz="4" w:space="0" w:color="auto"/>
                    <w:left w:val="single" w:sz="4" w:space="0" w:color="auto"/>
                    <w:bottom w:val="single" w:sz="4" w:space="0" w:color="auto"/>
                    <w:right w:val="single" w:sz="4" w:space="0" w:color="auto"/>
                  </w:tcBorders>
                  <w:hideMark/>
                </w:tcPr>
                <w:p w14:paraId="1AD31D6A" w14:textId="77777777" w:rsidR="00543440" w:rsidRDefault="00543440" w:rsidP="00543440">
                  <w:pPr>
                    <w:jc w:val="right"/>
                    <w:rPr>
                      <w:rFonts w:ascii="Arial" w:hAnsi="Arial" w:cs="Arial"/>
                      <w:sz w:val="15"/>
                      <w:szCs w:val="15"/>
                    </w:rPr>
                  </w:pPr>
                  <w:r>
                    <w:rPr>
                      <w:rFonts w:ascii="Arial" w:hAnsi="Arial" w:cs="Arial"/>
                      <w:sz w:val="15"/>
                      <w:szCs w:val="15"/>
                    </w:rPr>
                    <w:t xml:space="preserve">100,00 </w:t>
                  </w:r>
                </w:p>
              </w:tc>
              <w:tc>
                <w:tcPr>
                  <w:tcW w:w="900" w:type="dxa"/>
                  <w:tcBorders>
                    <w:top w:val="single" w:sz="4" w:space="0" w:color="auto"/>
                    <w:left w:val="single" w:sz="4" w:space="0" w:color="auto"/>
                    <w:bottom w:val="single" w:sz="4" w:space="0" w:color="auto"/>
                    <w:right w:val="single" w:sz="4" w:space="0" w:color="auto"/>
                  </w:tcBorders>
                  <w:hideMark/>
                </w:tcPr>
                <w:p w14:paraId="301C3BAF"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462A69B0" w14:textId="77777777" w:rsidR="00543440" w:rsidRDefault="00543440" w:rsidP="00543440">
                  <w:pPr>
                    <w:jc w:val="right"/>
                    <w:rPr>
                      <w:rFonts w:ascii="Arial" w:hAnsi="Arial" w:cs="Arial"/>
                      <w:sz w:val="15"/>
                      <w:szCs w:val="15"/>
                    </w:rPr>
                  </w:pPr>
                  <w:r>
                    <w:rPr>
                      <w:rFonts w:ascii="Arial" w:hAnsi="Arial" w:cs="Arial"/>
                      <w:sz w:val="15"/>
                      <w:szCs w:val="15"/>
                    </w:rPr>
                    <w:t xml:space="preserve">60,00 </w:t>
                  </w:r>
                </w:p>
              </w:tc>
              <w:tc>
                <w:tcPr>
                  <w:tcW w:w="5402" w:type="dxa"/>
                  <w:tcBorders>
                    <w:top w:val="single" w:sz="4" w:space="0" w:color="auto"/>
                    <w:left w:val="single" w:sz="4" w:space="0" w:color="auto"/>
                    <w:bottom w:val="single" w:sz="4" w:space="0" w:color="auto"/>
                    <w:right w:val="single" w:sz="4" w:space="0" w:color="auto"/>
                  </w:tcBorders>
                  <w:hideMark/>
                </w:tcPr>
                <w:p w14:paraId="642558DB" w14:textId="77777777" w:rsidR="00543440" w:rsidRPr="00714421" w:rsidRDefault="00543440" w:rsidP="00543440">
                  <w:pPr>
                    <w:spacing w:before="100" w:beforeAutospacing="1" w:after="100" w:afterAutospacing="1"/>
                    <w:jc w:val="both"/>
                  </w:pPr>
                  <w:r>
                    <w:rPr>
                      <w:rFonts w:ascii="Arial" w:hAnsi="Arial" w:cs="Arial"/>
                      <w:sz w:val="16"/>
                    </w:rPr>
                    <w:t>TROCA DE RODÍZIO DE PNEUS DE MOTONIVELADORAS</w:t>
                  </w:r>
                </w:p>
              </w:tc>
            </w:tr>
            <w:tr w:rsidR="00543440" w14:paraId="31E9FFCE"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1FE334C3" w14:textId="77777777" w:rsidR="00543440" w:rsidRDefault="00543440" w:rsidP="00543440">
                  <w:pPr>
                    <w:jc w:val="center"/>
                    <w:rPr>
                      <w:rFonts w:ascii="Arial" w:hAnsi="Arial" w:cs="Arial"/>
                      <w:sz w:val="15"/>
                      <w:szCs w:val="15"/>
                    </w:rPr>
                  </w:pPr>
                  <w:r>
                    <w:rPr>
                      <w:rFonts w:ascii="Arial" w:hAnsi="Arial" w:cs="Arial"/>
                      <w:sz w:val="15"/>
                      <w:szCs w:val="15"/>
                    </w:rPr>
                    <w:t>82</w:t>
                  </w:r>
                </w:p>
              </w:tc>
              <w:tc>
                <w:tcPr>
                  <w:tcW w:w="1440" w:type="dxa"/>
                  <w:tcBorders>
                    <w:top w:val="single" w:sz="4" w:space="0" w:color="auto"/>
                    <w:left w:val="single" w:sz="4" w:space="0" w:color="auto"/>
                    <w:bottom w:val="single" w:sz="4" w:space="0" w:color="auto"/>
                    <w:right w:val="single" w:sz="4" w:space="0" w:color="auto"/>
                  </w:tcBorders>
                  <w:hideMark/>
                </w:tcPr>
                <w:p w14:paraId="6A6BCD77" w14:textId="77777777" w:rsidR="00543440" w:rsidRDefault="00543440" w:rsidP="00543440">
                  <w:pPr>
                    <w:jc w:val="right"/>
                    <w:rPr>
                      <w:rFonts w:ascii="Arial" w:hAnsi="Arial" w:cs="Arial"/>
                      <w:sz w:val="15"/>
                      <w:szCs w:val="15"/>
                    </w:rPr>
                  </w:pPr>
                  <w:r>
                    <w:rPr>
                      <w:rFonts w:ascii="Arial" w:hAnsi="Arial" w:cs="Arial"/>
                      <w:sz w:val="15"/>
                      <w:szCs w:val="15"/>
                    </w:rPr>
                    <w:t xml:space="preserve">300,00 </w:t>
                  </w:r>
                </w:p>
              </w:tc>
              <w:tc>
                <w:tcPr>
                  <w:tcW w:w="900" w:type="dxa"/>
                  <w:tcBorders>
                    <w:top w:val="single" w:sz="4" w:space="0" w:color="auto"/>
                    <w:left w:val="single" w:sz="4" w:space="0" w:color="auto"/>
                    <w:bottom w:val="single" w:sz="4" w:space="0" w:color="auto"/>
                    <w:right w:val="single" w:sz="4" w:space="0" w:color="auto"/>
                  </w:tcBorders>
                  <w:hideMark/>
                </w:tcPr>
                <w:p w14:paraId="44B64A03"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204231A1" w14:textId="77777777" w:rsidR="00543440" w:rsidRDefault="00543440" w:rsidP="00543440">
                  <w:pPr>
                    <w:jc w:val="right"/>
                    <w:rPr>
                      <w:rFonts w:ascii="Arial" w:hAnsi="Arial" w:cs="Arial"/>
                      <w:sz w:val="15"/>
                      <w:szCs w:val="15"/>
                    </w:rPr>
                  </w:pPr>
                  <w:r>
                    <w:rPr>
                      <w:rFonts w:ascii="Arial" w:hAnsi="Arial" w:cs="Arial"/>
                      <w:sz w:val="15"/>
                      <w:szCs w:val="15"/>
                    </w:rPr>
                    <w:t xml:space="preserve">20,00 </w:t>
                  </w:r>
                </w:p>
              </w:tc>
              <w:tc>
                <w:tcPr>
                  <w:tcW w:w="5402" w:type="dxa"/>
                  <w:tcBorders>
                    <w:top w:val="single" w:sz="4" w:space="0" w:color="auto"/>
                    <w:left w:val="single" w:sz="4" w:space="0" w:color="auto"/>
                    <w:bottom w:val="single" w:sz="4" w:space="0" w:color="auto"/>
                    <w:right w:val="single" w:sz="4" w:space="0" w:color="auto"/>
                  </w:tcBorders>
                  <w:hideMark/>
                </w:tcPr>
                <w:p w14:paraId="2676AD7B" w14:textId="77777777" w:rsidR="00543440" w:rsidRPr="00714421" w:rsidRDefault="00543440" w:rsidP="00543440">
                  <w:pPr>
                    <w:spacing w:before="100" w:beforeAutospacing="1" w:after="100" w:afterAutospacing="1"/>
                    <w:jc w:val="both"/>
                  </w:pPr>
                  <w:r>
                    <w:rPr>
                      <w:rFonts w:ascii="Arial" w:hAnsi="Arial" w:cs="Arial"/>
                      <w:sz w:val="16"/>
                    </w:rPr>
                    <w:t>TROCA DE VÁLVULA PNEU LEVE COM FORNECIMENTO DE VÁLVULA</w:t>
                  </w:r>
                </w:p>
              </w:tc>
            </w:tr>
            <w:tr w:rsidR="00543440" w14:paraId="225DB91B"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79075D8C" w14:textId="77777777" w:rsidR="00543440" w:rsidRDefault="00543440" w:rsidP="00543440">
                  <w:pPr>
                    <w:jc w:val="center"/>
                    <w:rPr>
                      <w:rFonts w:ascii="Arial" w:hAnsi="Arial" w:cs="Arial"/>
                      <w:sz w:val="15"/>
                      <w:szCs w:val="15"/>
                    </w:rPr>
                  </w:pPr>
                  <w:r>
                    <w:rPr>
                      <w:rFonts w:ascii="Arial" w:hAnsi="Arial" w:cs="Arial"/>
                      <w:sz w:val="15"/>
                      <w:szCs w:val="15"/>
                    </w:rPr>
                    <w:t>83</w:t>
                  </w:r>
                </w:p>
              </w:tc>
              <w:tc>
                <w:tcPr>
                  <w:tcW w:w="1440" w:type="dxa"/>
                  <w:tcBorders>
                    <w:top w:val="single" w:sz="4" w:space="0" w:color="auto"/>
                    <w:left w:val="single" w:sz="4" w:space="0" w:color="auto"/>
                    <w:bottom w:val="single" w:sz="4" w:space="0" w:color="auto"/>
                    <w:right w:val="single" w:sz="4" w:space="0" w:color="auto"/>
                  </w:tcBorders>
                  <w:hideMark/>
                </w:tcPr>
                <w:p w14:paraId="2A9CAA4A"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573D980C"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0FEE2EB" w14:textId="77777777" w:rsidR="00543440" w:rsidRDefault="00543440" w:rsidP="00543440">
                  <w:pPr>
                    <w:jc w:val="right"/>
                    <w:rPr>
                      <w:rFonts w:ascii="Arial" w:hAnsi="Arial" w:cs="Arial"/>
                      <w:sz w:val="15"/>
                      <w:szCs w:val="15"/>
                    </w:rPr>
                  </w:pPr>
                  <w:r>
                    <w:rPr>
                      <w:rFonts w:ascii="Arial" w:hAnsi="Arial" w:cs="Arial"/>
                      <w:sz w:val="15"/>
                      <w:szCs w:val="15"/>
                    </w:rPr>
                    <w:t xml:space="preserve">50,00 </w:t>
                  </w:r>
                </w:p>
              </w:tc>
              <w:tc>
                <w:tcPr>
                  <w:tcW w:w="5402" w:type="dxa"/>
                  <w:tcBorders>
                    <w:top w:val="single" w:sz="4" w:space="0" w:color="auto"/>
                    <w:left w:val="single" w:sz="4" w:space="0" w:color="auto"/>
                    <w:bottom w:val="single" w:sz="4" w:space="0" w:color="auto"/>
                    <w:right w:val="single" w:sz="4" w:space="0" w:color="auto"/>
                  </w:tcBorders>
                  <w:hideMark/>
                </w:tcPr>
                <w:p w14:paraId="7D54340C" w14:textId="77777777" w:rsidR="00543440" w:rsidRPr="00714421" w:rsidRDefault="00543440" w:rsidP="00543440">
                  <w:pPr>
                    <w:spacing w:before="100" w:beforeAutospacing="1" w:after="100" w:afterAutospacing="1"/>
                    <w:jc w:val="both"/>
                  </w:pPr>
                  <w:r>
                    <w:rPr>
                      <w:rFonts w:ascii="Arial" w:hAnsi="Arial" w:cs="Arial"/>
                      <w:sz w:val="16"/>
                    </w:rPr>
                    <w:t>TROCA DE VÁLVULA PNEU VEÍCULOS PESADOS E MÁQUINAS COM FORNECIMENTO DA VÁLVULA</w:t>
                  </w:r>
                </w:p>
              </w:tc>
            </w:tr>
            <w:tr w:rsidR="00543440" w14:paraId="5819291A"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00930752" w14:textId="77777777" w:rsidR="00543440" w:rsidRDefault="00543440" w:rsidP="00543440">
                  <w:pPr>
                    <w:jc w:val="center"/>
                    <w:rPr>
                      <w:rFonts w:ascii="Arial" w:hAnsi="Arial" w:cs="Arial"/>
                      <w:sz w:val="15"/>
                      <w:szCs w:val="15"/>
                    </w:rPr>
                  </w:pPr>
                  <w:r>
                    <w:rPr>
                      <w:rFonts w:ascii="Arial" w:hAnsi="Arial" w:cs="Arial"/>
                      <w:sz w:val="15"/>
                      <w:szCs w:val="15"/>
                    </w:rPr>
                    <w:t>84</w:t>
                  </w:r>
                </w:p>
              </w:tc>
              <w:tc>
                <w:tcPr>
                  <w:tcW w:w="1440" w:type="dxa"/>
                  <w:tcBorders>
                    <w:top w:val="single" w:sz="4" w:space="0" w:color="auto"/>
                    <w:left w:val="single" w:sz="4" w:space="0" w:color="auto"/>
                    <w:bottom w:val="single" w:sz="4" w:space="0" w:color="auto"/>
                    <w:right w:val="single" w:sz="4" w:space="0" w:color="auto"/>
                  </w:tcBorders>
                  <w:hideMark/>
                </w:tcPr>
                <w:p w14:paraId="238C8558" w14:textId="77777777" w:rsidR="00543440" w:rsidRDefault="00543440" w:rsidP="00543440">
                  <w:pPr>
                    <w:jc w:val="right"/>
                    <w:rPr>
                      <w:rFonts w:ascii="Arial" w:hAnsi="Arial" w:cs="Arial"/>
                      <w:sz w:val="15"/>
                      <w:szCs w:val="15"/>
                    </w:rPr>
                  </w:pPr>
                  <w:r>
                    <w:rPr>
                      <w:rFonts w:ascii="Arial" w:hAnsi="Arial" w:cs="Arial"/>
                      <w:sz w:val="15"/>
                      <w:szCs w:val="15"/>
                    </w:rPr>
                    <w:t xml:space="preserve">200,00 </w:t>
                  </w:r>
                </w:p>
              </w:tc>
              <w:tc>
                <w:tcPr>
                  <w:tcW w:w="900" w:type="dxa"/>
                  <w:tcBorders>
                    <w:top w:val="single" w:sz="4" w:space="0" w:color="auto"/>
                    <w:left w:val="single" w:sz="4" w:space="0" w:color="auto"/>
                    <w:bottom w:val="single" w:sz="4" w:space="0" w:color="auto"/>
                    <w:right w:val="single" w:sz="4" w:space="0" w:color="auto"/>
                  </w:tcBorders>
                  <w:hideMark/>
                </w:tcPr>
                <w:p w14:paraId="60E44F6B"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31C7A808" w14:textId="77777777" w:rsidR="00543440" w:rsidRDefault="00543440" w:rsidP="00543440">
                  <w:pPr>
                    <w:jc w:val="right"/>
                    <w:rPr>
                      <w:rFonts w:ascii="Arial" w:hAnsi="Arial" w:cs="Arial"/>
                      <w:sz w:val="15"/>
                      <w:szCs w:val="15"/>
                    </w:rPr>
                  </w:pPr>
                  <w:r>
                    <w:rPr>
                      <w:rFonts w:ascii="Arial" w:hAnsi="Arial" w:cs="Arial"/>
                      <w:sz w:val="15"/>
                      <w:szCs w:val="15"/>
                    </w:rPr>
                    <w:t xml:space="preserve">50,00 </w:t>
                  </w:r>
                </w:p>
              </w:tc>
              <w:tc>
                <w:tcPr>
                  <w:tcW w:w="5402" w:type="dxa"/>
                  <w:tcBorders>
                    <w:top w:val="single" w:sz="4" w:space="0" w:color="auto"/>
                    <w:left w:val="single" w:sz="4" w:space="0" w:color="auto"/>
                    <w:bottom w:val="single" w:sz="4" w:space="0" w:color="auto"/>
                    <w:right w:val="single" w:sz="4" w:space="0" w:color="auto"/>
                  </w:tcBorders>
                  <w:hideMark/>
                </w:tcPr>
                <w:p w14:paraId="53860921" w14:textId="77777777" w:rsidR="00543440" w:rsidRPr="00714421" w:rsidRDefault="00543440" w:rsidP="00543440">
                  <w:pPr>
                    <w:spacing w:before="100" w:beforeAutospacing="1" w:after="100" w:afterAutospacing="1"/>
                    <w:jc w:val="both"/>
                  </w:pPr>
                  <w:r>
                    <w:rPr>
                      <w:rFonts w:ascii="Arial" w:hAnsi="Arial" w:cs="Arial"/>
                      <w:sz w:val="16"/>
                    </w:rPr>
                    <w:t>TROCA E RODÍZIO DE PNEUS DIANTEIROS E TRASEIROS DOS VEÍCULOS PESADOS (ÔNIBUS E MICRO ÔNIBUS)</w:t>
                  </w:r>
                </w:p>
              </w:tc>
            </w:tr>
            <w:tr w:rsidR="00543440" w14:paraId="18591EFF"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584ABCC9" w14:textId="77777777" w:rsidR="00543440" w:rsidRDefault="00543440" w:rsidP="00543440">
                  <w:pPr>
                    <w:jc w:val="center"/>
                    <w:rPr>
                      <w:rFonts w:ascii="Arial" w:hAnsi="Arial" w:cs="Arial"/>
                      <w:sz w:val="15"/>
                      <w:szCs w:val="15"/>
                    </w:rPr>
                  </w:pPr>
                  <w:r>
                    <w:rPr>
                      <w:rFonts w:ascii="Arial" w:hAnsi="Arial" w:cs="Arial"/>
                      <w:sz w:val="15"/>
                      <w:szCs w:val="15"/>
                    </w:rPr>
                    <w:t>85</w:t>
                  </w:r>
                </w:p>
              </w:tc>
              <w:tc>
                <w:tcPr>
                  <w:tcW w:w="1440" w:type="dxa"/>
                  <w:tcBorders>
                    <w:top w:val="single" w:sz="4" w:space="0" w:color="auto"/>
                    <w:left w:val="single" w:sz="4" w:space="0" w:color="auto"/>
                    <w:bottom w:val="single" w:sz="4" w:space="0" w:color="auto"/>
                    <w:right w:val="single" w:sz="4" w:space="0" w:color="auto"/>
                  </w:tcBorders>
                  <w:hideMark/>
                </w:tcPr>
                <w:p w14:paraId="46394BE7" w14:textId="77777777" w:rsidR="00543440" w:rsidRDefault="00543440" w:rsidP="00543440">
                  <w:pPr>
                    <w:jc w:val="right"/>
                    <w:rPr>
                      <w:rFonts w:ascii="Arial" w:hAnsi="Arial" w:cs="Arial"/>
                      <w:sz w:val="15"/>
                      <w:szCs w:val="15"/>
                    </w:rPr>
                  </w:pPr>
                  <w:r>
                    <w:rPr>
                      <w:rFonts w:ascii="Arial" w:hAnsi="Arial" w:cs="Arial"/>
                      <w:sz w:val="15"/>
                      <w:szCs w:val="15"/>
                    </w:rPr>
                    <w:t xml:space="preserve">20,00 </w:t>
                  </w:r>
                </w:p>
              </w:tc>
              <w:tc>
                <w:tcPr>
                  <w:tcW w:w="900" w:type="dxa"/>
                  <w:tcBorders>
                    <w:top w:val="single" w:sz="4" w:space="0" w:color="auto"/>
                    <w:left w:val="single" w:sz="4" w:space="0" w:color="auto"/>
                    <w:bottom w:val="single" w:sz="4" w:space="0" w:color="auto"/>
                    <w:right w:val="single" w:sz="4" w:space="0" w:color="auto"/>
                  </w:tcBorders>
                  <w:hideMark/>
                </w:tcPr>
                <w:p w14:paraId="1F21B170"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6AA0EB54" w14:textId="77777777" w:rsidR="00543440" w:rsidRDefault="00543440" w:rsidP="00543440">
                  <w:pPr>
                    <w:jc w:val="right"/>
                    <w:rPr>
                      <w:rFonts w:ascii="Arial" w:hAnsi="Arial" w:cs="Arial"/>
                      <w:sz w:val="15"/>
                      <w:szCs w:val="15"/>
                    </w:rPr>
                  </w:pPr>
                  <w:r>
                    <w:rPr>
                      <w:rFonts w:ascii="Arial" w:hAnsi="Arial" w:cs="Arial"/>
                      <w:sz w:val="15"/>
                      <w:szCs w:val="15"/>
                    </w:rPr>
                    <w:t xml:space="preserve">70,00 </w:t>
                  </w:r>
                </w:p>
              </w:tc>
              <w:tc>
                <w:tcPr>
                  <w:tcW w:w="5402" w:type="dxa"/>
                  <w:tcBorders>
                    <w:top w:val="single" w:sz="4" w:space="0" w:color="auto"/>
                    <w:left w:val="single" w:sz="4" w:space="0" w:color="auto"/>
                    <w:bottom w:val="single" w:sz="4" w:space="0" w:color="auto"/>
                    <w:right w:val="single" w:sz="4" w:space="0" w:color="auto"/>
                  </w:tcBorders>
                  <w:hideMark/>
                </w:tcPr>
                <w:p w14:paraId="3A70E6F5" w14:textId="77777777" w:rsidR="00543440" w:rsidRPr="00714421" w:rsidRDefault="00543440" w:rsidP="00543440">
                  <w:pPr>
                    <w:spacing w:before="100" w:beforeAutospacing="1" w:after="100" w:afterAutospacing="1"/>
                    <w:jc w:val="both"/>
                  </w:pPr>
                  <w:r>
                    <w:rPr>
                      <w:rFonts w:ascii="Arial" w:hAnsi="Arial" w:cs="Arial"/>
                      <w:sz w:val="16"/>
                    </w:rPr>
                    <w:t>TROCA RODÍZIO DE PNEUS DA PÁ CARREGADEIRA</w:t>
                  </w:r>
                </w:p>
              </w:tc>
            </w:tr>
            <w:tr w:rsidR="00543440" w14:paraId="11F822BB"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2E06D5E2" w14:textId="77777777" w:rsidR="00543440" w:rsidRDefault="00543440" w:rsidP="00543440">
                  <w:pPr>
                    <w:jc w:val="center"/>
                    <w:rPr>
                      <w:rFonts w:ascii="Arial" w:hAnsi="Arial" w:cs="Arial"/>
                      <w:sz w:val="15"/>
                      <w:szCs w:val="15"/>
                    </w:rPr>
                  </w:pPr>
                  <w:r>
                    <w:rPr>
                      <w:rFonts w:ascii="Arial" w:hAnsi="Arial" w:cs="Arial"/>
                      <w:sz w:val="15"/>
                      <w:szCs w:val="15"/>
                    </w:rPr>
                    <w:t>86</w:t>
                  </w:r>
                </w:p>
              </w:tc>
              <w:tc>
                <w:tcPr>
                  <w:tcW w:w="1440" w:type="dxa"/>
                  <w:tcBorders>
                    <w:top w:val="single" w:sz="4" w:space="0" w:color="auto"/>
                    <w:left w:val="single" w:sz="4" w:space="0" w:color="auto"/>
                    <w:bottom w:val="single" w:sz="4" w:space="0" w:color="auto"/>
                    <w:right w:val="single" w:sz="4" w:space="0" w:color="auto"/>
                  </w:tcBorders>
                  <w:hideMark/>
                </w:tcPr>
                <w:p w14:paraId="5748103F" w14:textId="77777777" w:rsidR="00543440" w:rsidRDefault="00543440" w:rsidP="00543440">
                  <w:pPr>
                    <w:jc w:val="right"/>
                    <w:rPr>
                      <w:rFonts w:ascii="Arial" w:hAnsi="Arial" w:cs="Arial"/>
                      <w:sz w:val="15"/>
                      <w:szCs w:val="15"/>
                    </w:rPr>
                  </w:pPr>
                  <w:r>
                    <w:rPr>
                      <w:rFonts w:ascii="Arial" w:hAnsi="Arial" w:cs="Arial"/>
                      <w:sz w:val="15"/>
                      <w:szCs w:val="15"/>
                    </w:rPr>
                    <w:t xml:space="preserve">500,00 </w:t>
                  </w:r>
                </w:p>
              </w:tc>
              <w:tc>
                <w:tcPr>
                  <w:tcW w:w="900" w:type="dxa"/>
                  <w:tcBorders>
                    <w:top w:val="single" w:sz="4" w:space="0" w:color="auto"/>
                    <w:left w:val="single" w:sz="4" w:space="0" w:color="auto"/>
                    <w:bottom w:val="single" w:sz="4" w:space="0" w:color="auto"/>
                    <w:right w:val="single" w:sz="4" w:space="0" w:color="auto"/>
                  </w:tcBorders>
                  <w:hideMark/>
                </w:tcPr>
                <w:p w14:paraId="02A4363A"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0C113C7" w14:textId="77777777" w:rsidR="00543440" w:rsidRDefault="00543440" w:rsidP="00543440">
                  <w:pPr>
                    <w:jc w:val="right"/>
                    <w:rPr>
                      <w:rFonts w:ascii="Arial" w:hAnsi="Arial" w:cs="Arial"/>
                      <w:sz w:val="15"/>
                      <w:szCs w:val="15"/>
                    </w:rPr>
                  </w:pPr>
                  <w:r>
                    <w:rPr>
                      <w:rFonts w:ascii="Arial" w:hAnsi="Arial" w:cs="Arial"/>
                      <w:sz w:val="15"/>
                      <w:szCs w:val="15"/>
                    </w:rPr>
                    <w:t xml:space="preserve">10,00 </w:t>
                  </w:r>
                </w:p>
              </w:tc>
              <w:tc>
                <w:tcPr>
                  <w:tcW w:w="5402" w:type="dxa"/>
                  <w:tcBorders>
                    <w:top w:val="single" w:sz="4" w:space="0" w:color="auto"/>
                    <w:left w:val="single" w:sz="4" w:space="0" w:color="auto"/>
                    <w:bottom w:val="single" w:sz="4" w:space="0" w:color="auto"/>
                    <w:right w:val="single" w:sz="4" w:space="0" w:color="auto"/>
                  </w:tcBorders>
                  <w:hideMark/>
                </w:tcPr>
                <w:p w14:paraId="3A20A8CA" w14:textId="77777777" w:rsidR="00543440" w:rsidRPr="00714421" w:rsidRDefault="00543440" w:rsidP="00543440">
                  <w:pPr>
                    <w:spacing w:before="100" w:beforeAutospacing="1" w:after="100" w:afterAutospacing="1"/>
                    <w:jc w:val="both"/>
                  </w:pPr>
                  <w:r>
                    <w:rPr>
                      <w:rFonts w:ascii="Arial" w:hAnsi="Arial" w:cs="Arial"/>
                      <w:sz w:val="16"/>
                    </w:rPr>
                    <w:t>TROCA RODÍZIO DE PNEUS DE VEÍCULOS LEVES.</w:t>
                  </w:r>
                </w:p>
              </w:tc>
            </w:tr>
            <w:tr w:rsidR="00543440" w14:paraId="03F973D4" w14:textId="77777777" w:rsidTr="00F95239">
              <w:trPr>
                <w:jc w:val="center"/>
              </w:trPr>
              <w:tc>
                <w:tcPr>
                  <w:tcW w:w="903" w:type="dxa"/>
                  <w:tcBorders>
                    <w:top w:val="single" w:sz="4" w:space="0" w:color="auto"/>
                    <w:left w:val="single" w:sz="4" w:space="0" w:color="auto"/>
                    <w:bottom w:val="single" w:sz="4" w:space="0" w:color="auto"/>
                    <w:right w:val="single" w:sz="4" w:space="0" w:color="auto"/>
                  </w:tcBorders>
                  <w:hideMark/>
                </w:tcPr>
                <w:p w14:paraId="77590F23" w14:textId="77777777" w:rsidR="00543440" w:rsidRDefault="00543440" w:rsidP="00543440">
                  <w:pPr>
                    <w:jc w:val="center"/>
                    <w:rPr>
                      <w:rFonts w:ascii="Arial" w:hAnsi="Arial" w:cs="Arial"/>
                      <w:sz w:val="15"/>
                      <w:szCs w:val="15"/>
                    </w:rPr>
                  </w:pPr>
                  <w:r>
                    <w:rPr>
                      <w:rFonts w:ascii="Arial" w:hAnsi="Arial" w:cs="Arial"/>
                      <w:sz w:val="15"/>
                      <w:szCs w:val="15"/>
                    </w:rPr>
                    <w:t>87</w:t>
                  </w:r>
                </w:p>
              </w:tc>
              <w:tc>
                <w:tcPr>
                  <w:tcW w:w="1440" w:type="dxa"/>
                  <w:tcBorders>
                    <w:top w:val="single" w:sz="4" w:space="0" w:color="auto"/>
                    <w:left w:val="single" w:sz="4" w:space="0" w:color="auto"/>
                    <w:bottom w:val="single" w:sz="4" w:space="0" w:color="auto"/>
                    <w:right w:val="single" w:sz="4" w:space="0" w:color="auto"/>
                  </w:tcBorders>
                  <w:hideMark/>
                </w:tcPr>
                <w:p w14:paraId="2EA69C30" w14:textId="77777777" w:rsidR="00543440" w:rsidRDefault="00543440" w:rsidP="00543440">
                  <w:pPr>
                    <w:jc w:val="right"/>
                    <w:rPr>
                      <w:rFonts w:ascii="Arial" w:hAnsi="Arial" w:cs="Arial"/>
                      <w:sz w:val="15"/>
                      <w:szCs w:val="15"/>
                    </w:rPr>
                  </w:pPr>
                  <w:r>
                    <w:rPr>
                      <w:rFonts w:ascii="Arial" w:hAnsi="Arial" w:cs="Arial"/>
                      <w:sz w:val="15"/>
                      <w:szCs w:val="15"/>
                    </w:rPr>
                    <w:t xml:space="preserve">20,00 </w:t>
                  </w:r>
                </w:p>
              </w:tc>
              <w:tc>
                <w:tcPr>
                  <w:tcW w:w="900" w:type="dxa"/>
                  <w:tcBorders>
                    <w:top w:val="single" w:sz="4" w:space="0" w:color="auto"/>
                    <w:left w:val="single" w:sz="4" w:space="0" w:color="auto"/>
                    <w:bottom w:val="single" w:sz="4" w:space="0" w:color="auto"/>
                    <w:right w:val="single" w:sz="4" w:space="0" w:color="auto"/>
                  </w:tcBorders>
                  <w:hideMark/>
                </w:tcPr>
                <w:p w14:paraId="48C2BB9F" w14:textId="77777777" w:rsidR="00543440" w:rsidRDefault="00543440" w:rsidP="00543440">
                  <w:pPr>
                    <w:jc w:val="center"/>
                    <w:rPr>
                      <w:rFonts w:ascii="Arial" w:hAnsi="Arial" w:cs="Arial"/>
                      <w:sz w:val="15"/>
                      <w:szCs w:val="15"/>
                    </w:rPr>
                  </w:pPr>
                  <w:r>
                    <w:rPr>
                      <w:rFonts w:ascii="Arial" w:hAnsi="Arial" w:cs="Arial"/>
                      <w:sz w:val="15"/>
                      <w:szCs w:val="15"/>
                    </w:rPr>
                    <w:t xml:space="preserve">UN </w:t>
                  </w:r>
                </w:p>
              </w:tc>
              <w:tc>
                <w:tcPr>
                  <w:tcW w:w="1440" w:type="dxa"/>
                  <w:tcBorders>
                    <w:top w:val="single" w:sz="4" w:space="0" w:color="auto"/>
                    <w:left w:val="single" w:sz="4" w:space="0" w:color="auto"/>
                    <w:bottom w:val="single" w:sz="4" w:space="0" w:color="auto"/>
                    <w:right w:val="single" w:sz="4" w:space="0" w:color="auto"/>
                  </w:tcBorders>
                  <w:hideMark/>
                </w:tcPr>
                <w:p w14:paraId="71A4A8F6" w14:textId="77777777" w:rsidR="00543440" w:rsidRDefault="00543440" w:rsidP="00543440">
                  <w:pPr>
                    <w:jc w:val="right"/>
                    <w:rPr>
                      <w:rFonts w:ascii="Arial" w:hAnsi="Arial" w:cs="Arial"/>
                      <w:sz w:val="15"/>
                      <w:szCs w:val="15"/>
                    </w:rPr>
                  </w:pPr>
                  <w:r>
                    <w:rPr>
                      <w:rFonts w:ascii="Arial" w:hAnsi="Arial" w:cs="Arial"/>
                      <w:sz w:val="15"/>
                      <w:szCs w:val="15"/>
                    </w:rPr>
                    <w:t xml:space="preserve">70,00 </w:t>
                  </w:r>
                </w:p>
              </w:tc>
              <w:tc>
                <w:tcPr>
                  <w:tcW w:w="5402" w:type="dxa"/>
                  <w:tcBorders>
                    <w:top w:val="single" w:sz="4" w:space="0" w:color="auto"/>
                    <w:left w:val="single" w:sz="4" w:space="0" w:color="auto"/>
                    <w:bottom w:val="single" w:sz="4" w:space="0" w:color="auto"/>
                    <w:right w:val="single" w:sz="4" w:space="0" w:color="auto"/>
                  </w:tcBorders>
                  <w:hideMark/>
                </w:tcPr>
                <w:p w14:paraId="54F2DC47" w14:textId="77777777" w:rsidR="00543440" w:rsidRPr="00714421" w:rsidRDefault="00543440" w:rsidP="00543440">
                  <w:pPr>
                    <w:spacing w:before="100" w:beforeAutospacing="1" w:after="100" w:afterAutospacing="1"/>
                    <w:jc w:val="both"/>
                  </w:pPr>
                  <w:r>
                    <w:rPr>
                      <w:rFonts w:ascii="Arial" w:hAnsi="Arial" w:cs="Arial"/>
                      <w:sz w:val="16"/>
                    </w:rPr>
                    <w:t>TROCA RODÍZIO DE PNEUS DOS CARREGADORES TC 05 E TC 06.</w:t>
                  </w:r>
                </w:p>
              </w:tc>
            </w:tr>
          </w:tbl>
          <w:p w14:paraId="70792150" w14:textId="77777777" w:rsidR="007206F6" w:rsidRPr="00D06EFF" w:rsidRDefault="007206F6" w:rsidP="00B177A7">
            <w:pPr>
              <w:jc w:val="both"/>
              <w:rPr>
                <w:b/>
                <w:bCs/>
                <w:color w:val="000000"/>
              </w:rPr>
            </w:pPr>
          </w:p>
        </w:tc>
      </w:tr>
      <w:tr w:rsidR="007206F6" w:rsidRPr="00D06EFF" w14:paraId="0BD5B2CC" w14:textId="77777777" w:rsidTr="00B177A7">
        <w:trPr>
          <w:trHeight w:val="720"/>
        </w:trPr>
        <w:tc>
          <w:tcPr>
            <w:tcW w:w="990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2FA626C" w14:textId="77777777" w:rsidR="007206F6" w:rsidRDefault="007206F6" w:rsidP="00B177A7">
            <w:pPr>
              <w:rPr>
                <w:color w:val="000000"/>
              </w:rPr>
            </w:pPr>
            <w:r w:rsidRPr="00D06EFF">
              <w:rPr>
                <w:b/>
                <w:bCs/>
                <w:color w:val="000000"/>
              </w:rPr>
              <w:lastRenderedPageBreak/>
              <w:t>4. Observações gerais:</w:t>
            </w:r>
            <w:r w:rsidRPr="00D06EFF">
              <w:rPr>
                <w:color w:val="000000"/>
              </w:rPr>
              <w:t xml:space="preserve"> </w:t>
            </w:r>
            <w:r>
              <w:rPr>
                <w:color w:val="000000"/>
              </w:rPr>
              <w:t>Os serviços de borracharia deverão atender as necessidades do Município, portando, deverão ter a qualidade suficiente para esse fim</w:t>
            </w:r>
            <w:r w:rsidRPr="00D06EFF">
              <w:rPr>
                <w:color w:val="000000"/>
              </w:rPr>
              <w:t>;</w:t>
            </w:r>
            <w:r w:rsidRPr="00D06EFF">
              <w:rPr>
                <w:color w:val="000000"/>
              </w:rPr>
              <w:br/>
            </w:r>
            <w:r>
              <w:rPr>
                <w:color w:val="000000"/>
              </w:rPr>
              <w:lastRenderedPageBreak/>
              <w:t>Os serviços deverão ser prestados na sede da empresa credenciada com utilização de materiais e ferramentas a ela pertencentes;</w:t>
            </w:r>
            <w:r w:rsidRPr="00D06EFF">
              <w:rPr>
                <w:color w:val="000000"/>
              </w:rPr>
              <w:br/>
            </w:r>
            <w:r>
              <w:rPr>
                <w:color w:val="000000"/>
              </w:rPr>
              <w:t>A empresa deverá prestar serviço de socorro dentro do território do Município do caso em que máquinas e veículos fique impedidos de se deslocar até a sua sede;</w:t>
            </w:r>
            <w:r w:rsidRPr="00D06EFF">
              <w:rPr>
                <w:color w:val="000000"/>
              </w:rPr>
              <w:br/>
            </w:r>
            <w:r>
              <w:rPr>
                <w:color w:val="000000"/>
              </w:rPr>
              <w:t>A empresa deverá manter atendimento especial, em forma de plantão, para os veículos da saúde que necessitem atender as urgências e emergências;</w:t>
            </w:r>
          </w:p>
          <w:p w14:paraId="5A9E7404" w14:textId="77777777" w:rsidR="007206F6" w:rsidRPr="00D06EFF" w:rsidRDefault="007206F6" w:rsidP="00B177A7">
            <w:pPr>
              <w:rPr>
                <w:b/>
                <w:bCs/>
                <w:color w:val="000000"/>
              </w:rPr>
            </w:pPr>
            <w:r>
              <w:rPr>
                <w:color w:val="000000"/>
              </w:rPr>
              <w:t>Novas formas de atendimento especial que surgirem e que forem solicitadas pelo Município deverão ser atendidas pelas empresas credenciadas.</w:t>
            </w:r>
          </w:p>
        </w:tc>
      </w:tr>
      <w:tr w:rsidR="007206F6" w:rsidRPr="00D06EFF" w14:paraId="4393FBEE" w14:textId="77777777" w:rsidTr="00B177A7">
        <w:trPr>
          <w:trHeight w:val="583"/>
        </w:trPr>
        <w:tc>
          <w:tcPr>
            <w:tcW w:w="9900" w:type="dxa"/>
            <w:gridSpan w:val="3"/>
            <w:vMerge/>
            <w:tcBorders>
              <w:top w:val="single" w:sz="4" w:space="0" w:color="auto"/>
              <w:left w:val="single" w:sz="4" w:space="0" w:color="auto"/>
              <w:bottom w:val="single" w:sz="4" w:space="0" w:color="000000"/>
              <w:right w:val="single" w:sz="4" w:space="0" w:color="000000"/>
            </w:tcBorders>
            <w:vAlign w:val="center"/>
            <w:hideMark/>
          </w:tcPr>
          <w:p w14:paraId="2038F176" w14:textId="77777777" w:rsidR="007206F6" w:rsidRPr="00D06EFF" w:rsidRDefault="007206F6" w:rsidP="00B177A7">
            <w:pPr>
              <w:rPr>
                <w:b/>
                <w:bCs/>
                <w:color w:val="000000"/>
              </w:rPr>
            </w:pPr>
          </w:p>
        </w:tc>
      </w:tr>
      <w:tr w:rsidR="007206F6" w:rsidRPr="00D06EFF" w14:paraId="458CEE99" w14:textId="77777777" w:rsidTr="00B177A7">
        <w:trPr>
          <w:trHeight w:val="420"/>
        </w:trPr>
        <w:tc>
          <w:tcPr>
            <w:tcW w:w="9900" w:type="dxa"/>
            <w:gridSpan w:val="3"/>
            <w:tcBorders>
              <w:top w:val="single" w:sz="4" w:space="0" w:color="auto"/>
              <w:left w:val="single" w:sz="4" w:space="0" w:color="auto"/>
              <w:bottom w:val="nil"/>
              <w:right w:val="single" w:sz="4" w:space="0" w:color="000000"/>
            </w:tcBorders>
            <w:shd w:val="clear" w:color="auto" w:fill="auto"/>
            <w:vAlign w:val="center"/>
            <w:hideMark/>
          </w:tcPr>
          <w:p w14:paraId="1F34BEEB" w14:textId="77777777" w:rsidR="007206F6" w:rsidRPr="00D06EFF" w:rsidRDefault="007206F6" w:rsidP="00B177A7">
            <w:pPr>
              <w:rPr>
                <w:b/>
                <w:bCs/>
                <w:color w:val="000000"/>
              </w:rPr>
            </w:pPr>
            <w:r w:rsidRPr="00D06EFF">
              <w:rPr>
                <w:b/>
                <w:bCs/>
                <w:color w:val="000000"/>
              </w:rPr>
              <w:t xml:space="preserve">4.1. Prazo de Entrega/ Execução: </w:t>
            </w:r>
            <w:r w:rsidRPr="00D06EFF">
              <w:rPr>
                <w:color w:val="000000"/>
              </w:rPr>
              <w:t>12 meses</w:t>
            </w:r>
          </w:p>
        </w:tc>
      </w:tr>
      <w:tr w:rsidR="007206F6" w:rsidRPr="00D06EFF" w14:paraId="01F47389" w14:textId="77777777" w:rsidTr="00B177A7">
        <w:trPr>
          <w:trHeight w:val="498"/>
        </w:trPr>
        <w:tc>
          <w:tcPr>
            <w:tcW w:w="990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AAA4A62" w14:textId="77777777" w:rsidR="007206F6" w:rsidRPr="004C2892" w:rsidRDefault="007206F6" w:rsidP="00B177A7">
            <w:pPr>
              <w:rPr>
                <w:bCs/>
                <w:color w:val="000000"/>
              </w:rPr>
            </w:pPr>
            <w:r w:rsidRPr="00D06EFF">
              <w:rPr>
                <w:b/>
                <w:bCs/>
                <w:color w:val="000000"/>
              </w:rPr>
              <w:t xml:space="preserve">4.2. Local e horário da Execução: </w:t>
            </w:r>
            <w:r>
              <w:rPr>
                <w:b/>
                <w:bCs/>
                <w:color w:val="000000"/>
              </w:rPr>
              <w:t xml:space="preserve"> </w:t>
            </w:r>
            <w:r>
              <w:rPr>
                <w:bCs/>
                <w:color w:val="000000"/>
              </w:rPr>
              <w:t>Os serviços de borracharia serão disponibilizados na sede das empresas e em seu horário de funcionamento em caráter ordinário e, em caráter excepcional, na forma de plantão.</w:t>
            </w:r>
          </w:p>
        </w:tc>
      </w:tr>
      <w:tr w:rsidR="007206F6" w:rsidRPr="00D06EFF" w14:paraId="361301CB" w14:textId="77777777" w:rsidTr="00B177A7">
        <w:trPr>
          <w:trHeight w:val="555"/>
        </w:trPr>
        <w:tc>
          <w:tcPr>
            <w:tcW w:w="9900" w:type="dxa"/>
            <w:gridSpan w:val="3"/>
            <w:vMerge/>
            <w:tcBorders>
              <w:top w:val="single" w:sz="4" w:space="0" w:color="auto"/>
              <w:left w:val="single" w:sz="4" w:space="0" w:color="auto"/>
              <w:bottom w:val="single" w:sz="4" w:space="0" w:color="000000"/>
              <w:right w:val="single" w:sz="4" w:space="0" w:color="000000"/>
            </w:tcBorders>
            <w:vAlign w:val="center"/>
            <w:hideMark/>
          </w:tcPr>
          <w:p w14:paraId="1A0111C2" w14:textId="77777777" w:rsidR="007206F6" w:rsidRPr="00D06EFF" w:rsidRDefault="007206F6" w:rsidP="00B177A7">
            <w:pPr>
              <w:rPr>
                <w:b/>
                <w:bCs/>
                <w:color w:val="000000"/>
              </w:rPr>
            </w:pPr>
          </w:p>
        </w:tc>
      </w:tr>
      <w:tr w:rsidR="007206F6" w:rsidRPr="00D06EFF" w14:paraId="1E07D11A" w14:textId="77777777" w:rsidTr="00B177A7">
        <w:trPr>
          <w:trHeight w:val="462"/>
        </w:trPr>
        <w:tc>
          <w:tcPr>
            <w:tcW w:w="9900" w:type="dxa"/>
            <w:gridSpan w:val="3"/>
            <w:tcBorders>
              <w:top w:val="single" w:sz="4" w:space="0" w:color="auto"/>
              <w:left w:val="single" w:sz="4" w:space="0" w:color="auto"/>
              <w:bottom w:val="nil"/>
              <w:right w:val="single" w:sz="4" w:space="0" w:color="000000"/>
            </w:tcBorders>
            <w:shd w:val="clear" w:color="auto" w:fill="auto"/>
            <w:vAlign w:val="center"/>
            <w:hideMark/>
          </w:tcPr>
          <w:p w14:paraId="123889B6" w14:textId="77777777" w:rsidR="007206F6" w:rsidRPr="00D06EFF" w:rsidRDefault="007206F6" w:rsidP="00B177A7">
            <w:pPr>
              <w:rPr>
                <w:color w:val="000000"/>
              </w:rPr>
            </w:pPr>
            <w:r>
              <w:rPr>
                <w:bCs/>
                <w:color w:val="000000"/>
              </w:rPr>
              <w:t xml:space="preserve">Cristina </w:t>
            </w:r>
            <w:proofErr w:type="spellStart"/>
            <w:r>
              <w:rPr>
                <w:bCs/>
                <w:color w:val="000000"/>
              </w:rPr>
              <w:t>Marconatto</w:t>
            </w:r>
            <w:proofErr w:type="spellEnd"/>
            <w:r>
              <w:rPr>
                <w:bCs/>
                <w:color w:val="000000"/>
              </w:rPr>
              <w:t xml:space="preserve">, Marli Terezinha </w:t>
            </w:r>
            <w:proofErr w:type="spellStart"/>
            <w:r>
              <w:rPr>
                <w:bCs/>
                <w:color w:val="000000"/>
              </w:rPr>
              <w:t>Marconatto</w:t>
            </w:r>
            <w:proofErr w:type="spellEnd"/>
            <w:r>
              <w:rPr>
                <w:bCs/>
                <w:color w:val="000000"/>
              </w:rPr>
              <w:t>, Isaías Maidana, Karine Almeida, Oscar Batista, Érico Padilha</w:t>
            </w:r>
          </w:p>
        </w:tc>
      </w:tr>
      <w:tr w:rsidR="007206F6" w:rsidRPr="00D06EFF" w14:paraId="32F79536" w14:textId="77777777" w:rsidTr="00B177A7">
        <w:trPr>
          <w:trHeight w:val="462"/>
        </w:trPr>
        <w:tc>
          <w:tcPr>
            <w:tcW w:w="9900" w:type="dxa"/>
            <w:gridSpan w:val="3"/>
            <w:tcBorders>
              <w:top w:val="single" w:sz="4" w:space="0" w:color="auto"/>
              <w:left w:val="single" w:sz="4" w:space="0" w:color="auto"/>
              <w:bottom w:val="nil"/>
              <w:right w:val="single" w:sz="4" w:space="0" w:color="000000"/>
            </w:tcBorders>
            <w:shd w:val="clear" w:color="auto" w:fill="auto"/>
            <w:vAlign w:val="center"/>
            <w:hideMark/>
          </w:tcPr>
          <w:p w14:paraId="2CED9EF3" w14:textId="77777777" w:rsidR="007206F6" w:rsidRPr="00D06EFF" w:rsidRDefault="007206F6" w:rsidP="00B177A7">
            <w:pPr>
              <w:rPr>
                <w:b/>
                <w:bCs/>
                <w:color w:val="000000"/>
              </w:rPr>
            </w:pPr>
            <w:r w:rsidRPr="00D06EFF">
              <w:rPr>
                <w:b/>
                <w:bCs/>
                <w:color w:val="000000"/>
              </w:rPr>
              <w:t xml:space="preserve">4.4. Prazo para pagamento: </w:t>
            </w:r>
            <w:r w:rsidRPr="00D06EFF">
              <w:rPr>
                <w:color w:val="000000"/>
              </w:rPr>
              <w:t>Mensal.</w:t>
            </w:r>
          </w:p>
        </w:tc>
      </w:tr>
      <w:tr w:rsidR="007206F6" w:rsidRPr="00D06EFF" w14:paraId="0685DCF0" w14:textId="77777777" w:rsidTr="00B177A7">
        <w:trPr>
          <w:trHeight w:val="438"/>
        </w:trPr>
        <w:tc>
          <w:tcPr>
            <w:tcW w:w="9900" w:type="dxa"/>
            <w:gridSpan w:val="3"/>
            <w:tcBorders>
              <w:top w:val="single" w:sz="4" w:space="0" w:color="auto"/>
              <w:left w:val="single" w:sz="4" w:space="0" w:color="auto"/>
              <w:bottom w:val="nil"/>
              <w:right w:val="single" w:sz="4" w:space="0" w:color="000000"/>
            </w:tcBorders>
            <w:shd w:val="clear" w:color="auto" w:fill="auto"/>
            <w:vAlign w:val="center"/>
            <w:hideMark/>
          </w:tcPr>
          <w:p w14:paraId="5F2416A7" w14:textId="77777777" w:rsidR="007206F6" w:rsidRPr="00D06EFF" w:rsidRDefault="007206F6" w:rsidP="00B177A7">
            <w:pPr>
              <w:jc w:val="right"/>
              <w:rPr>
                <w:b/>
                <w:bCs/>
                <w:color w:val="000000"/>
              </w:rPr>
            </w:pPr>
            <w:proofErr w:type="spellStart"/>
            <w:r w:rsidRPr="00D06EFF">
              <w:rPr>
                <w:b/>
                <w:bCs/>
                <w:color w:val="000000"/>
              </w:rPr>
              <w:t>Quevedos</w:t>
            </w:r>
            <w:proofErr w:type="spellEnd"/>
            <w:r w:rsidRPr="00D06EFF">
              <w:rPr>
                <w:b/>
                <w:bCs/>
                <w:color w:val="000000"/>
              </w:rPr>
              <w:t xml:space="preserve">, </w:t>
            </w:r>
            <w:r>
              <w:rPr>
                <w:b/>
                <w:bCs/>
                <w:color w:val="000000"/>
              </w:rPr>
              <w:t>12</w:t>
            </w:r>
            <w:r w:rsidRPr="00D06EFF">
              <w:rPr>
                <w:b/>
                <w:bCs/>
                <w:color w:val="000000"/>
              </w:rPr>
              <w:t xml:space="preserve"> de </w:t>
            </w:r>
            <w:r>
              <w:rPr>
                <w:b/>
                <w:bCs/>
                <w:color w:val="000000"/>
              </w:rPr>
              <w:t>fevereiro</w:t>
            </w:r>
            <w:r w:rsidRPr="00D06EFF">
              <w:rPr>
                <w:b/>
                <w:bCs/>
                <w:color w:val="000000"/>
              </w:rPr>
              <w:t xml:space="preserve"> de 202</w:t>
            </w:r>
            <w:r>
              <w:rPr>
                <w:b/>
                <w:bCs/>
                <w:color w:val="000000"/>
              </w:rPr>
              <w:t>5</w:t>
            </w:r>
            <w:r w:rsidRPr="00D06EFF">
              <w:rPr>
                <w:b/>
                <w:bCs/>
                <w:color w:val="000000"/>
              </w:rPr>
              <w:t>.</w:t>
            </w:r>
          </w:p>
        </w:tc>
      </w:tr>
      <w:tr w:rsidR="007206F6" w:rsidRPr="00D06EFF" w14:paraId="4B6D8B3D" w14:textId="77777777" w:rsidTr="00B177A7">
        <w:trPr>
          <w:trHeight w:val="438"/>
        </w:trPr>
        <w:tc>
          <w:tcPr>
            <w:tcW w:w="9900" w:type="dxa"/>
            <w:gridSpan w:val="3"/>
            <w:tcBorders>
              <w:top w:val="nil"/>
              <w:left w:val="single" w:sz="4" w:space="0" w:color="auto"/>
              <w:bottom w:val="nil"/>
              <w:right w:val="single" w:sz="4" w:space="0" w:color="000000"/>
            </w:tcBorders>
            <w:shd w:val="clear" w:color="auto" w:fill="auto"/>
            <w:vAlign w:val="center"/>
          </w:tcPr>
          <w:p w14:paraId="5879959D" w14:textId="77777777" w:rsidR="007206F6" w:rsidRPr="00D06EFF" w:rsidRDefault="007206F6" w:rsidP="00B177A7">
            <w:pPr>
              <w:rPr>
                <w:color w:val="000000"/>
              </w:rPr>
            </w:pPr>
            <w:r>
              <w:rPr>
                <w:bCs/>
                <w:color w:val="000000"/>
              </w:rPr>
              <w:t xml:space="preserve">Cristina </w:t>
            </w:r>
            <w:proofErr w:type="spellStart"/>
            <w:r>
              <w:rPr>
                <w:bCs/>
                <w:color w:val="000000"/>
              </w:rPr>
              <w:t>Marconatto</w:t>
            </w:r>
            <w:proofErr w:type="spellEnd"/>
            <w:r>
              <w:rPr>
                <w:bCs/>
                <w:color w:val="000000"/>
              </w:rPr>
              <w:t xml:space="preserve">, Marli Terezinha </w:t>
            </w:r>
            <w:proofErr w:type="spellStart"/>
            <w:r>
              <w:rPr>
                <w:bCs/>
                <w:color w:val="000000"/>
              </w:rPr>
              <w:t>Marconatto</w:t>
            </w:r>
            <w:proofErr w:type="spellEnd"/>
            <w:r>
              <w:rPr>
                <w:bCs/>
                <w:color w:val="000000"/>
              </w:rPr>
              <w:t>, Isaías Maidana, Karine Almeida, Oscar Batista, Érico Padilha</w:t>
            </w:r>
          </w:p>
        </w:tc>
      </w:tr>
      <w:tr w:rsidR="007206F6" w:rsidRPr="00D06EFF" w14:paraId="06339A16" w14:textId="77777777" w:rsidTr="00B177A7">
        <w:trPr>
          <w:trHeight w:val="45"/>
        </w:trPr>
        <w:tc>
          <w:tcPr>
            <w:tcW w:w="9900" w:type="dxa"/>
            <w:gridSpan w:val="3"/>
            <w:tcBorders>
              <w:top w:val="nil"/>
              <w:left w:val="single" w:sz="4" w:space="0" w:color="auto"/>
              <w:bottom w:val="single" w:sz="4" w:space="0" w:color="auto"/>
              <w:right w:val="single" w:sz="4" w:space="0" w:color="000000"/>
            </w:tcBorders>
            <w:shd w:val="clear" w:color="auto" w:fill="auto"/>
            <w:vAlign w:val="center"/>
          </w:tcPr>
          <w:p w14:paraId="44838FE2" w14:textId="77777777" w:rsidR="007206F6" w:rsidRPr="00D06EFF" w:rsidRDefault="007206F6" w:rsidP="00B177A7">
            <w:pPr>
              <w:jc w:val="center"/>
              <w:rPr>
                <w:color w:val="000000"/>
              </w:rPr>
            </w:pPr>
          </w:p>
        </w:tc>
      </w:tr>
      <w:tr w:rsidR="007206F6" w:rsidRPr="00D06EFF" w14:paraId="2C859FB3" w14:textId="77777777" w:rsidTr="00B177A7">
        <w:trPr>
          <w:trHeight w:val="458"/>
        </w:trPr>
        <w:tc>
          <w:tcPr>
            <w:tcW w:w="9900"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4AAEE53" w14:textId="77777777" w:rsidR="007206F6" w:rsidRPr="00D06EFF" w:rsidRDefault="007206F6" w:rsidP="00B177A7">
            <w:pPr>
              <w:jc w:val="center"/>
              <w:rPr>
                <w:color w:val="000000"/>
              </w:rPr>
            </w:pPr>
            <w:r w:rsidRPr="00D06EFF">
              <w:rPr>
                <w:color w:val="000000"/>
              </w:rPr>
              <w:t xml:space="preserve"> Em conformidade com a legislação que rege o tema, encaminhe-se à autoridade competente para análise de conveniência e oportunidade para a contratação e demais providências cabíveis.</w:t>
            </w:r>
          </w:p>
        </w:tc>
      </w:tr>
      <w:tr w:rsidR="007206F6" w:rsidRPr="00D06EFF" w14:paraId="158C8A6E" w14:textId="77777777" w:rsidTr="00B177A7">
        <w:trPr>
          <w:trHeight w:val="458"/>
        </w:trPr>
        <w:tc>
          <w:tcPr>
            <w:tcW w:w="9900" w:type="dxa"/>
            <w:gridSpan w:val="3"/>
            <w:vMerge/>
            <w:tcBorders>
              <w:top w:val="single" w:sz="4" w:space="0" w:color="auto"/>
              <w:left w:val="single" w:sz="4" w:space="0" w:color="auto"/>
              <w:bottom w:val="single" w:sz="4" w:space="0" w:color="000000"/>
              <w:right w:val="single" w:sz="4" w:space="0" w:color="000000"/>
            </w:tcBorders>
            <w:vAlign w:val="center"/>
            <w:hideMark/>
          </w:tcPr>
          <w:p w14:paraId="1D4C5CB0" w14:textId="77777777" w:rsidR="007206F6" w:rsidRPr="00D06EFF" w:rsidRDefault="007206F6" w:rsidP="00B177A7">
            <w:pPr>
              <w:rPr>
                <w:color w:val="000000"/>
              </w:rPr>
            </w:pPr>
          </w:p>
        </w:tc>
      </w:tr>
      <w:tr w:rsidR="007206F6" w:rsidRPr="00D06EFF" w14:paraId="6FBAA706" w14:textId="77777777" w:rsidTr="00B177A7">
        <w:trPr>
          <w:trHeight w:val="438"/>
        </w:trPr>
        <w:tc>
          <w:tcPr>
            <w:tcW w:w="9900" w:type="dxa"/>
            <w:gridSpan w:val="3"/>
            <w:tcBorders>
              <w:top w:val="nil"/>
              <w:left w:val="single" w:sz="4" w:space="0" w:color="auto"/>
              <w:bottom w:val="nil"/>
              <w:right w:val="single" w:sz="4" w:space="0" w:color="000000"/>
            </w:tcBorders>
            <w:shd w:val="clear" w:color="auto" w:fill="auto"/>
            <w:vAlign w:val="center"/>
            <w:hideMark/>
          </w:tcPr>
          <w:p w14:paraId="4BA7642B" w14:textId="77777777" w:rsidR="007206F6" w:rsidRPr="00D06EFF" w:rsidRDefault="007206F6" w:rsidP="00B177A7">
            <w:pPr>
              <w:jc w:val="both"/>
              <w:rPr>
                <w:color w:val="000000"/>
              </w:rPr>
            </w:pPr>
            <w:r w:rsidRPr="00D06EFF">
              <w:rPr>
                <w:color w:val="000000"/>
              </w:rPr>
              <w:t xml:space="preserve"> </w:t>
            </w:r>
            <w:r w:rsidRPr="00D06EFF">
              <w:rPr>
                <w:b/>
                <w:bCs/>
                <w:color w:val="000000"/>
              </w:rPr>
              <w:t>OBSERVAÇÕES:</w:t>
            </w:r>
          </w:p>
        </w:tc>
      </w:tr>
      <w:tr w:rsidR="007206F6" w:rsidRPr="00D06EFF" w14:paraId="1FE7A58E" w14:textId="77777777" w:rsidTr="00B177A7">
        <w:trPr>
          <w:trHeight w:val="438"/>
        </w:trPr>
        <w:tc>
          <w:tcPr>
            <w:tcW w:w="9900" w:type="dxa"/>
            <w:gridSpan w:val="3"/>
            <w:tcBorders>
              <w:top w:val="nil"/>
              <w:left w:val="single" w:sz="4" w:space="0" w:color="auto"/>
              <w:bottom w:val="nil"/>
              <w:right w:val="single" w:sz="4" w:space="0" w:color="000000"/>
            </w:tcBorders>
            <w:shd w:val="clear" w:color="auto" w:fill="auto"/>
            <w:vAlign w:val="center"/>
            <w:hideMark/>
          </w:tcPr>
          <w:p w14:paraId="66A6967A" w14:textId="77777777" w:rsidR="007206F6" w:rsidRPr="00D06EFF" w:rsidRDefault="007206F6" w:rsidP="00B177A7">
            <w:pPr>
              <w:jc w:val="center"/>
              <w:rPr>
                <w:color w:val="000000"/>
              </w:rPr>
            </w:pPr>
            <w:r w:rsidRPr="00D06EFF">
              <w:rPr>
                <w:color w:val="000000"/>
              </w:rPr>
              <w:t> </w:t>
            </w:r>
          </w:p>
        </w:tc>
      </w:tr>
      <w:tr w:rsidR="007206F6" w:rsidRPr="00D06EFF" w14:paraId="33545A32" w14:textId="77777777" w:rsidTr="00B177A7">
        <w:trPr>
          <w:trHeight w:val="45"/>
        </w:trPr>
        <w:tc>
          <w:tcPr>
            <w:tcW w:w="9900" w:type="dxa"/>
            <w:gridSpan w:val="3"/>
            <w:tcBorders>
              <w:top w:val="nil"/>
              <w:left w:val="single" w:sz="4" w:space="0" w:color="auto"/>
              <w:bottom w:val="single" w:sz="4" w:space="0" w:color="auto"/>
              <w:right w:val="single" w:sz="4" w:space="0" w:color="000000"/>
            </w:tcBorders>
            <w:shd w:val="clear" w:color="auto" w:fill="auto"/>
            <w:vAlign w:val="center"/>
            <w:hideMark/>
          </w:tcPr>
          <w:p w14:paraId="14C70D42" w14:textId="77777777" w:rsidR="007206F6" w:rsidRPr="00D06EFF" w:rsidRDefault="007206F6" w:rsidP="00B177A7">
            <w:pPr>
              <w:jc w:val="center"/>
              <w:rPr>
                <w:color w:val="000000"/>
              </w:rPr>
            </w:pPr>
            <w:r w:rsidRPr="00D06EFF">
              <w:rPr>
                <w:color w:val="000000"/>
              </w:rPr>
              <w:t> </w:t>
            </w:r>
          </w:p>
        </w:tc>
      </w:tr>
    </w:tbl>
    <w:p w14:paraId="4614F300" w14:textId="77777777" w:rsidR="007206F6" w:rsidRDefault="007206F6" w:rsidP="007206F6"/>
    <w:p w14:paraId="2CBB21BD" w14:textId="77777777" w:rsidR="007206F6" w:rsidRDefault="007206F6" w:rsidP="007206F6"/>
    <w:p w14:paraId="220A283A" w14:textId="77777777" w:rsidR="007206F6" w:rsidRDefault="007206F6" w:rsidP="007206F6"/>
    <w:p w14:paraId="7AB6075E" w14:textId="77777777" w:rsidR="007206F6" w:rsidRDefault="007206F6" w:rsidP="007206F6"/>
    <w:p w14:paraId="34459A3C" w14:textId="77777777" w:rsidR="007206F6" w:rsidRDefault="007206F6" w:rsidP="007206F6"/>
    <w:p w14:paraId="6D3AB7A7" w14:textId="77777777" w:rsidR="007206F6" w:rsidRDefault="007206F6" w:rsidP="007206F6"/>
    <w:p w14:paraId="00A462EE" w14:textId="77777777" w:rsidR="007206F6" w:rsidRDefault="007206F6" w:rsidP="007206F6"/>
    <w:p w14:paraId="3D73EF3F" w14:textId="77777777" w:rsidR="007206F6" w:rsidRDefault="007206F6" w:rsidP="007206F6"/>
    <w:p w14:paraId="23AE12DD" w14:textId="77777777" w:rsidR="00330531" w:rsidRDefault="00330531" w:rsidP="007206F6"/>
    <w:p w14:paraId="68167875" w14:textId="77777777" w:rsidR="00330531" w:rsidRDefault="00330531" w:rsidP="007206F6"/>
    <w:p w14:paraId="411807FB" w14:textId="77777777" w:rsidR="00330531" w:rsidRDefault="00330531" w:rsidP="007206F6"/>
    <w:p w14:paraId="51F6FC1A" w14:textId="77777777" w:rsidR="00330531" w:rsidRDefault="00330531" w:rsidP="007206F6"/>
    <w:p w14:paraId="0B325C12" w14:textId="77777777" w:rsidR="00330531" w:rsidRDefault="00330531" w:rsidP="007206F6"/>
    <w:p w14:paraId="2602E439" w14:textId="77777777" w:rsidR="00330531" w:rsidRDefault="00330531" w:rsidP="007206F6"/>
    <w:p w14:paraId="57FA35B3" w14:textId="77777777" w:rsidR="00330531" w:rsidRDefault="00330531" w:rsidP="007206F6"/>
    <w:p w14:paraId="34EAE972" w14:textId="77777777" w:rsidR="00330531" w:rsidRDefault="00330531" w:rsidP="007206F6"/>
    <w:p w14:paraId="330A96F4" w14:textId="77777777" w:rsidR="00330531" w:rsidRDefault="00330531" w:rsidP="007206F6"/>
    <w:p w14:paraId="384DCEA1" w14:textId="77777777" w:rsidR="00330531" w:rsidRDefault="00330531" w:rsidP="007206F6"/>
    <w:p w14:paraId="1BFCD4FA" w14:textId="77777777" w:rsidR="00330531" w:rsidRDefault="00330531" w:rsidP="007206F6"/>
    <w:p w14:paraId="4D83302B" w14:textId="77777777" w:rsidR="00330531" w:rsidRDefault="00330531" w:rsidP="007206F6"/>
    <w:p w14:paraId="3CDBC80C" w14:textId="77777777" w:rsidR="00330531" w:rsidRDefault="00330531" w:rsidP="007206F6"/>
    <w:p w14:paraId="569659D0" w14:textId="77777777" w:rsidR="00330531" w:rsidRDefault="00330531" w:rsidP="007206F6"/>
    <w:p w14:paraId="61005827" w14:textId="77777777" w:rsidR="00330531" w:rsidRDefault="00330531" w:rsidP="007206F6"/>
    <w:p w14:paraId="6542B6F8" w14:textId="77777777" w:rsidR="00330531" w:rsidRDefault="00330531" w:rsidP="007206F6"/>
    <w:p w14:paraId="4B722A06" w14:textId="77777777" w:rsidR="007206F6" w:rsidRDefault="007206F6" w:rsidP="007206F6"/>
    <w:p w14:paraId="75C31187" w14:textId="77777777" w:rsidR="007206F6" w:rsidRDefault="007206F6" w:rsidP="007206F6"/>
    <w:p w14:paraId="578450B7" w14:textId="77777777" w:rsidR="007206F6" w:rsidRPr="00443FA8" w:rsidRDefault="007206F6" w:rsidP="007206F6">
      <w:pPr>
        <w:pStyle w:val="Default"/>
        <w:jc w:val="center"/>
        <w:rPr>
          <w:rFonts w:ascii="Courier New" w:hAnsi="Courier New" w:cs="Courier New"/>
        </w:rPr>
      </w:pPr>
      <w:r w:rsidRPr="00443FA8">
        <w:rPr>
          <w:rFonts w:ascii="Courier New" w:hAnsi="Courier New" w:cs="Courier New"/>
          <w:b/>
        </w:rPr>
        <w:t xml:space="preserve">ANEXO </w:t>
      </w:r>
      <w:r>
        <w:rPr>
          <w:rFonts w:ascii="Courier New" w:hAnsi="Courier New" w:cs="Courier New"/>
          <w:b/>
        </w:rPr>
        <w:t>I</w:t>
      </w:r>
      <w:r w:rsidRPr="00443FA8">
        <w:rPr>
          <w:rFonts w:ascii="Courier New" w:hAnsi="Courier New" w:cs="Courier New"/>
          <w:b/>
        </w:rPr>
        <w:t xml:space="preserve">V – </w:t>
      </w:r>
      <w:r w:rsidRPr="00443FA8">
        <w:rPr>
          <w:rFonts w:ascii="Courier New" w:hAnsi="Courier New" w:cs="Courier New"/>
          <w:b/>
          <w:bCs/>
        </w:rPr>
        <w:t>MODELO DE DECLARAÇÃO</w:t>
      </w:r>
      <w:r>
        <w:rPr>
          <w:rFonts w:ascii="Courier New" w:hAnsi="Courier New" w:cs="Courier New"/>
          <w:b/>
          <w:bCs/>
        </w:rPr>
        <w:t xml:space="preserve"> DE CUMPRIMENTO</w:t>
      </w:r>
      <w:r w:rsidRPr="00443FA8">
        <w:rPr>
          <w:rFonts w:ascii="Courier New" w:hAnsi="Courier New" w:cs="Courier New"/>
          <w:b/>
          <w:bCs/>
        </w:rPr>
        <w:t xml:space="preserve"> DE</w:t>
      </w:r>
      <w:r>
        <w:rPr>
          <w:rFonts w:ascii="Courier New" w:hAnsi="Courier New" w:cs="Courier New"/>
          <w:b/>
          <w:bCs/>
        </w:rPr>
        <w:t xml:space="preserve"> </w:t>
      </w:r>
      <w:r w:rsidRPr="00443FA8">
        <w:rPr>
          <w:rFonts w:ascii="Courier New" w:hAnsi="Courier New" w:cs="Courier New"/>
          <w:b/>
          <w:bCs/>
        </w:rPr>
        <w:t>REQUISITOS DE HABILITAÇÃO</w:t>
      </w:r>
    </w:p>
    <w:p w14:paraId="0A19733F" w14:textId="77777777" w:rsidR="007206F6" w:rsidRPr="00443FA8" w:rsidRDefault="007206F6" w:rsidP="007206F6">
      <w:pPr>
        <w:spacing w:line="360" w:lineRule="auto"/>
        <w:jc w:val="both"/>
        <w:rPr>
          <w:rFonts w:ascii="Courier New" w:hAnsi="Courier New" w:cs="Courier New"/>
          <w:b/>
          <w:color w:val="000000"/>
        </w:rPr>
      </w:pPr>
    </w:p>
    <w:p w14:paraId="0D66E78B" w14:textId="77777777" w:rsidR="007206F6" w:rsidRPr="00443FA8" w:rsidRDefault="007206F6" w:rsidP="007206F6">
      <w:pPr>
        <w:pStyle w:val="Default"/>
        <w:rPr>
          <w:rFonts w:ascii="Courier New" w:hAnsi="Courier New" w:cs="Courier New"/>
          <w:b/>
          <w:bCs/>
        </w:rPr>
      </w:pPr>
    </w:p>
    <w:p w14:paraId="3FCD870E" w14:textId="77777777" w:rsidR="007206F6" w:rsidRPr="00443FA8" w:rsidRDefault="007206F6" w:rsidP="007206F6">
      <w:pPr>
        <w:pStyle w:val="Default"/>
        <w:rPr>
          <w:rFonts w:ascii="Courier New" w:hAnsi="Courier New" w:cs="Courier New"/>
        </w:rPr>
      </w:pPr>
      <w:r w:rsidRPr="00443FA8">
        <w:rPr>
          <w:rFonts w:ascii="Courier New" w:hAnsi="Courier New" w:cs="Courier New"/>
        </w:rPr>
        <w:t xml:space="preserve">À Prefeitura Municipal </w:t>
      </w:r>
      <w:proofErr w:type="spellStart"/>
      <w:r w:rsidRPr="00443FA8">
        <w:rPr>
          <w:rFonts w:ascii="Courier New" w:hAnsi="Courier New" w:cs="Courier New"/>
        </w:rPr>
        <w:t>Quevedos</w:t>
      </w:r>
      <w:proofErr w:type="spellEnd"/>
      <w:r w:rsidRPr="00443FA8">
        <w:rPr>
          <w:rFonts w:ascii="Courier New" w:hAnsi="Courier New" w:cs="Courier New"/>
        </w:rPr>
        <w:t xml:space="preserve"> </w:t>
      </w:r>
    </w:p>
    <w:p w14:paraId="4AC2E978" w14:textId="77777777" w:rsidR="007206F6" w:rsidRPr="00443FA8" w:rsidRDefault="007206F6" w:rsidP="007206F6">
      <w:pPr>
        <w:pStyle w:val="Default"/>
        <w:rPr>
          <w:rFonts w:ascii="Courier New" w:hAnsi="Courier New" w:cs="Courier New"/>
        </w:rPr>
      </w:pPr>
      <w:r>
        <w:rPr>
          <w:rFonts w:ascii="Courier New" w:hAnsi="Courier New" w:cs="Courier New"/>
          <w:b/>
          <w:bCs/>
          <w:sz w:val="22"/>
          <w:szCs w:val="22"/>
        </w:rPr>
        <w:t>CREDENCIAMENTO</w:t>
      </w:r>
      <w:r w:rsidRPr="00F126ED">
        <w:rPr>
          <w:rFonts w:ascii="Courier New" w:hAnsi="Courier New" w:cs="Courier New"/>
          <w:b/>
          <w:bCs/>
          <w:sz w:val="22"/>
          <w:szCs w:val="22"/>
        </w:rPr>
        <w:t xml:space="preserve"> Nº. </w:t>
      </w:r>
      <w:r>
        <w:rPr>
          <w:rFonts w:ascii="Courier New" w:hAnsi="Courier New" w:cs="Courier New"/>
          <w:b/>
          <w:bCs/>
          <w:sz w:val="22"/>
          <w:szCs w:val="22"/>
        </w:rPr>
        <w:t>01</w:t>
      </w:r>
      <w:r w:rsidRPr="00F126ED">
        <w:rPr>
          <w:rFonts w:ascii="Courier New" w:hAnsi="Courier New" w:cs="Courier New"/>
          <w:b/>
          <w:bCs/>
          <w:sz w:val="22"/>
          <w:szCs w:val="22"/>
        </w:rPr>
        <w:t>/20</w:t>
      </w:r>
      <w:r>
        <w:rPr>
          <w:rFonts w:ascii="Courier New" w:hAnsi="Courier New" w:cs="Courier New"/>
          <w:b/>
          <w:bCs/>
          <w:sz w:val="22"/>
          <w:szCs w:val="22"/>
        </w:rPr>
        <w:t>25</w:t>
      </w:r>
      <w:r w:rsidRPr="00443FA8">
        <w:rPr>
          <w:rFonts w:ascii="Courier New" w:hAnsi="Courier New" w:cs="Courier New"/>
          <w:b/>
          <w:bCs/>
        </w:rPr>
        <w:t xml:space="preserve"> </w:t>
      </w:r>
    </w:p>
    <w:p w14:paraId="32838214" w14:textId="77777777" w:rsidR="007206F6" w:rsidRPr="00443FA8" w:rsidRDefault="007206F6" w:rsidP="007206F6">
      <w:pPr>
        <w:pStyle w:val="Default"/>
        <w:rPr>
          <w:rFonts w:ascii="Courier New" w:hAnsi="Courier New" w:cs="Courier New"/>
        </w:rPr>
      </w:pPr>
      <w:r w:rsidRPr="00443FA8">
        <w:rPr>
          <w:rFonts w:ascii="Courier New" w:hAnsi="Courier New" w:cs="Courier New"/>
        </w:rPr>
        <w:t xml:space="preserve">Sr. Pregoeiro </w:t>
      </w:r>
    </w:p>
    <w:p w14:paraId="7A21F8CD" w14:textId="77777777" w:rsidR="007206F6" w:rsidRPr="00443FA8" w:rsidRDefault="007206F6" w:rsidP="007206F6">
      <w:pPr>
        <w:pStyle w:val="Default"/>
        <w:rPr>
          <w:rFonts w:ascii="Courier New" w:hAnsi="Courier New" w:cs="Courier New"/>
        </w:rPr>
      </w:pPr>
    </w:p>
    <w:p w14:paraId="0452D1E1" w14:textId="77777777" w:rsidR="007206F6" w:rsidRPr="00443FA8" w:rsidRDefault="007206F6" w:rsidP="007206F6">
      <w:pPr>
        <w:pStyle w:val="Default"/>
        <w:rPr>
          <w:rFonts w:ascii="Courier New" w:hAnsi="Courier New" w:cs="Courier New"/>
        </w:rPr>
      </w:pPr>
    </w:p>
    <w:p w14:paraId="784A4C86" w14:textId="77777777" w:rsidR="007206F6" w:rsidRPr="00443FA8" w:rsidRDefault="007206F6" w:rsidP="007206F6">
      <w:pPr>
        <w:pStyle w:val="Default"/>
        <w:jc w:val="both"/>
        <w:rPr>
          <w:rFonts w:ascii="Courier New" w:hAnsi="Courier New" w:cs="Courier New"/>
        </w:rPr>
      </w:pPr>
      <w:r w:rsidRPr="00443FA8">
        <w:rPr>
          <w:rFonts w:ascii="Courier New" w:hAnsi="Courier New" w:cs="Courier New"/>
        </w:rPr>
        <w:t xml:space="preserve">Pela presente, declaro(amos) que, nos termos do art. 4º, VII, da Lei n.º 10.520/2002, a empresa ___indicação da razão social__, cumpre plenamente os requisitos de habilitação para </w:t>
      </w:r>
      <w:r w:rsidRPr="00D8669E">
        <w:rPr>
          <w:rFonts w:ascii="Courier New" w:hAnsi="Courier New" w:cs="Courier New"/>
          <w:color w:val="auto"/>
        </w:rPr>
        <w:t xml:space="preserve">o </w:t>
      </w:r>
      <w:r>
        <w:rPr>
          <w:rFonts w:ascii="Courier New" w:hAnsi="Courier New" w:cs="Courier New"/>
          <w:b/>
          <w:bCs/>
          <w:sz w:val="22"/>
          <w:szCs w:val="22"/>
        </w:rPr>
        <w:t>CREDENCIAMENTO</w:t>
      </w:r>
      <w:r w:rsidRPr="00F126ED">
        <w:rPr>
          <w:rFonts w:ascii="Courier New" w:hAnsi="Courier New" w:cs="Courier New"/>
          <w:b/>
          <w:bCs/>
          <w:sz w:val="22"/>
          <w:szCs w:val="22"/>
        </w:rPr>
        <w:t xml:space="preserve"> Nº. </w:t>
      </w:r>
      <w:r>
        <w:rPr>
          <w:rFonts w:ascii="Courier New" w:hAnsi="Courier New" w:cs="Courier New"/>
          <w:b/>
          <w:bCs/>
          <w:sz w:val="22"/>
          <w:szCs w:val="22"/>
        </w:rPr>
        <w:t>01</w:t>
      </w:r>
      <w:r w:rsidRPr="00F126ED">
        <w:rPr>
          <w:rFonts w:ascii="Courier New" w:hAnsi="Courier New" w:cs="Courier New"/>
          <w:b/>
          <w:bCs/>
          <w:sz w:val="22"/>
          <w:szCs w:val="22"/>
        </w:rPr>
        <w:t>/20</w:t>
      </w:r>
      <w:r>
        <w:rPr>
          <w:rFonts w:ascii="Courier New" w:hAnsi="Courier New" w:cs="Courier New"/>
          <w:b/>
          <w:bCs/>
          <w:sz w:val="22"/>
          <w:szCs w:val="22"/>
        </w:rPr>
        <w:t>25</w:t>
      </w:r>
      <w:r w:rsidRPr="00D8669E">
        <w:rPr>
          <w:rFonts w:ascii="Courier New" w:hAnsi="Courier New" w:cs="Courier New"/>
          <w:color w:val="auto"/>
        </w:rPr>
        <w:t xml:space="preserve">. </w:t>
      </w:r>
    </w:p>
    <w:p w14:paraId="55669BD4" w14:textId="77777777" w:rsidR="007206F6" w:rsidRDefault="007206F6" w:rsidP="007206F6">
      <w:pPr>
        <w:pStyle w:val="Default"/>
        <w:rPr>
          <w:rFonts w:ascii="Courier New" w:hAnsi="Courier New" w:cs="Courier New"/>
        </w:rPr>
      </w:pPr>
    </w:p>
    <w:p w14:paraId="5C74E443" w14:textId="77777777" w:rsidR="007206F6" w:rsidRPr="00443FA8" w:rsidRDefault="007206F6" w:rsidP="007206F6">
      <w:pPr>
        <w:pStyle w:val="Default"/>
        <w:rPr>
          <w:rFonts w:ascii="Courier New" w:hAnsi="Courier New" w:cs="Courier New"/>
        </w:rPr>
      </w:pPr>
      <w:r w:rsidRPr="00443FA8">
        <w:rPr>
          <w:rFonts w:ascii="Courier New" w:hAnsi="Courier New" w:cs="Courier New"/>
        </w:rPr>
        <w:t xml:space="preserve"> </w:t>
      </w:r>
    </w:p>
    <w:p w14:paraId="0B65CCCA" w14:textId="77777777" w:rsidR="007206F6" w:rsidRPr="00443FA8" w:rsidRDefault="007206F6" w:rsidP="007206F6">
      <w:pPr>
        <w:pStyle w:val="Default"/>
        <w:rPr>
          <w:rFonts w:ascii="Courier New" w:hAnsi="Courier New" w:cs="Courier New"/>
        </w:rPr>
      </w:pPr>
      <w:r w:rsidRPr="00443FA8">
        <w:rPr>
          <w:rFonts w:ascii="Courier New" w:hAnsi="Courier New" w:cs="Courier New"/>
        </w:rPr>
        <w:t xml:space="preserve">....................., __ de ________ </w:t>
      </w:r>
      <w:proofErr w:type="spellStart"/>
      <w:r w:rsidRPr="00443FA8">
        <w:rPr>
          <w:rFonts w:ascii="Courier New" w:hAnsi="Courier New" w:cs="Courier New"/>
        </w:rPr>
        <w:t>de</w:t>
      </w:r>
      <w:proofErr w:type="spellEnd"/>
      <w:r w:rsidRPr="00443FA8">
        <w:rPr>
          <w:rFonts w:ascii="Courier New" w:hAnsi="Courier New" w:cs="Courier New"/>
        </w:rPr>
        <w:t xml:space="preserve"> 20</w:t>
      </w:r>
      <w:r>
        <w:rPr>
          <w:rFonts w:ascii="Courier New" w:hAnsi="Courier New" w:cs="Courier New"/>
        </w:rPr>
        <w:t>25</w:t>
      </w:r>
      <w:r w:rsidRPr="00443FA8">
        <w:rPr>
          <w:rFonts w:ascii="Courier New" w:hAnsi="Courier New" w:cs="Courier New"/>
        </w:rPr>
        <w:t xml:space="preserve">. </w:t>
      </w:r>
    </w:p>
    <w:p w14:paraId="5B6E0AD1" w14:textId="77777777" w:rsidR="007206F6" w:rsidRPr="00443FA8" w:rsidRDefault="007206F6" w:rsidP="007206F6">
      <w:pPr>
        <w:pStyle w:val="Default"/>
        <w:rPr>
          <w:rFonts w:ascii="Courier New" w:hAnsi="Courier New" w:cs="Courier New"/>
        </w:rPr>
      </w:pPr>
    </w:p>
    <w:p w14:paraId="27A1DEED" w14:textId="77777777" w:rsidR="007206F6" w:rsidRPr="00443FA8" w:rsidRDefault="007206F6" w:rsidP="007206F6">
      <w:pPr>
        <w:pStyle w:val="Default"/>
        <w:rPr>
          <w:rFonts w:ascii="Courier New" w:hAnsi="Courier New" w:cs="Courier New"/>
        </w:rPr>
      </w:pPr>
    </w:p>
    <w:p w14:paraId="07F1EC43" w14:textId="77777777" w:rsidR="007206F6" w:rsidRPr="00443FA8" w:rsidRDefault="007206F6" w:rsidP="007206F6">
      <w:pPr>
        <w:pStyle w:val="Default"/>
        <w:rPr>
          <w:rFonts w:ascii="Courier New" w:hAnsi="Courier New" w:cs="Courier New"/>
        </w:rPr>
      </w:pPr>
      <w:r w:rsidRPr="00443FA8">
        <w:rPr>
          <w:rFonts w:ascii="Courier New" w:hAnsi="Courier New" w:cs="Courier New"/>
        </w:rPr>
        <w:t xml:space="preserve">____________________________ </w:t>
      </w:r>
    </w:p>
    <w:p w14:paraId="670188B9" w14:textId="77777777" w:rsidR="007206F6" w:rsidRPr="00443FA8" w:rsidRDefault="007206F6" w:rsidP="007206F6">
      <w:pPr>
        <w:pStyle w:val="Default"/>
        <w:rPr>
          <w:rFonts w:ascii="Courier New" w:hAnsi="Courier New" w:cs="Courier New"/>
        </w:rPr>
      </w:pPr>
      <w:r w:rsidRPr="00443FA8">
        <w:rPr>
          <w:rFonts w:ascii="Courier New" w:hAnsi="Courier New" w:cs="Courier New"/>
        </w:rPr>
        <w:t xml:space="preserve">assinatura do representante legal </w:t>
      </w:r>
    </w:p>
    <w:p w14:paraId="40E71EDD" w14:textId="77777777" w:rsidR="007206F6" w:rsidRPr="00443FA8" w:rsidRDefault="007206F6" w:rsidP="007206F6">
      <w:pPr>
        <w:pStyle w:val="Default"/>
        <w:rPr>
          <w:rFonts w:ascii="Courier New" w:hAnsi="Courier New" w:cs="Courier New"/>
        </w:rPr>
      </w:pPr>
    </w:p>
    <w:p w14:paraId="7D97CF36" w14:textId="77777777" w:rsidR="007206F6" w:rsidRPr="00443FA8" w:rsidRDefault="007206F6" w:rsidP="007206F6">
      <w:pPr>
        <w:pStyle w:val="Default"/>
        <w:rPr>
          <w:rFonts w:ascii="Courier New" w:hAnsi="Courier New" w:cs="Courier New"/>
        </w:rPr>
      </w:pPr>
    </w:p>
    <w:p w14:paraId="43F53D08" w14:textId="77777777" w:rsidR="007206F6" w:rsidRPr="00443FA8" w:rsidRDefault="007206F6" w:rsidP="007206F6">
      <w:pPr>
        <w:pStyle w:val="Default"/>
        <w:rPr>
          <w:rFonts w:ascii="Courier New" w:hAnsi="Courier New" w:cs="Courier New"/>
        </w:rPr>
      </w:pPr>
    </w:p>
    <w:p w14:paraId="323343D5" w14:textId="77777777" w:rsidR="007206F6" w:rsidRPr="00443FA8" w:rsidRDefault="007206F6" w:rsidP="007206F6">
      <w:pPr>
        <w:pStyle w:val="Default"/>
        <w:rPr>
          <w:rFonts w:ascii="Courier New" w:hAnsi="Courier New" w:cs="Courier New"/>
        </w:rPr>
      </w:pPr>
    </w:p>
    <w:p w14:paraId="73BE19BE" w14:textId="77777777" w:rsidR="007206F6" w:rsidRPr="00443FA8" w:rsidRDefault="007206F6" w:rsidP="007206F6">
      <w:pPr>
        <w:pStyle w:val="Default"/>
        <w:rPr>
          <w:rFonts w:ascii="Courier New" w:hAnsi="Courier New" w:cs="Courier New"/>
        </w:rPr>
      </w:pPr>
    </w:p>
    <w:p w14:paraId="5EEE8648" w14:textId="77777777" w:rsidR="007206F6" w:rsidRPr="00443FA8" w:rsidRDefault="007206F6" w:rsidP="007206F6">
      <w:pPr>
        <w:pStyle w:val="Default"/>
        <w:rPr>
          <w:rFonts w:ascii="Courier New" w:hAnsi="Courier New" w:cs="Courier New"/>
        </w:rPr>
      </w:pPr>
    </w:p>
    <w:p w14:paraId="7FA26686" w14:textId="77777777" w:rsidR="007206F6" w:rsidRPr="00443FA8" w:rsidRDefault="007206F6" w:rsidP="007206F6">
      <w:pPr>
        <w:pStyle w:val="Default"/>
        <w:rPr>
          <w:rFonts w:ascii="Courier New" w:hAnsi="Courier New" w:cs="Courier New"/>
        </w:rPr>
      </w:pPr>
    </w:p>
    <w:p w14:paraId="144411E0" w14:textId="77777777" w:rsidR="007206F6" w:rsidRPr="00443FA8" w:rsidRDefault="007206F6" w:rsidP="007206F6">
      <w:pPr>
        <w:pStyle w:val="Default"/>
        <w:rPr>
          <w:rFonts w:ascii="Courier New" w:hAnsi="Courier New" w:cs="Courier New"/>
        </w:rPr>
      </w:pPr>
    </w:p>
    <w:p w14:paraId="126E8722" w14:textId="77777777" w:rsidR="007206F6" w:rsidRPr="00443FA8" w:rsidRDefault="007206F6" w:rsidP="007206F6">
      <w:pPr>
        <w:pStyle w:val="Default"/>
        <w:rPr>
          <w:rFonts w:ascii="Courier New" w:hAnsi="Courier New" w:cs="Courier New"/>
        </w:rPr>
      </w:pPr>
    </w:p>
    <w:p w14:paraId="3542E524" w14:textId="77777777" w:rsidR="007206F6" w:rsidRPr="00443FA8" w:rsidRDefault="007206F6" w:rsidP="007206F6">
      <w:pPr>
        <w:pStyle w:val="Default"/>
        <w:rPr>
          <w:rFonts w:ascii="Courier New" w:hAnsi="Courier New" w:cs="Courier New"/>
        </w:rPr>
      </w:pPr>
    </w:p>
    <w:p w14:paraId="625D5BFC" w14:textId="77777777" w:rsidR="007206F6" w:rsidRPr="00443FA8" w:rsidRDefault="007206F6" w:rsidP="007206F6">
      <w:pPr>
        <w:pStyle w:val="Default"/>
        <w:rPr>
          <w:rFonts w:ascii="Courier New" w:hAnsi="Courier New" w:cs="Courier New"/>
        </w:rPr>
      </w:pPr>
    </w:p>
    <w:p w14:paraId="329EBE72" w14:textId="77777777" w:rsidR="007206F6" w:rsidRPr="00443FA8" w:rsidRDefault="007206F6" w:rsidP="007206F6">
      <w:pPr>
        <w:pStyle w:val="Default"/>
        <w:rPr>
          <w:rFonts w:ascii="Courier New" w:hAnsi="Courier New" w:cs="Courier New"/>
        </w:rPr>
      </w:pPr>
    </w:p>
    <w:p w14:paraId="0EFCE479" w14:textId="77777777" w:rsidR="007206F6" w:rsidRPr="00443FA8" w:rsidRDefault="007206F6" w:rsidP="007206F6">
      <w:pPr>
        <w:pStyle w:val="Default"/>
        <w:rPr>
          <w:rFonts w:ascii="Courier New" w:hAnsi="Courier New" w:cs="Courier New"/>
        </w:rPr>
      </w:pPr>
    </w:p>
    <w:p w14:paraId="16D5AD42" w14:textId="77777777" w:rsidR="007206F6" w:rsidRPr="00443FA8" w:rsidRDefault="007206F6" w:rsidP="007206F6">
      <w:pPr>
        <w:pStyle w:val="Default"/>
        <w:rPr>
          <w:rFonts w:ascii="Courier New" w:hAnsi="Courier New" w:cs="Courier New"/>
        </w:rPr>
      </w:pPr>
    </w:p>
    <w:p w14:paraId="1E647267" w14:textId="77777777" w:rsidR="007206F6" w:rsidRPr="00443FA8" w:rsidRDefault="007206F6" w:rsidP="007206F6">
      <w:pPr>
        <w:pStyle w:val="Default"/>
        <w:rPr>
          <w:rFonts w:ascii="Courier New" w:hAnsi="Courier New" w:cs="Courier New"/>
        </w:rPr>
      </w:pPr>
    </w:p>
    <w:p w14:paraId="0E85A074" w14:textId="77777777" w:rsidR="007206F6" w:rsidRDefault="007206F6" w:rsidP="007206F6">
      <w:pPr>
        <w:pStyle w:val="Default"/>
        <w:rPr>
          <w:rFonts w:ascii="Courier New" w:hAnsi="Courier New" w:cs="Courier New"/>
        </w:rPr>
      </w:pPr>
    </w:p>
    <w:p w14:paraId="37693D1C" w14:textId="77777777" w:rsidR="00330531" w:rsidRDefault="00330531" w:rsidP="007206F6">
      <w:pPr>
        <w:pStyle w:val="Default"/>
        <w:rPr>
          <w:rFonts w:ascii="Courier New" w:hAnsi="Courier New" w:cs="Courier New"/>
        </w:rPr>
      </w:pPr>
    </w:p>
    <w:p w14:paraId="5B5A3323" w14:textId="77777777" w:rsidR="00330531" w:rsidRDefault="00330531" w:rsidP="007206F6">
      <w:pPr>
        <w:pStyle w:val="Default"/>
        <w:rPr>
          <w:rFonts w:ascii="Courier New" w:hAnsi="Courier New" w:cs="Courier New"/>
        </w:rPr>
      </w:pPr>
    </w:p>
    <w:p w14:paraId="2E68A8FF" w14:textId="77777777" w:rsidR="00330531" w:rsidRDefault="00330531" w:rsidP="007206F6">
      <w:pPr>
        <w:pStyle w:val="Default"/>
        <w:rPr>
          <w:rFonts w:ascii="Courier New" w:hAnsi="Courier New" w:cs="Courier New"/>
        </w:rPr>
      </w:pPr>
    </w:p>
    <w:p w14:paraId="00280BF8" w14:textId="77777777" w:rsidR="00330531" w:rsidRDefault="00330531" w:rsidP="007206F6">
      <w:pPr>
        <w:pStyle w:val="Default"/>
        <w:rPr>
          <w:rFonts w:ascii="Courier New" w:hAnsi="Courier New" w:cs="Courier New"/>
        </w:rPr>
      </w:pPr>
    </w:p>
    <w:p w14:paraId="1B5FC798" w14:textId="77777777" w:rsidR="00330531" w:rsidRDefault="00330531" w:rsidP="007206F6">
      <w:pPr>
        <w:pStyle w:val="Default"/>
        <w:rPr>
          <w:rFonts w:ascii="Courier New" w:hAnsi="Courier New" w:cs="Courier New"/>
        </w:rPr>
      </w:pPr>
    </w:p>
    <w:p w14:paraId="4478C2EC" w14:textId="77777777" w:rsidR="00330531" w:rsidRDefault="00330531" w:rsidP="007206F6">
      <w:pPr>
        <w:pStyle w:val="Default"/>
        <w:rPr>
          <w:rFonts w:ascii="Courier New" w:hAnsi="Courier New" w:cs="Courier New"/>
        </w:rPr>
      </w:pPr>
    </w:p>
    <w:p w14:paraId="67DAC281" w14:textId="77777777" w:rsidR="00330531" w:rsidRDefault="00330531" w:rsidP="007206F6">
      <w:pPr>
        <w:pStyle w:val="Default"/>
        <w:rPr>
          <w:rFonts w:ascii="Courier New" w:hAnsi="Courier New" w:cs="Courier New"/>
        </w:rPr>
      </w:pPr>
    </w:p>
    <w:p w14:paraId="4E64C8D9" w14:textId="77777777" w:rsidR="00330531" w:rsidRDefault="00330531" w:rsidP="007206F6">
      <w:pPr>
        <w:pStyle w:val="Default"/>
        <w:rPr>
          <w:rFonts w:ascii="Courier New" w:hAnsi="Courier New" w:cs="Courier New"/>
        </w:rPr>
      </w:pPr>
    </w:p>
    <w:p w14:paraId="0B79FB96" w14:textId="77777777" w:rsidR="00330531" w:rsidRDefault="00330531" w:rsidP="007206F6">
      <w:pPr>
        <w:pStyle w:val="Default"/>
        <w:rPr>
          <w:rFonts w:ascii="Courier New" w:hAnsi="Courier New" w:cs="Courier New"/>
        </w:rPr>
      </w:pPr>
    </w:p>
    <w:p w14:paraId="61B5594B" w14:textId="77777777" w:rsidR="00330531" w:rsidRDefault="00330531" w:rsidP="007206F6">
      <w:pPr>
        <w:pStyle w:val="Default"/>
        <w:rPr>
          <w:rFonts w:ascii="Courier New" w:hAnsi="Courier New" w:cs="Courier New"/>
        </w:rPr>
      </w:pPr>
    </w:p>
    <w:p w14:paraId="052F8E1B" w14:textId="77777777" w:rsidR="00330531" w:rsidRPr="00443FA8" w:rsidRDefault="00330531" w:rsidP="007206F6">
      <w:pPr>
        <w:pStyle w:val="Default"/>
        <w:rPr>
          <w:rFonts w:ascii="Courier New" w:hAnsi="Courier New" w:cs="Courier New"/>
        </w:rPr>
      </w:pPr>
    </w:p>
    <w:p w14:paraId="0C6B5EF4" w14:textId="77777777" w:rsidR="007206F6" w:rsidRPr="00443FA8" w:rsidRDefault="007206F6" w:rsidP="007206F6">
      <w:pPr>
        <w:pStyle w:val="Default"/>
        <w:rPr>
          <w:rFonts w:ascii="Courier New" w:hAnsi="Courier New" w:cs="Courier New"/>
        </w:rPr>
      </w:pPr>
    </w:p>
    <w:p w14:paraId="0E267283" w14:textId="77777777" w:rsidR="007206F6" w:rsidRPr="00443FA8" w:rsidRDefault="007206F6" w:rsidP="007206F6">
      <w:pPr>
        <w:pStyle w:val="Default"/>
        <w:rPr>
          <w:rFonts w:ascii="Courier New" w:hAnsi="Courier New" w:cs="Courier New"/>
        </w:rPr>
      </w:pPr>
    </w:p>
    <w:p w14:paraId="7403C415" w14:textId="77777777" w:rsidR="007206F6" w:rsidRDefault="007206F6" w:rsidP="007206F6">
      <w:pPr>
        <w:pStyle w:val="Default"/>
        <w:rPr>
          <w:rFonts w:ascii="Courier New" w:hAnsi="Courier New" w:cs="Courier New"/>
          <w:b/>
        </w:rPr>
      </w:pPr>
    </w:p>
    <w:p w14:paraId="4F86582F" w14:textId="77777777" w:rsidR="007206F6" w:rsidRPr="00443FA8" w:rsidRDefault="007206F6" w:rsidP="007206F6">
      <w:pPr>
        <w:pStyle w:val="Default"/>
        <w:jc w:val="center"/>
        <w:rPr>
          <w:rFonts w:ascii="Courier New" w:hAnsi="Courier New" w:cs="Courier New"/>
        </w:rPr>
      </w:pPr>
      <w:r>
        <w:rPr>
          <w:rFonts w:ascii="Courier New" w:hAnsi="Courier New" w:cs="Courier New"/>
          <w:b/>
        </w:rPr>
        <w:t>A</w:t>
      </w:r>
      <w:r w:rsidRPr="00443FA8">
        <w:rPr>
          <w:rFonts w:ascii="Courier New" w:hAnsi="Courier New" w:cs="Courier New"/>
          <w:b/>
        </w:rPr>
        <w:t xml:space="preserve">NEXO V – </w:t>
      </w:r>
      <w:r w:rsidRPr="00443FA8">
        <w:rPr>
          <w:rFonts w:ascii="Courier New" w:hAnsi="Courier New" w:cs="Courier New"/>
          <w:b/>
          <w:bCs/>
        </w:rPr>
        <w:t>MODELO REFERENCIAL DE DECLARAÇÃO DE ENQUADRAMENTO NA</w:t>
      </w:r>
    </w:p>
    <w:p w14:paraId="6FF1D4F8" w14:textId="77777777" w:rsidR="007206F6" w:rsidRPr="00443FA8" w:rsidRDefault="007206F6" w:rsidP="007206F6">
      <w:pPr>
        <w:pStyle w:val="Default"/>
        <w:jc w:val="center"/>
        <w:rPr>
          <w:rFonts w:ascii="Courier New" w:hAnsi="Courier New" w:cs="Courier New"/>
        </w:rPr>
      </w:pPr>
      <w:r w:rsidRPr="00443FA8">
        <w:rPr>
          <w:rFonts w:ascii="Courier New" w:hAnsi="Courier New" w:cs="Courier New"/>
          <w:b/>
          <w:bCs/>
        </w:rPr>
        <w:t>SITUAÇÃO DE MICROEMPRESA/EMPRESA DE PEQUENO PORTE E</w:t>
      </w:r>
    </w:p>
    <w:p w14:paraId="2B841C64" w14:textId="77777777" w:rsidR="007206F6" w:rsidRPr="00443FA8" w:rsidRDefault="007206F6" w:rsidP="007206F6">
      <w:pPr>
        <w:pStyle w:val="Default"/>
        <w:jc w:val="center"/>
        <w:rPr>
          <w:rFonts w:ascii="Courier New" w:hAnsi="Courier New" w:cs="Courier New"/>
          <w:b/>
          <w:bCs/>
        </w:rPr>
      </w:pPr>
      <w:r w:rsidRPr="00443FA8">
        <w:rPr>
          <w:rFonts w:ascii="Courier New" w:hAnsi="Courier New" w:cs="Courier New"/>
          <w:b/>
          <w:bCs/>
        </w:rPr>
        <w:t>INEXISTÊNCIA DE FATOS SUPERVENIENTES</w:t>
      </w:r>
    </w:p>
    <w:p w14:paraId="0641EA32" w14:textId="77777777" w:rsidR="007206F6" w:rsidRDefault="007206F6" w:rsidP="007206F6">
      <w:pPr>
        <w:pStyle w:val="Default"/>
        <w:jc w:val="center"/>
        <w:rPr>
          <w:rFonts w:ascii="Courier New" w:hAnsi="Courier New" w:cs="Courier New"/>
        </w:rPr>
      </w:pPr>
    </w:p>
    <w:p w14:paraId="29C226AE" w14:textId="77777777" w:rsidR="007206F6" w:rsidRDefault="007206F6" w:rsidP="007206F6">
      <w:pPr>
        <w:pStyle w:val="Default"/>
        <w:jc w:val="center"/>
        <w:rPr>
          <w:rFonts w:ascii="Courier New" w:hAnsi="Courier New" w:cs="Courier New"/>
        </w:rPr>
      </w:pPr>
    </w:p>
    <w:p w14:paraId="1852A2A0" w14:textId="77777777" w:rsidR="007206F6" w:rsidRPr="00443FA8" w:rsidRDefault="007206F6" w:rsidP="007206F6">
      <w:pPr>
        <w:pStyle w:val="Default"/>
        <w:jc w:val="center"/>
        <w:rPr>
          <w:rFonts w:ascii="Courier New" w:hAnsi="Courier New" w:cs="Courier New"/>
        </w:rPr>
      </w:pPr>
    </w:p>
    <w:p w14:paraId="35359D8E" w14:textId="77777777" w:rsidR="007206F6" w:rsidRPr="00D8669E" w:rsidRDefault="007206F6" w:rsidP="007206F6">
      <w:pPr>
        <w:pStyle w:val="Default"/>
        <w:rPr>
          <w:rFonts w:ascii="Courier New" w:hAnsi="Courier New" w:cs="Courier New"/>
          <w:color w:val="auto"/>
        </w:rPr>
      </w:pPr>
      <w:r w:rsidRPr="00D8669E">
        <w:rPr>
          <w:rFonts w:ascii="Courier New" w:hAnsi="Courier New" w:cs="Courier New"/>
          <w:color w:val="auto"/>
        </w:rPr>
        <w:t xml:space="preserve">MODALIDADE: </w:t>
      </w:r>
      <w:r>
        <w:rPr>
          <w:rFonts w:ascii="Courier New" w:hAnsi="Courier New" w:cs="Courier New"/>
          <w:color w:val="auto"/>
        </w:rPr>
        <w:t>CREDENCIAMENTO</w:t>
      </w:r>
    </w:p>
    <w:p w14:paraId="64EA2AB9" w14:textId="77777777" w:rsidR="007206F6" w:rsidRPr="00D8669E" w:rsidRDefault="007206F6" w:rsidP="007206F6">
      <w:pPr>
        <w:pStyle w:val="Default"/>
        <w:rPr>
          <w:rFonts w:ascii="Courier New" w:hAnsi="Courier New" w:cs="Courier New"/>
          <w:color w:val="auto"/>
        </w:rPr>
      </w:pPr>
      <w:r w:rsidRPr="00D8669E">
        <w:rPr>
          <w:rFonts w:ascii="Courier New" w:hAnsi="Courier New" w:cs="Courier New"/>
          <w:color w:val="auto"/>
        </w:rPr>
        <w:t>EDITAL N°. 0</w:t>
      </w:r>
      <w:r>
        <w:rPr>
          <w:rFonts w:ascii="Courier New" w:hAnsi="Courier New" w:cs="Courier New"/>
          <w:color w:val="auto"/>
        </w:rPr>
        <w:t>1</w:t>
      </w:r>
      <w:r w:rsidRPr="00D8669E">
        <w:rPr>
          <w:rFonts w:ascii="Courier New" w:hAnsi="Courier New" w:cs="Courier New"/>
          <w:color w:val="auto"/>
        </w:rPr>
        <w:t>/202</w:t>
      </w:r>
      <w:r>
        <w:rPr>
          <w:rFonts w:ascii="Courier New" w:hAnsi="Courier New" w:cs="Courier New"/>
          <w:color w:val="auto"/>
        </w:rPr>
        <w:t>5</w:t>
      </w:r>
    </w:p>
    <w:p w14:paraId="0675E8C2" w14:textId="77777777" w:rsidR="007206F6" w:rsidRDefault="007206F6" w:rsidP="007206F6">
      <w:pPr>
        <w:pStyle w:val="Ttulo5"/>
        <w:tabs>
          <w:tab w:val="left" w:pos="2268"/>
        </w:tabs>
        <w:spacing w:line="360" w:lineRule="auto"/>
        <w:jc w:val="both"/>
        <w:rPr>
          <w:rFonts w:ascii="Courier New" w:hAnsi="Courier New" w:cs="Courier New"/>
          <w:b w:val="0"/>
          <w:bCs w:val="0"/>
          <w:color w:val="000000"/>
          <w:szCs w:val="24"/>
        </w:rPr>
      </w:pPr>
    </w:p>
    <w:p w14:paraId="746EFD04" w14:textId="77777777" w:rsidR="007206F6" w:rsidRPr="00443FA8" w:rsidRDefault="007206F6" w:rsidP="007206F6">
      <w:pPr>
        <w:pStyle w:val="Ttulo5"/>
        <w:tabs>
          <w:tab w:val="left" w:pos="2268"/>
        </w:tabs>
        <w:spacing w:line="360" w:lineRule="auto"/>
        <w:jc w:val="both"/>
        <w:rPr>
          <w:rFonts w:ascii="Courier New" w:hAnsi="Courier New" w:cs="Courier New"/>
          <w:b w:val="0"/>
          <w:color w:val="000000"/>
          <w:szCs w:val="24"/>
        </w:rPr>
      </w:pPr>
      <w:r w:rsidRPr="00443FA8">
        <w:rPr>
          <w:rFonts w:ascii="Courier New" w:hAnsi="Courier New" w:cs="Courier New"/>
          <w:b w:val="0"/>
          <w:bCs w:val="0"/>
          <w:color w:val="000000"/>
          <w:szCs w:val="24"/>
        </w:rPr>
        <w:t xml:space="preserve">OBJETO: </w:t>
      </w:r>
      <w:r w:rsidRPr="00443FA8">
        <w:rPr>
          <w:rFonts w:ascii="Courier New" w:hAnsi="Courier New" w:cs="Courier New"/>
          <w:b w:val="0"/>
          <w:color w:val="000000"/>
          <w:szCs w:val="24"/>
        </w:rPr>
        <w:t xml:space="preserve">Constitui objeto deste </w:t>
      </w:r>
      <w:r>
        <w:rPr>
          <w:rFonts w:ascii="Courier New" w:hAnsi="Courier New" w:cs="Courier New"/>
          <w:b w:val="0"/>
          <w:color w:val="000000"/>
          <w:szCs w:val="24"/>
        </w:rPr>
        <w:t>CREDENCIAMENTO</w:t>
      </w:r>
      <w:r w:rsidRPr="00010B27">
        <w:rPr>
          <w:rFonts w:ascii="Courier New" w:hAnsi="Courier New" w:cs="Courier New"/>
          <w:b w:val="0"/>
          <w:color w:val="000000"/>
          <w:szCs w:val="24"/>
        </w:rPr>
        <w:t xml:space="preserve">, </w:t>
      </w:r>
      <w:r w:rsidRPr="00084467">
        <w:rPr>
          <w:rFonts w:ascii="Courier New" w:hAnsi="Courier New" w:cs="Courier New"/>
          <w:b w:val="0"/>
          <w:color w:val="000000"/>
          <w:szCs w:val="24"/>
        </w:rPr>
        <w:t xml:space="preserve">a </w:t>
      </w:r>
      <w:r w:rsidRPr="004C2892">
        <w:rPr>
          <w:rFonts w:ascii="Courier New" w:hAnsi="Courier New" w:cs="Courier New"/>
        </w:rPr>
        <w:t>PRESTAÇÃO</w:t>
      </w:r>
      <w:r>
        <w:t xml:space="preserve"> DE SERVIÇOS DE BORRACHARIA (CONSERTO DE PNEUS) PARA ATENDER AS DEMANDAS DA FROTA DA ADMINISTRAÇÃO MUNICIPAL</w:t>
      </w:r>
      <w:r w:rsidRPr="00443FA8">
        <w:rPr>
          <w:rFonts w:ascii="Courier New" w:hAnsi="Courier New" w:cs="Courier New"/>
          <w:b w:val="0"/>
          <w:color w:val="000000"/>
          <w:sz w:val="22"/>
          <w:szCs w:val="22"/>
        </w:rPr>
        <w:t>, conforme descrição d</w:t>
      </w:r>
      <w:r>
        <w:rPr>
          <w:rFonts w:ascii="Courier New" w:hAnsi="Courier New" w:cs="Courier New"/>
          <w:b w:val="0"/>
          <w:color w:val="000000"/>
          <w:sz w:val="22"/>
          <w:szCs w:val="22"/>
        </w:rPr>
        <w:t>o</w:t>
      </w:r>
      <w:r w:rsidRPr="00443FA8">
        <w:rPr>
          <w:rFonts w:ascii="Courier New" w:hAnsi="Courier New" w:cs="Courier New"/>
          <w:b w:val="0"/>
          <w:color w:val="000000"/>
          <w:sz w:val="22"/>
          <w:szCs w:val="22"/>
        </w:rPr>
        <w:t xml:space="preserve"> Edital</w:t>
      </w:r>
      <w:r w:rsidRPr="00443FA8">
        <w:rPr>
          <w:rFonts w:ascii="Courier New" w:hAnsi="Courier New" w:cs="Courier New"/>
          <w:b w:val="0"/>
          <w:color w:val="000000"/>
          <w:szCs w:val="24"/>
        </w:rPr>
        <w:t>.</w:t>
      </w:r>
    </w:p>
    <w:p w14:paraId="60ED788A" w14:textId="77777777" w:rsidR="007206F6" w:rsidRPr="00443FA8" w:rsidRDefault="007206F6" w:rsidP="007206F6">
      <w:pPr>
        <w:pStyle w:val="Default"/>
        <w:jc w:val="both"/>
        <w:rPr>
          <w:rFonts w:ascii="Courier New" w:hAnsi="Courier New" w:cs="Courier New"/>
        </w:rPr>
      </w:pPr>
      <w:r w:rsidRPr="00443FA8">
        <w:rPr>
          <w:rFonts w:ascii="Courier New" w:hAnsi="Courier New" w:cs="Courier New"/>
        </w:rPr>
        <w:t xml:space="preserve"> </w:t>
      </w:r>
    </w:p>
    <w:p w14:paraId="11362A2A" w14:textId="77777777" w:rsidR="007206F6" w:rsidRPr="00443FA8" w:rsidRDefault="007206F6" w:rsidP="007206F6">
      <w:pPr>
        <w:pStyle w:val="Default"/>
        <w:jc w:val="both"/>
        <w:rPr>
          <w:rFonts w:ascii="Courier New" w:hAnsi="Courier New" w:cs="Courier New"/>
        </w:rPr>
      </w:pPr>
      <w:r w:rsidRPr="00443FA8">
        <w:rPr>
          <w:rFonts w:ascii="Courier New" w:hAnsi="Courier New" w:cs="Courier New"/>
        </w:rPr>
        <w:t xml:space="preserve">A empresa </w:t>
      </w:r>
      <w:r>
        <w:rPr>
          <w:rFonts w:ascii="Courier New" w:hAnsi="Courier New" w:cs="Courier New"/>
        </w:rPr>
        <w:t>.</w:t>
      </w:r>
      <w:r w:rsidRPr="00443FA8">
        <w:rPr>
          <w:rFonts w:ascii="Courier New" w:hAnsi="Courier New" w:cs="Courier New"/>
        </w:rPr>
        <w:t>......................................................., inscrita no CNPJ sob nº. ................................, por</w:t>
      </w:r>
      <w:r>
        <w:rPr>
          <w:rFonts w:ascii="Courier New" w:hAnsi="Courier New" w:cs="Courier New"/>
        </w:rPr>
        <w:t xml:space="preserve"> </w:t>
      </w:r>
      <w:r w:rsidRPr="00443FA8">
        <w:rPr>
          <w:rFonts w:ascii="Courier New" w:hAnsi="Courier New" w:cs="Courier New"/>
        </w:rPr>
        <w:t xml:space="preserve">intermédio de seu representante legal infra-assinado, DECLARA, sob as penas do artigo 299 do Código Penal, que se enquadra na situação de microempresa ou empresa de pequeno porte, nos termos da Lei Complementar 123/06, bem </w:t>
      </w:r>
      <w:r>
        <w:rPr>
          <w:rFonts w:ascii="Courier New" w:hAnsi="Courier New" w:cs="Courier New"/>
        </w:rPr>
        <w:t>como</w:t>
      </w:r>
      <w:r w:rsidRPr="00443FA8">
        <w:rPr>
          <w:rFonts w:ascii="Courier New" w:hAnsi="Courier New" w:cs="Courier New"/>
        </w:rPr>
        <w:t xml:space="preserve"> que inexistem fatos supervenientes que conduzam ao seu desenquadramento desta situação. </w:t>
      </w:r>
    </w:p>
    <w:p w14:paraId="65FC538A" w14:textId="77777777" w:rsidR="007206F6" w:rsidRPr="00443FA8" w:rsidRDefault="007206F6" w:rsidP="007206F6">
      <w:pPr>
        <w:pStyle w:val="Default"/>
        <w:jc w:val="both"/>
        <w:rPr>
          <w:rFonts w:ascii="Courier New" w:hAnsi="Courier New" w:cs="Courier New"/>
        </w:rPr>
      </w:pPr>
    </w:p>
    <w:p w14:paraId="1C1DBD83" w14:textId="77777777" w:rsidR="007206F6" w:rsidRPr="00443FA8" w:rsidRDefault="007206F6" w:rsidP="007206F6">
      <w:pPr>
        <w:pStyle w:val="Default"/>
        <w:rPr>
          <w:rFonts w:ascii="Courier New" w:hAnsi="Courier New" w:cs="Courier New"/>
        </w:rPr>
      </w:pPr>
    </w:p>
    <w:p w14:paraId="3BFBFF0A" w14:textId="77777777" w:rsidR="007206F6" w:rsidRPr="00443FA8" w:rsidRDefault="007206F6" w:rsidP="007206F6">
      <w:pPr>
        <w:pStyle w:val="Default"/>
        <w:rPr>
          <w:rFonts w:ascii="Courier New" w:hAnsi="Courier New" w:cs="Courier New"/>
          <w:b/>
          <w:bCs/>
        </w:rPr>
      </w:pPr>
      <w:r w:rsidRPr="00443FA8">
        <w:rPr>
          <w:rFonts w:ascii="Courier New" w:hAnsi="Courier New" w:cs="Courier New"/>
        </w:rPr>
        <w:t>Data e Assinatura do Representante Legal da Empresa</w:t>
      </w:r>
    </w:p>
    <w:p w14:paraId="4D74022A" w14:textId="77777777" w:rsidR="007206F6" w:rsidRPr="00443FA8" w:rsidRDefault="007206F6" w:rsidP="007206F6">
      <w:pPr>
        <w:pStyle w:val="Default"/>
        <w:rPr>
          <w:rFonts w:ascii="Courier New" w:hAnsi="Courier New" w:cs="Courier New"/>
          <w:b/>
          <w:bCs/>
        </w:rPr>
      </w:pPr>
    </w:p>
    <w:p w14:paraId="7683F5CC" w14:textId="77777777" w:rsidR="007206F6" w:rsidRPr="00443FA8" w:rsidRDefault="007206F6" w:rsidP="007206F6">
      <w:pPr>
        <w:pStyle w:val="Default"/>
        <w:rPr>
          <w:rFonts w:ascii="Courier New" w:hAnsi="Courier New" w:cs="Courier New"/>
          <w:b/>
          <w:bCs/>
        </w:rPr>
      </w:pPr>
    </w:p>
    <w:p w14:paraId="3F798C92" w14:textId="77777777" w:rsidR="007206F6" w:rsidRPr="00443FA8" w:rsidRDefault="007206F6" w:rsidP="007206F6">
      <w:pPr>
        <w:pStyle w:val="Default"/>
        <w:rPr>
          <w:rFonts w:ascii="Courier New" w:hAnsi="Courier New" w:cs="Courier New"/>
          <w:b/>
          <w:bCs/>
        </w:rPr>
      </w:pPr>
    </w:p>
    <w:p w14:paraId="35128173" w14:textId="77777777" w:rsidR="007206F6" w:rsidRPr="00443FA8" w:rsidRDefault="007206F6" w:rsidP="007206F6">
      <w:pPr>
        <w:pStyle w:val="Default"/>
        <w:rPr>
          <w:rFonts w:ascii="Courier New" w:hAnsi="Courier New" w:cs="Courier New"/>
          <w:b/>
          <w:bCs/>
        </w:rPr>
      </w:pPr>
    </w:p>
    <w:p w14:paraId="21FCEC66" w14:textId="77777777" w:rsidR="007206F6" w:rsidRPr="00443FA8" w:rsidRDefault="007206F6" w:rsidP="007206F6">
      <w:pPr>
        <w:pStyle w:val="Default"/>
        <w:rPr>
          <w:rFonts w:ascii="Courier New" w:hAnsi="Courier New" w:cs="Courier New"/>
          <w:b/>
          <w:bCs/>
        </w:rPr>
      </w:pPr>
    </w:p>
    <w:p w14:paraId="7F05D3CD" w14:textId="77777777" w:rsidR="007206F6" w:rsidRDefault="007206F6" w:rsidP="007206F6">
      <w:pPr>
        <w:pStyle w:val="Default"/>
        <w:rPr>
          <w:rFonts w:ascii="Courier New" w:hAnsi="Courier New" w:cs="Courier New"/>
          <w:b/>
          <w:bCs/>
        </w:rPr>
      </w:pPr>
    </w:p>
    <w:p w14:paraId="1D9B5C02" w14:textId="77777777" w:rsidR="00330531" w:rsidRDefault="00330531" w:rsidP="007206F6">
      <w:pPr>
        <w:pStyle w:val="Default"/>
        <w:rPr>
          <w:rFonts w:ascii="Courier New" w:hAnsi="Courier New" w:cs="Courier New"/>
          <w:b/>
          <w:bCs/>
        </w:rPr>
      </w:pPr>
    </w:p>
    <w:p w14:paraId="6C256801" w14:textId="77777777" w:rsidR="00330531" w:rsidRDefault="00330531" w:rsidP="007206F6">
      <w:pPr>
        <w:pStyle w:val="Default"/>
        <w:rPr>
          <w:rFonts w:ascii="Courier New" w:hAnsi="Courier New" w:cs="Courier New"/>
          <w:b/>
          <w:bCs/>
        </w:rPr>
      </w:pPr>
    </w:p>
    <w:p w14:paraId="7213DFCD" w14:textId="77777777" w:rsidR="00330531" w:rsidRDefault="00330531" w:rsidP="007206F6">
      <w:pPr>
        <w:pStyle w:val="Default"/>
        <w:rPr>
          <w:rFonts w:ascii="Courier New" w:hAnsi="Courier New" w:cs="Courier New"/>
          <w:b/>
          <w:bCs/>
        </w:rPr>
      </w:pPr>
    </w:p>
    <w:p w14:paraId="7F7DBBF9" w14:textId="77777777" w:rsidR="00330531" w:rsidRDefault="00330531" w:rsidP="007206F6">
      <w:pPr>
        <w:pStyle w:val="Default"/>
        <w:rPr>
          <w:rFonts w:ascii="Courier New" w:hAnsi="Courier New" w:cs="Courier New"/>
          <w:b/>
          <w:bCs/>
        </w:rPr>
      </w:pPr>
    </w:p>
    <w:p w14:paraId="15A12D14" w14:textId="77777777" w:rsidR="00330531" w:rsidRDefault="00330531" w:rsidP="007206F6">
      <w:pPr>
        <w:pStyle w:val="Default"/>
        <w:rPr>
          <w:rFonts w:ascii="Courier New" w:hAnsi="Courier New" w:cs="Courier New"/>
          <w:b/>
          <w:bCs/>
        </w:rPr>
      </w:pPr>
    </w:p>
    <w:p w14:paraId="634B2836" w14:textId="77777777" w:rsidR="00330531" w:rsidRDefault="00330531" w:rsidP="007206F6">
      <w:pPr>
        <w:pStyle w:val="Default"/>
        <w:rPr>
          <w:rFonts w:ascii="Courier New" w:hAnsi="Courier New" w:cs="Courier New"/>
          <w:b/>
          <w:bCs/>
        </w:rPr>
      </w:pPr>
    </w:p>
    <w:p w14:paraId="5552988D" w14:textId="77777777" w:rsidR="00330531" w:rsidRPr="00443FA8" w:rsidRDefault="00330531" w:rsidP="007206F6">
      <w:pPr>
        <w:pStyle w:val="Default"/>
        <w:rPr>
          <w:rFonts w:ascii="Courier New" w:hAnsi="Courier New" w:cs="Courier New"/>
          <w:b/>
          <w:bCs/>
        </w:rPr>
      </w:pPr>
    </w:p>
    <w:p w14:paraId="5CB33981" w14:textId="77777777" w:rsidR="007206F6" w:rsidRDefault="007206F6" w:rsidP="007206F6">
      <w:pPr>
        <w:pStyle w:val="Default"/>
        <w:rPr>
          <w:rFonts w:ascii="Courier New" w:hAnsi="Courier New" w:cs="Courier New"/>
          <w:b/>
          <w:bCs/>
        </w:rPr>
      </w:pPr>
    </w:p>
    <w:p w14:paraId="62B1F35C" w14:textId="77777777" w:rsidR="007206F6" w:rsidRDefault="007206F6" w:rsidP="007206F6">
      <w:pPr>
        <w:pStyle w:val="Default"/>
        <w:rPr>
          <w:rFonts w:ascii="Courier New" w:hAnsi="Courier New" w:cs="Courier New"/>
          <w:b/>
          <w:bCs/>
        </w:rPr>
      </w:pPr>
    </w:p>
    <w:p w14:paraId="5FD20708" w14:textId="77777777" w:rsidR="007206F6" w:rsidRDefault="007206F6" w:rsidP="007206F6">
      <w:pPr>
        <w:pStyle w:val="Default"/>
        <w:rPr>
          <w:rFonts w:ascii="Courier New" w:hAnsi="Courier New" w:cs="Courier New"/>
          <w:b/>
          <w:bCs/>
        </w:rPr>
      </w:pPr>
    </w:p>
    <w:p w14:paraId="1764AC5A" w14:textId="77777777" w:rsidR="007206F6" w:rsidRDefault="007206F6" w:rsidP="007206F6">
      <w:pPr>
        <w:pStyle w:val="Default"/>
        <w:rPr>
          <w:rFonts w:ascii="Courier New" w:hAnsi="Courier New" w:cs="Courier New"/>
          <w:b/>
          <w:bCs/>
        </w:rPr>
      </w:pPr>
    </w:p>
    <w:p w14:paraId="0C34C87F" w14:textId="77777777" w:rsidR="007206F6" w:rsidRDefault="007206F6" w:rsidP="007206F6">
      <w:pPr>
        <w:pStyle w:val="Default"/>
        <w:rPr>
          <w:rFonts w:ascii="Courier New" w:hAnsi="Courier New" w:cs="Courier New"/>
          <w:b/>
          <w:bCs/>
        </w:rPr>
      </w:pPr>
    </w:p>
    <w:p w14:paraId="5FFC74C5" w14:textId="77777777" w:rsidR="007206F6" w:rsidRDefault="007206F6" w:rsidP="007206F6">
      <w:pPr>
        <w:pStyle w:val="Default"/>
        <w:rPr>
          <w:rFonts w:ascii="Courier New" w:hAnsi="Courier New" w:cs="Courier New"/>
          <w:b/>
          <w:bCs/>
        </w:rPr>
      </w:pPr>
    </w:p>
    <w:p w14:paraId="73189217" w14:textId="77777777" w:rsidR="007206F6" w:rsidRDefault="007206F6" w:rsidP="007206F6">
      <w:pPr>
        <w:pStyle w:val="Default"/>
        <w:rPr>
          <w:rFonts w:ascii="Courier New" w:hAnsi="Courier New" w:cs="Courier New"/>
          <w:b/>
          <w:bCs/>
        </w:rPr>
      </w:pPr>
    </w:p>
    <w:p w14:paraId="10A9651C" w14:textId="77777777" w:rsidR="007206F6" w:rsidRDefault="007206F6" w:rsidP="007206F6">
      <w:pPr>
        <w:pStyle w:val="Default"/>
        <w:rPr>
          <w:rFonts w:ascii="Courier New" w:hAnsi="Courier New" w:cs="Courier New"/>
          <w:b/>
          <w:bCs/>
        </w:rPr>
      </w:pPr>
    </w:p>
    <w:p w14:paraId="4D989440" w14:textId="77777777" w:rsidR="007206F6" w:rsidRPr="00443FA8" w:rsidRDefault="007206F6" w:rsidP="007206F6">
      <w:pPr>
        <w:pStyle w:val="Default"/>
        <w:jc w:val="center"/>
        <w:rPr>
          <w:rFonts w:ascii="Courier New" w:hAnsi="Courier New" w:cs="Courier New"/>
        </w:rPr>
      </w:pPr>
      <w:r w:rsidRPr="00443FA8">
        <w:rPr>
          <w:rFonts w:ascii="Courier New" w:hAnsi="Courier New" w:cs="Courier New"/>
          <w:b/>
          <w:bCs/>
        </w:rPr>
        <w:t xml:space="preserve">ANEXO VI </w:t>
      </w:r>
      <w:r w:rsidRPr="00443FA8">
        <w:rPr>
          <w:rFonts w:ascii="Courier New" w:hAnsi="Courier New" w:cs="Courier New"/>
        </w:rPr>
        <w:t xml:space="preserve">- </w:t>
      </w:r>
      <w:r w:rsidRPr="00443FA8">
        <w:rPr>
          <w:rFonts w:ascii="Courier New" w:hAnsi="Courier New" w:cs="Courier New"/>
          <w:b/>
          <w:bCs/>
        </w:rPr>
        <w:t>DECLARAÇÃO NÃO UTILIZAÇÃO DO TRABALHO DE MENOR DE IDADE</w:t>
      </w:r>
    </w:p>
    <w:p w14:paraId="717C341D" w14:textId="77777777" w:rsidR="007206F6" w:rsidRPr="00E07837" w:rsidRDefault="007206F6" w:rsidP="007206F6">
      <w:pPr>
        <w:pStyle w:val="Default"/>
        <w:jc w:val="center"/>
        <w:rPr>
          <w:rFonts w:ascii="Courier New" w:hAnsi="Courier New" w:cs="Courier New"/>
          <w:b/>
          <w:bCs/>
        </w:rPr>
      </w:pPr>
      <w:r w:rsidRPr="00E07837">
        <w:rPr>
          <w:rFonts w:ascii="Courier New" w:hAnsi="Courier New" w:cs="Courier New"/>
          <w:b/>
          <w:bCs/>
        </w:rPr>
        <w:t>CREDENCIAMENTO Nº. 0</w:t>
      </w:r>
      <w:r>
        <w:rPr>
          <w:rFonts w:ascii="Courier New" w:hAnsi="Courier New" w:cs="Courier New"/>
          <w:b/>
          <w:bCs/>
        </w:rPr>
        <w:t>1</w:t>
      </w:r>
      <w:r w:rsidRPr="00E07837">
        <w:rPr>
          <w:rFonts w:ascii="Courier New" w:hAnsi="Courier New" w:cs="Courier New"/>
          <w:b/>
          <w:bCs/>
        </w:rPr>
        <w:t>/202</w:t>
      </w:r>
      <w:r>
        <w:rPr>
          <w:rFonts w:ascii="Courier New" w:hAnsi="Courier New" w:cs="Courier New"/>
          <w:b/>
          <w:bCs/>
        </w:rPr>
        <w:t>5</w:t>
      </w:r>
      <w:r w:rsidRPr="00E07837">
        <w:rPr>
          <w:rFonts w:ascii="Courier New" w:hAnsi="Courier New" w:cs="Courier New"/>
          <w:b/>
          <w:bCs/>
          <w:color w:val="auto"/>
        </w:rPr>
        <w:t>.</w:t>
      </w:r>
    </w:p>
    <w:p w14:paraId="44E826B5" w14:textId="77777777" w:rsidR="007206F6" w:rsidRPr="00443FA8" w:rsidRDefault="007206F6" w:rsidP="007206F6">
      <w:pPr>
        <w:pStyle w:val="Default"/>
        <w:jc w:val="center"/>
        <w:rPr>
          <w:rFonts w:ascii="Courier New" w:hAnsi="Courier New" w:cs="Courier New"/>
        </w:rPr>
      </w:pPr>
    </w:p>
    <w:p w14:paraId="1921D66E" w14:textId="77777777" w:rsidR="007206F6" w:rsidRPr="00443FA8" w:rsidRDefault="007206F6" w:rsidP="007206F6">
      <w:pPr>
        <w:pStyle w:val="Default"/>
        <w:jc w:val="both"/>
        <w:rPr>
          <w:rFonts w:ascii="Courier New" w:hAnsi="Courier New" w:cs="Courier New"/>
        </w:rPr>
      </w:pPr>
      <w:r w:rsidRPr="00443FA8">
        <w:rPr>
          <w:rFonts w:ascii="Courier New" w:hAnsi="Courier New" w:cs="Courier New"/>
        </w:rPr>
        <w:t>A Empresa _________, pessoa jurídica de direito privado, inscrita no CNPJ sob o nº. _</w:t>
      </w:r>
      <w:proofErr w:type="gramStart"/>
      <w:r w:rsidRPr="00443FA8">
        <w:rPr>
          <w:rFonts w:ascii="Courier New" w:hAnsi="Courier New" w:cs="Courier New"/>
        </w:rPr>
        <w:t>_._</w:t>
      </w:r>
      <w:proofErr w:type="gramEnd"/>
      <w:r w:rsidRPr="00443FA8">
        <w:rPr>
          <w:rFonts w:ascii="Courier New" w:hAnsi="Courier New" w:cs="Courier New"/>
        </w:rPr>
        <w:t>__.___/____-___, inscrição estadual nº. ______-__, com sede na Rua _____, nº. __, bairro _____, CEP _</w:t>
      </w:r>
      <w:proofErr w:type="gramStart"/>
      <w:r w:rsidRPr="00443FA8">
        <w:rPr>
          <w:rFonts w:ascii="Courier New" w:hAnsi="Courier New" w:cs="Courier New"/>
        </w:rPr>
        <w:t>_._</w:t>
      </w:r>
      <w:proofErr w:type="gramEnd"/>
      <w:r w:rsidRPr="00443FA8">
        <w:rPr>
          <w:rFonts w:ascii="Courier New" w:hAnsi="Courier New" w:cs="Courier New"/>
        </w:rPr>
        <w:t xml:space="preserve">__-___, na cidade de ________, neste ato representada por seu _________, brasileiro, (casado), (empresário), portador da cédula de identidade RG nº. </w:t>
      </w:r>
      <w:proofErr w:type="gramStart"/>
      <w:r w:rsidRPr="00443FA8">
        <w:rPr>
          <w:rFonts w:ascii="Courier New" w:hAnsi="Courier New" w:cs="Courier New"/>
        </w:rPr>
        <w:t>_._</w:t>
      </w:r>
      <w:proofErr w:type="gramEnd"/>
      <w:r w:rsidRPr="00443FA8">
        <w:rPr>
          <w:rFonts w:ascii="Courier New" w:hAnsi="Courier New" w:cs="Courier New"/>
        </w:rPr>
        <w:t>__.___/__, inscrito no CPF sob o nº. _</w:t>
      </w:r>
      <w:proofErr w:type="gramStart"/>
      <w:r w:rsidRPr="00443FA8">
        <w:rPr>
          <w:rFonts w:ascii="Courier New" w:hAnsi="Courier New" w:cs="Courier New"/>
        </w:rPr>
        <w:t>_._</w:t>
      </w:r>
      <w:proofErr w:type="gramEnd"/>
      <w:r w:rsidRPr="00443FA8">
        <w:rPr>
          <w:rFonts w:ascii="Courier New" w:hAnsi="Courier New" w:cs="Courier New"/>
        </w:rPr>
        <w:t xml:space="preserve">__.__-__, residente na Rua _____, nº. ____, bairro _______, CEP __.___-__, na cidade de _________, nos termos do(a) (......... Alteração do Contrato Social), declara que cumpre o disposto no inciso XXXIII do artigo 7º da Constituição Federal, não tendo em seu quadro de pessoal menores de 18 (dezoito) anos executando trabalho noturno, insalubre ou perigoso ou menores de 16 (dezesseis) anos, salvo na condição de aprendiz, a partir de 14 (quatorze) anos. Outrossim expressa ter ciência de que o descumprimento do disposto acima durante a vigência do contrato acarretará em rescisão do mesmo. Por fim, declara que presta as presentes declarações na forma e sob as penas da Lei. </w:t>
      </w:r>
    </w:p>
    <w:p w14:paraId="422C0A49" w14:textId="77777777" w:rsidR="007206F6" w:rsidRPr="00443FA8" w:rsidRDefault="007206F6" w:rsidP="007206F6">
      <w:pPr>
        <w:widowControl w:val="0"/>
        <w:spacing w:line="360" w:lineRule="auto"/>
        <w:jc w:val="both"/>
        <w:rPr>
          <w:rFonts w:ascii="Courier New" w:hAnsi="Courier New" w:cs="Courier New"/>
          <w:color w:val="000000"/>
        </w:rPr>
      </w:pPr>
    </w:p>
    <w:p w14:paraId="2E936192" w14:textId="77777777" w:rsidR="007206F6" w:rsidRPr="00443FA8" w:rsidRDefault="007206F6" w:rsidP="007206F6">
      <w:pPr>
        <w:widowControl w:val="0"/>
        <w:spacing w:line="360" w:lineRule="auto"/>
        <w:jc w:val="both"/>
        <w:rPr>
          <w:rFonts w:ascii="Courier New" w:hAnsi="Courier New" w:cs="Courier New"/>
          <w:b/>
          <w:color w:val="000000"/>
        </w:rPr>
      </w:pPr>
      <w:r w:rsidRPr="00443FA8">
        <w:rPr>
          <w:rFonts w:ascii="Courier New" w:hAnsi="Courier New" w:cs="Courier New"/>
          <w:color w:val="000000"/>
        </w:rPr>
        <w:t>Data e Assinatura do Representante Legal da Empresa</w:t>
      </w:r>
    </w:p>
    <w:p w14:paraId="6712E9B7" w14:textId="77777777" w:rsidR="007206F6" w:rsidRPr="00443FA8" w:rsidRDefault="007206F6" w:rsidP="007206F6">
      <w:pPr>
        <w:widowControl w:val="0"/>
        <w:spacing w:line="360" w:lineRule="auto"/>
        <w:jc w:val="both"/>
        <w:rPr>
          <w:rFonts w:ascii="Courier New" w:hAnsi="Courier New" w:cs="Courier New"/>
          <w:b/>
          <w:color w:val="000000"/>
        </w:rPr>
      </w:pPr>
    </w:p>
    <w:p w14:paraId="5B9CFCDA" w14:textId="77777777" w:rsidR="007206F6" w:rsidRPr="00443FA8" w:rsidRDefault="007206F6" w:rsidP="007206F6">
      <w:pPr>
        <w:widowControl w:val="0"/>
        <w:spacing w:line="360" w:lineRule="auto"/>
        <w:jc w:val="both"/>
        <w:rPr>
          <w:rFonts w:ascii="Courier New" w:hAnsi="Courier New" w:cs="Courier New"/>
          <w:b/>
          <w:color w:val="000000"/>
        </w:rPr>
      </w:pPr>
    </w:p>
    <w:p w14:paraId="309D1C33" w14:textId="77777777" w:rsidR="007206F6" w:rsidRPr="00443FA8" w:rsidRDefault="007206F6" w:rsidP="007206F6">
      <w:pPr>
        <w:widowControl w:val="0"/>
        <w:spacing w:line="360" w:lineRule="auto"/>
        <w:jc w:val="both"/>
        <w:rPr>
          <w:rFonts w:ascii="Courier New" w:hAnsi="Courier New" w:cs="Courier New"/>
          <w:b/>
          <w:color w:val="000000"/>
        </w:rPr>
      </w:pPr>
    </w:p>
    <w:p w14:paraId="164FA4AD" w14:textId="77777777" w:rsidR="007206F6" w:rsidRPr="00443FA8" w:rsidRDefault="007206F6" w:rsidP="007206F6">
      <w:pPr>
        <w:widowControl w:val="0"/>
        <w:spacing w:line="360" w:lineRule="auto"/>
        <w:jc w:val="both"/>
        <w:rPr>
          <w:rFonts w:ascii="Courier New" w:hAnsi="Courier New" w:cs="Courier New"/>
          <w:b/>
          <w:color w:val="000000"/>
        </w:rPr>
      </w:pPr>
    </w:p>
    <w:p w14:paraId="086D33A7" w14:textId="77777777" w:rsidR="007206F6" w:rsidRPr="00443FA8" w:rsidRDefault="007206F6" w:rsidP="007206F6">
      <w:pPr>
        <w:widowControl w:val="0"/>
        <w:spacing w:line="360" w:lineRule="auto"/>
        <w:jc w:val="both"/>
        <w:rPr>
          <w:rFonts w:ascii="Courier New" w:hAnsi="Courier New" w:cs="Courier New"/>
          <w:b/>
          <w:color w:val="000000"/>
        </w:rPr>
      </w:pPr>
    </w:p>
    <w:p w14:paraId="606346FD" w14:textId="77777777" w:rsidR="007206F6" w:rsidRPr="00443FA8" w:rsidRDefault="007206F6" w:rsidP="007206F6">
      <w:pPr>
        <w:widowControl w:val="0"/>
        <w:spacing w:line="360" w:lineRule="auto"/>
        <w:jc w:val="both"/>
        <w:rPr>
          <w:rFonts w:ascii="Courier New" w:hAnsi="Courier New" w:cs="Courier New"/>
          <w:b/>
          <w:color w:val="000000"/>
        </w:rPr>
      </w:pPr>
    </w:p>
    <w:p w14:paraId="5BA73006" w14:textId="77777777" w:rsidR="007206F6" w:rsidRPr="00443FA8" w:rsidRDefault="007206F6" w:rsidP="007206F6">
      <w:pPr>
        <w:widowControl w:val="0"/>
        <w:spacing w:line="360" w:lineRule="auto"/>
        <w:jc w:val="both"/>
        <w:rPr>
          <w:rFonts w:ascii="Courier New" w:hAnsi="Courier New" w:cs="Courier New"/>
          <w:b/>
          <w:color w:val="000000"/>
        </w:rPr>
      </w:pPr>
    </w:p>
    <w:p w14:paraId="37EA4766" w14:textId="77777777" w:rsidR="007206F6" w:rsidRPr="00443FA8" w:rsidRDefault="007206F6" w:rsidP="007206F6">
      <w:pPr>
        <w:widowControl w:val="0"/>
        <w:spacing w:line="360" w:lineRule="auto"/>
        <w:jc w:val="both"/>
        <w:rPr>
          <w:rFonts w:ascii="Courier New" w:hAnsi="Courier New" w:cs="Courier New"/>
          <w:b/>
          <w:color w:val="000000"/>
        </w:rPr>
      </w:pPr>
    </w:p>
    <w:p w14:paraId="31C1D924" w14:textId="77777777" w:rsidR="007206F6" w:rsidRPr="00443FA8" w:rsidRDefault="007206F6" w:rsidP="007206F6">
      <w:pPr>
        <w:widowControl w:val="0"/>
        <w:spacing w:line="360" w:lineRule="auto"/>
        <w:jc w:val="both"/>
        <w:rPr>
          <w:rFonts w:ascii="Courier New" w:hAnsi="Courier New" w:cs="Courier New"/>
          <w:b/>
          <w:color w:val="000000"/>
        </w:rPr>
      </w:pPr>
    </w:p>
    <w:p w14:paraId="74B3FFAF" w14:textId="77777777" w:rsidR="007206F6" w:rsidRDefault="007206F6" w:rsidP="007206F6">
      <w:pPr>
        <w:widowControl w:val="0"/>
        <w:spacing w:line="360" w:lineRule="auto"/>
        <w:jc w:val="both"/>
        <w:rPr>
          <w:rFonts w:ascii="Courier New" w:hAnsi="Courier New" w:cs="Courier New"/>
          <w:b/>
          <w:color w:val="000000"/>
        </w:rPr>
      </w:pPr>
    </w:p>
    <w:p w14:paraId="3864D2F6" w14:textId="77777777" w:rsidR="00330531" w:rsidRDefault="00330531" w:rsidP="007206F6">
      <w:pPr>
        <w:widowControl w:val="0"/>
        <w:spacing w:line="360" w:lineRule="auto"/>
        <w:jc w:val="both"/>
        <w:rPr>
          <w:rFonts w:ascii="Courier New" w:hAnsi="Courier New" w:cs="Courier New"/>
          <w:b/>
          <w:color w:val="000000"/>
        </w:rPr>
      </w:pPr>
    </w:p>
    <w:p w14:paraId="0EFE00E9" w14:textId="77777777" w:rsidR="00330531" w:rsidRDefault="00330531" w:rsidP="007206F6">
      <w:pPr>
        <w:widowControl w:val="0"/>
        <w:spacing w:line="360" w:lineRule="auto"/>
        <w:jc w:val="both"/>
        <w:rPr>
          <w:rFonts w:ascii="Courier New" w:hAnsi="Courier New" w:cs="Courier New"/>
          <w:b/>
          <w:color w:val="000000"/>
        </w:rPr>
      </w:pPr>
    </w:p>
    <w:p w14:paraId="4175A071" w14:textId="77777777" w:rsidR="00330531" w:rsidRDefault="00330531" w:rsidP="007206F6">
      <w:pPr>
        <w:widowControl w:val="0"/>
        <w:spacing w:line="360" w:lineRule="auto"/>
        <w:jc w:val="both"/>
        <w:rPr>
          <w:rFonts w:ascii="Courier New" w:hAnsi="Courier New" w:cs="Courier New"/>
          <w:b/>
          <w:color w:val="000000"/>
        </w:rPr>
      </w:pPr>
    </w:p>
    <w:p w14:paraId="5898F8EC" w14:textId="77777777" w:rsidR="00330531" w:rsidRDefault="00330531" w:rsidP="007206F6">
      <w:pPr>
        <w:widowControl w:val="0"/>
        <w:spacing w:line="360" w:lineRule="auto"/>
        <w:jc w:val="both"/>
        <w:rPr>
          <w:rFonts w:ascii="Courier New" w:hAnsi="Courier New" w:cs="Courier New"/>
          <w:b/>
          <w:color w:val="000000"/>
        </w:rPr>
      </w:pPr>
    </w:p>
    <w:p w14:paraId="7F9268D2" w14:textId="77777777" w:rsidR="00330531" w:rsidRDefault="00330531" w:rsidP="007206F6">
      <w:pPr>
        <w:widowControl w:val="0"/>
        <w:spacing w:line="360" w:lineRule="auto"/>
        <w:jc w:val="both"/>
        <w:rPr>
          <w:rFonts w:ascii="Courier New" w:hAnsi="Courier New" w:cs="Courier New"/>
          <w:b/>
          <w:color w:val="000000"/>
        </w:rPr>
      </w:pPr>
    </w:p>
    <w:p w14:paraId="2ECC407E" w14:textId="77777777" w:rsidR="00330531" w:rsidRPr="00443FA8" w:rsidRDefault="00330531" w:rsidP="007206F6">
      <w:pPr>
        <w:widowControl w:val="0"/>
        <w:spacing w:line="360" w:lineRule="auto"/>
        <w:jc w:val="both"/>
        <w:rPr>
          <w:rFonts w:ascii="Courier New" w:hAnsi="Courier New" w:cs="Courier New"/>
          <w:b/>
          <w:color w:val="000000"/>
        </w:rPr>
      </w:pPr>
    </w:p>
    <w:p w14:paraId="6CD2F385" w14:textId="77777777" w:rsidR="007206F6" w:rsidRDefault="007206F6" w:rsidP="007206F6">
      <w:pPr>
        <w:widowControl w:val="0"/>
        <w:spacing w:line="360" w:lineRule="auto"/>
        <w:jc w:val="both"/>
        <w:rPr>
          <w:rFonts w:ascii="Courier New" w:hAnsi="Courier New" w:cs="Courier New"/>
          <w:b/>
          <w:color w:val="000000"/>
        </w:rPr>
      </w:pPr>
    </w:p>
    <w:p w14:paraId="73D515AC" w14:textId="77777777" w:rsidR="007206F6" w:rsidRPr="00443FA8" w:rsidRDefault="007206F6" w:rsidP="007206F6">
      <w:pPr>
        <w:widowControl w:val="0"/>
        <w:spacing w:line="360" w:lineRule="auto"/>
        <w:jc w:val="both"/>
        <w:rPr>
          <w:rFonts w:ascii="Courier New" w:hAnsi="Courier New" w:cs="Courier New"/>
          <w:b/>
          <w:color w:val="000000"/>
        </w:rPr>
      </w:pPr>
    </w:p>
    <w:p w14:paraId="50AD581A" w14:textId="77777777" w:rsidR="007206F6" w:rsidRPr="00443FA8" w:rsidRDefault="007206F6" w:rsidP="007206F6">
      <w:pPr>
        <w:widowControl w:val="0"/>
        <w:spacing w:line="360" w:lineRule="auto"/>
        <w:jc w:val="both"/>
        <w:rPr>
          <w:rFonts w:ascii="Courier New" w:hAnsi="Courier New" w:cs="Courier New"/>
          <w:b/>
          <w:color w:val="000000"/>
        </w:rPr>
      </w:pPr>
    </w:p>
    <w:p w14:paraId="2519B796" w14:textId="77777777" w:rsidR="007206F6" w:rsidRDefault="007206F6" w:rsidP="007206F6">
      <w:pPr>
        <w:pStyle w:val="Default"/>
        <w:jc w:val="center"/>
        <w:rPr>
          <w:b/>
          <w:bCs/>
        </w:rPr>
      </w:pPr>
      <w:r>
        <w:rPr>
          <w:b/>
          <w:bCs/>
        </w:rPr>
        <w:t>EXTRATO PARA</w:t>
      </w:r>
      <w:r w:rsidRPr="00443FA8">
        <w:rPr>
          <w:b/>
          <w:bCs/>
        </w:rPr>
        <w:t xml:space="preserve"> PUBLICAÇÃO</w:t>
      </w:r>
    </w:p>
    <w:p w14:paraId="66A4BCAC" w14:textId="77777777" w:rsidR="007206F6" w:rsidRDefault="007206F6" w:rsidP="007206F6">
      <w:pPr>
        <w:pStyle w:val="Default"/>
        <w:jc w:val="center"/>
        <w:rPr>
          <w:b/>
          <w:bCs/>
        </w:rPr>
      </w:pPr>
    </w:p>
    <w:p w14:paraId="58E701C0" w14:textId="77777777" w:rsidR="007206F6" w:rsidRDefault="007206F6" w:rsidP="007206F6">
      <w:pPr>
        <w:pStyle w:val="Default"/>
        <w:jc w:val="center"/>
        <w:rPr>
          <w:rFonts w:ascii="Courier New" w:hAnsi="Courier New" w:cs="Courier New"/>
          <w:b/>
          <w:bCs/>
        </w:rPr>
      </w:pPr>
      <w:r w:rsidRPr="00E07837">
        <w:rPr>
          <w:b/>
          <w:bCs/>
        </w:rPr>
        <w:t>CREDENCIAMENTO</w:t>
      </w:r>
      <w:r w:rsidRPr="00E07837">
        <w:rPr>
          <w:rFonts w:ascii="Courier New" w:hAnsi="Courier New" w:cs="Courier New"/>
          <w:b/>
          <w:bCs/>
        </w:rPr>
        <w:t xml:space="preserve"> Nº. 0</w:t>
      </w:r>
      <w:r>
        <w:rPr>
          <w:rFonts w:ascii="Courier New" w:hAnsi="Courier New" w:cs="Courier New"/>
          <w:b/>
          <w:bCs/>
        </w:rPr>
        <w:t>1</w:t>
      </w:r>
      <w:r w:rsidRPr="00E07837">
        <w:rPr>
          <w:rFonts w:ascii="Courier New" w:hAnsi="Courier New" w:cs="Courier New"/>
          <w:b/>
          <w:bCs/>
        </w:rPr>
        <w:t>/202</w:t>
      </w:r>
      <w:r>
        <w:rPr>
          <w:rFonts w:ascii="Courier New" w:hAnsi="Courier New" w:cs="Courier New"/>
          <w:b/>
          <w:bCs/>
        </w:rPr>
        <w:t>5</w:t>
      </w:r>
    </w:p>
    <w:p w14:paraId="313B18D7" w14:textId="77777777" w:rsidR="007206F6" w:rsidRPr="00E07837" w:rsidRDefault="007206F6" w:rsidP="007206F6">
      <w:pPr>
        <w:pStyle w:val="Default"/>
        <w:jc w:val="center"/>
      </w:pPr>
    </w:p>
    <w:p w14:paraId="4334ADC6" w14:textId="77777777" w:rsidR="007206F6" w:rsidRPr="00E07837" w:rsidRDefault="007206F6" w:rsidP="007206F6">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rua Humaitá, nº 69, em </w:t>
      </w:r>
      <w:proofErr w:type="spellStart"/>
      <w:r w:rsidRPr="00852B76">
        <w:t>Quevedos</w:t>
      </w:r>
      <w:proofErr w:type="spellEnd"/>
      <w:r w:rsidRPr="00852B76">
        <w:t>-RS, CEP 98.140-000, neste ato representado pel</w:t>
      </w:r>
      <w:r>
        <w:t>o</w:t>
      </w:r>
      <w:r w:rsidRPr="00852B76">
        <w:t xml:space="preserve"> Prefeit</w:t>
      </w:r>
      <w:r w:rsidR="00B177A7">
        <w:t>a</w:t>
      </w:r>
      <w:r w:rsidRPr="00852B76">
        <w:t xml:space="preserve"> do Município, na forma da Lei, </w:t>
      </w:r>
      <w:r w:rsidR="00B177A7">
        <w:t>Taís Fabiane da Maia Flores Rosa</w:t>
      </w:r>
      <w:r w:rsidRPr="00852B76">
        <w:t xml:space="preserve">, torna público, que </w:t>
      </w:r>
      <w:r>
        <w:t xml:space="preserve">está aberto o Edital de Credenciamento </w:t>
      </w:r>
      <w:r w:rsidRPr="00852B76">
        <w:t>para</w:t>
      </w:r>
      <w:r>
        <w:t xml:space="preserve"> a</w:t>
      </w:r>
      <w:r w:rsidRPr="00852B76">
        <w:t xml:space="preserve"> </w:t>
      </w:r>
      <w:r w:rsidRPr="00614C7A">
        <w:rPr>
          <w:b/>
        </w:rPr>
        <w:t>Contratação de empresa para</w:t>
      </w:r>
      <w:r>
        <w:rPr>
          <w:b/>
        </w:rPr>
        <w:t xml:space="preserve"> a</w:t>
      </w:r>
      <w:r w:rsidRPr="00614C7A">
        <w:rPr>
          <w:b/>
        </w:rPr>
        <w:t xml:space="preserve"> </w:t>
      </w:r>
      <w:r w:rsidRPr="004C2892">
        <w:rPr>
          <w:b/>
        </w:rPr>
        <w:t>PRESTAÇÃO DE SERVIÇOS DE BORRACHARIA (CONSERTO DE PNEUS) PARA ATENDER AS DEMANDAS DA FROTA DA ADMINISTRAÇÃO MUNICIPAL</w:t>
      </w:r>
      <w:r w:rsidRPr="009A6B89">
        <w:rPr>
          <w:b/>
        </w:rPr>
        <w:t>,</w:t>
      </w:r>
      <w:r>
        <w:t xml:space="preserve"> sendo que as empresas interessadas deverão credenciar-se apresentando toda a documentação necessária na Secretaria de </w:t>
      </w:r>
      <w:proofErr w:type="spellStart"/>
      <w:r>
        <w:t>Finaças</w:t>
      </w:r>
      <w:proofErr w:type="spellEnd"/>
      <w:r>
        <w:t xml:space="preserve">, localizada no prédio da Prefeitura de </w:t>
      </w:r>
      <w:proofErr w:type="spellStart"/>
      <w:r>
        <w:t>Quevedos</w:t>
      </w:r>
      <w:proofErr w:type="spellEnd"/>
      <w:r>
        <w:t xml:space="preserve">, situado na rua Humaitá, 69, na cidade de </w:t>
      </w:r>
      <w:proofErr w:type="spellStart"/>
      <w:r>
        <w:t>Quevedos</w:t>
      </w:r>
      <w:proofErr w:type="spellEnd"/>
      <w:r>
        <w:t>/RS, no horário normal de funcionamento das 08:00 h ás 12:00 h e das 13:30 h ás 17:00 h</w:t>
      </w:r>
      <w:r w:rsidRPr="002A0D20">
        <w:rPr>
          <w:color w:val="auto"/>
        </w:rPr>
        <w:t xml:space="preserve">. O EDITAL DO </w:t>
      </w:r>
      <w:r w:rsidRPr="00E07837">
        <w:rPr>
          <w:b/>
          <w:bCs/>
        </w:rPr>
        <w:t>CREDENCIAMENTO Nº. 0</w:t>
      </w:r>
      <w:r w:rsidR="00C26F53">
        <w:rPr>
          <w:b/>
          <w:bCs/>
        </w:rPr>
        <w:t>1</w:t>
      </w:r>
      <w:r w:rsidRPr="00E07837">
        <w:rPr>
          <w:b/>
          <w:bCs/>
        </w:rPr>
        <w:t>/202</w:t>
      </w:r>
      <w:r w:rsidR="00C26F53">
        <w:rPr>
          <w:b/>
          <w:bCs/>
        </w:rPr>
        <w:t>5</w:t>
      </w:r>
      <w:r w:rsidRPr="002A0D20">
        <w:rPr>
          <w:color w:val="auto"/>
        </w:rPr>
        <w:t xml:space="preserve"> </w:t>
      </w:r>
      <w:r>
        <w:t xml:space="preserve">está </w:t>
      </w:r>
      <w:r w:rsidRPr="00852B76">
        <w:t>disponíve</w:t>
      </w:r>
      <w:r>
        <w:t>l</w:t>
      </w:r>
      <w:r w:rsidRPr="00852B76">
        <w:t xml:space="preserve"> no site do Município </w:t>
      </w:r>
      <w:hyperlink r:id="rId13" w:history="1">
        <w:r w:rsidRPr="00E07837">
          <w:rPr>
            <w:rStyle w:val="Hyperlink"/>
          </w:rPr>
          <w:t>www.quevedos.rs.gov.br</w:t>
        </w:r>
      </w:hyperlink>
      <w:r>
        <w:rPr>
          <w:rStyle w:val="Hyperlink"/>
          <w:color w:val="auto"/>
        </w:rPr>
        <w:t xml:space="preserve">, no link </w:t>
      </w:r>
      <w:hyperlink r:id="rId14" w:history="1">
        <w:r w:rsidRPr="00296A7F">
          <w:rPr>
            <w:rStyle w:val="Hyperlink"/>
          </w:rPr>
          <w:t>https://quevedos.rs.gov.br/licitacao/id/110/?chamamento-publico.html</w:t>
        </w:r>
      </w:hyperlink>
      <w:r>
        <w:t>.</w:t>
      </w:r>
    </w:p>
    <w:p w14:paraId="56FB4B36" w14:textId="77777777" w:rsidR="007206F6" w:rsidRPr="00537381" w:rsidRDefault="007206F6" w:rsidP="007206F6">
      <w:pPr>
        <w:pStyle w:val="Default"/>
        <w:jc w:val="both"/>
        <w:rPr>
          <w:color w:val="auto"/>
        </w:rPr>
      </w:pPr>
    </w:p>
    <w:p w14:paraId="01813EFF" w14:textId="77777777" w:rsidR="007206F6" w:rsidRDefault="007206F6" w:rsidP="007206F6">
      <w:pPr>
        <w:pStyle w:val="Default"/>
        <w:jc w:val="right"/>
      </w:pPr>
      <w:proofErr w:type="spellStart"/>
      <w:r w:rsidRPr="00443FA8">
        <w:t>Quevedos</w:t>
      </w:r>
      <w:proofErr w:type="spellEnd"/>
      <w:r w:rsidRPr="00443FA8">
        <w:t xml:space="preserve">, RS, </w:t>
      </w:r>
      <w:r>
        <w:t>12</w:t>
      </w:r>
      <w:r w:rsidRPr="00443FA8">
        <w:t xml:space="preserve"> de </w:t>
      </w:r>
      <w:r>
        <w:t>fevereiro</w:t>
      </w:r>
      <w:r w:rsidRPr="00443FA8">
        <w:t xml:space="preserve"> de 20</w:t>
      </w:r>
      <w:r>
        <w:t>25</w:t>
      </w:r>
      <w:r w:rsidRPr="00443FA8">
        <w:t>.</w:t>
      </w:r>
    </w:p>
    <w:p w14:paraId="565A7116" w14:textId="77777777" w:rsidR="007206F6" w:rsidRPr="00443FA8" w:rsidRDefault="007206F6" w:rsidP="007206F6">
      <w:pPr>
        <w:pStyle w:val="Default"/>
        <w:ind w:left="4536" w:firstLine="2"/>
        <w:jc w:val="center"/>
      </w:pPr>
    </w:p>
    <w:p w14:paraId="66B13886" w14:textId="77777777" w:rsidR="007206F6" w:rsidRDefault="007206F6" w:rsidP="007206F6">
      <w:pPr>
        <w:pStyle w:val="Default"/>
        <w:ind w:left="4536"/>
        <w:jc w:val="center"/>
      </w:pPr>
    </w:p>
    <w:p w14:paraId="37D268B0" w14:textId="77777777" w:rsidR="007206F6" w:rsidRDefault="007206F6" w:rsidP="007206F6">
      <w:pPr>
        <w:pStyle w:val="Default"/>
        <w:ind w:left="4536"/>
        <w:jc w:val="center"/>
      </w:pPr>
    </w:p>
    <w:p w14:paraId="1E06F305" w14:textId="77777777" w:rsidR="007206F6" w:rsidRPr="00443FA8" w:rsidRDefault="007206F6" w:rsidP="007206F6">
      <w:pPr>
        <w:pStyle w:val="Default"/>
        <w:ind w:left="4536"/>
        <w:jc w:val="center"/>
      </w:pPr>
    </w:p>
    <w:p w14:paraId="0BA5BA72" w14:textId="77777777" w:rsidR="007206F6" w:rsidRPr="00443FA8" w:rsidRDefault="007206F6" w:rsidP="007206F6">
      <w:pPr>
        <w:pStyle w:val="Default"/>
        <w:ind w:left="4536"/>
        <w:jc w:val="center"/>
      </w:pPr>
    </w:p>
    <w:p w14:paraId="6FEE60A8" w14:textId="77777777" w:rsidR="007206F6" w:rsidRPr="00443FA8" w:rsidRDefault="007206F6" w:rsidP="007206F6">
      <w:pPr>
        <w:pStyle w:val="Default"/>
        <w:jc w:val="center"/>
      </w:pPr>
      <w:r>
        <w:t>Taís Fabiane da Maia Flores Rosa</w:t>
      </w:r>
    </w:p>
    <w:p w14:paraId="26FF048B" w14:textId="77777777" w:rsidR="007206F6" w:rsidRPr="00443FA8" w:rsidRDefault="007206F6" w:rsidP="007206F6">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r>
        <w:rPr>
          <w:rFonts w:ascii="Arial" w:hAnsi="Arial" w:cs="Arial"/>
          <w:bCs/>
          <w:color w:val="000000"/>
        </w:rPr>
        <w:t xml:space="preserve"> </w:t>
      </w:r>
    </w:p>
    <w:p w14:paraId="205E178C" w14:textId="77777777" w:rsidR="007206F6" w:rsidRDefault="007206F6" w:rsidP="007206F6"/>
    <w:p w14:paraId="54BA2189" w14:textId="77777777" w:rsidR="007206F6" w:rsidRDefault="007206F6" w:rsidP="007206F6"/>
    <w:p w14:paraId="03A57025" w14:textId="77777777" w:rsidR="00B177A7" w:rsidRDefault="00B177A7"/>
    <w:sectPr w:rsidR="00B177A7" w:rsidSect="00B177A7">
      <w:headerReference w:type="default" r:id="rId15"/>
      <w:pgSz w:w="11907" w:h="16840" w:code="9"/>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FBCE7" w14:textId="77777777" w:rsidR="00777F1E" w:rsidRDefault="00777F1E">
      <w:r>
        <w:separator/>
      </w:r>
    </w:p>
  </w:endnote>
  <w:endnote w:type="continuationSeparator" w:id="0">
    <w:p w14:paraId="575D148E" w14:textId="77777777" w:rsidR="00777F1E" w:rsidRDefault="00777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35918" w14:textId="77777777" w:rsidR="00777F1E" w:rsidRDefault="00777F1E">
      <w:r>
        <w:separator/>
      </w:r>
    </w:p>
  </w:footnote>
  <w:footnote w:type="continuationSeparator" w:id="0">
    <w:p w14:paraId="54F41188" w14:textId="77777777" w:rsidR="00777F1E" w:rsidRDefault="00777F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50C8D" w14:textId="77777777" w:rsidR="00B177A7" w:rsidRDefault="00B177A7">
    <w:pPr>
      <w:pStyle w:val="Cabealho"/>
    </w:pPr>
    <w:r>
      <w:rPr>
        <w:noProof/>
        <w:sz w:val="20"/>
      </w:rPr>
      <mc:AlternateContent>
        <mc:Choice Requires="wpg">
          <w:drawing>
            <wp:anchor distT="0" distB="0" distL="114300" distR="114300" simplePos="0" relativeHeight="251659264" behindDoc="0" locked="0" layoutInCell="1" allowOverlap="1" wp14:anchorId="48F26383" wp14:editId="15E06E16">
              <wp:simplePos x="0" y="0"/>
              <wp:positionH relativeFrom="column">
                <wp:posOffset>-1590675</wp:posOffset>
              </wp:positionH>
              <wp:positionV relativeFrom="paragraph">
                <wp:posOffset>-454660</wp:posOffset>
              </wp:positionV>
              <wp:extent cx="8113395" cy="914400"/>
              <wp:effectExtent l="9525" t="2540" r="11430" b="6985"/>
              <wp:wrapNone/>
              <wp:docPr id="1"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3395" cy="914400"/>
                        <a:chOff x="-639" y="184"/>
                        <a:chExt cx="12777" cy="1440"/>
                      </a:xfrm>
                    </wpg:grpSpPr>
                    <wps:wsp>
                      <wps:cNvPr id="2" name="Text Box 2"/>
                      <wps:cNvSpPr txBox="1">
                        <a:spLocks noChangeArrowheads="1"/>
                      </wps:cNvSpPr>
                      <wps:spPr bwMode="auto">
                        <a:xfrm>
                          <a:off x="2781" y="364"/>
                          <a:ext cx="8496" cy="1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EBFF22" w14:textId="77777777" w:rsidR="00B177A7" w:rsidRDefault="00B177A7">
                            <w:pPr>
                              <w:pStyle w:val="Ttulo1"/>
                              <w:jc w:val="center"/>
                              <w:rPr>
                                <w:sz w:val="28"/>
                              </w:rPr>
                            </w:pPr>
                            <w:r>
                              <w:rPr>
                                <w:sz w:val="28"/>
                              </w:rPr>
                              <w:t>PREFEITURA MUNICIPAL DE QUEVEDOS - RS</w:t>
                            </w:r>
                          </w:p>
                          <w:p w14:paraId="41A79D95" w14:textId="77777777" w:rsidR="00B177A7" w:rsidRDefault="00B177A7">
                            <w:pPr>
                              <w:pStyle w:val="Rodap"/>
                              <w:jc w:val="center"/>
                            </w:pPr>
                            <w:r>
                              <w:t>Rua Humaitá, 69 – Fone/FAX: 0xx (55) 3279-1077</w:t>
                            </w:r>
                          </w:p>
                          <w:p w14:paraId="56553BFD" w14:textId="77777777" w:rsidR="00B177A7" w:rsidRDefault="00B177A7">
                            <w:pPr>
                              <w:pStyle w:val="Rodap"/>
                              <w:jc w:val="center"/>
                            </w:pPr>
                            <w:r>
                              <w:t xml:space="preserve">CEP 98.140-000 – </w:t>
                            </w:r>
                            <w:proofErr w:type="spellStart"/>
                            <w:r>
                              <w:t>Quevedos</w:t>
                            </w:r>
                            <w:proofErr w:type="spellEnd"/>
                            <w:r>
                              <w:t xml:space="preserve"> - RS</w:t>
                            </w:r>
                          </w:p>
                          <w:p w14:paraId="1EEB311A" w14:textId="77777777" w:rsidR="00B177A7" w:rsidRDefault="00B177A7">
                            <w:pPr>
                              <w:jc w:val="center"/>
                              <w:rPr>
                                <w:b/>
                              </w:rPr>
                            </w:pPr>
                          </w:p>
                          <w:p w14:paraId="3FC78444" w14:textId="77777777" w:rsidR="00B177A7" w:rsidRDefault="00B177A7"/>
                        </w:txbxContent>
                      </wps:txbx>
                      <wps:bodyPr rot="0" vert="horz" wrap="square" lIns="91440" tIns="45720" rIns="91440" bIns="45720" anchor="t" anchorCtr="0" upright="1">
                        <a:noAutofit/>
                      </wps:bodyPr>
                    </wps:wsp>
                    <wps:wsp>
                      <wps:cNvPr id="3" name="Line 3"/>
                      <wps:cNvCnPr>
                        <a:cxnSpLocks noChangeShapeType="1"/>
                      </wps:cNvCnPr>
                      <wps:spPr bwMode="auto">
                        <a:xfrm>
                          <a:off x="-639" y="1624"/>
                          <a:ext cx="12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Text Box 4"/>
                      <wps:cNvSpPr txBox="1">
                        <a:spLocks noChangeArrowheads="1"/>
                      </wps:cNvSpPr>
                      <wps:spPr bwMode="auto">
                        <a:xfrm>
                          <a:off x="1341" y="184"/>
                          <a:ext cx="1258" cy="1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1C54E4" w14:textId="77777777" w:rsidR="00B177A7" w:rsidRDefault="00B177A7">
                            <w:pPr>
                              <w:jc w:val="center"/>
                            </w:pPr>
                            <w:r>
                              <w:rPr>
                                <w:noProof/>
                              </w:rPr>
                              <w:drawing>
                                <wp:inline distT="0" distB="0" distL="0" distR="0" wp14:anchorId="13FE799A" wp14:editId="248BBAD9">
                                  <wp:extent cx="619125" cy="7048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F26383" id="Agrupar 1" o:spid="_x0000_s1026" style="position:absolute;margin-left:-125.25pt;margin-top:-35.8pt;width:638.85pt;height:1in;z-index:251659264" coordorigin="-639,184" coordsize="12777,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">
              <v:shapetype id="_x0000_t202" coordsize="21600,21600" o:spt="202" path="m,l,21600r21600,l21600,xe">
                <v:stroke joinstyle="miter"/>
                <v:path gradientshapeok="t" o:connecttype="rect"/>
              </v:shapetype>
              <v:shape id="Text Box 2" o:spid="_x0000_s1027" type="#_x0000_t202" style="position:absolute;left:2781;top:364;width:8496;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5DEBFF22" w14:textId="77777777" w:rsidR="00B177A7" w:rsidRDefault="00B177A7">
                      <w:pPr>
                        <w:pStyle w:val="Ttulo1"/>
                        <w:jc w:val="center"/>
                        <w:rPr>
                          <w:sz w:val="28"/>
                        </w:rPr>
                      </w:pPr>
                      <w:r>
                        <w:rPr>
                          <w:sz w:val="28"/>
                        </w:rPr>
                        <w:t>PREFEITURA MUNICIPAL DE QUEVEDOS - RS</w:t>
                      </w:r>
                    </w:p>
                    <w:p w14:paraId="41A79D95" w14:textId="77777777" w:rsidR="00B177A7" w:rsidRDefault="00B177A7">
                      <w:pPr>
                        <w:pStyle w:val="Rodap"/>
                        <w:jc w:val="center"/>
                      </w:pPr>
                      <w:r>
                        <w:t>Rua Humaitá, 69 – Fone/FAX: 0xx (55) 3279-1077</w:t>
                      </w:r>
                    </w:p>
                    <w:p w14:paraId="56553BFD" w14:textId="77777777" w:rsidR="00B177A7" w:rsidRDefault="00B177A7">
                      <w:pPr>
                        <w:pStyle w:val="Rodap"/>
                        <w:jc w:val="center"/>
                      </w:pPr>
                      <w:r>
                        <w:t>CEP 98.140-000 – Quevedos - RS</w:t>
                      </w:r>
                    </w:p>
                    <w:p w14:paraId="1EEB311A" w14:textId="77777777" w:rsidR="00B177A7" w:rsidRDefault="00B177A7">
                      <w:pPr>
                        <w:jc w:val="center"/>
                        <w:rPr>
                          <w:b/>
                        </w:rPr>
                      </w:pPr>
                    </w:p>
                    <w:p w14:paraId="3FC78444" w14:textId="77777777" w:rsidR="00B177A7" w:rsidRDefault="00B177A7"/>
                  </w:txbxContent>
                </v:textbox>
              </v:shape>
              <v:line id="Line 3" o:spid="_x0000_s1028" style="position:absolute;visibility:visible;mso-wrap-style:square" from="-639,1624" to="12138,1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v:shape id="Text Box 4" o:spid="_x0000_s1029" type="#_x0000_t202" style="position:absolute;left:1341;top:184;width:1258;height:1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C1C54E4" w14:textId="77777777" w:rsidR="00B177A7" w:rsidRDefault="00B177A7">
                      <w:pPr>
                        <w:jc w:val="center"/>
                      </w:pPr>
                      <w:r>
                        <w:rPr>
                          <w:noProof/>
                        </w:rPr>
                        <w:drawing>
                          <wp:inline distT="0" distB="0" distL="0" distR="0" wp14:anchorId="13FE799A" wp14:editId="248BBAD9">
                            <wp:extent cx="619125" cy="7048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pic:spPr>
                                </pic:pic>
                              </a:graphicData>
                            </a:graphic>
                          </wp:inline>
                        </w:drawing>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681"/>
    <w:multiLevelType w:val="singleLevel"/>
    <w:tmpl w:val="0416000F"/>
    <w:lvl w:ilvl="0">
      <w:start w:val="1"/>
      <w:numFmt w:val="decimal"/>
      <w:lvlText w:val="%1."/>
      <w:lvlJc w:val="left"/>
      <w:pPr>
        <w:tabs>
          <w:tab w:val="num" w:pos="360"/>
        </w:tabs>
        <w:ind w:left="360" w:hanging="360"/>
      </w:pPr>
    </w:lvl>
  </w:abstractNum>
  <w:abstractNum w:abstractNumId="1" w15:restartNumberingAfterBreak="0">
    <w:nsid w:val="1C0408F3"/>
    <w:multiLevelType w:val="hybridMultilevel"/>
    <w:tmpl w:val="70FCFBA0"/>
    <w:lvl w:ilvl="0" w:tplc="FFFFFFFF">
      <w:start w:val="3"/>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20518AE"/>
    <w:multiLevelType w:val="multilevel"/>
    <w:tmpl w:val="44A4B1F4"/>
    <w:lvl w:ilvl="0">
      <w:start w:val="1"/>
      <w:numFmt w:val="decimal"/>
      <w:lvlText w:val="%1."/>
      <w:lvlJc w:val="left"/>
      <w:pPr>
        <w:ind w:left="384" w:hanging="384"/>
      </w:pPr>
      <w:rPr>
        <w:rFonts w:hint="default"/>
        <w:b/>
      </w:rPr>
    </w:lvl>
    <w:lvl w:ilvl="1">
      <w:start w:val="1"/>
      <w:numFmt w:val="decimal"/>
      <w:lvlText w:val="%1.%2."/>
      <w:lvlJc w:val="left"/>
      <w:pPr>
        <w:ind w:left="384" w:hanging="38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4ED46BB7"/>
    <w:multiLevelType w:val="singleLevel"/>
    <w:tmpl w:val="04160001"/>
    <w:lvl w:ilvl="0">
      <w:start w:val="1"/>
      <w:numFmt w:val="bullet"/>
      <w:lvlText w:val=""/>
      <w:lvlJc w:val="left"/>
      <w:pPr>
        <w:tabs>
          <w:tab w:val="num" w:pos="360"/>
        </w:tabs>
        <w:ind w:left="360" w:hanging="360"/>
      </w:pPr>
      <w:rPr>
        <w:rFonts w:ascii="Symbol" w:hAnsi="Symbol" w:hint="default"/>
      </w:rPr>
    </w:lvl>
  </w:abstractNum>
  <w:num w:numId="1" w16cid:durableId="1803956888">
    <w:abstractNumId w:val="3"/>
  </w:num>
  <w:num w:numId="2" w16cid:durableId="1536773475">
    <w:abstractNumId w:val="0"/>
  </w:num>
  <w:num w:numId="3" w16cid:durableId="1977295157">
    <w:abstractNumId w:val="1"/>
  </w:num>
  <w:num w:numId="4" w16cid:durableId="5345828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6F6"/>
    <w:rsid w:val="00134A49"/>
    <w:rsid w:val="0017198F"/>
    <w:rsid w:val="00181CFA"/>
    <w:rsid w:val="002376FC"/>
    <w:rsid w:val="002570D0"/>
    <w:rsid w:val="00330531"/>
    <w:rsid w:val="0034145B"/>
    <w:rsid w:val="004119E0"/>
    <w:rsid w:val="004571E2"/>
    <w:rsid w:val="00543440"/>
    <w:rsid w:val="00572483"/>
    <w:rsid w:val="00666857"/>
    <w:rsid w:val="007206F6"/>
    <w:rsid w:val="00730893"/>
    <w:rsid w:val="00777F1E"/>
    <w:rsid w:val="0079543F"/>
    <w:rsid w:val="007B37E9"/>
    <w:rsid w:val="00833D98"/>
    <w:rsid w:val="0091205F"/>
    <w:rsid w:val="00A272DC"/>
    <w:rsid w:val="00B177A7"/>
    <w:rsid w:val="00B71DF7"/>
    <w:rsid w:val="00C26F53"/>
    <w:rsid w:val="00C3066B"/>
    <w:rsid w:val="00C4059B"/>
    <w:rsid w:val="00C520BC"/>
    <w:rsid w:val="00C97C49"/>
    <w:rsid w:val="00CD7E96"/>
    <w:rsid w:val="00D543CE"/>
    <w:rsid w:val="00E21088"/>
    <w:rsid w:val="00E900E3"/>
    <w:rsid w:val="00FE7E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489F7"/>
  <w15:chartTrackingRefBased/>
  <w15:docId w15:val="{BB7B4BE0-B305-4649-8187-2246931B0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440"/>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7206F6"/>
    <w:pPr>
      <w:keepNext/>
      <w:outlineLvl w:val="0"/>
    </w:pPr>
    <w:rPr>
      <w:b/>
      <w:sz w:val="20"/>
      <w:szCs w:val="20"/>
    </w:rPr>
  </w:style>
  <w:style w:type="paragraph" w:styleId="Ttulo2">
    <w:name w:val="heading 2"/>
    <w:basedOn w:val="Normal"/>
    <w:next w:val="Normal"/>
    <w:link w:val="Ttulo2Char"/>
    <w:qFormat/>
    <w:rsid w:val="007206F6"/>
    <w:pPr>
      <w:keepNext/>
      <w:outlineLvl w:val="1"/>
    </w:pPr>
    <w:rPr>
      <w:szCs w:val="20"/>
    </w:rPr>
  </w:style>
  <w:style w:type="paragraph" w:styleId="Ttulo3">
    <w:name w:val="heading 3"/>
    <w:basedOn w:val="Normal"/>
    <w:next w:val="Normal"/>
    <w:link w:val="Ttulo3Char"/>
    <w:qFormat/>
    <w:rsid w:val="007206F6"/>
    <w:pPr>
      <w:keepNext/>
      <w:jc w:val="center"/>
      <w:outlineLvl w:val="2"/>
    </w:pPr>
    <w:rPr>
      <w:b/>
      <w:bCs/>
      <w:sz w:val="28"/>
      <w:szCs w:val="20"/>
    </w:rPr>
  </w:style>
  <w:style w:type="paragraph" w:styleId="Ttulo4">
    <w:name w:val="heading 4"/>
    <w:basedOn w:val="Normal"/>
    <w:next w:val="Normal"/>
    <w:link w:val="Ttulo4Char"/>
    <w:qFormat/>
    <w:rsid w:val="007206F6"/>
    <w:pPr>
      <w:keepNext/>
      <w:jc w:val="center"/>
      <w:outlineLvl w:val="3"/>
    </w:pPr>
    <w:rPr>
      <w:b/>
      <w:bCs/>
      <w:sz w:val="28"/>
      <w:szCs w:val="20"/>
      <w:u w:val="single"/>
    </w:rPr>
  </w:style>
  <w:style w:type="paragraph" w:styleId="Ttulo5">
    <w:name w:val="heading 5"/>
    <w:basedOn w:val="Normal"/>
    <w:next w:val="Normal"/>
    <w:link w:val="Ttulo5Char"/>
    <w:qFormat/>
    <w:rsid w:val="007206F6"/>
    <w:pPr>
      <w:keepNext/>
      <w:jc w:val="right"/>
      <w:outlineLvl w:val="4"/>
    </w:pPr>
    <w:rPr>
      <w:b/>
      <w:bCs/>
      <w:szCs w:val="20"/>
    </w:rPr>
  </w:style>
  <w:style w:type="paragraph" w:styleId="Ttulo6">
    <w:name w:val="heading 6"/>
    <w:basedOn w:val="Normal"/>
    <w:next w:val="Normal"/>
    <w:link w:val="Ttulo6Char"/>
    <w:qFormat/>
    <w:rsid w:val="007206F6"/>
    <w:pPr>
      <w:keepNext/>
      <w:jc w:val="both"/>
      <w:outlineLvl w:val="5"/>
    </w:pPr>
    <w:rPr>
      <w:b/>
      <w:bCs/>
      <w:sz w:val="16"/>
      <w:szCs w:val="20"/>
    </w:rPr>
  </w:style>
  <w:style w:type="paragraph" w:styleId="Ttulo7">
    <w:name w:val="heading 7"/>
    <w:basedOn w:val="Normal"/>
    <w:next w:val="Normal"/>
    <w:link w:val="Ttulo7Char"/>
    <w:qFormat/>
    <w:rsid w:val="007206F6"/>
    <w:pPr>
      <w:keepNext/>
      <w:jc w:val="center"/>
      <w:outlineLvl w:val="6"/>
    </w:pPr>
    <w:rPr>
      <w:b/>
      <w:bCs/>
      <w:sz w:val="16"/>
      <w:szCs w:val="20"/>
    </w:rPr>
  </w:style>
  <w:style w:type="paragraph" w:styleId="Ttulo8">
    <w:name w:val="heading 8"/>
    <w:basedOn w:val="Normal"/>
    <w:next w:val="Normal"/>
    <w:link w:val="Ttulo8Char"/>
    <w:qFormat/>
    <w:rsid w:val="007206F6"/>
    <w:pPr>
      <w:keepNext/>
      <w:tabs>
        <w:tab w:val="left" w:pos="0"/>
      </w:tabs>
      <w:jc w:val="center"/>
      <w:outlineLvl w:val="7"/>
    </w:pPr>
    <w:rPr>
      <w:b/>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206F6"/>
    <w:rPr>
      <w:rFonts w:ascii="Times New Roman" w:eastAsia="Times New Roman" w:hAnsi="Times New Roman" w:cs="Times New Roman"/>
      <w:b/>
      <w:sz w:val="20"/>
      <w:szCs w:val="20"/>
      <w:lang w:eastAsia="pt-BR"/>
    </w:rPr>
  </w:style>
  <w:style w:type="paragraph" w:styleId="Cabealho">
    <w:name w:val="header"/>
    <w:basedOn w:val="Normal"/>
    <w:link w:val="CabealhoChar"/>
    <w:rsid w:val="007206F6"/>
    <w:pPr>
      <w:tabs>
        <w:tab w:val="center" w:pos="4419"/>
        <w:tab w:val="right" w:pos="8838"/>
      </w:tabs>
    </w:pPr>
  </w:style>
  <w:style w:type="character" w:customStyle="1" w:styleId="CabealhoChar">
    <w:name w:val="Cabeçalho Char"/>
    <w:basedOn w:val="Fontepargpadro"/>
    <w:link w:val="Cabealho"/>
    <w:rsid w:val="007206F6"/>
    <w:rPr>
      <w:rFonts w:ascii="Times New Roman" w:eastAsia="Times New Roman" w:hAnsi="Times New Roman" w:cs="Times New Roman"/>
      <w:sz w:val="24"/>
      <w:szCs w:val="24"/>
      <w:lang w:eastAsia="pt-BR"/>
    </w:rPr>
  </w:style>
  <w:style w:type="paragraph" w:styleId="Rodap">
    <w:name w:val="footer"/>
    <w:basedOn w:val="Normal"/>
    <w:link w:val="RodapChar"/>
    <w:rsid w:val="007206F6"/>
    <w:pPr>
      <w:tabs>
        <w:tab w:val="center" w:pos="4419"/>
        <w:tab w:val="right" w:pos="8838"/>
      </w:tabs>
    </w:pPr>
  </w:style>
  <w:style w:type="character" w:customStyle="1" w:styleId="RodapChar">
    <w:name w:val="Rodapé Char"/>
    <w:basedOn w:val="Fontepargpadro"/>
    <w:link w:val="Rodap"/>
    <w:rsid w:val="007206F6"/>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rsid w:val="007206F6"/>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7206F6"/>
    <w:rPr>
      <w:rFonts w:ascii="Times New Roman" w:eastAsia="Times New Roman" w:hAnsi="Times New Roman" w:cs="Times New Roman"/>
      <w:b/>
      <w:bCs/>
      <w:sz w:val="28"/>
      <w:szCs w:val="20"/>
      <w:lang w:eastAsia="pt-BR"/>
    </w:rPr>
  </w:style>
  <w:style w:type="character" w:customStyle="1" w:styleId="Ttulo4Char">
    <w:name w:val="Título 4 Char"/>
    <w:basedOn w:val="Fontepargpadro"/>
    <w:link w:val="Ttulo4"/>
    <w:rsid w:val="007206F6"/>
    <w:rPr>
      <w:rFonts w:ascii="Times New Roman" w:eastAsia="Times New Roman" w:hAnsi="Times New Roman" w:cs="Times New Roman"/>
      <w:b/>
      <w:bCs/>
      <w:sz w:val="28"/>
      <w:szCs w:val="20"/>
      <w:u w:val="single"/>
      <w:lang w:eastAsia="pt-BR"/>
    </w:rPr>
  </w:style>
  <w:style w:type="character" w:customStyle="1" w:styleId="Ttulo5Char">
    <w:name w:val="Título 5 Char"/>
    <w:basedOn w:val="Fontepargpadro"/>
    <w:link w:val="Ttulo5"/>
    <w:rsid w:val="007206F6"/>
    <w:rPr>
      <w:rFonts w:ascii="Times New Roman" w:eastAsia="Times New Roman" w:hAnsi="Times New Roman" w:cs="Times New Roman"/>
      <w:b/>
      <w:bCs/>
      <w:sz w:val="24"/>
      <w:szCs w:val="20"/>
      <w:lang w:eastAsia="pt-BR"/>
    </w:rPr>
  </w:style>
  <w:style w:type="character" w:customStyle="1" w:styleId="Ttulo6Char">
    <w:name w:val="Título 6 Char"/>
    <w:basedOn w:val="Fontepargpadro"/>
    <w:link w:val="Ttulo6"/>
    <w:rsid w:val="007206F6"/>
    <w:rPr>
      <w:rFonts w:ascii="Times New Roman" w:eastAsia="Times New Roman" w:hAnsi="Times New Roman" w:cs="Times New Roman"/>
      <w:b/>
      <w:bCs/>
      <w:sz w:val="16"/>
      <w:szCs w:val="20"/>
      <w:lang w:eastAsia="pt-BR"/>
    </w:rPr>
  </w:style>
  <w:style w:type="character" w:customStyle="1" w:styleId="Ttulo7Char">
    <w:name w:val="Título 7 Char"/>
    <w:basedOn w:val="Fontepargpadro"/>
    <w:link w:val="Ttulo7"/>
    <w:rsid w:val="007206F6"/>
    <w:rPr>
      <w:rFonts w:ascii="Times New Roman" w:eastAsia="Times New Roman" w:hAnsi="Times New Roman" w:cs="Times New Roman"/>
      <w:b/>
      <w:bCs/>
      <w:sz w:val="16"/>
      <w:szCs w:val="20"/>
      <w:lang w:eastAsia="pt-BR"/>
    </w:rPr>
  </w:style>
  <w:style w:type="character" w:customStyle="1" w:styleId="Ttulo8Char">
    <w:name w:val="Título 8 Char"/>
    <w:basedOn w:val="Fontepargpadro"/>
    <w:link w:val="Ttulo8"/>
    <w:rsid w:val="007206F6"/>
    <w:rPr>
      <w:rFonts w:ascii="Times New Roman" w:eastAsia="Times New Roman" w:hAnsi="Times New Roman" w:cs="Times New Roman"/>
      <w:b/>
      <w:sz w:val="32"/>
      <w:szCs w:val="20"/>
      <w:lang w:eastAsia="pt-BR"/>
    </w:rPr>
  </w:style>
  <w:style w:type="character" w:styleId="Nmerodepgina">
    <w:name w:val="page number"/>
    <w:basedOn w:val="Fontepargpadro"/>
    <w:semiHidden/>
    <w:rsid w:val="007206F6"/>
  </w:style>
  <w:style w:type="paragraph" w:styleId="Corpodetexto">
    <w:name w:val="Body Text"/>
    <w:basedOn w:val="Normal"/>
    <w:link w:val="CorpodetextoChar"/>
    <w:semiHidden/>
    <w:rsid w:val="007206F6"/>
    <w:pPr>
      <w:jc w:val="both"/>
    </w:pPr>
    <w:rPr>
      <w:sz w:val="28"/>
    </w:rPr>
  </w:style>
  <w:style w:type="character" w:customStyle="1" w:styleId="CorpodetextoChar">
    <w:name w:val="Corpo de texto Char"/>
    <w:basedOn w:val="Fontepargpadro"/>
    <w:link w:val="Corpodetexto"/>
    <w:semiHidden/>
    <w:rsid w:val="007206F6"/>
    <w:rPr>
      <w:rFonts w:ascii="Times New Roman" w:eastAsia="Times New Roman" w:hAnsi="Times New Roman" w:cs="Times New Roman"/>
      <w:sz w:val="28"/>
      <w:szCs w:val="24"/>
      <w:lang w:eastAsia="pt-BR"/>
    </w:rPr>
  </w:style>
  <w:style w:type="paragraph" w:styleId="Corpodetexto2">
    <w:name w:val="Body Text 2"/>
    <w:basedOn w:val="Normal"/>
    <w:link w:val="Corpodetexto2Char"/>
    <w:semiHidden/>
    <w:rsid w:val="007206F6"/>
    <w:pPr>
      <w:jc w:val="both"/>
    </w:pPr>
  </w:style>
  <w:style w:type="character" w:customStyle="1" w:styleId="Corpodetexto2Char">
    <w:name w:val="Corpo de texto 2 Char"/>
    <w:basedOn w:val="Fontepargpadro"/>
    <w:link w:val="Corpodetexto2"/>
    <w:semiHidden/>
    <w:rsid w:val="007206F6"/>
    <w:rPr>
      <w:rFonts w:ascii="Times New Roman" w:eastAsia="Times New Roman" w:hAnsi="Times New Roman" w:cs="Times New Roman"/>
      <w:sz w:val="24"/>
      <w:szCs w:val="24"/>
      <w:lang w:eastAsia="pt-BR"/>
    </w:rPr>
  </w:style>
  <w:style w:type="paragraph" w:styleId="Corpodetexto3">
    <w:name w:val="Body Text 3"/>
    <w:basedOn w:val="Normal"/>
    <w:link w:val="Corpodetexto3Char"/>
    <w:semiHidden/>
    <w:rsid w:val="007206F6"/>
    <w:rPr>
      <w:szCs w:val="20"/>
    </w:rPr>
  </w:style>
  <w:style w:type="character" w:customStyle="1" w:styleId="Corpodetexto3Char">
    <w:name w:val="Corpo de texto 3 Char"/>
    <w:basedOn w:val="Fontepargpadro"/>
    <w:link w:val="Corpodetexto3"/>
    <w:semiHidden/>
    <w:rsid w:val="007206F6"/>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uiPriority w:val="99"/>
    <w:semiHidden/>
    <w:unhideWhenUsed/>
    <w:rsid w:val="007206F6"/>
    <w:pPr>
      <w:spacing w:after="120"/>
      <w:ind w:left="283"/>
    </w:pPr>
    <w:rPr>
      <w:sz w:val="20"/>
      <w:szCs w:val="20"/>
    </w:rPr>
  </w:style>
  <w:style w:type="character" w:customStyle="1" w:styleId="RecuodecorpodetextoChar">
    <w:name w:val="Recuo de corpo de texto Char"/>
    <w:basedOn w:val="Fontepargpadro"/>
    <w:link w:val="Recuodecorpodetexto"/>
    <w:uiPriority w:val="99"/>
    <w:semiHidden/>
    <w:rsid w:val="007206F6"/>
    <w:rPr>
      <w:rFonts w:ascii="Times New Roman" w:eastAsia="Times New Roman" w:hAnsi="Times New Roman" w:cs="Times New Roman"/>
      <w:sz w:val="20"/>
      <w:szCs w:val="20"/>
      <w:lang w:eastAsia="pt-BR"/>
    </w:rPr>
  </w:style>
  <w:style w:type="character" w:customStyle="1" w:styleId="Caracteresdenotaderodap">
    <w:name w:val="Caracteres de nota de rodapé"/>
    <w:rsid w:val="007206F6"/>
    <w:rPr>
      <w:vertAlign w:val="superscript"/>
    </w:rPr>
  </w:style>
  <w:style w:type="character" w:customStyle="1" w:styleId="Refdenotaderodap1">
    <w:name w:val="Ref. de nota de rodapé1"/>
    <w:rsid w:val="007206F6"/>
    <w:rPr>
      <w:vertAlign w:val="superscript"/>
    </w:rPr>
  </w:style>
  <w:style w:type="character" w:customStyle="1" w:styleId="Refdenotaderodap3">
    <w:name w:val="Ref. de nota de rodapé3"/>
    <w:rsid w:val="007206F6"/>
    <w:rPr>
      <w:vertAlign w:val="superscript"/>
    </w:rPr>
  </w:style>
  <w:style w:type="character" w:customStyle="1" w:styleId="ncoradenotaderodap">
    <w:name w:val="Âncora de nota de rodapé"/>
    <w:rsid w:val="007206F6"/>
    <w:rPr>
      <w:vertAlign w:val="superscript"/>
    </w:rPr>
  </w:style>
  <w:style w:type="character" w:styleId="Refdenotaderodap">
    <w:name w:val="footnote reference"/>
    <w:rsid w:val="007206F6"/>
    <w:rPr>
      <w:vertAlign w:val="superscript"/>
    </w:rPr>
  </w:style>
  <w:style w:type="paragraph" w:styleId="Textodenotaderodap">
    <w:name w:val="footnote text"/>
    <w:basedOn w:val="Normal"/>
    <w:link w:val="TextodenotaderodapChar"/>
    <w:rsid w:val="007206F6"/>
    <w:rPr>
      <w:rFonts w:ascii="Arial" w:hAnsi="Arial" w:cs="Arial"/>
      <w:sz w:val="20"/>
      <w:szCs w:val="20"/>
      <w:lang w:eastAsia="zh-CN"/>
    </w:rPr>
  </w:style>
  <w:style w:type="character" w:customStyle="1" w:styleId="TextodenotaderodapChar">
    <w:name w:val="Texto de nota de rodapé Char"/>
    <w:basedOn w:val="Fontepargpadro"/>
    <w:link w:val="Textodenotaderodap"/>
    <w:rsid w:val="007206F6"/>
    <w:rPr>
      <w:rFonts w:ascii="Arial" w:eastAsia="Times New Roman" w:hAnsi="Arial" w:cs="Arial"/>
      <w:sz w:val="20"/>
      <w:szCs w:val="20"/>
      <w:lang w:eastAsia="zh-CN"/>
    </w:rPr>
  </w:style>
  <w:style w:type="paragraph" w:customStyle="1" w:styleId="Contedodetabela">
    <w:name w:val="Conteúdo de tabela"/>
    <w:basedOn w:val="Normal"/>
    <w:rsid w:val="007206F6"/>
    <w:pPr>
      <w:suppressLineNumbers/>
    </w:pPr>
    <w:rPr>
      <w:rFonts w:ascii="Arial" w:hAnsi="Arial" w:cs="Arial"/>
      <w:sz w:val="22"/>
      <w:szCs w:val="20"/>
      <w:lang w:eastAsia="zh-CN"/>
    </w:rPr>
  </w:style>
  <w:style w:type="character" w:styleId="Hyperlink">
    <w:name w:val="Hyperlink"/>
    <w:uiPriority w:val="99"/>
    <w:unhideWhenUsed/>
    <w:rsid w:val="007206F6"/>
    <w:rPr>
      <w:color w:val="0000FF"/>
      <w:u w:val="single"/>
    </w:rPr>
  </w:style>
  <w:style w:type="paragraph" w:customStyle="1" w:styleId="Default">
    <w:name w:val="Default"/>
    <w:rsid w:val="007206F6"/>
    <w:pPr>
      <w:autoSpaceDE w:val="0"/>
      <w:autoSpaceDN w:val="0"/>
      <w:adjustRightInd w:val="0"/>
      <w:spacing w:after="0" w:line="240" w:lineRule="auto"/>
    </w:pPr>
    <w:rPr>
      <w:rFonts w:ascii="Arial" w:eastAsia="Times New Roman" w:hAnsi="Arial" w:cs="Arial"/>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evedos.rs.gov.br/licitacao/id/110/?chamamento-publico.html" TargetMode="External"/><Relationship Id="rId13" Type="http://schemas.openxmlformats.org/officeDocument/2006/relationships/hyperlink" Target="http://www.quevedos.rs.gov.br" TargetMode="External"/><Relationship Id="rId3" Type="http://schemas.openxmlformats.org/officeDocument/2006/relationships/settings" Target="settings.xml"/><Relationship Id="rId7" Type="http://schemas.openxmlformats.org/officeDocument/2006/relationships/hyperlink" Target="http://www.quevedos.rs.gov.br" TargetMode="External"/><Relationship Id="rId12" Type="http://schemas.openxmlformats.org/officeDocument/2006/relationships/hyperlink" Target="https://www.diariomunicipal.com.br/famurs/pesquisa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quevedos.rs.gov.b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quevedos.rs.gov.br" TargetMode="External"/><Relationship Id="rId4" Type="http://schemas.openxmlformats.org/officeDocument/2006/relationships/webSettings" Target="webSettings.xml"/><Relationship Id="rId9" Type="http://schemas.openxmlformats.org/officeDocument/2006/relationships/hyperlink" Target="http://www.quevedos.rs.gov.br" TargetMode="External"/><Relationship Id="rId14" Type="http://schemas.openxmlformats.org/officeDocument/2006/relationships/hyperlink" Target="https://quevedos.rs.gov.br/licitacao/id/110/?chamamento-publico.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31</Pages>
  <Words>10940</Words>
  <Characters>59076</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Maclaine</dc:creator>
  <cp:keywords/>
  <dc:description/>
  <cp:lastModifiedBy>Usuario</cp:lastModifiedBy>
  <cp:revision>9</cp:revision>
  <cp:lastPrinted>2025-02-21T14:29:00Z</cp:lastPrinted>
  <dcterms:created xsi:type="dcterms:W3CDTF">2025-02-12T18:35:00Z</dcterms:created>
  <dcterms:modified xsi:type="dcterms:W3CDTF">2025-02-27T14:54:00Z</dcterms:modified>
</cp:coreProperties>
</file>