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4C34BC" w14:textId="77777777" w:rsidR="00D63171" w:rsidRDefault="00D63171" w:rsidP="00D63171">
      <w:pPr>
        <w:pStyle w:val="Ttulo1"/>
        <w:tabs>
          <w:tab w:val="left" w:pos="8789"/>
        </w:tabs>
        <w:spacing w:before="89"/>
        <w:ind w:right="1236"/>
        <w:jc w:val="center"/>
        <w:rPr>
          <w:color w:val="000000" w:themeColor="text1"/>
          <w:sz w:val="24"/>
          <w:szCs w:val="24"/>
        </w:rPr>
      </w:pPr>
    </w:p>
    <w:p w14:paraId="60C5ABA2" w14:textId="77777777" w:rsidR="00D63171" w:rsidRDefault="00CE7EEF" w:rsidP="00D63171">
      <w:pPr>
        <w:pStyle w:val="Ttulo1"/>
        <w:tabs>
          <w:tab w:val="left" w:pos="8789"/>
        </w:tabs>
        <w:spacing w:before="89"/>
        <w:ind w:right="1236"/>
        <w:jc w:val="center"/>
        <w:rPr>
          <w:color w:val="000000" w:themeColor="text1"/>
          <w:sz w:val="24"/>
          <w:szCs w:val="24"/>
        </w:rPr>
      </w:pPr>
      <w:r w:rsidRPr="00366FF8">
        <w:rPr>
          <w:color w:val="000000" w:themeColor="text1"/>
          <w:sz w:val="24"/>
          <w:szCs w:val="24"/>
        </w:rPr>
        <w:t>EDITAL</w:t>
      </w:r>
      <w:r w:rsidRPr="00366FF8">
        <w:rPr>
          <w:color w:val="000000" w:themeColor="text1"/>
          <w:spacing w:val="2"/>
          <w:sz w:val="24"/>
          <w:szCs w:val="24"/>
        </w:rPr>
        <w:t xml:space="preserve"> </w:t>
      </w:r>
      <w:r w:rsidRPr="00366FF8">
        <w:rPr>
          <w:color w:val="000000" w:themeColor="text1"/>
          <w:sz w:val="24"/>
          <w:szCs w:val="24"/>
        </w:rPr>
        <w:t>DE</w:t>
      </w:r>
      <w:r w:rsidRPr="00366FF8">
        <w:rPr>
          <w:color w:val="000000" w:themeColor="text1"/>
          <w:spacing w:val="1"/>
          <w:sz w:val="24"/>
          <w:szCs w:val="24"/>
        </w:rPr>
        <w:t xml:space="preserve"> </w:t>
      </w:r>
      <w:r w:rsidRPr="00366FF8">
        <w:rPr>
          <w:color w:val="000000" w:themeColor="text1"/>
          <w:sz w:val="24"/>
          <w:szCs w:val="24"/>
        </w:rPr>
        <w:t>PREGÃO</w:t>
      </w:r>
      <w:r w:rsidRPr="00366FF8">
        <w:rPr>
          <w:color w:val="000000" w:themeColor="text1"/>
          <w:spacing w:val="1"/>
          <w:sz w:val="24"/>
          <w:szCs w:val="24"/>
        </w:rPr>
        <w:t xml:space="preserve"> </w:t>
      </w:r>
      <w:r w:rsidRPr="00366FF8">
        <w:rPr>
          <w:color w:val="000000" w:themeColor="text1"/>
          <w:sz w:val="24"/>
          <w:szCs w:val="24"/>
        </w:rPr>
        <w:t>ELETRÔNICO PARA REGISTRO DE PREÇOS</w:t>
      </w:r>
      <w:r w:rsidR="00D63171">
        <w:rPr>
          <w:color w:val="000000" w:themeColor="text1"/>
          <w:sz w:val="24"/>
          <w:szCs w:val="24"/>
        </w:rPr>
        <w:t xml:space="preserve"> </w:t>
      </w:r>
    </w:p>
    <w:p w14:paraId="1D189E93" w14:textId="796BDFC1" w:rsidR="00CE7EEF" w:rsidRPr="00D63171" w:rsidRDefault="00CE7EEF" w:rsidP="00D63171">
      <w:pPr>
        <w:pStyle w:val="Ttulo1"/>
        <w:tabs>
          <w:tab w:val="left" w:pos="8789"/>
        </w:tabs>
        <w:spacing w:before="89"/>
        <w:ind w:right="1236"/>
        <w:jc w:val="center"/>
        <w:rPr>
          <w:color w:val="000000" w:themeColor="text1"/>
          <w:sz w:val="24"/>
          <w:szCs w:val="24"/>
        </w:rPr>
      </w:pPr>
      <w:r w:rsidRPr="00186CC9">
        <w:rPr>
          <w:sz w:val="24"/>
          <w:szCs w:val="24"/>
        </w:rPr>
        <w:t>Nº</w:t>
      </w:r>
      <w:r w:rsidRPr="00186CC9">
        <w:rPr>
          <w:spacing w:val="12"/>
          <w:sz w:val="24"/>
          <w:szCs w:val="24"/>
        </w:rPr>
        <w:t xml:space="preserve"> </w:t>
      </w:r>
      <w:r w:rsidR="00D63171">
        <w:rPr>
          <w:spacing w:val="12"/>
          <w:sz w:val="24"/>
          <w:szCs w:val="24"/>
        </w:rPr>
        <w:t>58</w:t>
      </w:r>
      <w:r>
        <w:rPr>
          <w:spacing w:val="12"/>
          <w:sz w:val="24"/>
          <w:szCs w:val="24"/>
        </w:rPr>
        <w:t>/2024</w:t>
      </w:r>
    </w:p>
    <w:p w14:paraId="54883974" w14:textId="77777777" w:rsidR="00CE7EEF" w:rsidRDefault="00CE7EEF" w:rsidP="00CE7EEF">
      <w:pPr>
        <w:pStyle w:val="Corpodetexto"/>
        <w:spacing w:before="3"/>
        <w:rPr>
          <w:rFonts w:ascii="Arial"/>
          <w:b/>
          <w:sz w:val="25"/>
        </w:rPr>
      </w:pPr>
    </w:p>
    <w:p w14:paraId="0910FEFF" w14:textId="138FF47B" w:rsidR="00CE7EEF" w:rsidRPr="00D63171" w:rsidRDefault="00CE7EEF" w:rsidP="00D63171">
      <w:pPr>
        <w:spacing w:line="360" w:lineRule="auto"/>
        <w:ind w:left="481" w:right="1248"/>
        <w:jc w:val="both"/>
        <w:rPr>
          <w:rFonts w:ascii="Arial" w:hAnsi="Arial" w:cs="Arial"/>
          <w:b/>
          <w:spacing w:val="-64"/>
          <w:sz w:val="28"/>
          <w:szCs w:val="28"/>
        </w:rPr>
      </w:pPr>
      <w:r w:rsidRPr="00D63171">
        <w:rPr>
          <w:rFonts w:ascii="Arial" w:hAnsi="Arial" w:cs="Arial"/>
          <w:b/>
          <w:sz w:val="28"/>
          <w:szCs w:val="28"/>
        </w:rPr>
        <w:t xml:space="preserve">Data da abertura: </w:t>
      </w:r>
      <w:r w:rsidR="00802D15" w:rsidRPr="00D63171">
        <w:rPr>
          <w:rFonts w:ascii="Arial" w:hAnsi="Arial" w:cs="Arial"/>
          <w:b/>
          <w:sz w:val="28"/>
          <w:szCs w:val="28"/>
        </w:rPr>
        <w:t xml:space="preserve">19 de dezembro de </w:t>
      </w:r>
      <w:r w:rsidRPr="00D63171">
        <w:rPr>
          <w:rFonts w:ascii="Arial" w:hAnsi="Arial" w:cs="Arial"/>
          <w:b/>
          <w:sz w:val="28"/>
          <w:szCs w:val="28"/>
        </w:rPr>
        <w:t>2024.</w:t>
      </w:r>
    </w:p>
    <w:p w14:paraId="6C1326AB" w14:textId="514F932F" w:rsidR="00CE7EEF" w:rsidRPr="00D63171" w:rsidRDefault="00CE7EEF" w:rsidP="00D63171">
      <w:pPr>
        <w:spacing w:line="360" w:lineRule="auto"/>
        <w:ind w:left="481" w:right="1248"/>
        <w:jc w:val="both"/>
        <w:rPr>
          <w:rFonts w:ascii="Arial" w:hAnsi="Arial" w:cs="Arial"/>
          <w:b/>
          <w:sz w:val="28"/>
          <w:szCs w:val="28"/>
        </w:rPr>
      </w:pPr>
      <w:r w:rsidRPr="00D63171">
        <w:rPr>
          <w:rFonts w:ascii="Arial" w:hAnsi="Arial" w:cs="Arial"/>
          <w:b/>
          <w:sz w:val="28"/>
          <w:szCs w:val="28"/>
        </w:rPr>
        <w:t>Horário</w:t>
      </w:r>
      <w:r w:rsidRPr="00D63171">
        <w:rPr>
          <w:rFonts w:ascii="Arial" w:hAnsi="Arial" w:cs="Arial"/>
          <w:b/>
          <w:spacing w:val="-1"/>
          <w:sz w:val="28"/>
          <w:szCs w:val="28"/>
        </w:rPr>
        <w:t xml:space="preserve"> </w:t>
      </w:r>
      <w:r w:rsidRPr="00D63171">
        <w:rPr>
          <w:rFonts w:ascii="Arial" w:hAnsi="Arial" w:cs="Arial"/>
          <w:b/>
          <w:sz w:val="28"/>
          <w:szCs w:val="28"/>
        </w:rPr>
        <w:t>de início</w:t>
      </w:r>
      <w:r w:rsidRPr="00D63171">
        <w:rPr>
          <w:rFonts w:ascii="Arial" w:hAnsi="Arial" w:cs="Arial"/>
          <w:b/>
          <w:spacing w:val="-1"/>
          <w:sz w:val="28"/>
          <w:szCs w:val="28"/>
        </w:rPr>
        <w:t xml:space="preserve"> </w:t>
      </w:r>
      <w:r w:rsidRPr="00D63171">
        <w:rPr>
          <w:rFonts w:ascii="Arial" w:hAnsi="Arial" w:cs="Arial"/>
          <w:b/>
          <w:sz w:val="28"/>
          <w:szCs w:val="28"/>
        </w:rPr>
        <w:t>da</w:t>
      </w:r>
      <w:r w:rsidRPr="00D63171">
        <w:rPr>
          <w:rFonts w:ascii="Arial" w:hAnsi="Arial" w:cs="Arial"/>
          <w:b/>
          <w:spacing w:val="-1"/>
          <w:sz w:val="28"/>
          <w:szCs w:val="28"/>
        </w:rPr>
        <w:t xml:space="preserve"> </w:t>
      </w:r>
      <w:r w:rsidRPr="00D63171">
        <w:rPr>
          <w:rFonts w:ascii="Arial" w:hAnsi="Arial" w:cs="Arial"/>
          <w:b/>
          <w:sz w:val="28"/>
          <w:szCs w:val="28"/>
        </w:rPr>
        <w:t>disputa: 09:</w:t>
      </w:r>
      <w:r w:rsidR="00802D15" w:rsidRPr="00D63171">
        <w:rPr>
          <w:rFonts w:ascii="Arial" w:hAnsi="Arial" w:cs="Arial"/>
          <w:b/>
          <w:sz w:val="28"/>
          <w:szCs w:val="28"/>
        </w:rPr>
        <w:t>30</w:t>
      </w:r>
      <w:r w:rsidRPr="00D63171">
        <w:rPr>
          <w:rFonts w:ascii="Arial" w:hAnsi="Arial" w:cs="Arial"/>
          <w:b/>
          <w:sz w:val="28"/>
          <w:szCs w:val="28"/>
        </w:rPr>
        <w:t xml:space="preserve"> horas.</w:t>
      </w:r>
    </w:p>
    <w:p w14:paraId="35BF6A81" w14:textId="14A2C09E" w:rsidR="00CE7EEF" w:rsidRPr="00D63171" w:rsidRDefault="00CE7EEF" w:rsidP="00D63171">
      <w:pPr>
        <w:spacing w:line="360" w:lineRule="auto"/>
        <w:ind w:left="481" w:right="1130"/>
        <w:jc w:val="both"/>
        <w:rPr>
          <w:rFonts w:ascii="Arial" w:hAnsi="Arial" w:cs="Arial"/>
          <w:b/>
          <w:spacing w:val="-65"/>
          <w:sz w:val="28"/>
          <w:szCs w:val="28"/>
        </w:rPr>
      </w:pPr>
      <w:r w:rsidRPr="00D63171">
        <w:rPr>
          <w:rFonts w:ascii="Arial" w:hAnsi="Arial" w:cs="Arial"/>
          <w:b/>
          <w:sz w:val="28"/>
          <w:szCs w:val="28"/>
        </w:rPr>
        <w:t>Tipo de julgamento: Menor preço por item.</w:t>
      </w:r>
    </w:p>
    <w:p w14:paraId="0B659E6C" w14:textId="77777777" w:rsidR="00CE7EEF" w:rsidRPr="00D63171" w:rsidRDefault="00CE7EEF" w:rsidP="00D63171">
      <w:pPr>
        <w:spacing w:line="360" w:lineRule="auto"/>
        <w:ind w:left="481" w:right="1130"/>
        <w:jc w:val="both"/>
        <w:rPr>
          <w:rFonts w:ascii="Arial" w:hAnsi="Arial" w:cs="Arial"/>
          <w:b/>
          <w:sz w:val="28"/>
          <w:szCs w:val="28"/>
        </w:rPr>
      </w:pPr>
      <w:r w:rsidRPr="00D63171">
        <w:rPr>
          <w:rFonts w:ascii="Arial" w:hAnsi="Arial" w:cs="Arial"/>
          <w:b/>
          <w:sz w:val="28"/>
          <w:szCs w:val="28"/>
        </w:rPr>
        <w:t>Regime de</w:t>
      </w:r>
      <w:r w:rsidRPr="00D63171">
        <w:rPr>
          <w:rFonts w:ascii="Arial" w:hAnsi="Arial" w:cs="Arial"/>
          <w:b/>
          <w:spacing w:val="-1"/>
          <w:sz w:val="28"/>
          <w:szCs w:val="28"/>
        </w:rPr>
        <w:t xml:space="preserve"> </w:t>
      </w:r>
      <w:r w:rsidRPr="00D63171">
        <w:rPr>
          <w:rFonts w:ascii="Arial" w:hAnsi="Arial" w:cs="Arial"/>
          <w:b/>
          <w:sz w:val="28"/>
          <w:szCs w:val="28"/>
        </w:rPr>
        <w:t>execução:</w:t>
      </w:r>
      <w:r w:rsidRPr="00D63171">
        <w:rPr>
          <w:rFonts w:ascii="Arial" w:hAnsi="Arial" w:cs="Arial"/>
          <w:b/>
          <w:spacing w:val="-2"/>
          <w:sz w:val="28"/>
          <w:szCs w:val="28"/>
        </w:rPr>
        <w:t xml:space="preserve"> </w:t>
      </w:r>
      <w:r w:rsidRPr="00D63171">
        <w:rPr>
          <w:rFonts w:ascii="Arial" w:hAnsi="Arial" w:cs="Arial"/>
          <w:b/>
          <w:sz w:val="28"/>
          <w:szCs w:val="28"/>
        </w:rPr>
        <w:t>Por preço</w:t>
      </w:r>
      <w:r w:rsidRPr="00D63171">
        <w:rPr>
          <w:rFonts w:ascii="Arial" w:hAnsi="Arial" w:cs="Arial"/>
          <w:b/>
          <w:spacing w:val="-3"/>
          <w:sz w:val="28"/>
          <w:szCs w:val="28"/>
        </w:rPr>
        <w:t xml:space="preserve"> </w:t>
      </w:r>
      <w:r w:rsidRPr="00D63171">
        <w:rPr>
          <w:rFonts w:ascii="Arial" w:hAnsi="Arial" w:cs="Arial"/>
          <w:b/>
          <w:sz w:val="28"/>
          <w:szCs w:val="28"/>
        </w:rPr>
        <w:t>unitário.</w:t>
      </w:r>
    </w:p>
    <w:p w14:paraId="4BA4930E" w14:textId="77777777" w:rsidR="00D63171" w:rsidRPr="00186CC9" w:rsidRDefault="00D63171" w:rsidP="00CE7EEF">
      <w:pPr>
        <w:spacing w:line="360" w:lineRule="auto"/>
        <w:ind w:left="481" w:right="1130"/>
        <w:rPr>
          <w:rFonts w:ascii="Arial" w:hAnsi="Arial" w:cs="Arial"/>
          <w:b/>
          <w:sz w:val="28"/>
          <w:szCs w:val="28"/>
        </w:rPr>
      </w:pPr>
    </w:p>
    <w:p w14:paraId="3A73EDE5" w14:textId="4BD624BD" w:rsidR="00D63171" w:rsidRPr="00186CC9" w:rsidRDefault="00CE7EEF" w:rsidP="00D63171">
      <w:pPr>
        <w:tabs>
          <w:tab w:val="left" w:pos="1607"/>
          <w:tab w:val="left" w:pos="3040"/>
          <w:tab w:val="left" w:pos="4258"/>
          <w:tab w:val="left" w:pos="5930"/>
        </w:tabs>
        <w:spacing w:line="360" w:lineRule="auto"/>
        <w:ind w:left="481" w:right="59"/>
        <w:rPr>
          <w:rFonts w:ascii="Arial" w:hAnsi="Arial" w:cs="Arial"/>
          <w:b/>
          <w:sz w:val="28"/>
          <w:szCs w:val="28"/>
        </w:rPr>
      </w:pPr>
      <w:r w:rsidRPr="00186CC9">
        <w:rPr>
          <w:rFonts w:ascii="Arial" w:hAnsi="Arial" w:cs="Arial"/>
          <w:b/>
          <w:sz w:val="28"/>
          <w:szCs w:val="28"/>
        </w:rPr>
        <w:t>Objeto:</w:t>
      </w:r>
      <w:r w:rsidRPr="00186CC9">
        <w:rPr>
          <w:rFonts w:ascii="Arial" w:hAnsi="Arial" w:cs="Arial"/>
          <w:b/>
          <w:sz w:val="28"/>
          <w:szCs w:val="28"/>
        </w:rPr>
        <w:tab/>
      </w:r>
      <w:r w:rsidR="00802D15" w:rsidRPr="00EA2B87">
        <w:rPr>
          <w:rFonts w:eastAsiaTheme="minorHAnsi"/>
          <w:b/>
          <w:bCs/>
        </w:rPr>
        <w:t>REGISTRO DE PREÇO PARA AQUISIÇÃO DE EQUIPAMENTOS E/OU MOBILIÁRIOS, PARA ATENDER ÀS NECESSIDADES DA UNIDADE BÁSICA DE SAÚDE DA PREFEITURA MUNICIPAL DE QUEVEDOS/RS</w:t>
      </w:r>
      <w:r w:rsidR="00802D15">
        <w:rPr>
          <w:rFonts w:ascii="Arial" w:hAnsi="Arial" w:cs="Arial"/>
          <w:b/>
          <w:sz w:val="28"/>
          <w:szCs w:val="28"/>
        </w:rPr>
        <w:t>.</w:t>
      </w:r>
    </w:p>
    <w:p w14:paraId="1B5040E2" w14:textId="77777777" w:rsidR="00CE7EEF" w:rsidRPr="00186CC9" w:rsidRDefault="00CE7EEF" w:rsidP="00D63171">
      <w:pPr>
        <w:spacing w:line="360" w:lineRule="auto"/>
        <w:ind w:left="481" w:right="3091"/>
        <w:rPr>
          <w:rFonts w:ascii="Arial" w:hAnsi="Arial" w:cs="Arial"/>
          <w:b/>
          <w:sz w:val="28"/>
          <w:szCs w:val="28"/>
        </w:rPr>
      </w:pPr>
      <w:r w:rsidRPr="00186CC9">
        <w:rPr>
          <w:rFonts w:ascii="Arial" w:hAnsi="Arial" w:cs="Arial"/>
          <w:b/>
          <w:sz w:val="28"/>
          <w:szCs w:val="28"/>
        </w:rPr>
        <w:t>Modo de disputa: Aberto</w:t>
      </w:r>
      <w:r w:rsidRPr="00186CC9">
        <w:rPr>
          <w:rFonts w:ascii="Arial" w:hAnsi="Arial" w:cs="Arial"/>
          <w:b/>
          <w:spacing w:val="1"/>
          <w:sz w:val="28"/>
          <w:szCs w:val="28"/>
        </w:rPr>
        <w:t xml:space="preserve"> </w:t>
      </w:r>
      <w:r w:rsidRPr="00186CC9">
        <w:rPr>
          <w:rFonts w:ascii="Arial" w:hAnsi="Arial" w:cs="Arial"/>
          <w:b/>
          <w:sz w:val="28"/>
          <w:szCs w:val="28"/>
        </w:rPr>
        <w:t>Local/site:</w:t>
      </w:r>
      <w:hyperlink r:id="rId7">
        <w:r w:rsidRPr="00186CC9">
          <w:rPr>
            <w:rFonts w:ascii="Arial" w:hAnsi="Arial" w:cs="Arial"/>
            <w:b/>
            <w:color w:val="000080"/>
            <w:sz w:val="28"/>
            <w:szCs w:val="28"/>
          </w:rPr>
          <w:t>www.bll.org.br</w:t>
        </w:r>
      </w:hyperlink>
    </w:p>
    <w:p w14:paraId="13E69C8C" w14:textId="77777777" w:rsidR="00802D15" w:rsidRDefault="00802D15" w:rsidP="00CE7EEF">
      <w:pPr>
        <w:pStyle w:val="Corpodetexto"/>
        <w:spacing w:before="3"/>
        <w:rPr>
          <w:rFonts w:ascii="Arial"/>
          <w:b/>
          <w:sz w:val="25"/>
        </w:rPr>
      </w:pPr>
    </w:p>
    <w:p w14:paraId="6524F68C" w14:textId="2C2182C8" w:rsidR="00CE7EEF" w:rsidRDefault="00802D15" w:rsidP="00802D15">
      <w:pPr>
        <w:spacing w:before="99" w:line="232" w:lineRule="auto"/>
        <w:ind w:left="118" w:right="117" w:firstLine="707"/>
        <w:jc w:val="both"/>
        <w:rPr>
          <w:rFonts w:ascii="Arial"/>
          <w:b/>
          <w:sz w:val="23"/>
        </w:rPr>
      </w:pPr>
      <w:r>
        <w:rPr>
          <w:rFonts w:ascii="Arial" w:hAnsi="Arial"/>
          <w:b/>
          <w:u w:val="thick"/>
        </w:rPr>
        <w:t>MAURO DANIEL BAYER</w:t>
      </w:r>
      <w:r w:rsidR="00CE7EEF">
        <w:rPr>
          <w:rFonts w:ascii="Arial" w:hAnsi="Arial"/>
          <w:b/>
        </w:rPr>
        <w:t xml:space="preserve">, </w:t>
      </w:r>
      <w:r w:rsidR="00CE7EEF">
        <w:t>Prefeit</w:t>
      </w:r>
      <w:r>
        <w:t>o</w:t>
      </w:r>
      <w:r w:rsidR="00CE7EEF">
        <w:t xml:space="preserve"> Municipal de Quevedos - RS, no uso</w:t>
      </w:r>
      <w:r w:rsidR="00CE7EEF">
        <w:rPr>
          <w:spacing w:val="1"/>
        </w:rPr>
        <w:t xml:space="preserve"> </w:t>
      </w:r>
      <w:r w:rsidR="00CE7EEF">
        <w:t>das suas atribuições legais, de conformidade com a Lei Federal n</w:t>
      </w:r>
      <w:r w:rsidR="00CE7EEF">
        <w:rPr>
          <w:position w:val="8"/>
          <w:sz w:val="16"/>
        </w:rPr>
        <w:t xml:space="preserve">o. </w:t>
      </w:r>
      <w:r w:rsidR="00CE7EEF">
        <w:t>14.133 de 01 de abril</w:t>
      </w:r>
      <w:r w:rsidR="00CE7EEF">
        <w:rPr>
          <w:spacing w:val="1"/>
        </w:rPr>
        <w:t xml:space="preserve"> </w:t>
      </w:r>
      <w:r w:rsidR="00CE7EEF">
        <w:t xml:space="preserve">de 2021 e Lei Complementar nº 123/2006, </w:t>
      </w:r>
      <w:r w:rsidR="00CE7EEF">
        <w:rPr>
          <w:rFonts w:ascii="Arial" w:hAnsi="Arial"/>
          <w:b/>
        </w:rPr>
        <w:t xml:space="preserve">TORNA PÚBLICO </w:t>
      </w:r>
      <w:r w:rsidR="00CE7EEF">
        <w:t>para conhecimento dos</w:t>
      </w:r>
      <w:r w:rsidR="00CE7EEF">
        <w:rPr>
          <w:spacing w:val="1"/>
        </w:rPr>
        <w:t xml:space="preserve"> </w:t>
      </w:r>
      <w:r w:rsidR="00CE7EEF">
        <w:t xml:space="preserve">interessados, a abertura de certame na modalidade </w:t>
      </w:r>
      <w:r w:rsidR="00CE7EEF">
        <w:rPr>
          <w:rFonts w:ascii="Arial" w:hAnsi="Arial"/>
          <w:b/>
        </w:rPr>
        <w:t>PREGÃO PARA REGISTRO DE PREÇOS</w:t>
      </w:r>
      <w:r w:rsidR="00CE7EEF">
        <w:t xml:space="preserve">, na forma </w:t>
      </w:r>
      <w:r w:rsidR="00CE7EEF">
        <w:rPr>
          <w:rFonts w:ascii="Arial" w:hAnsi="Arial"/>
          <w:b/>
        </w:rPr>
        <w:t>ELETRÔNICA</w:t>
      </w:r>
      <w:r w:rsidR="00CE7EEF">
        <w:t>,</w:t>
      </w:r>
      <w:r w:rsidR="00CE7EEF">
        <w:rPr>
          <w:spacing w:val="1"/>
        </w:rPr>
        <w:t xml:space="preserve"> </w:t>
      </w:r>
      <w:r w:rsidR="00CE7EEF">
        <w:t xml:space="preserve">do tipo </w:t>
      </w:r>
      <w:r w:rsidR="00CE7EEF">
        <w:rPr>
          <w:rFonts w:ascii="Arial" w:hAnsi="Arial"/>
          <w:b/>
        </w:rPr>
        <w:t>MENOR PREÇO</w:t>
      </w:r>
      <w:r w:rsidR="00CE7EEF">
        <w:t xml:space="preserve">, objetivando a </w:t>
      </w:r>
      <w:r w:rsidRPr="00EA2B87">
        <w:rPr>
          <w:rFonts w:eastAsiaTheme="minorHAnsi"/>
          <w:b/>
          <w:bCs/>
        </w:rPr>
        <w:t>AQUISIÇÃO DE EQUIPAMENTOS E/OU MOBILIÁRIOS, PARA ATENDER ÀS NECESSIDADES DA UNIDADE BÁSICA DE SAÚDE DA PREFEITURA MUNICIPAL DE QUEVEDOS/RS</w:t>
      </w:r>
      <w:r w:rsidR="003C1664">
        <w:rPr>
          <w:rFonts w:eastAsiaTheme="minorHAnsi"/>
          <w:b/>
          <w:bCs/>
        </w:rPr>
        <w:t>, PORTARIA SES Nº 1098/2023</w:t>
      </w:r>
      <w:r w:rsidR="00445E07">
        <w:rPr>
          <w:rFonts w:eastAsiaTheme="minorHAnsi"/>
          <w:b/>
          <w:bCs/>
        </w:rPr>
        <w:t>.</w:t>
      </w:r>
    </w:p>
    <w:p w14:paraId="56134401" w14:textId="0B8B09EE" w:rsidR="00CE7EEF" w:rsidRDefault="00CE7EEF" w:rsidP="00CE7EEF">
      <w:pPr>
        <w:pStyle w:val="Corpodetexto"/>
        <w:spacing w:line="232" w:lineRule="auto"/>
        <w:ind w:left="118" w:right="117" w:firstLine="707"/>
        <w:jc w:val="both"/>
      </w:pPr>
      <w:r w:rsidRPr="003C1664">
        <w:t>A sessão virtual será realizada através do site</w:t>
      </w:r>
      <w:r w:rsidRPr="003C1664">
        <w:rPr>
          <w:spacing w:val="1"/>
        </w:rPr>
        <w:t xml:space="preserve"> </w:t>
      </w:r>
      <w:hyperlink r:id="rId8">
        <w:r w:rsidRPr="003C1664">
          <w:rPr>
            <w:b/>
            <w:color w:val="000080"/>
            <w:u w:val="thick" w:color="000080"/>
          </w:rPr>
          <w:t>www.bll.org.br</w:t>
        </w:r>
      </w:hyperlink>
      <w:r w:rsidRPr="003C1664">
        <w:rPr>
          <w:b/>
        </w:rPr>
        <w:t xml:space="preserve">, </w:t>
      </w:r>
      <w:r w:rsidRPr="003C1664">
        <w:t xml:space="preserve">no dia </w:t>
      </w:r>
      <w:r w:rsidR="007D2C92" w:rsidRPr="003C1664">
        <w:t>0</w:t>
      </w:r>
      <w:r w:rsidR="00802D15" w:rsidRPr="003C1664">
        <w:t>9</w:t>
      </w:r>
      <w:r w:rsidRPr="003C1664">
        <w:rPr>
          <w:b/>
          <w:color w:val="000000" w:themeColor="text1"/>
        </w:rPr>
        <w:t xml:space="preserve"> </w:t>
      </w:r>
      <w:r w:rsidRPr="003C1664">
        <w:rPr>
          <w:color w:val="000000" w:themeColor="text1"/>
        </w:rPr>
        <w:t>de</w:t>
      </w:r>
      <w:r w:rsidRPr="003C1664">
        <w:rPr>
          <w:color w:val="000000" w:themeColor="text1"/>
          <w:spacing w:val="1"/>
        </w:rPr>
        <w:t xml:space="preserve"> </w:t>
      </w:r>
      <w:r w:rsidR="00802D15" w:rsidRPr="003C1664">
        <w:rPr>
          <w:color w:val="000000" w:themeColor="text1"/>
          <w:spacing w:val="1"/>
        </w:rPr>
        <w:t>dez</w:t>
      </w:r>
      <w:r w:rsidRPr="003C1664">
        <w:rPr>
          <w:color w:val="000000" w:themeColor="text1"/>
          <w:spacing w:val="1"/>
        </w:rPr>
        <w:t xml:space="preserve">embro </w:t>
      </w:r>
      <w:r w:rsidRPr="003C1664">
        <w:rPr>
          <w:color w:val="000000" w:themeColor="text1"/>
        </w:rPr>
        <w:t>de</w:t>
      </w:r>
      <w:r w:rsidRPr="003C1664">
        <w:rPr>
          <w:color w:val="000000" w:themeColor="text1"/>
          <w:spacing w:val="1"/>
        </w:rPr>
        <w:t xml:space="preserve"> </w:t>
      </w:r>
      <w:r w:rsidRPr="003C1664">
        <w:rPr>
          <w:color w:val="000000" w:themeColor="text1"/>
        </w:rPr>
        <w:t>2024,</w:t>
      </w:r>
      <w:r w:rsidRPr="003C1664">
        <w:rPr>
          <w:color w:val="000000" w:themeColor="text1"/>
          <w:spacing w:val="1"/>
        </w:rPr>
        <w:t xml:space="preserve"> </w:t>
      </w:r>
      <w:r w:rsidRPr="003C1664">
        <w:rPr>
          <w:color w:val="000000" w:themeColor="text1"/>
        </w:rPr>
        <w:t>às</w:t>
      </w:r>
      <w:r w:rsidRPr="003C1664">
        <w:rPr>
          <w:color w:val="000000" w:themeColor="text1"/>
          <w:spacing w:val="1"/>
        </w:rPr>
        <w:t xml:space="preserve"> </w:t>
      </w:r>
      <w:r w:rsidRPr="003C1664">
        <w:rPr>
          <w:b/>
          <w:color w:val="000000" w:themeColor="text1"/>
        </w:rPr>
        <w:t>09:</w:t>
      </w:r>
      <w:r w:rsidR="00802D15" w:rsidRPr="003C1664">
        <w:rPr>
          <w:b/>
          <w:color w:val="000000" w:themeColor="text1"/>
        </w:rPr>
        <w:t>3</w:t>
      </w:r>
      <w:r w:rsidRPr="003C1664">
        <w:rPr>
          <w:b/>
          <w:color w:val="000000" w:themeColor="text1"/>
        </w:rPr>
        <w:t>0 horas</w:t>
      </w:r>
      <w:r w:rsidRPr="003C1664">
        <w:rPr>
          <w:color w:val="000000" w:themeColor="text1"/>
        </w:rPr>
        <w:t>,</w:t>
      </w:r>
      <w:r w:rsidRPr="003C1664">
        <w:rPr>
          <w:color w:val="000000" w:themeColor="text1"/>
          <w:spacing w:val="1"/>
        </w:rPr>
        <w:t xml:space="preserve"> </w:t>
      </w:r>
      <w:r w:rsidRPr="003C1664">
        <w:rPr>
          <w:color w:val="000000" w:themeColor="text1"/>
        </w:rPr>
        <w:t>podendo</w:t>
      </w:r>
      <w:r w:rsidRPr="003C1664">
        <w:rPr>
          <w:color w:val="000000" w:themeColor="text1"/>
          <w:spacing w:val="1"/>
        </w:rPr>
        <w:t xml:space="preserve"> </w:t>
      </w:r>
      <w:r w:rsidRPr="003C1664">
        <w:rPr>
          <w:color w:val="000000" w:themeColor="text1"/>
        </w:rPr>
        <w:t>as</w:t>
      </w:r>
      <w:r w:rsidRPr="003C1664">
        <w:rPr>
          <w:color w:val="000000" w:themeColor="text1"/>
          <w:spacing w:val="1"/>
        </w:rPr>
        <w:t xml:space="preserve"> </w:t>
      </w:r>
      <w:r w:rsidRPr="003C1664">
        <w:rPr>
          <w:color w:val="000000" w:themeColor="text1"/>
        </w:rPr>
        <w:t>propostas</w:t>
      </w:r>
      <w:r w:rsidRPr="003C1664">
        <w:rPr>
          <w:color w:val="000000" w:themeColor="text1"/>
          <w:spacing w:val="66"/>
        </w:rPr>
        <w:t xml:space="preserve"> </w:t>
      </w:r>
      <w:r w:rsidRPr="003C1664">
        <w:rPr>
          <w:color w:val="000000" w:themeColor="text1"/>
        </w:rPr>
        <w:t>e</w:t>
      </w:r>
      <w:r w:rsidRPr="003C1664">
        <w:rPr>
          <w:color w:val="000000" w:themeColor="text1"/>
          <w:spacing w:val="67"/>
        </w:rPr>
        <w:t xml:space="preserve"> </w:t>
      </w:r>
      <w:r w:rsidRPr="003C1664">
        <w:rPr>
          <w:color w:val="000000" w:themeColor="text1"/>
        </w:rPr>
        <w:t>os</w:t>
      </w:r>
      <w:r w:rsidRPr="003C1664">
        <w:rPr>
          <w:color w:val="000000" w:themeColor="text1"/>
          <w:spacing w:val="67"/>
        </w:rPr>
        <w:t xml:space="preserve"> </w:t>
      </w:r>
      <w:r w:rsidRPr="003C1664">
        <w:rPr>
          <w:color w:val="000000" w:themeColor="text1"/>
        </w:rPr>
        <w:t>documentos</w:t>
      </w:r>
      <w:r w:rsidRPr="003C1664">
        <w:rPr>
          <w:color w:val="000000" w:themeColor="text1"/>
          <w:spacing w:val="66"/>
        </w:rPr>
        <w:t xml:space="preserve"> </w:t>
      </w:r>
      <w:r w:rsidRPr="003C1664">
        <w:rPr>
          <w:color w:val="000000" w:themeColor="text1"/>
        </w:rPr>
        <w:t>serem</w:t>
      </w:r>
      <w:r w:rsidRPr="003C1664">
        <w:rPr>
          <w:color w:val="000000" w:themeColor="text1"/>
          <w:spacing w:val="1"/>
        </w:rPr>
        <w:t xml:space="preserve"> </w:t>
      </w:r>
      <w:r w:rsidRPr="003C1664">
        <w:rPr>
          <w:spacing w:val="1"/>
        </w:rPr>
        <w:t>cadastradas na plataforma</w:t>
      </w:r>
      <w:r w:rsidRPr="003C1664">
        <w:t xml:space="preserve"> até </w:t>
      </w:r>
      <w:r w:rsidRPr="003C1664">
        <w:rPr>
          <w:b/>
        </w:rPr>
        <w:t>às 0</w:t>
      </w:r>
      <w:r w:rsidR="00802D15" w:rsidRPr="003C1664">
        <w:rPr>
          <w:b/>
        </w:rPr>
        <w:t>9</w:t>
      </w:r>
      <w:r w:rsidRPr="003C1664">
        <w:rPr>
          <w:b/>
        </w:rPr>
        <w:t>:00 horas</w:t>
      </w:r>
      <w:r w:rsidRPr="003C1664">
        <w:t xml:space="preserve"> do mesmo dia, sendo que todas as</w:t>
      </w:r>
      <w:r w:rsidRPr="003C1664">
        <w:rPr>
          <w:spacing w:val="1"/>
        </w:rPr>
        <w:t xml:space="preserve"> </w:t>
      </w:r>
      <w:r w:rsidRPr="003C1664">
        <w:t>referências de tempo</w:t>
      </w:r>
      <w:r w:rsidRPr="003C1664">
        <w:rPr>
          <w:spacing w:val="66"/>
        </w:rPr>
        <w:t xml:space="preserve"> </w:t>
      </w:r>
      <w:r w:rsidRPr="003C1664">
        <w:t>observam</w:t>
      </w:r>
      <w:r w:rsidRPr="003C1664">
        <w:rPr>
          <w:spacing w:val="67"/>
        </w:rPr>
        <w:t xml:space="preserve"> </w:t>
      </w:r>
      <w:r w:rsidRPr="003C1664">
        <w:t>o horário</w:t>
      </w:r>
      <w:r w:rsidRPr="003C1664">
        <w:rPr>
          <w:spacing w:val="1"/>
        </w:rPr>
        <w:t xml:space="preserve"> </w:t>
      </w:r>
      <w:r w:rsidRPr="003C1664">
        <w:t>de</w:t>
      </w:r>
      <w:r w:rsidRPr="003C1664">
        <w:rPr>
          <w:spacing w:val="1"/>
        </w:rPr>
        <w:t xml:space="preserve"> </w:t>
      </w:r>
      <w:r w:rsidRPr="003C1664">
        <w:t>Brasília,</w:t>
      </w:r>
      <w:r w:rsidRPr="003C1664">
        <w:rPr>
          <w:spacing w:val="1"/>
        </w:rPr>
        <w:t xml:space="preserve"> </w:t>
      </w:r>
      <w:r w:rsidRPr="003C1664">
        <w:t>e</w:t>
      </w:r>
      <w:r w:rsidRPr="003C1664">
        <w:rPr>
          <w:spacing w:val="1"/>
        </w:rPr>
        <w:t xml:space="preserve"> </w:t>
      </w:r>
      <w:r w:rsidRPr="003C1664">
        <w:t>será</w:t>
      </w:r>
      <w:r w:rsidRPr="003C1664">
        <w:rPr>
          <w:spacing w:val="1"/>
        </w:rPr>
        <w:t xml:space="preserve"> </w:t>
      </w:r>
      <w:r w:rsidRPr="003C1664">
        <w:t>conduzida</w:t>
      </w:r>
      <w:r w:rsidRPr="003C1664">
        <w:rPr>
          <w:spacing w:val="1"/>
        </w:rPr>
        <w:t xml:space="preserve"> </w:t>
      </w:r>
      <w:r w:rsidRPr="003C1664">
        <w:t>pelo</w:t>
      </w:r>
      <w:r w:rsidRPr="003C1664">
        <w:rPr>
          <w:spacing w:val="1"/>
        </w:rPr>
        <w:t xml:space="preserve"> </w:t>
      </w:r>
      <w:r w:rsidRPr="003C1664">
        <w:t>Agente</w:t>
      </w:r>
      <w:r w:rsidRPr="003C1664">
        <w:rPr>
          <w:spacing w:val="1"/>
        </w:rPr>
        <w:t xml:space="preserve"> </w:t>
      </w:r>
      <w:r w:rsidRPr="003C1664">
        <w:t>de</w:t>
      </w:r>
      <w:r w:rsidRPr="003C1664">
        <w:rPr>
          <w:spacing w:val="1"/>
        </w:rPr>
        <w:t xml:space="preserve"> </w:t>
      </w:r>
      <w:r w:rsidRPr="003C1664">
        <w:t>Contratação,</w:t>
      </w:r>
      <w:r w:rsidRPr="003C1664">
        <w:rPr>
          <w:spacing w:val="1"/>
        </w:rPr>
        <w:t xml:space="preserve"> </w:t>
      </w:r>
      <w:r w:rsidRPr="003C1664">
        <w:t>podendo</w:t>
      </w:r>
      <w:r w:rsidRPr="003C1664">
        <w:rPr>
          <w:spacing w:val="1"/>
        </w:rPr>
        <w:t xml:space="preserve"> </w:t>
      </w:r>
      <w:r w:rsidRPr="003C1664">
        <w:t>ainda</w:t>
      </w:r>
      <w:r w:rsidRPr="003C1664">
        <w:rPr>
          <w:spacing w:val="1"/>
        </w:rPr>
        <w:t xml:space="preserve"> </w:t>
      </w:r>
      <w:r w:rsidRPr="003C1664">
        <w:t>ser</w:t>
      </w:r>
      <w:r w:rsidRPr="003C1664">
        <w:rPr>
          <w:spacing w:val="1"/>
        </w:rPr>
        <w:t xml:space="preserve"> </w:t>
      </w:r>
      <w:r w:rsidRPr="003C1664">
        <w:t>assessorada</w:t>
      </w:r>
      <w:r w:rsidRPr="003C1664">
        <w:rPr>
          <w:spacing w:val="-3"/>
        </w:rPr>
        <w:t xml:space="preserve"> </w:t>
      </w:r>
      <w:r w:rsidRPr="003C1664">
        <w:t>por técnicos</w:t>
      </w:r>
      <w:r w:rsidRPr="003C1664">
        <w:rPr>
          <w:spacing w:val="-1"/>
        </w:rPr>
        <w:t xml:space="preserve"> </w:t>
      </w:r>
      <w:r w:rsidRPr="003C1664">
        <w:t>e/ou</w:t>
      </w:r>
      <w:r w:rsidRPr="003C1664">
        <w:rPr>
          <w:spacing w:val="-2"/>
        </w:rPr>
        <w:t xml:space="preserve"> </w:t>
      </w:r>
      <w:r w:rsidRPr="003C1664">
        <w:t>especialistas</w:t>
      </w:r>
      <w:r w:rsidRPr="003C1664">
        <w:rPr>
          <w:spacing w:val="-3"/>
        </w:rPr>
        <w:t xml:space="preserve"> </w:t>
      </w:r>
      <w:r w:rsidRPr="003C1664">
        <w:t>quando</w:t>
      </w:r>
      <w:r w:rsidRPr="003C1664">
        <w:rPr>
          <w:spacing w:val="-2"/>
        </w:rPr>
        <w:t xml:space="preserve"> </w:t>
      </w:r>
      <w:r w:rsidRPr="003C1664">
        <w:t>necessário</w:t>
      </w:r>
      <w:r>
        <w:t>.</w:t>
      </w:r>
    </w:p>
    <w:p w14:paraId="3B49A835" w14:textId="77777777" w:rsidR="00802D15" w:rsidRDefault="00802D15" w:rsidP="00CE7EEF">
      <w:pPr>
        <w:pStyle w:val="Corpodetexto"/>
        <w:spacing w:before="10"/>
        <w:rPr>
          <w:sz w:val="22"/>
        </w:rPr>
      </w:pPr>
    </w:p>
    <w:p w14:paraId="6B6C0F28" w14:textId="77777777" w:rsidR="00CE7EEF" w:rsidRDefault="00CE7EEF" w:rsidP="00CE7EEF">
      <w:pPr>
        <w:pStyle w:val="Ttulo2"/>
        <w:keepNext w:val="0"/>
        <w:widowControl w:val="0"/>
        <w:numPr>
          <w:ilvl w:val="0"/>
          <w:numId w:val="24"/>
        </w:numPr>
        <w:tabs>
          <w:tab w:val="left" w:pos="851"/>
        </w:tabs>
        <w:autoSpaceDE w:val="0"/>
        <w:autoSpaceDN w:val="0"/>
        <w:ind w:hanging="285"/>
        <w:jc w:val="both"/>
      </w:pPr>
      <w:r>
        <w:t>DO</w:t>
      </w:r>
      <w:r>
        <w:rPr>
          <w:spacing w:val="-1"/>
        </w:rPr>
        <w:t xml:space="preserve"> </w:t>
      </w:r>
      <w:r>
        <w:t>OBJETO</w:t>
      </w:r>
    </w:p>
    <w:p w14:paraId="2B8E6FF0" w14:textId="77777777" w:rsidR="00CE7EEF" w:rsidRDefault="00CE7EEF" w:rsidP="00CE7EEF">
      <w:pPr>
        <w:pStyle w:val="Corpodetexto"/>
        <w:spacing w:before="1"/>
        <w:rPr>
          <w:rFonts w:ascii="Arial"/>
          <w:b/>
          <w:sz w:val="23"/>
        </w:rPr>
      </w:pPr>
    </w:p>
    <w:p w14:paraId="12690E27" w14:textId="77777777" w:rsidR="00CE7EEF" w:rsidRDefault="00CE7EEF" w:rsidP="00CE7EEF">
      <w:pPr>
        <w:pStyle w:val="PargrafodaLista"/>
        <w:numPr>
          <w:ilvl w:val="1"/>
          <w:numId w:val="24"/>
        </w:numPr>
        <w:tabs>
          <w:tab w:val="left" w:pos="826"/>
          <w:tab w:val="left" w:pos="827"/>
        </w:tabs>
        <w:spacing w:before="1" w:line="232" w:lineRule="auto"/>
        <w:ind w:right="121" w:firstLine="0"/>
        <w:jc w:val="both"/>
        <w:rPr>
          <w:rFonts w:ascii="Calibri" w:hAnsi="Calibri"/>
        </w:rPr>
      </w:pPr>
      <w:r>
        <w:rPr>
          <w:sz w:val="24"/>
        </w:rPr>
        <w:t>Constitui</w:t>
      </w:r>
      <w:r>
        <w:rPr>
          <w:spacing w:val="14"/>
          <w:sz w:val="24"/>
        </w:rPr>
        <w:t xml:space="preserve"> </w:t>
      </w:r>
      <w:r>
        <w:rPr>
          <w:sz w:val="24"/>
        </w:rPr>
        <w:t>objeto</w:t>
      </w:r>
      <w:r>
        <w:rPr>
          <w:spacing w:val="13"/>
          <w:sz w:val="24"/>
        </w:rPr>
        <w:t xml:space="preserve"> </w:t>
      </w:r>
      <w:r>
        <w:rPr>
          <w:sz w:val="24"/>
        </w:rPr>
        <w:t>deste</w:t>
      </w:r>
      <w:r>
        <w:rPr>
          <w:spacing w:val="19"/>
          <w:sz w:val="24"/>
        </w:rPr>
        <w:t xml:space="preserve"> </w:t>
      </w:r>
      <w:r>
        <w:rPr>
          <w:sz w:val="24"/>
        </w:rPr>
        <w:t>pregão</w:t>
      </w:r>
      <w:r>
        <w:rPr>
          <w:spacing w:val="16"/>
          <w:sz w:val="24"/>
        </w:rPr>
        <w:t xml:space="preserve"> </w:t>
      </w:r>
      <w:r>
        <w:rPr>
          <w:sz w:val="24"/>
        </w:rPr>
        <w:t>a</w:t>
      </w:r>
      <w:r>
        <w:rPr>
          <w:spacing w:val="16"/>
          <w:sz w:val="24"/>
        </w:rPr>
        <w:t xml:space="preserve"> </w:t>
      </w:r>
      <w:r w:rsidRPr="001D706B">
        <w:rPr>
          <w:b/>
          <w:sz w:val="24"/>
          <w:szCs w:val="24"/>
        </w:rPr>
        <w:t>Aquisição</w:t>
      </w:r>
      <w:r w:rsidRPr="001D706B">
        <w:rPr>
          <w:b/>
          <w:sz w:val="24"/>
          <w:szCs w:val="24"/>
        </w:rPr>
        <w:tab/>
        <w:t xml:space="preserve">de Material </w:t>
      </w:r>
      <w:r>
        <w:rPr>
          <w:b/>
          <w:sz w:val="24"/>
          <w:szCs w:val="24"/>
        </w:rPr>
        <w:t>Laboral</w:t>
      </w:r>
      <w:r>
        <w:rPr>
          <w:sz w:val="24"/>
          <w:szCs w:val="24"/>
        </w:rPr>
        <w:t>,</w:t>
      </w:r>
      <w:r>
        <w:rPr>
          <w:sz w:val="24"/>
        </w:rPr>
        <w:t xml:space="preserve"> conforme o TERMO DE</w:t>
      </w:r>
      <w:r>
        <w:rPr>
          <w:spacing w:val="-1"/>
          <w:sz w:val="24"/>
        </w:rPr>
        <w:t xml:space="preserve"> </w:t>
      </w:r>
      <w:r>
        <w:rPr>
          <w:sz w:val="24"/>
        </w:rPr>
        <w:t>REFERÊNCIA</w:t>
      </w:r>
      <w:r>
        <w:rPr>
          <w:spacing w:val="4"/>
          <w:sz w:val="24"/>
        </w:rPr>
        <w:t xml:space="preserve"> </w:t>
      </w:r>
      <w:r>
        <w:rPr>
          <w:sz w:val="24"/>
        </w:rPr>
        <w:t>(ANEXO</w:t>
      </w:r>
      <w:r>
        <w:rPr>
          <w:spacing w:val="-2"/>
          <w:sz w:val="24"/>
        </w:rPr>
        <w:t xml:space="preserve"> </w:t>
      </w:r>
      <w:r>
        <w:rPr>
          <w:sz w:val="24"/>
        </w:rPr>
        <w:t>I) e tabela a seguir</w:t>
      </w:r>
      <w:r>
        <w:rPr>
          <w:rFonts w:ascii="Calibri" w:hAnsi="Calibri"/>
        </w:rPr>
        <w:t>:</w:t>
      </w:r>
    </w:p>
    <w:p w14:paraId="635097FA" w14:textId="77777777" w:rsidR="00CE7EEF" w:rsidRDefault="00CE7EEF" w:rsidP="00CE7EEF">
      <w:pPr>
        <w:pStyle w:val="PargrafodaLista"/>
        <w:tabs>
          <w:tab w:val="left" w:pos="826"/>
          <w:tab w:val="left" w:pos="827"/>
        </w:tabs>
        <w:spacing w:before="1" w:line="232" w:lineRule="auto"/>
        <w:ind w:left="118" w:right="121"/>
        <w:rPr>
          <w:rFonts w:ascii="Calibri" w:hAnsi="Calibri"/>
        </w:rPr>
      </w:pPr>
    </w:p>
    <w:tbl>
      <w:tblPr>
        <w:tblW w:w="10128"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469"/>
        <w:gridCol w:w="5186"/>
        <w:gridCol w:w="1026"/>
        <w:gridCol w:w="1021"/>
        <w:gridCol w:w="1158"/>
        <w:gridCol w:w="1268"/>
      </w:tblGrid>
      <w:tr w:rsidR="00802D15" w:rsidRPr="00447AE5" w14:paraId="7FE3B95E" w14:textId="77777777" w:rsidTr="00D63171">
        <w:tc>
          <w:tcPr>
            <w:tcW w:w="469" w:type="dxa"/>
            <w:tcBorders>
              <w:top w:val="single" w:sz="4" w:space="0" w:color="auto"/>
              <w:left w:val="single" w:sz="4" w:space="0" w:color="auto"/>
              <w:bottom w:val="single" w:sz="4" w:space="0" w:color="auto"/>
              <w:right w:val="single" w:sz="4" w:space="0" w:color="auto"/>
            </w:tcBorders>
            <w:hideMark/>
          </w:tcPr>
          <w:p w14:paraId="0B14955F" w14:textId="77777777" w:rsidR="00802D15" w:rsidRPr="00A92D77" w:rsidRDefault="00802D15" w:rsidP="00D63171">
            <w:pPr>
              <w:spacing w:line="360" w:lineRule="auto"/>
              <w:ind w:left="57" w:right="57"/>
              <w:jc w:val="both"/>
            </w:pPr>
          </w:p>
          <w:p w14:paraId="2FB30F0A" w14:textId="77777777" w:rsidR="00802D15" w:rsidRPr="00447AE5" w:rsidRDefault="00802D15" w:rsidP="00D63171">
            <w:pPr>
              <w:jc w:val="center"/>
              <w:rPr>
                <w:rFonts w:ascii="Arial" w:hAnsi="Arial" w:cs="Arial"/>
                <w:b/>
                <w:bCs/>
                <w:sz w:val="16"/>
              </w:rPr>
            </w:pPr>
            <w:r w:rsidRPr="00447AE5">
              <w:rPr>
                <w:rFonts w:ascii="Arial" w:hAnsi="Arial" w:cs="Arial"/>
                <w:b/>
                <w:bCs/>
                <w:sz w:val="16"/>
              </w:rPr>
              <w:t>Item</w:t>
            </w:r>
          </w:p>
        </w:tc>
        <w:tc>
          <w:tcPr>
            <w:tcW w:w="5186" w:type="dxa"/>
            <w:tcBorders>
              <w:top w:val="single" w:sz="4" w:space="0" w:color="auto"/>
              <w:left w:val="single" w:sz="4" w:space="0" w:color="auto"/>
              <w:bottom w:val="single" w:sz="4" w:space="0" w:color="auto"/>
              <w:right w:val="single" w:sz="4" w:space="0" w:color="auto"/>
            </w:tcBorders>
            <w:hideMark/>
          </w:tcPr>
          <w:p w14:paraId="0354CEF3" w14:textId="77777777" w:rsidR="00802D15" w:rsidRPr="00447AE5" w:rsidRDefault="00802D15" w:rsidP="00D63171">
            <w:pPr>
              <w:jc w:val="center"/>
              <w:rPr>
                <w:rFonts w:ascii="Arial" w:hAnsi="Arial" w:cs="Arial"/>
                <w:b/>
                <w:bCs/>
                <w:sz w:val="16"/>
              </w:rPr>
            </w:pPr>
            <w:r w:rsidRPr="00447AE5">
              <w:rPr>
                <w:rFonts w:ascii="Arial" w:hAnsi="Arial" w:cs="Arial"/>
                <w:b/>
                <w:bCs/>
                <w:sz w:val="16"/>
              </w:rPr>
              <w:t>Especificação</w:t>
            </w:r>
          </w:p>
        </w:tc>
        <w:tc>
          <w:tcPr>
            <w:tcW w:w="1026" w:type="dxa"/>
            <w:tcBorders>
              <w:top w:val="single" w:sz="4" w:space="0" w:color="auto"/>
              <w:left w:val="single" w:sz="4" w:space="0" w:color="auto"/>
              <w:bottom w:val="single" w:sz="4" w:space="0" w:color="auto"/>
              <w:right w:val="single" w:sz="4" w:space="0" w:color="auto"/>
            </w:tcBorders>
            <w:hideMark/>
          </w:tcPr>
          <w:p w14:paraId="6793EB5C" w14:textId="77777777" w:rsidR="00802D15" w:rsidRPr="00447AE5" w:rsidRDefault="00802D15" w:rsidP="00D63171">
            <w:pPr>
              <w:jc w:val="center"/>
              <w:rPr>
                <w:rFonts w:ascii="Arial" w:hAnsi="Arial" w:cs="Arial"/>
                <w:b/>
                <w:bCs/>
                <w:sz w:val="16"/>
              </w:rPr>
            </w:pPr>
            <w:r w:rsidRPr="00447AE5">
              <w:rPr>
                <w:rFonts w:ascii="Arial" w:hAnsi="Arial" w:cs="Arial"/>
                <w:b/>
                <w:bCs/>
                <w:sz w:val="16"/>
              </w:rPr>
              <w:t>Unid.</w:t>
            </w:r>
          </w:p>
        </w:tc>
        <w:tc>
          <w:tcPr>
            <w:tcW w:w="1021" w:type="dxa"/>
            <w:tcBorders>
              <w:top w:val="single" w:sz="4" w:space="0" w:color="auto"/>
              <w:left w:val="single" w:sz="4" w:space="0" w:color="auto"/>
              <w:bottom w:val="single" w:sz="4" w:space="0" w:color="auto"/>
              <w:right w:val="single" w:sz="4" w:space="0" w:color="auto"/>
            </w:tcBorders>
            <w:hideMark/>
          </w:tcPr>
          <w:p w14:paraId="30B91346" w14:textId="77777777" w:rsidR="00802D15" w:rsidRPr="00447AE5" w:rsidRDefault="00802D15" w:rsidP="00D63171">
            <w:pPr>
              <w:jc w:val="center"/>
              <w:rPr>
                <w:rFonts w:ascii="Arial" w:hAnsi="Arial" w:cs="Arial"/>
                <w:b/>
                <w:bCs/>
                <w:sz w:val="16"/>
              </w:rPr>
            </w:pPr>
            <w:r w:rsidRPr="00447AE5">
              <w:rPr>
                <w:rFonts w:ascii="Arial" w:hAnsi="Arial" w:cs="Arial"/>
                <w:b/>
                <w:bCs/>
                <w:sz w:val="16"/>
              </w:rPr>
              <w:t>Quantidade</w:t>
            </w:r>
          </w:p>
        </w:tc>
        <w:tc>
          <w:tcPr>
            <w:tcW w:w="1158" w:type="dxa"/>
            <w:tcBorders>
              <w:top w:val="single" w:sz="4" w:space="0" w:color="auto"/>
              <w:left w:val="single" w:sz="4" w:space="0" w:color="auto"/>
              <w:bottom w:val="single" w:sz="4" w:space="0" w:color="auto"/>
              <w:right w:val="single" w:sz="4" w:space="0" w:color="auto"/>
            </w:tcBorders>
            <w:hideMark/>
          </w:tcPr>
          <w:p w14:paraId="47252FA8" w14:textId="77777777" w:rsidR="00802D15" w:rsidRPr="00447AE5" w:rsidRDefault="00802D15" w:rsidP="00D63171">
            <w:pPr>
              <w:jc w:val="center"/>
              <w:rPr>
                <w:rFonts w:ascii="Arial" w:hAnsi="Arial" w:cs="Arial"/>
                <w:b/>
                <w:bCs/>
                <w:sz w:val="16"/>
              </w:rPr>
            </w:pPr>
            <w:r w:rsidRPr="00447AE5">
              <w:rPr>
                <w:rFonts w:ascii="Arial" w:hAnsi="Arial" w:cs="Arial"/>
                <w:b/>
                <w:bCs/>
                <w:sz w:val="16"/>
              </w:rPr>
              <w:t>Preço Unit. Máximo</w:t>
            </w:r>
          </w:p>
        </w:tc>
        <w:tc>
          <w:tcPr>
            <w:tcW w:w="1268" w:type="dxa"/>
            <w:tcBorders>
              <w:top w:val="single" w:sz="4" w:space="0" w:color="auto"/>
              <w:left w:val="single" w:sz="4" w:space="0" w:color="auto"/>
              <w:bottom w:val="single" w:sz="4" w:space="0" w:color="auto"/>
              <w:right w:val="single" w:sz="4" w:space="0" w:color="auto"/>
            </w:tcBorders>
            <w:hideMark/>
          </w:tcPr>
          <w:p w14:paraId="78A227F4" w14:textId="77777777" w:rsidR="00802D15" w:rsidRPr="00447AE5" w:rsidRDefault="00802D15" w:rsidP="00D63171">
            <w:pPr>
              <w:jc w:val="center"/>
              <w:rPr>
                <w:rFonts w:ascii="Arial" w:hAnsi="Arial" w:cs="Arial"/>
                <w:b/>
                <w:bCs/>
                <w:sz w:val="16"/>
              </w:rPr>
            </w:pPr>
            <w:r w:rsidRPr="00447AE5">
              <w:rPr>
                <w:rFonts w:ascii="Arial" w:hAnsi="Arial" w:cs="Arial"/>
                <w:b/>
                <w:bCs/>
                <w:sz w:val="16"/>
              </w:rPr>
              <w:t>Preço Total</w:t>
            </w:r>
          </w:p>
        </w:tc>
      </w:tr>
      <w:tr w:rsidR="00802D15" w:rsidRPr="00447AE5" w14:paraId="04648982" w14:textId="77777777" w:rsidTr="00D63171">
        <w:tc>
          <w:tcPr>
            <w:tcW w:w="469" w:type="dxa"/>
            <w:tcBorders>
              <w:top w:val="single" w:sz="4" w:space="0" w:color="auto"/>
              <w:left w:val="single" w:sz="4" w:space="0" w:color="auto"/>
              <w:bottom w:val="single" w:sz="4" w:space="0" w:color="auto"/>
              <w:right w:val="single" w:sz="4" w:space="0" w:color="auto"/>
            </w:tcBorders>
          </w:tcPr>
          <w:p w14:paraId="5E4B438F" w14:textId="77777777" w:rsidR="00802D15" w:rsidRDefault="00802D15" w:rsidP="00D63171">
            <w:pPr>
              <w:jc w:val="center"/>
              <w:rPr>
                <w:rFonts w:ascii="Arial" w:hAnsi="Arial" w:cs="Arial"/>
                <w:sz w:val="20"/>
                <w:szCs w:val="20"/>
              </w:rPr>
            </w:pPr>
            <w:r>
              <w:rPr>
                <w:rFonts w:ascii="Arial" w:hAnsi="Arial" w:cs="Arial"/>
                <w:sz w:val="20"/>
                <w:szCs w:val="20"/>
              </w:rPr>
              <w:lastRenderedPageBreak/>
              <w:t>01</w:t>
            </w:r>
          </w:p>
        </w:tc>
        <w:tc>
          <w:tcPr>
            <w:tcW w:w="5186" w:type="dxa"/>
            <w:tcBorders>
              <w:top w:val="single" w:sz="4" w:space="0" w:color="auto"/>
              <w:left w:val="single" w:sz="4" w:space="0" w:color="auto"/>
              <w:bottom w:val="single" w:sz="4" w:space="0" w:color="auto"/>
              <w:right w:val="single" w:sz="4" w:space="0" w:color="auto"/>
            </w:tcBorders>
          </w:tcPr>
          <w:p w14:paraId="086B9AE5" w14:textId="77777777" w:rsidR="00802D15" w:rsidRDefault="00802D15" w:rsidP="00D63171">
            <w:pPr>
              <w:pStyle w:val="Default"/>
            </w:pPr>
          </w:p>
          <w:tbl>
            <w:tblPr>
              <w:tblW w:w="0" w:type="auto"/>
              <w:tblBorders>
                <w:top w:val="nil"/>
                <w:left w:val="nil"/>
                <w:bottom w:val="nil"/>
                <w:right w:val="nil"/>
              </w:tblBorders>
              <w:tblLook w:val="0000" w:firstRow="0" w:lastRow="0" w:firstColumn="0" w:lastColumn="0" w:noHBand="0" w:noVBand="0"/>
            </w:tblPr>
            <w:tblGrid>
              <w:gridCol w:w="5046"/>
            </w:tblGrid>
            <w:tr w:rsidR="00802D15" w:rsidRPr="00DC0043" w14:paraId="3E5013D5" w14:textId="77777777" w:rsidTr="00D63171">
              <w:trPr>
                <w:trHeight w:val="2150"/>
              </w:trPr>
              <w:tc>
                <w:tcPr>
                  <w:tcW w:w="0" w:type="auto"/>
                </w:tcPr>
                <w:p w14:paraId="232203C8" w14:textId="77777777" w:rsidR="00802D15" w:rsidRPr="00DC0043" w:rsidRDefault="00802D15" w:rsidP="00D63171">
                  <w:pPr>
                    <w:pStyle w:val="Default"/>
                    <w:jc w:val="both"/>
                    <w:rPr>
                      <w:rFonts w:ascii="Arial Narrow" w:hAnsi="Arial Narrow"/>
                    </w:rPr>
                  </w:pPr>
                  <w:r w:rsidRPr="00DC0043">
                    <w:rPr>
                      <w:rFonts w:ascii="Arial Narrow" w:hAnsi="Arial Narrow"/>
                    </w:rPr>
                    <w:t xml:space="preserve">PA COMPACT SUB 12” + TORRE 6,5” </w:t>
                  </w:r>
                </w:p>
                <w:p w14:paraId="6AF7D929" w14:textId="77777777" w:rsidR="00802D15" w:rsidRPr="00DC0043" w:rsidRDefault="00802D15" w:rsidP="00D63171">
                  <w:pPr>
                    <w:pStyle w:val="Default"/>
                    <w:jc w:val="both"/>
                    <w:rPr>
                      <w:rFonts w:ascii="Arial Narrow" w:hAnsi="Arial Narrow"/>
                    </w:rPr>
                  </w:pPr>
                </w:p>
                <w:p w14:paraId="4152DB00" w14:textId="77777777" w:rsidR="00802D15" w:rsidRPr="00DC0043" w:rsidRDefault="00802D15" w:rsidP="00D63171">
                  <w:pPr>
                    <w:pStyle w:val="Default"/>
                    <w:jc w:val="both"/>
                    <w:rPr>
                      <w:rFonts w:ascii="Arial Narrow" w:hAnsi="Arial Narrow"/>
                      <w:b/>
                      <w:bCs/>
                    </w:rPr>
                  </w:pPr>
                  <w:r w:rsidRPr="00DC0043">
                    <w:rPr>
                      <w:rFonts w:ascii="Arial Narrow" w:hAnsi="Arial Narrow"/>
                      <w:b/>
                      <w:bCs/>
                    </w:rPr>
                    <w:t xml:space="preserve">Especificações </w:t>
                  </w:r>
                  <w:proofErr w:type="spellStart"/>
                  <w:r w:rsidRPr="00DC0043">
                    <w:rPr>
                      <w:rFonts w:ascii="Arial Narrow" w:hAnsi="Arial Narrow"/>
                      <w:b/>
                      <w:bCs/>
                    </w:rPr>
                    <w:t>Subwoofer</w:t>
                  </w:r>
                  <w:proofErr w:type="spellEnd"/>
                  <w:r w:rsidRPr="00DC0043">
                    <w:rPr>
                      <w:rFonts w:ascii="Arial Narrow" w:hAnsi="Arial Narrow"/>
                      <w:b/>
                      <w:bCs/>
                    </w:rPr>
                    <w:t xml:space="preserve">: </w:t>
                  </w:r>
                </w:p>
                <w:p w14:paraId="22A8786D" w14:textId="77777777" w:rsidR="00802D15" w:rsidRPr="00DC0043" w:rsidRDefault="00802D15" w:rsidP="00D63171">
                  <w:pPr>
                    <w:pStyle w:val="Default"/>
                    <w:jc w:val="both"/>
                    <w:rPr>
                      <w:rFonts w:ascii="Arial Narrow" w:hAnsi="Arial Narrow"/>
                    </w:rPr>
                  </w:pPr>
                  <w:r w:rsidRPr="00DC0043">
                    <w:rPr>
                      <w:rFonts w:ascii="Arial Narrow" w:hAnsi="Arial Narrow"/>
                    </w:rPr>
                    <w:t xml:space="preserve">- Frequência: 50 Hz e 60 Hz; </w:t>
                  </w:r>
                </w:p>
                <w:p w14:paraId="3420B6E1" w14:textId="77777777" w:rsidR="00802D15" w:rsidRPr="00DC0043" w:rsidRDefault="00802D15" w:rsidP="00D63171">
                  <w:pPr>
                    <w:pStyle w:val="Default"/>
                    <w:jc w:val="both"/>
                    <w:rPr>
                      <w:rFonts w:ascii="Arial Narrow" w:hAnsi="Arial Narrow"/>
                    </w:rPr>
                  </w:pPr>
                  <w:r w:rsidRPr="00DC0043">
                    <w:rPr>
                      <w:rFonts w:ascii="Arial Narrow" w:hAnsi="Arial Narrow"/>
                    </w:rPr>
                    <w:t xml:space="preserve">- Potência: 110v e 230v; </w:t>
                  </w:r>
                </w:p>
                <w:p w14:paraId="6614A1F0" w14:textId="77777777" w:rsidR="00802D15" w:rsidRPr="00DC0043" w:rsidRDefault="00802D15" w:rsidP="00D63171">
                  <w:pPr>
                    <w:pStyle w:val="Default"/>
                    <w:jc w:val="both"/>
                    <w:rPr>
                      <w:rFonts w:ascii="Arial Narrow" w:hAnsi="Arial Narrow"/>
                    </w:rPr>
                  </w:pPr>
                  <w:r w:rsidRPr="00DC0043">
                    <w:rPr>
                      <w:rFonts w:ascii="Arial Narrow" w:hAnsi="Arial Narrow"/>
                    </w:rPr>
                    <w:t xml:space="preserve">- Impedância: 4 ohms; </w:t>
                  </w:r>
                </w:p>
                <w:p w14:paraId="409569FA" w14:textId="77777777" w:rsidR="00802D15" w:rsidRPr="00DC0043" w:rsidRDefault="00802D15" w:rsidP="00D63171">
                  <w:pPr>
                    <w:pStyle w:val="Default"/>
                    <w:jc w:val="both"/>
                    <w:rPr>
                      <w:rFonts w:ascii="Arial Narrow" w:hAnsi="Arial Narrow"/>
                    </w:rPr>
                  </w:pPr>
                  <w:r w:rsidRPr="00DC0043">
                    <w:rPr>
                      <w:rFonts w:ascii="Arial Narrow" w:hAnsi="Arial Narrow"/>
                    </w:rPr>
                    <w:t xml:space="preserve">- Potência RMS: 450W; </w:t>
                  </w:r>
                </w:p>
                <w:p w14:paraId="3F0F63FA" w14:textId="77777777" w:rsidR="00802D15" w:rsidRPr="00DC0043" w:rsidRDefault="00802D15" w:rsidP="00D63171">
                  <w:pPr>
                    <w:pStyle w:val="Default"/>
                    <w:jc w:val="both"/>
                    <w:rPr>
                      <w:rFonts w:ascii="Arial Narrow" w:hAnsi="Arial Narrow"/>
                    </w:rPr>
                  </w:pPr>
                  <w:r w:rsidRPr="00DC0043">
                    <w:rPr>
                      <w:rFonts w:ascii="Arial Narrow" w:hAnsi="Arial Narrow"/>
                    </w:rPr>
                    <w:t xml:space="preserve">- Potência Musical IHF: 900W; </w:t>
                  </w:r>
                </w:p>
                <w:p w14:paraId="4C7B4496" w14:textId="77777777" w:rsidR="00802D15" w:rsidRPr="00DC0043" w:rsidRDefault="00802D15" w:rsidP="00D63171">
                  <w:pPr>
                    <w:pStyle w:val="Default"/>
                    <w:jc w:val="both"/>
                    <w:rPr>
                      <w:rFonts w:ascii="Arial Narrow" w:hAnsi="Arial Narrow"/>
                    </w:rPr>
                  </w:pPr>
                  <w:r w:rsidRPr="00DC0043">
                    <w:rPr>
                      <w:rFonts w:ascii="Arial Narrow" w:hAnsi="Arial Narrow"/>
                    </w:rPr>
                    <w:t xml:space="preserve">- Pico: 1800W; </w:t>
                  </w:r>
                </w:p>
                <w:p w14:paraId="3003155F" w14:textId="77777777" w:rsidR="00802D15" w:rsidRPr="00DC0043" w:rsidRDefault="00802D15" w:rsidP="00D63171">
                  <w:pPr>
                    <w:pStyle w:val="Default"/>
                    <w:jc w:val="both"/>
                    <w:rPr>
                      <w:rFonts w:ascii="Arial Narrow" w:hAnsi="Arial Narrow"/>
                    </w:rPr>
                  </w:pPr>
                  <w:r w:rsidRPr="00DC0043">
                    <w:rPr>
                      <w:rFonts w:ascii="Arial Narrow" w:hAnsi="Arial Narrow"/>
                    </w:rPr>
                    <w:t xml:space="preserve">- Frequência De Resposta (KHZ): 35 Hz </w:t>
                  </w:r>
                </w:p>
                <w:p w14:paraId="0157A00D" w14:textId="77777777" w:rsidR="00802D15" w:rsidRPr="00DC0043" w:rsidRDefault="00802D15" w:rsidP="00D63171">
                  <w:pPr>
                    <w:pStyle w:val="Default"/>
                    <w:jc w:val="both"/>
                    <w:rPr>
                      <w:rFonts w:ascii="Arial Narrow" w:hAnsi="Arial Narrow"/>
                    </w:rPr>
                  </w:pPr>
                  <w:r w:rsidRPr="00DC0043">
                    <w:rPr>
                      <w:rFonts w:ascii="Arial Narrow" w:hAnsi="Arial Narrow"/>
                    </w:rPr>
                    <w:t xml:space="preserve">- 180 Hz; </w:t>
                  </w:r>
                </w:p>
                <w:p w14:paraId="19A3D197" w14:textId="77777777" w:rsidR="00802D15" w:rsidRPr="00DC0043" w:rsidRDefault="00802D15" w:rsidP="00D63171">
                  <w:pPr>
                    <w:pStyle w:val="Default"/>
                    <w:jc w:val="both"/>
                    <w:rPr>
                      <w:rFonts w:ascii="Arial Narrow" w:hAnsi="Arial Narrow"/>
                    </w:rPr>
                  </w:pPr>
                  <w:r w:rsidRPr="00DC0043">
                    <w:rPr>
                      <w:rFonts w:ascii="Arial Narrow" w:hAnsi="Arial Narrow"/>
                    </w:rPr>
                    <w:t xml:space="preserve">- Máx. SPL: 123 dB; </w:t>
                  </w:r>
                </w:p>
                <w:p w14:paraId="3CAC508B" w14:textId="77777777" w:rsidR="00802D15" w:rsidRPr="00DC0043" w:rsidRDefault="00802D15" w:rsidP="00D63171">
                  <w:pPr>
                    <w:pStyle w:val="Default"/>
                    <w:jc w:val="both"/>
                    <w:rPr>
                      <w:rFonts w:ascii="Arial Narrow" w:hAnsi="Arial Narrow"/>
                    </w:rPr>
                  </w:pPr>
                  <w:r w:rsidRPr="00DC0043">
                    <w:rPr>
                      <w:rFonts w:ascii="Arial Narrow" w:hAnsi="Arial Narrow"/>
                    </w:rPr>
                    <w:t xml:space="preserve">- Sensibilidade: 99 dB; </w:t>
                  </w:r>
                </w:p>
                <w:p w14:paraId="399ABCCD" w14:textId="77777777" w:rsidR="00802D15" w:rsidRPr="00DC0043" w:rsidRDefault="00802D15" w:rsidP="00D63171">
                  <w:pPr>
                    <w:pStyle w:val="Default"/>
                    <w:jc w:val="both"/>
                    <w:rPr>
                      <w:rFonts w:ascii="Arial Narrow" w:hAnsi="Arial Narrow"/>
                    </w:rPr>
                  </w:pPr>
                  <w:r w:rsidRPr="00DC0043">
                    <w:rPr>
                      <w:rFonts w:ascii="Arial Narrow" w:hAnsi="Arial Narrow"/>
                    </w:rPr>
                    <w:t xml:space="preserve">- Versão Bluetooth: V5.0 TWS Função (Conexão sem fio por BT entre duas caixas de alto falantes ativas); </w:t>
                  </w:r>
                </w:p>
                <w:p w14:paraId="0049CD9B" w14:textId="77777777" w:rsidR="00802D15" w:rsidRPr="00DC0043" w:rsidRDefault="00802D15" w:rsidP="00D63171">
                  <w:pPr>
                    <w:pStyle w:val="Default"/>
                    <w:jc w:val="both"/>
                    <w:rPr>
                      <w:rFonts w:ascii="Arial Narrow" w:hAnsi="Arial Narrow"/>
                    </w:rPr>
                  </w:pPr>
                  <w:r w:rsidRPr="00DC0043">
                    <w:rPr>
                      <w:rFonts w:ascii="Arial Narrow" w:hAnsi="Arial Narrow"/>
                    </w:rPr>
                    <w:t xml:space="preserve">- Faixa de Frequência MHZ (Bluetooth); </w:t>
                  </w:r>
                </w:p>
                <w:p w14:paraId="2A617193" w14:textId="77777777" w:rsidR="00802D15" w:rsidRPr="00DC0043" w:rsidRDefault="00802D15" w:rsidP="00D63171">
                  <w:pPr>
                    <w:pStyle w:val="Default"/>
                    <w:jc w:val="both"/>
                    <w:rPr>
                      <w:rFonts w:ascii="Arial Narrow" w:hAnsi="Arial Narrow"/>
                    </w:rPr>
                  </w:pPr>
                  <w:r w:rsidRPr="00DC0043">
                    <w:rPr>
                      <w:rFonts w:ascii="Arial Narrow" w:hAnsi="Arial Narrow"/>
                    </w:rPr>
                    <w:t>- Faixa de Transmissão (</w:t>
                  </w:r>
                  <w:proofErr w:type="spellStart"/>
                  <w:r w:rsidRPr="00DC0043">
                    <w:rPr>
                      <w:rFonts w:ascii="Arial Narrow" w:hAnsi="Arial Narrow"/>
                    </w:rPr>
                    <w:t>mts</w:t>
                  </w:r>
                  <w:proofErr w:type="spellEnd"/>
                  <w:r w:rsidRPr="00DC0043">
                    <w:rPr>
                      <w:rFonts w:ascii="Arial Narrow" w:hAnsi="Arial Narrow"/>
                    </w:rPr>
                    <w:t xml:space="preserve">): 10m; </w:t>
                  </w:r>
                </w:p>
                <w:p w14:paraId="774EEC11" w14:textId="77777777" w:rsidR="00802D15" w:rsidRPr="00DC0043" w:rsidRDefault="00802D15" w:rsidP="00D63171">
                  <w:pPr>
                    <w:pStyle w:val="Default"/>
                    <w:jc w:val="both"/>
                    <w:rPr>
                      <w:rFonts w:ascii="Arial Narrow" w:hAnsi="Arial Narrow"/>
                    </w:rPr>
                  </w:pPr>
                  <w:r w:rsidRPr="00DC0043">
                    <w:rPr>
                      <w:rFonts w:ascii="Arial Narrow" w:hAnsi="Arial Narrow"/>
                    </w:rPr>
                    <w:t xml:space="preserve">- Instruções Bluetooth (como emparelhar): Procurar “CB-2400”; </w:t>
                  </w:r>
                </w:p>
                <w:p w14:paraId="29C34455" w14:textId="77777777" w:rsidR="00802D15" w:rsidRPr="00DC0043" w:rsidRDefault="00802D15" w:rsidP="00D63171">
                  <w:pPr>
                    <w:pStyle w:val="Default"/>
                    <w:jc w:val="both"/>
                    <w:rPr>
                      <w:rFonts w:ascii="Arial Narrow" w:hAnsi="Arial Narrow"/>
                    </w:rPr>
                  </w:pPr>
                  <w:r w:rsidRPr="00DC0043">
                    <w:rPr>
                      <w:rFonts w:ascii="Arial Narrow" w:hAnsi="Arial Narrow"/>
                    </w:rPr>
                    <w:t xml:space="preserve">- Diâmetro Normal Cesta: 12” Estrutura De Aço; </w:t>
                  </w:r>
                </w:p>
                <w:p w14:paraId="432149F8" w14:textId="77777777" w:rsidR="00802D15" w:rsidRPr="00DC0043" w:rsidRDefault="00802D15" w:rsidP="00D63171">
                  <w:pPr>
                    <w:pStyle w:val="Default"/>
                    <w:jc w:val="both"/>
                    <w:rPr>
                      <w:rFonts w:ascii="Arial Narrow" w:hAnsi="Arial Narrow"/>
                    </w:rPr>
                  </w:pPr>
                  <w:r w:rsidRPr="00DC0043">
                    <w:rPr>
                      <w:rFonts w:ascii="Arial Narrow" w:hAnsi="Arial Narrow"/>
                    </w:rPr>
                    <w:t xml:space="preserve">- Voice </w:t>
                  </w:r>
                  <w:proofErr w:type="spellStart"/>
                  <w:r w:rsidRPr="00DC0043">
                    <w:rPr>
                      <w:rFonts w:ascii="Arial Narrow" w:hAnsi="Arial Narrow"/>
                    </w:rPr>
                    <w:t>Coil</w:t>
                  </w:r>
                  <w:proofErr w:type="spellEnd"/>
                  <w:r w:rsidRPr="00DC0043">
                    <w:rPr>
                      <w:rFonts w:ascii="Arial Narrow" w:hAnsi="Arial Narrow"/>
                    </w:rPr>
                    <w:t xml:space="preserve"> </w:t>
                  </w:r>
                  <w:proofErr w:type="spellStart"/>
                  <w:r w:rsidRPr="00DC0043">
                    <w:rPr>
                      <w:rFonts w:ascii="Arial Narrow" w:hAnsi="Arial Narrow"/>
                    </w:rPr>
                    <w:t>Diameter</w:t>
                  </w:r>
                  <w:proofErr w:type="spellEnd"/>
                  <w:r w:rsidRPr="00DC0043">
                    <w:rPr>
                      <w:rFonts w:ascii="Arial Narrow" w:hAnsi="Arial Narrow"/>
                    </w:rPr>
                    <w:t xml:space="preserve">: 2.5 V.C, 4 ohms; </w:t>
                  </w:r>
                </w:p>
                <w:p w14:paraId="6F1F87CE" w14:textId="77777777" w:rsidR="00802D15" w:rsidRPr="00DC0043" w:rsidRDefault="00802D15" w:rsidP="00D63171">
                  <w:pPr>
                    <w:pStyle w:val="Default"/>
                    <w:jc w:val="both"/>
                    <w:rPr>
                      <w:rFonts w:ascii="Arial Narrow" w:hAnsi="Arial Narrow"/>
                    </w:rPr>
                  </w:pPr>
                  <w:r w:rsidRPr="00DC0043">
                    <w:rPr>
                      <w:rFonts w:ascii="Arial Narrow" w:hAnsi="Arial Narrow"/>
                    </w:rPr>
                    <w:t xml:space="preserve">- Peso Do Ímã: 60oz; </w:t>
                  </w:r>
                </w:p>
                <w:p w14:paraId="27A9EC70" w14:textId="77777777" w:rsidR="00802D15" w:rsidRPr="00DC0043" w:rsidRDefault="00802D15" w:rsidP="00D63171">
                  <w:pPr>
                    <w:pStyle w:val="Default"/>
                    <w:jc w:val="both"/>
                    <w:rPr>
                      <w:rFonts w:ascii="Arial Narrow" w:hAnsi="Arial Narrow"/>
                    </w:rPr>
                  </w:pPr>
                  <w:r w:rsidRPr="00DC0043">
                    <w:rPr>
                      <w:rFonts w:ascii="Arial Narrow" w:hAnsi="Arial Narrow"/>
                    </w:rPr>
                    <w:t xml:space="preserve">- Construção Bobina: Alumínio Preto + Bobina de Cobre de 4 Camadas; </w:t>
                  </w:r>
                </w:p>
                <w:p w14:paraId="3CE04F3E" w14:textId="77777777" w:rsidR="00802D15" w:rsidRPr="00DC0043" w:rsidRDefault="00802D15" w:rsidP="00D63171">
                  <w:pPr>
                    <w:pStyle w:val="Default"/>
                    <w:jc w:val="both"/>
                    <w:rPr>
                      <w:rFonts w:ascii="Arial Narrow" w:hAnsi="Arial Narrow"/>
                    </w:rPr>
                  </w:pPr>
                  <w:r w:rsidRPr="00DC0043">
                    <w:rPr>
                      <w:rFonts w:ascii="Arial Narrow" w:hAnsi="Arial Narrow"/>
                    </w:rPr>
                    <w:t xml:space="preserve">- Formador de Bobina: Material De Alumínio Preto; </w:t>
                  </w:r>
                </w:p>
                <w:p w14:paraId="044CCD1A" w14:textId="77777777" w:rsidR="00802D15" w:rsidRPr="00DC0043" w:rsidRDefault="00802D15" w:rsidP="00D63171">
                  <w:pPr>
                    <w:pStyle w:val="Default"/>
                    <w:jc w:val="both"/>
                    <w:rPr>
                      <w:rFonts w:ascii="Arial Narrow" w:hAnsi="Arial Narrow"/>
                    </w:rPr>
                  </w:pPr>
                  <w:r w:rsidRPr="00DC0043">
                    <w:rPr>
                      <w:rFonts w:ascii="Arial Narrow" w:hAnsi="Arial Narrow"/>
                    </w:rPr>
                    <w:t xml:space="preserve">- Composição Magnética: </w:t>
                  </w:r>
                  <w:proofErr w:type="spellStart"/>
                  <w:r w:rsidRPr="00DC0043">
                    <w:rPr>
                      <w:rFonts w:ascii="Arial Narrow" w:hAnsi="Arial Narrow"/>
                    </w:rPr>
                    <w:t>Ferrite</w:t>
                  </w:r>
                  <w:proofErr w:type="spellEnd"/>
                  <w:r w:rsidRPr="00DC0043">
                    <w:rPr>
                      <w:rFonts w:ascii="Arial Narrow" w:hAnsi="Arial Narrow"/>
                    </w:rPr>
                    <w:t xml:space="preserve"> Y30; </w:t>
                  </w:r>
                </w:p>
                <w:p w14:paraId="11650E2E" w14:textId="77777777" w:rsidR="00802D15" w:rsidRPr="00DC0043" w:rsidRDefault="00802D15" w:rsidP="00D63171">
                  <w:pPr>
                    <w:pStyle w:val="Default"/>
                    <w:jc w:val="both"/>
                    <w:rPr>
                      <w:rFonts w:ascii="Arial Narrow" w:hAnsi="Arial Narrow"/>
                    </w:rPr>
                  </w:pPr>
                  <w:r w:rsidRPr="00DC0043">
                    <w:rPr>
                      <w:rFonts w:ascii="Arial Narrow" w:hAnsi="Arial Narrow"/>
                    </w:rPr>
                    <w:t xml:space="preserve">- Materiais Da Cesta: Estrutura de Aço; </w:t>
                  </w:r>
                </w:p>
                <w:p w14:paraId="6CDDA2DF" w14:textId="77777777" w:rsidR="00802D15" w:rsidRPr="00DC0043" w:rsidRDefault="00802D15" w:rsidP="00D63171">
                  <w:pPr>
                    <w:pStyle w:val="Default"/>
                    <w:jc w:val="both"/>
                    <w:rPr>
                      <w:rFonts w:ascii="Arial Narrow" w:hAnsi="Arial Narrow"/>
                    </w:rPr>
                  </w:pPr>
                  <w:r w:rsidRPr="00DC0043">
                    <w:rPr>
                      <w:rFonts w:ascii="Arial Narrow" w:hAnsi="Arial Narrow"/>
                    </w:rPr>
                    <w:t xml:space="preserve">- Composição Do Cone: 12” Papel cone sem pressão baixo + fibra de vidro; </w:t>
                  </w:r>
                </w:p>
                <w:p w14:paraId="0DBE2CA4" w14:textId="77777777" w:rsidR="00802D15" w:rsidRPr="00DC0043" w:rsidRDefault="00802D15" w:rsidP="00D63171">
                  <w:pPr>
                    <w:pStyle w:val="Default"/>
                    <w:jc w:val="both"/>
                    <w:rPr>
                      <w:rFonts w:ascii="Arial Narrow" w:hAnsi="Arial Narrow"/>
                    </w:rPr>
                  </w:pPr>
                  <w:r w:rsidRPr="00DC0043">
                    <w:rPr>
                      <w:rFonts w:ascii="Arial Narrow" w:hAnsi="Arial Narrow"/>
                    </w:rPr>
                    <w:t>- Composição Da Borda do Cone: Algodão;</w:t>
                  </w:r>
                </w:p>
                <w:p w14:paraId="53C34B25" w14:textId="77777777" w:rsidR="00802D15" w:rsidRPr="00DC0043" w:rsidRDefault="00802D15" w:rsidP="00D63171">
                  <w:pPr>
                    <w:pStyle w:val="Default"/>
                    <w:jc w:val="both"/>
                    <w:rPr>
                      <w:rFonts w:ascii="Arial Narrow" w:hAnsi="Arial Narrow"/>
                    </w:rPr>
                  </w:pPr>
                  <w:r w:rsidRPr="00DC0043">
                    <w:rPr>
                      <w:rFonts w:ascii="Arial Narrow" w:hAnsi="Arial Narrow"/>
                    </w:rPr>
                    <w:t xml:space="preserve">- Composição Da Tampa do Cone: Papel de Pressão. </w:t>
                  </w:r>
                </w:p>
                <w:p w14:paraId="0626B3CB" w14:textId="77777777" w:rsidR="00802D15" w:rsidRPr="00DC0043" w:rsidRDefault="00802D15" w:rsidP="00D63171">
                  <w:pPr>
                    <w:pStyle w:val="Default"/>
                    <w:jc w:val="both"/>
                    <w:rPr>
                      <w:rFonts w:ascii="Arial Narrow" w:hAnsi="Arial Narrow"/>
                    </w:rPr>
                  </w:pPr>
                </w:p>
                <w:p w14:paraId="15CC350F" w14:textId="77777777" w:rsidR="00802D15" w:rsidRPr="00DC0043" w:rsidRDefault="00802D15" w:rsidP="00D63171">
                  <w:pPr>
                    <w:pStyle w:val="Default"/>
                    <w:jc w:val="both"/>
                    <w:rPr>
                      <w:rFonts w:ascii="Arial Narrow" w:hAnsi="Arial Narrow"/>
                      <w:b/>
                      <w:bCs/>
                    </w:rPr>
                  </w:pPr>
                  <w:r w:rsidRPr="00DC0043">
                    <w:rPr>
                      <w:rFonts w:ascii="Arial Narrow" w:hAnsi="Arial Narrow"/>
                      <w:b/>
                      <w:bCs/>
                    </w:rPr>
                    <w:t xml:space="preserve">Especificações Torre: </w:t>
                  </w:r>
                </w:p>
                <w:p w14:paraId="561C50C5" w14:textId="77777777" w:rsidR="00802D15" w:rsidRPr="00DC0043" w:rsidRDefault="00802D15" w:rsidP="00D63171">
                  <w:pPr>
                    <w:pStyle w:val="Default"/>
                    <w:jc w:val="both"/>
                    <w:rPr>
                      <w:rFonts w:ascii="Arial Narrow" w:hAnsi="Arial Narrow"/>
                    </w:rPr>
                  </w:pPr>
                  <w:r w:rsidRPr="00DC0043">
                    <w:rPr>
                      <w:rFonts w:ascii="Arial Narrow" w:hAnsi="Arial Narrow"/>
                    </w:rPr>
                    <w:t xml:space="preserve">- Frequência: 60 Hz; </w:t>
                  </w:r>
                </w:p>
                <w:p w14:paraId="17538AFB" w14:textId="77777777" w:rsidR="00802D15" w:rsidRPr="00DC0043" w:rsidRDefault="00802D15" w:rsidP="00D63171">
                  <w:pPr>
                    <w:pStyle w:val="Default"/>
                    <w:jc w:val="both"/>
                    <w:rPr>
                      <w:rFonts w:ascii="Arial Narrow" w:hAnsi="Arial Narrow"/>
                    </w:rPr>
                  </w:pPr>
                  <w:r w:rsidRPr="00DC0043">
                    <w:rPr>
                      <w:rFonts w:ascii="Arial Narrow" w:hAnsi="Arial Narrow"/>
                    </w:rPr>
                    <w:t xml:space="preserve">- Potência: Passivo; - Impedância (Ohms): 8 ohms; - Potência RMS: 150w: - Potência Musical IHF: 300W; - Pico: 600W; - Resposta Em Frequência (KHZ): 50 Hz - 20kHz; - Máx. SPL: 125dB; - Sensibilidade: 100dB; - Diâmetro Normal da Cesta: 6.5” Estrutura de Aço + 1” H.F Driver; </w:t>
                  </w:r>
                </w:p>
                <w:p w14:paraId="7B078ADC" w14:textId="77777777" w:rsidR="00802D15" w:rsidRPr="00DC0043" w:rsidRDefault="00802D15" w:rsidP="00D63171">
                  <w:pPr>
                    <w:pStyle w:val="Default"/>
                    <w:jc w:val="both"/>
                    <w:rPr>
                      <w:rFonts w:ascii="Arial Narrow" w:hAnsi="Arial Narrow"/>
                    </w:rPr>
                  </w:pPr>
                  <w:r w:rsidRPr="00DC0043">
                    <w:rPr>
                      <w:rFonts w:ascii="Arial Narrow" w:hAnsi="Arial Narrow"/>
                    </w:rPr>
                    <w:t xml:space="preserve">- Diâmetro da Bobina de Voz: 1.5” KVS Cobre V.C, 8 ohms; </w:t>
                  </w:r>
                </w:p>
                <w:p w14:paraId="6B67054B" w14:textId="77777777" w:rsidR="00802D15" w:rsidRPr="00DC0043" w:rsidRDefault="00802D15" w:rsidP="00D63171">
                  <w:pPr>
                    <w:pStyle w:val="Default"/>
                    <w:jc w:val="both"/>
                    <w:rPr>
                      <w:rFonts w:ascii="Arial Narrow" w:hAnsi="Arial Narrow"/>
                    </w:rPr>
                  </w:pPr>
                  <w:r w:rsidRPr="00DC0043">
                    <w:rPr>
                      <w:rFonts w:ascii="Arial Narrow" w:hAnsi="Arial Narrow"/>
                    </w:rPr>
                    <w:t xml:space="preserve">- Peso do Ímã: 20oz; </w:t>
                  </w:r>
                </w:p>
                <w:p w14:paraId="6A42F352" w14:textId="77777777" w:rsidR="00802D15" w:rsidRPr="00DC0043" w:rsidRDefault="00802D15" w:rsidP="00D63171">
                  <w:pPr>
                    <w:pStyle w:val="Default"/>
                    <w:jc w:val="both"/>
                    <w:rPr>
                      <w:rFonts w:ascii="Arial Narrow" w:hAnsi="Arial Narrow"/>
                    </w:rPr>
                  </w:pPr>
                  <w:r w:rsidRPr="00DC0043">
                    <w:rPr>
                      <w:rFonts w:ascii="Arial Narrow" w:hAnsi="Arial Narrow"/>
                    </w:rPr>
                    <w:t xml:space="preserve">- Construção Da Bobina: KVS + Bobina de Cobre; - Formador De Bobina: Material </w:t>
                  </w:r>
                  <w:proofErr w:type="spellStart"/>
                  <w:r w:rsidRPr="00DC0043">
                    <w:rPr>
                      <w:rFonts w:ascii="Arial Narrow" w:hAnsi="Arial Narrow"/>
                    </w:rPr>
                    <w:t>Kapton</w:t>
                  </w:r>
                  <w:proofErr w:type="spellEnd"/>
                  <w:r w:rsidRPr="00DC0043">
                    <w:rPr>
                      <w:rFonts w:ascii="Arial Narrow" w:hAnsi="Arial Narrow"/>
                    </w:rPr>
                    <w:t>;</w:t>
                  </w:r>
                </w:p>
                <w:p w14:paraId="257D9258" w14:textId="77777777" w:rsidR="00802D15" w:rsidRPr="00DC0043" w:rsidRDefault="00802D15" w:rsidP="00D63171">
                  <w:pPr>
                    <w:pStyle w:val="Default"/>
                    <w:jc w:val="both"/>
                    <w:rPr>
                      <w:rFonts w:ascii="Arial Narrow" w:hAnsi="Arial Narrow"/>
                    </w:rPr>
                  </w:pPr>
                  <w:r w:rsidRPr="00DC0043">
                    <w:rPr>
                      <w:rFonts w:ascii="Arial Narrow" w:hAnsi="Arial Narrow"/>
                    </w:rPr>
                    <w:t xml:space="preserve">- Composição Magnética: </w:t>
                  </w:r>
                  <w:proofErr w:type="spellStart"/>
                  <w:r w:rsidRPr="00DC0043">
                    <w:rPr>
                      <w:rFonts w:ascii="Arial Narrow" w:hAnsi="Arial Narrow"/>
                    </w:rPr>
                    <w:t>Ferrite</w:t>
                  </w:r>
                  <w:proofErr w:type="spellEnd"/>
                  <w:r w:rsidRPr="00DC0043">
                    <w:rPr>
                      <w:rFonts w:ascii="Arial Narrow" w:hAnsi="Arial Narrow"/>
                    </w:rPr>
                    <w:t xml:space="preserve"> Y30; </w:t>
                  </w:r>
                </w:p>
                <w:p w14:paraId="5D63EF9E" w14:textId="77777777" w:rsidR="00802D15" w:rsidRPr="00DC0043" w:rsidRDefault="00802D15" w:rsidP="00D63171">
                  <w:pPr>
                    <w:pStyle w:val="Default"/>
                    <w:jc w:val="both"/>
                    <w:rPr>
                      <w:rFonts w:ascii="Arial Narrow" w:hAnsi="Arial Narrow"/>
                    </w:rPr>
                  </w:pPr>
                  <w:r w:rsidRPr="00DC0043">
                    <w:rPr>
                      <w:rFonts w:ascii="Arial Narrow" w:hAnsi="Arial Narrow"/>
                    </w:rPr>
                    <w:t xml:space="preserve">- Material Da Cesta: Estrutura De Aço; </w:t>
                  </w:r>
                </w:p>
                <w:p w14:paraId="5DEC5C55" w14:textId="77777777" w:rsidR="00802D15" w:rsidRPr="00DC0043" w:rsidRDefault="00802D15" w:rsidP="00D63171">
                  <w:pPr>
                    <w:pStyle w:val="Default"/>
                    <w:jc w:val="both"/>
                    <w:rPr>
                      <w:rFonts w:ascii="Arial Narrow" w:hAnsi="Arial Narrow"/>
                    </w:rPr>
                  </w:pPr>
                  <w:r w:rsidRPr="00DC0043">
                    <w:rPr>
                      <w:rFonts w:ascii="Arial Narrow" w:hAnsi="Arial Narrow"/>
                    </w:rPr>
                    <w:t xml:space="preserve">- Composição Do Cone: 6.5” Papel De Cone Baixa Pressão; </w:t>
                  </w:r>
                </w:p>
                <w:p w14:paraId="4F9F2436" w14:textId="77777777" w:rsidR="00802D15" w:rsidRPr="00DC0043" w:rsidRDefault="00802D15" w:rsidP="00D63171">
                  <w:pPr>
                    <w:pStyle w:val="Default"/>
                    <w:jc w:val="both"/>
                    <w:rPr>
                      <w:rFonts w:ascii="Arial Narrow" w:hAnsi="Arial Narrow"/>
                    </w:rPr>
                  </w:pPr>
                  <w:r w:rsidRPr="00DC0043">
                    <w:rPr>
                      <w:rFonts w:ascii="Arial Narrow" w:hAnsi="Arial Narrow"/>
                    </w:rPr>
                    <w:t xml:space="preserve">- Composição Da Borda Do Cone: Algodão; </w:t>
                  </w:r>
                </w:p>
                <w:p w14:paraId="273D04B5" w14:textId="77777777" w:rsidR="00802D15" w:rsidRDefault="00802D15" w:rsidP="00D63171">
                  <w:pPr>
                    <w:pStyle w:val="Default"/>
                    <w:jc w:val="both"/>
                  </w:pPr>
                  <w:r w:rsidRPr="00DC0043">
                    <w:rPr>
                      <w:rFonts w:ascii="Arial Narrow" w:hAnsi="Arial Narrow"/>
                    </w:rPr>
                    <w:t>- Composição Da Tampa Do Cone: Papel De Pressão.</w:t>
                  </w:r>
                  <w:r>
                    <w:rPr>
                      <w:sz w:val="22"/>
                      <w:szCs w:val="22"/>
                    </w:rPr>
                    <w:t xml:space="preserve"> </w:t>
                  </w:r>
                </w:p>
                <w:p w14:paraId="6AEA6C77" w14:textId="77777777" w:rsidR="00802D15" w:rsidRPr="00DC0043" w:rsidRDefault="00802D15" w:rsidP="00D63171">
                  <w:pPr>
                    <w:pStyle w:val="Default"/>
                    <w:rPr>
                      <w:rFonts w:ascii="Arial Narrow" w:hAnsi="Arial Narrow"/>
                    </w:rPr>
                  </w:pPr>
                </w:p>
              </w:tc>
            </w:tr>
            <w:tr w:rsidR="00802D15" w:rsidRPr="00DC0043" w14:paraId="55324C66" w14:textId="77777777" w:rsidTr="00D63171">
              <w:trPr>
                <w:trHeight w:val="224"/>
              </w:trPr>
              <w:tc>
                <w:tcPr>
                  <w:tcW w:w="0" w:type="auto"/>
                </w:tcPr>
                <w:p w14:paraId="21159CEF" w14:textId="77777777" w:rsidR="00802D15" w:rsidRPr="00DC0043" w:rsidRDefault="00802D15" w:rsidP="00D63171">
                  <w:pPr>
                    <w:pStyle w:val="Default"/>
                    <w:jc w:val="both"/>
                    <w:rPr>
                      <w:rFonts w:ascii="Arial Narrow" w:hAnsi="Arial Narrow"/>
                    </w:rPr>
                  </w:pPr>
                </w:p>
              </w:tc>
            </w:tr>
          </w:tbl>
          <w:p w14:paraId="05A9BB27" w14:textId="77777777" w:rsidR="00802D15" w:rsidRPr="00336FDF" w:rsidRDefault="00802D15" w:rsidP="00D63171">
            <w:pPr>
              <w:spacing w:line="276" w:lineRule="auto"/>
              <w:jc w:val="both"/>
              <w:rPr>
                <w:rFonts w:ascii="Arial Narrow" w:hAnsi="Arial Narrow"/>
              </w:rPr>
            </w:pPr>
          </w:p>
        </w:tc>
        <w:tc>
          <w:tcPr>
            <w:tcW w:w="1026" w:type="dxa"/>
            <w:tcBorders>
              <w:top w:val="single" w:sz="4" w:space="0" w:color="auto"/>
              <w:left w:val="single" w:sz="4" w:space="0" w:color="auto"/>
              <w:bottom w:val="single" w:sz="4" w:space="0" w:color="auto"/>
              <w:right w:val="single" w:sz="4" w:space="0" w:color="auto"/>
            </w:tcBorders>
          </w:tcPr>
          <w:p w14:paraId="5B7D6F54" w14:textId="77777777" w:rsidR="00802D15" w:rsidRPr="00DC0043" w:rsidRDefault="00802D15" w:rsidP="00D63171">
            <w:pPr>
              <w:jc w:val="center"/>
              <w:rPr>
                <w:rFonts w:ascii="Arial Narrow" w:hAnsi="Arial Narrow" w:cs="Arial"/>
              </w:rPr>
            </w:pPr>
            <w:r w:rsidRPr="00DC0043">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7624D123" w14:textId="77777777" w:rsidR="00802D15" w:rsidRPr="00DC0043" w:rsidRDefault="00802D15" w:rsidP="00D63171">
            <w:pPr>
              <w:jc w:val="center"/>
              <w:rPr>
                <w:rFonts w:ascii="Arial Narrow" w:hAnsi="Arial Narrow" w:cs="Arial"/>
              </w:rPr>
            </w:pPr>
            <w:r w:rsidRPr="00DC0043">
              <w:rPr>
                <w:rFonts w:ascii="Arial Narrow" w:hAnsi="Arial Narrow" w:cs="Arial"/>
              </w:rPr>
              <w:t>02</w:t>
            </w:r>
          </w:p>
        </w:tc>
        <w:tc>
          <w:tcPr>
            <w:tcW w:w="1158" w:type="dxa"/>
            <w:tcBorders>
              <w:top w:val="single" w:sz="4" w:space="0" w:color="auto"/>
              <w:left w:val="single" w:sz="4" w:space="0" w:color="auto"/>
              <w:bottom w:val="single" w:sz="4" w:space="0" w:color="auto"/>
              <w:right w:val="single" w:sz="4" w:space="0" w:color="auto"/>
            </w:tcBorders>
          </w:tcPr>
          <w:p w14:paraId="7D7833EE" w14:textId="77777777" w:rsidR="00802D15" w:rsidRPr="00145B7E" w:rsidRDefault="00802D15" w:rsidP="00D63171">
            <w:pPr>
              <w:jc w:val="center"/>
              <w:rPr>
                <w:rFonts w:ascii="Arial Narrow" w:hAnsi="Arial Narrow" w:cs="Arial"/>
              </w:rPr>
            </w:pPr>
            <w:r w:rsidRPr="00145B7E">
              <w:rPr>
                <w:rFonts w:ascii="Arial Narrow" w:hAnsi="Arial Narrow" w:cs="Arial"/>
              </w:rPr>
              <w:t>R$3.332,77</w:t>
            </w:r>
          </w:p>
        </w:tc>
        <w:tc>
          <w:tcPr>
            <w:tcW w:w="1268" w:type="dxa"/>
            <w:tcBorders>
              <w:top w:val="single" w:sz="4" w:space="0" w:color="auto"/>
              <w:left w:val="single" w:sz="4" w:space="0" w:color="auto"/>
              <w:bottom w:val="single" w:sz="4" w:space="0" w:color="auto"/>
              <w:right w:val="single" w:sz="4" w:space="0" w:color="auto"/>
            </w:tcBorders>
          </w:tcPr>
          <w:p w14:paraId="076D3A5C" w14:textId="77777777" w:rsidR="00802D15" w:rsidRPr="00145B7E" w:rsidRDefault="00802D15" w:rsidP="00D63171">
            <w:pPr>
              <w:jc w:val="center"/>
              <w:rPr>
                <w:rFonts w:ascii="Arial Narrow" w:hAnsi="Arial Narrow" w:cs="Arial"/>
              </w:rPr>
            </w:pPr>
            <w:r w:rsidRPr="00145B7E">
              <w:rPr>
                <w:rFonts w:ascii="Arial Narrow" w:hAnsi="Arial Narrow" w:cs="Arial"/>
              </w:rPr>
              <w:t>R$6.665,54</w:t>
            </w:r>
          </w:p>
        </w:tc>
      </w:tr>
      <w:tr w:rsidR="00802D15" w:rsidRPr="00447AE5" w14:paraId="6AE03DE2" w14:textId="77777777" w:rsidTr="00D63171">
        <w:tc>
          <w:tcPr>
            <w:tcW w:w="469" w:type="dxa"/>
            <w:tcBorders>
              <w:top w:val="single" w:sz="4" w:space="0" w:color="auto"/>
              <w:left w:val="single" w:sz="4" w:space="0" w:color="auto"/>
              <w:bottom w:val="single" w:sz="4" w:space="0" w:color="auto"/>
              <w:right w:val="single" w:sz="4" w:space="0" w:color="auto"/>
            </w:tcBorders>
          </w:tcPr>
          <w:p w14:paraId="1FFBE88A" w14:textId="77777777" w:rsidR="00802D15" w:rsidRPr="003A1B20" w:rsidRDefault="00802D15" w:rsidP="00D63171">
            <w:pPr>
              <w:jc w:val="center"/>
              <w:rPr>
                <w:rFonts w:ascii="Arial Narrow" w:hAnsi="Arial Narrow" w:cs="Arial"/>
              </w:rPr>
            </w:pPr>
            <w:r w:rsidRPr="003A1B20">
              <w:rPr>
                <w:rFonts w:ascii="Arial Narrow" w:hAnsi="Arial Narrow" w:cs="Arial"/>
              </w:rPr>
              <w:t>0</w:t>
            </w:r>
            <w:r>
              <w:rPr>
                <w:rFonts w:ascii="Arial Narrow" w:hAnsi="Arial Narrow" w:cs="Arial"/>
              </w:rPr>
              <w:t>2</w:t>
            </w:r>
          </w:p>
        </w:tc>
        <w:tc>
          <w:tcPr>
            <w:tcW w:w="5186" w:type="dxa"/>
            <w:tcBorders>
              <w:top w:val="single" w:sz="4" w:space="0" w:color="auto"/>
              <w:left w:val="single" w:sz="4" w:space="0" w:color="auto"/>
              <w:bottom w:val="single" w:sz="4" w:space="0" w:color="auto"/>
              <w:right w:val="single" w:sz="4" w:space="0" w:color="auto"/>
            </w:tcBorders>
          </w:tcPr>
          <w:p w14:paraId="1E14C556" w14:textId="77777777" w:rsidR="00802D15" w:rsidRPr="00924B8B" w:rsidRDefault="00802D15" w:rsidP="00D63171">
            <w:pPr>
              <w:jc w:val="both"/>
              <w:rPr>
                <w:rFonts w:ascii="Arial Narrow" w:hAnsi="Arial Narrow" w:cs="Arial"/>
              </w:rPr>
            </w:pPr>
            <w:r w:rsidRPr="00924B8B">
              <w:rPr>
                <w:rFonts w:ascii="Arial Narrow" w:hAnsi="Arial Narrow" w:cs="Arial"/>
              </w:rPr>
              <w:t xml:space="preserve">BALANÇA ANTROPOMÉTRICA ELETRÔNICA INFANTIL ATÉ 15KG – 220V; CONCHA ANATOMICA EM POLIPROPILENO; MEDIDA:540X290MM; FAIXA DE MEDIÇÃO ANTROPOMÉTRICA NA CONCHA; DISPLAY DE LED; FUNÇÃO TARA; HOMOLOGADA PELO </w:t>
            </w:r>
            <w:r w:rsidRPr="00924B8B">
              <w:rPr>
                <w:rFonts w:ascii="Arial Narrow" w:hAnsi="Arial Narrow" w:cs="Arial"/>
              </w:rPr>
              <w:lastRenderedPageBreak/>
              <w:t>INMETRO E AFERIDA PELO IPEM</w:t>
            </w:r>
            <w:r>
              <w:rPr>
                <w:rFonts w:ascii="Arial Narrow" w:hAnsi="Arial Narrow" w:cs="Arial"/>
              </w:rPr>
              <w:t>.</w:t>
            </w:r>
          </w:p>
        </w:tc>
        <w:tc>
          <w:tcPr>
            <w:tcW w:w="1026" w:type="dxa"/>
            <w:tcBorders>
              <w:top w:val="single" w:sz="4" w:space="0" w:color="auto"/>
              <w:left w:val="single" w:sz="4" w:space="0" w:color="auto"/>
              <w:bottom w:val="single" w:sz="4" w:space="0" w:color="auto"/>
              <w:right w:val="single" w:sz="4" w:space="0" w:color="auto"/>
            </w:tcBorders>
          </w:tcPr>
          <w:p w14:paraId="1DE3277F" w14:textId="77777777" w:rsidR="00802D15" w:rsidRPr="00924B8B" w:rsidRDefault="00802D15" w:rsidP="00D63171">
            <w:pPr>
              <w:jc w:val="center"/>
              <w:rPr>
                <w:rFonts w:ascii="Arial Narrow" w:hAnsi="Arial Narrow" w:cs="Arial"/>
              </w:rPr>
            </w:pPr>
            <w:r w:rsidRPr="00924B8B">
              <w:rPr>
                <w:rFonts w:ascii="Arial Narrow" w:hAnsi="Arial Narrow" w:cs="Arial"/>
              </w:rPr>
              <w:lastRenderedPageBreak/>
              <w:t>UNIDADE</w:t>
            </w:r>
          </w:p>
        </w:tc>
        <w:tc>
          <w:tcPr>
            <w:tcW w:w="1021" w:type="dxa"/>
            <w:tcBorders>
              <w:top w:val="single" w:sz="4" w:space="0" w:color="auto"/>
              <w:left w:val="single" w:sz="4" w:space="0" w:color="auto"/>
              <w:bottom w:val="single" w:sz="4" w:space="0" w:color="auto"/>
              <w:right w:val="single" w:sz="4" w:space="0" w:color="auto"/>
            </w:tcBorders>
          </w:tcPr>
          <w:p w14:paraId="2E6EEFE8" w14:textId="77777777" w:rsidR="00802D15" w:rsidRPr="00924B8B" w:rsidRDefault="00802D15" w:rsidP="00D63171">
            <w:pPr>
              <w:jc w:val="center"/>
              <w:rPr>
                <w:rFonts w:ascii="Arial Narrow" w:hAnsi="Arial Narrow" w:cs="Arial"/>
              </w:rPr>
            </w:pPr>
            <w:r>
              <w:rPr>
                <w:rFonts w:ascii="Arial Narrow" w:hAnsi="Arial Narrow" w:cs="Arial"/>
              </w:rPr>
              <w:t>02</w:t>
            </w:r>
          </w:p>
        </w:tc>
        <w:tc>
          <w:tcPr>
            <w:tcW w:w="1158" w:type="dxa"/>
            <w:tcBorders>
              <w:top w:val="single" w:sz="4" w:space="0" w:color="auto"/>
              <w:left w:val="single" w:sz="4" w:space="0" w:color="auto"/>
              <w:bottom w:val="single" w:sz="4" w:space="0" w:color="auto"/>
              <w:right w:val="single" w:sz="4" w:space="0" w:color="auto"/>
            </w:tcBorders>
          </w:tcPr>
          <w:p w14:paraId="70F656AB" w14:textId="77777777" w:rsidR="00802D15" w:rsidRPr="00924B8B" w:rsidRDefault="00802D15" w:rsidP="00D63171">
            <w:pPr>
              <w:jc w:val="center"/>
              <w:rPr>
                <w:rFonts w:ascii="Arial Narrow" w:hAnsi="Arial Narrow" w:cs="Arial"/>
              </w:rPr>
            </w:pPr>
            <w:r w:rsidRPr="00924B8B">
              <w:rPr>
                <w:rFonts w:ascii="Arial Narrow" w:hAnsi="Arial Narrow" w:cs="Arial"/>
              </w:rPr>
              <w:t>R$1.238,56</w:t>
            </w:r>
          </w:p>
        </w:tc>
        <w:tc>
          <w:tcPr>
            <w:tcW w:w="1268" w:type="dxa"/>
            <w:tcBorders>
              <w:top w:val="single" w:sz="4" w:space="0" w:color="auto"/>
              <w:left w:val="single" w:sz="4" w:space="0" w:color="auto"/>
              <w:bottom w:val="single" w:sz="4" w:space="0" w:color="auto"/>
              <w:right w:val="single" w:sz="4" w:space="0" w:color="auto"/>
            </w:tcBorders>
          </w:tcPr>
          <w:p w14:paraId="3567D196" w14:textId="77777777" w:rsidR="00802D15" w:rsidRPr="00924B8B" w:rsidRDefault="00802D15" w:rsidP="00D63171">
            <w:pPr>
              <w:jc w:val="center"/>
              <w:rPr>
                <w:rFonts w:ascii="Arial Narrow" w:hAnsi="Arial Narrow" w:cs="Arial"/>
              </w:rPr>
            </w:pPr>
            <w:r w:rsidRPr="00924B8B">
              <w:rPr>
                <w:rFonts w:ascii="Arial Narrow" w:hAnsi="Arial Narrow" w:cs="Arial"/>
              </w:rPr>
              <w:t>R$</w:t>
            </w:r>
            <w:r>
              <w:rPr>
                <w:rFonts w:ascii="Arial Narrow" w:hAnsi="Arial Narrow" w:cs="Arial"/>
              </w:rPr>
              <w:t>2.477,12</w:t>
            </w:r>
          </w:p>
        </w:tc>
      </w:tr>
      <w:tr w:rsidR="00802D15" w:rsidRPr="00447AE5" w14:paraId="1D2DB1FE" w14:textId="77777777" w:rsidTr="00D63171">
        <w:tc>
          <w:tcPr>
            <w:tcW w:w="469" w:type="dxa"/>
            <w:tcBorders>
              <w:top w:val="single" w:sz="4" w:space="0" w:color="auto"/>
              <w:left w:val="single" w:sz="4" w:space="0" w:color="auto"/>
              <w:bottom w:val="single" w:sz="4" w:space="0" w:color="auto"/>
              <w:right w:val="single" w:sz="4" w:space="0" w:color="auto"/>
            </w:tcBorders>
          </w:tcPr>
          <w:p w14:paraId="37B2F180" w14:textId="77777777" w:rsidR="00802D15" w:rsidRDefault="00802D15" w:rsidP="00D63171">
            <w:pPr>
              <w:jc w:val="center"/>
              <w:rPr>
                <w:rFonts w:ascii="Arial Narrow" w:hAnsi="Arial Narrow" w:cs="Arial"/>
              </w:rPr>
            </w:pPr>
            <w:r>
              <w:rPr>
                <w:rFonts w:ascii="Arial Narrow" w:hAnsi="Arial Narrow" w:cs="Arial"/>
              </w:rPr>
              <w:t>03</w:t>
            </w:r>
          </w:p>
        </w:tc>
        <w:tc>
          <w:tcPr>
            <w:tcW w:w="5186" w:type="dxa"/>
            <w:tcBorders>
              <w:top w:val="single" w:sz="4" w:space="0" w:color="auto"/>
              <w:left w:val="single" w:sz="4" w:space="0" w:color="auto"/>
              <w:bottom w:val="single" w:sz="4" w:space="0" w:color="auto"/>
              <w:right w:val="single" w:sz="4" w:space="0" w:color="auto"/>
            </w:tcBorders>
          </w:tcPr>
          <w:p w14:paraId="66E792A4" w14:textId="77777777" w:rsidR="00802D15" w:rsidRDefault="00802D15" w:rsidP="00D63171">
            <w:pPr>
              <w:jc w:val="both"/>
              <w:rPr>
                <w:rFonts w:ascii="Arial Narrow" w:hAnsi="Arial Narrow" w:cs="Arial"/>
              </w:rPr>
            </w:pPr>
            <w:r>
              <w:rPr>
                <w:rFonts w:ascii="Arial Narrow" w:hAnsi="Arial Narrow" w:cs="Arial"/>
              </w:rPr>
              <w:t>BANDEJA AÇO INOX RETANGULAR: 42X30X4CM</w:t>
            </w:r>
          </w:p>
        </w:tc>
        <w:tc>
          <w:tcPr>
            <w:tcW w:w="1026" w:type="dxa"/>
            <w:tcBorders>
              <w:top w:val="single" w:sz="4" w:space="0" w:color="auto"/>
              <w:left w:val="single" w:sz="4" w:space="0" w:color="auto"/>
              <w:bottom w:val="single" w:sz="4" w:space="0" w:color="auto"/>
              <w:right w:val="single" w:sz="4" w:space="0" w:color="auto"/>
            </w:tcBorders>
          </w:tcPr>
          <w:p w14:paraId="5CF180EE" w14:textId="77777777" w:rsidR="00802D15" w:rsidRDefault="00802D15" w:rsidP="00D63171">
            <w:pPr>
              <w:jc w:val="center"/>
              <w:rPr>
                <w:rFonts w:ascii="Arial Narrow" w:hAnsi="Arial Narrow" w:cs="Arial"/>
              </w:rPr>
            </w:pPr>
            <w:r>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37EC251F" w14:textId="77777777" w:rsidR="00802D15" w:rsidRDefault="00802D15" w:rsidP="00D63171">
            <w:pPr>
              <w:jc w:val="center"/>
              <w:rPr>
                <w:rFonts w:ascii="Arial Narrow" w:hAnsi="Arial Narrow" w:cs="Arial"/>
              </w:rPr>
            </w:pPr>
            <w:r>
              <w:rPr>
                <w:rFonts w:ascii="Arial Narrow" w:hAnsi="Arial Narrow" w:cs="Arial"/>
              </w:rPr>
              <w:t>01</w:t>
            </w:r>
          </w:p>
        </w:tc>
        <w:tc>
          <w:tcPr>
            <w:tcW w:w="1158" w:type="dxa"/>
            <w:tcBorders>
              <w:top w:val="single" w:sz="4" w:space="0" w:color="auto"/>
              <w:left w:val="single" w:sz="4" w:space="0" w:color="auto"/>
              <w:bottom w:val="single" w:sz="4" w:space="0" w:color="auto"/>
              <w:right w:val="single" w:sz="4" w:space="0" w:color="auto"/>
            </w:tcBorders>
          </w:tcPr>
          <w:p w14:paraId="7958D6FF" w14:textId="77777777" w:rsidR="00802D15" w:rsidRDefault="00802D15" w:rsidP="00D63171">
            <w:pPr>
              <w:jc w:val="center"/>
              <w:rPr>
                <w:rFonts w:ascii="Arial Narrow" w:hAnsi="Arial Narrow" w:cs="Arial"/>
              </w:rPr>
            </w:pPr>
            <w:r>
              <w:rPr>
                <w:rFonts w:ascii="Arial Narrow" w:hAnsi="Arial Narrow" w:cs="Arial"/>
              </w:rPr>
              <w:t>R$76,57</w:t>
            </w:r>
          </w:p>
        </w:tc>
        <w:tc>
          <w:tcPr>
            <w:tcW w:w="1268" w:type="dxa"/>
            <w:tcBorders>
              <w:top w:val="single" w:sz="4" w:space="0" w:color="auto"/>
              <w:left w:val="single" w:sz="4" w:space="0" w:color="auto"/>
              <w:bottom w:val="single" w:sz="4" w:space="0" w:color="auto"/>
              <w:right w:val="single" w:sz="4" w:space="0" w:color="auto"/>
            </w:tcBorders>
          </w:tcPr>
          <w:p w14:paraId="603CF271" w14:textId="77777777" w:rsidR="00802D15" w:rsidRDefault="00802D15" w:rsidP="00D63171">
            <w:pPr>
              <w:jc w:val="center"/>
              <w:rPr>
                <w:rFonts w:ascii="Arial Narrow" w:hAnsi="Arial Narrow" w:cs="Arial"/>
              </w:rPr>
            </w:pPr>
            <w:r>
              <w:rPr>
                <w:rFonts w:ascii="Arial Narrow" w:hAnsi="Arial Narrow" w:cs="Arial"/>
              </w:rPr>
              <w:t>R$76,57</w:t>
            </w:r>
          </w:p>
        </w:tc>
      </w:tr>
      <w:tr w:rsidR="00802D15" w:rsidRPr="00447AE5" w14:paraId="50C8F28D" w14:textId="77777777" w:rsidTr="00D63171">
        <w:tc>
          <w:tcPr>
            <w:tcW w:w="469" w:type="dxa"/>
            <w:tcBorders>
              <w:top w:val="single" w:sz="4" w:space="0" w:color="auto"/>
              <w:left w:val="single" w:sz="4" w:space="0" w:color="auto"/>
              <w:bottom w:val="single" w:sz="4" w:space="0" w:color="auto"/>
              <w:right w:val="single" w:sz="4" w:space="0" w:color="auto"/>
            </w:tcBorders>
          </w:tcPr>
          <w:p w14:paraId="7D12280C" w14:textId="77777777" w:rsidR="00802D15" w:rsidRDefault="00802D15" w:rsidP="00D63171">
            <w:pPr>
              <w:jc w:val="center"/>
              <w:rPr>
                <w:rFonts w:ascii="Arial Narrow" w:hAnsi="Arial Narrow" w:cs="Arial"/>
              </w:rPr>
            </w:pPr>
            <w:r>
              <w:rPr>
                <w:rFonts w:ascii="Arial Narrow" w:hAnsi="Arial Narrow" w:cs="Arial"/>
              </w:rPr>
              <w:t>04</w:t>
            </w:r>
          </w:p>
        </w:tc>
        <w:tc>
          <w:tcPr>
            <w:tcW w:w="5186" w:type="dxa"/>
            <w:tcBorders>
              <w:top w:val="single" w:sz="4" w:space="0" w:color="auto"/>
              <w:left w:val="single" w:sz="4" w:space="0" w:color="auto"/>
              <w:bottom w:val="single" w:sz="4" w:space="0" w:color="auto"/>
              <w:right w:val="single" w:sz="4" w:space="0" w:color="auto"/>
            </w:tcBorders>
          </w:tcPr>
          <w:p w14:paraId="3C975F34" w14:textId="77777777" w:rsidR="00802D15" w:rsidRPr="00924B8B" w:rsidRDefault="00802D15" w:rsidP="00D63171">
            <w:pPr>
              <w:jc w:val="both"/>
              <w:rPr>
                <w:rFonts w:ascii="Arial Narrow" w:hAnsi="Arial Narrow" w:cs="Arial"/>
              </w:rPr>
            </w:pPr>
            <w:r>
              <w:rPr>
                <w:rFonts w:ascii="Arial Narrow" w:hAnsi="Arial Narrow" w:cs="Arial"/>
              </w:rPr>
              <w:t>BANDEJA AÇO INOX RETANGULAR: 45X35X4CM</w:t>
            </w:r>
          </w:p>
        </w:tc>
        <w:tc>
          <w:tcPr>
            <w:tcW w:w="1026" w:type="dxa"/>
            <w:tcBorders>
              <w:top w:val="single" w:sz="4" w:space="0" w:color="auto"/>
              <w:left w:val="single" w:sz="4" w:space="0" w:color="auto"/>
              <w:bottom w:val="single" w:sz="4" w:space="0" w:color="auto"/>
              <w:right w:val="single" w:sz="4" w:space="0" w:color="auto"/>
            </w:tcBorders>
          </w:tcPr>
          <w:p w14:paraId="162C17B3" w14:textId="77777777" w:rsidR="00802D15" w:rsidRPr="00924B8B" w:rsidRDefault="00802D15" w:rsidP="00D63171">
            <w:pPr>
              <w:jc w:val="center"/>
              <w:rPr>
                <w:rFonts w:ascii="Arial Narrow" w:hAnsi="Arial Narrow" w:cs="Arial"/>
              </w:rPr>
            </w:pPr>
            <w:r>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3495DE48" w14:textId="77777777" w:rsidR="00802D15" w:rsidRPr="00924B8B" w:rsidRDefault="00802D15" w:rsidP="00D63171">
            <w:pPr>
              <w:jc w:val="center"/>
              <w:rPr>
                <w:rFonts w:ascii="Arial Narrow" w:hAnsi="Arial Narrow" w:cs="Arial"/>
              </w:rPr>
            </w:pPr>
            <w:r>
              <w:rPr>
                <w:rFonts w:ascii="Arial Narrow" w:hAnsi="Arial Narrow" w:cs="Arial"/>
              </w:rPr>
              <w:t>01</w:t>
            </w:r>
          </w:p>
        </w:tc>
        <w:tc>
          <w:tcPr>
            <w:tcW w:w="1158" w:type="dxa"/>
            <w:tcBorders>
              <w:top w:val="single" w:sz="4" w:space="0" w:color="auto"/>
              <w:left w:val="single" w:sz="4" w:space="0" w:color="auto"/>
              <w:bottom w:val="single" w:sz="4" w:space="0" w:color="auto"/>
              <w:right w:val="single" w:sz="4" w:space="0" w:color="auto"/>
            </w:tcBorders>
          </w:tcPr>
          <w:p w14:paraId="747D4918" w14:textId="77777777" w:rsidR="00802D15" w:rsidRDefault="00802D15" w:rsidP="00D63171">
            <w:pPr>
              <w:jc w:val="center"/>
              <w:rPr>
                <w:rFonts w:ascii="Arial Narrow" w:hAnsi="Arial Narrow" w:cs="Arial"/>
              </w:rPr>
            </w:pPr>
            <w:r>
              <w:rPr>
                <w:rFonts w:ascii="Arial Narrow" w:hAnsi="Arial Narrow" w:cs="Arial"/>
              </w:rPr>
              <w:t>R$91,39</w:t>
            </w:r>
          </w:p>
        </w:tc>
        <w:tc>
          <w:tcPr>
            <w:tcW w:w="1268" w:type="dxa"/>
            <w:tcBorders>
              <w:top w:val="single" w:sz="4" w:space="0" w:color="auto"/>
              <w:left w:val="single" w:sz="4" w:space="0" w:color="auto"/>
              <w:bottom w:val="single" w:sz="4" w:space="0" w:color="auto"/>
              <w:right w:val="single" w:sz="4" w:space="0" w:color="auto"/>
            </w:tcBorders>
          </w:tcPr>
          <w:p w14:paraId="056A0EDD" w14:textId="77777777" w:rsidR="00802D15" w:rsidRDefault="00802D15" w:rsidP="00D63171">
            <w:pPr>
              <w:jc w:val="center"/>
              <w:rPr>
                <w:rFonts w:ascii="Arial Narrow" w:hAnsi="Arial Narrow" w:cs="Arial"/>
              </w:rPr>
            </w:pPr>
            <w:r>
              <w:rPr>
                <w:rFonts w:ascii="Arial Narrow" w:hAnsi="Arial Narrow" w:cs="Arial"/>
              </w:rPr>
              <w:t>R$91,39</w:t>
            </w:r>
          </w:p>
        </w:tc>
      </w:tr>
      <w:tr w:rsidR="00802D15" w:rsidRPr="00447AE5" w14:paraId="4F41A267" w14:textId="77777777" w:rsidTr="00D63171">
        <w:tc>
          <w:tcPr>
            <w:tcW w:w="469" w:type="dxa"/>
            <w:tcBorders>
              <w:top w:val="single" w:sz="4" w:space="0" w:color="auto"/>
              <w:left w:val="single" w:sz="4" w:space="0" w:color="auto"/>
              <w:bottom w:val="single" w:sz="4" w:space="0" w:color="auto"/>
              <w:right w:val="single" w:sz="4" w:space="0" w:color="auto"/>
            </w:tcBorders>
          </w:tcPr>
          <w:p w14:paraId="480DE2E3" w14:textId="77777777" w:rsidR="00802D15" w:rsidRDefault="00802D15" w:rsidP="00D63171">
            <w:pPr>
              <w:jc w:val="center"/>
              <w:rPr>
                <w:rFonts w:ascii="Arial" w:hAnsi="Arial" w:cs="Arial"/>
                <w:sz w:val="20"/>
                <w:szCs w:val="20"/>
              </w:rPr>
            </w:pPr>
            <w:r>
              <w:rPr>
                <w:rFonts w:ascii="Arial" w:hAnsi="Arial" w:cs="Arial"/>
                <w:sz w:val="20"/>
                <w:szCs w:val="20"/>
              </w:rPr>
              <w:t>05</w:t>
            </w:r>
          </w:p>
        </w:tc>
        <w:tc>
          <w:tcPr>
            <w:tcW w:w="5186" w:type="dxa"/>
            <w:tcBorders>
              <w:top w:val="single" w:sz="4" w:space="0" w:color="auto"/>
              <w:left w:val="single" w:sz="4" w:space="0" w:color="auto"/>
              <w:bottom w:val="single" w:sz="4" w:space="0" w:color="auto"/>
              <w:right w:val="single" w:sz="4" w:space="0" w:color="auto"/>
            </w:tcBorders>
          </w:tcPr>
          <w:p w14:paraId="57C60C3C" w14:textId="77777777" w:rsidR="00802D15" w:rsidRPr="00924B8B" w:rsidRDefault="00802D15" w:rsidP="00D63171">
            <w:pPr>
              <w:spacing w:line="276" w:lineRule="auto"/>
              <w:jc w:val="both"/>
              <w:rPr>
                <w:rFonts w:ascii="Arial Narrow" w:hAnsi="Arial Narrow"/>
              </w:rPr>
            </w:pPr>
            <w:r>
              <w:rPr>
                <w:rFonts w:ascii="Arial Narrow" w:hAnsi="Arial Narrow"/>
              </w:rPr>
              <w:t>BOTIJÃO TÉRMICO 10L INOX – garrafa térmica, aço inoxidável e polipropileno, botijão com alça para transporte, com torneira, para líquidos em geral, quente e frio.</w:t>
            </w:r>
          </w:p>
        </w:tc>
        <w:tc>
          <w:tcPr>
            <w:tcW w:w="1026" w:type="dxa"/>
            <w:tcBorders>
              <w:top w:val="single" w:sz="4" w:space="0" w:color="auto"/>
              <w:left w:val="single" w:sz="4" w:space="0" w:color="auto"/>
              <w:bottom w:val="single" w:sz="4" w:space="0" w:color="auto"/>
              <w:right w:val="single" w:sz="4" w:space="0" w:color="auto"/>
            </w:tcBorders>
          </w:tcPr>
          <w:p w14:paraId="63D0379B" w14:textId="77777777" w:rsidR="00802D15" w:rsidRPr="00924B8B" w:rsidRDefault="00802D15" w:rsidP="00D63171">
            <w:pPr>
              <w:jc w:val="center"/>
              <w:rPr>
                <w:rFonts w:ascii="Arial Narrow" w:hAnsi="Arial Narrow" w:cs="Arial"/>
              </w:rPr>
            </w:pPr>
            <w:r w:rsidRPr="00924B8B">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45F21F08" w14:textId="77777777" w:rsidR="00802D15" w:rsidRPr="00924B8B" w:rsidRDefault="00802D15" w:rsidP="00D63171">
            <w:pPr>
              <w:jc w:val="center"/>
              <w:rPr>
                <w:rFonts w:ascii="Arial Narrow" w:hAnsi="Arial Narrow" w:cs="Arial"/>
              </w:rPr>
            </w:pPr>
            <w:r>
              <w:rPr>
                <w:rFonts w:ascii="Arial Narrow" w:hAnsi="Arial Narrow" w:cs="Arial"/>
              </w:rPr>
              <w:t>01</w:t>
            </w:r>
          </w:p>
        </w:tc>
        <w:tc>
          <w:tcPr>
            <w:tcW w:w="1158" w:type="dxa"/>
            <w:tcBorders>
              <w:top w:val="single" w:sz="4" w:space="0" w:color="auto"/>
              <w:left w:val="single" w:sz="4" w:space="0" w:color="auto"/>
              <w:bottom w:val="single" w:sz="4" w:space="0" w:color="auto"/>
              <w:right w:val="single" w:sz="4" w:space="0" w:color="auto"/>
            </w:tcBorders>
          </w:tcPr>
          <w:p w14:paraId="749D5B0E" w14:textId="77777777" w:rsidR="00802D15" w:rsidRPr="00924B8B" w:rsidRDefault="00802D15" w:rsidP="00D63171">
            <w:pPr>
              <w:jc w:val="center"/>
              <w:rPr>
                <w:rFonts w:ascii="Arial Narrow" w:hAnsi="Arial Narrow" w:cs="Arial"/>
              </w:rPr>
            </w:pPr>
            <w:r>
              <w:rPr>
                <w:rFonts w:ascii="Arial Narrow" w:hAnsi="Arial Narrow" w:cs="Arial"/>
              </w:rPr>
              <w:t>R$268,38</w:t>
            </w:r>
          </w:p>
        </w:tc>
        <w:tc>
          <w:tcPr>
            <w:tcW w:w="1268" w:type="dxa"/>
            <w:tcBorders>
              <w:top w:val="single" w:sz="4" w:space="0" w:color="auto"/>
              <w:left w:val="single" w:sz="4" w:space="0" w:color="auto"/>
              <w:bottom w:val="single" w:sz="4" w:space="0" w:color="auto"/>
              <w:right w:val="single" w:sz="4" w:space="0" w:color="auto"/>
            </w:tcBorders>
          </w:tcPr>
          <w:p w14:paraId="53BB3088" w14:textId="77777777" w:rsidR="00802D15" w:rsidRPr="00924B8B" w:rsidRDefault="00802D15" w:rsidP="00D63171">
            <w:pPr>
              <w:jc w:val="center"/>
              <w:rPr>
                <w:rFonts w:ascii="Arial Narrow" w:hAnsi="Arial Narrow" w:cs="Arial"/>
              </w:rPr>
            </w:pPr>
            <w:r>
              <w:rPr>
                <w:rFonts w:ascii="Arial Narrow" w:hAnsi="Arial Narrow" w:cs="Arial"/>
              </w:rPr>
              <w:t>R$268,38</w:t>
            </w:r>
          </w:p>
        </w:tc>
      </w:tr>
      <w:tr w:rsidR="00802D15" w:rsidRPr="00447AE5" w14:paraId="3B71F5B9" w14:textId="77777777" w:rsidTr="00D63171">
        <w:tc>
          <w:tcPr>
            <w:tcW w:w="469" w:type="dxa"/>
            <w:tcBorders>
              <w:top w:val="single" w:sz="4" w:space="0" w:color="auto"/>
              <w:left w:val="single" w:sz="4" w:space="0" w:color="auto"/>
              <w:bottom w:val="single" w:sz="4" w:space="0" w:color="auto"/>
              <w:right w:val="single" w:sz="4" w:space="0" w:color="auto"/>
            </w:tcBorders>
          </w:tcPr>
          <w:p w14:paraId="240030D2" w14:textId="77777777" w:rsidR="00802D15" w:rsidRDefault="00802D15" w:rsidP="00D63171">
            <w:pPr>
              <w:jc w:val="center"/>
              <w:rPr>
                <w:rFonts w:ascii="Arial" w:hAnsi="Arial" w:cs="Arial"/>
                <w:sz w:val="20"/>
                <w:szCs w:val="20"/>
              </w:rPr>
            </w:pPr>
            <w:r>
              <w:rPr>
                <w:rFonts w:ascii="Arial" w:hAnsi="Arial" w:cs="Arial"/>
                <w:sz w:val="20"/>
                <w:szCs w:val="20"/>
              </w:rPr>
              <w:t>06</w:t>
            </w:r>
          </w:p>
        </w:tc>
        <w:tc>
          <w:tcPr>
            <w:tcW w:w="5186" w:type="dxa"/>
            <w:tcBorders>
              <w:top w:val="single" w:sz="4" w:space="0" w:color="auto"/>
              <w:left w:val="single" w:sz="4" w:space="0" w:color="auto"/>
              <w:bottom w:val="single" w:sz="4" w:space="0" w:color="auto"/>
              <w:right w:val="single" w:sz="4" w:space="0" w:color="auto"/>
            </w:tcBorders>
          </w:tcPr>
          <w:p w14:paraId="365DB53E" w14:textId="77777777" w:rsidR="00802D15" w:rsidRPr="003E2F34" w:rsidRDefault="00802D15" w:rsidP="00D63171">
            <w:pPr>
              <w:spacing w:line="276" w:lineRule="auto"/>
              <w:jc w:val="both"/>
              <w:rPr>
                <w:rFonts w:ascii="Arial Narrow" w:hAnsi="Arial Narrow"/>
              </w:rPr>
            </w:pPr>
            <w:r>
              <w:rPr>
                <w:rFonts w:ascii="Arial Narrow" w:hAnsi="Arial Narrow"/>
              </w:rPr>
              <w:t>CADEIRA ISO ESCRITÓRIO REFORÇADA NA COR PRETA. Medidas: 55x48x45cm, capacidade de carga: 120kg.</w:t>
            </w:r>
          </w:p>
        </w:tc>
        <w:tc>
          <w:tcPr>
            <w:tcW w:w="1026" w:type="dxa"/>
            <w:tcBorders>
              <w:top w:val="single" w:sz="4" w:space="0" w:color="auto"/>
              <w:left w:val="single" w:sz="4" w:space="0" w:color="auto"/>
              <w:bottom w:val="single" w:sz="4" w:space="0" w:color="auto"/>
              <w:right w:val="single" w:sz="4" w:space="0" w:color="auto"/>
            </w:tcBorders>
          </w:tcPr>
          <w:p w14:paraId="43FED3E7" w14:textId="77777777" w:rsidR="00802D15" w:rsidRPr="003E2F34" w:rsidRDefault="00802D15" w:rsidP="00D63171">
            <w:pPr>
              <w:jc w:val="center"/>
              <w:rPr>
                <w:rFonts w:ascii="Arial Narrow" w:hAnsi="Arial Narrow" w:cs="Arial"/>
              </w:rPr>
            </w:pPr>
            <w:r w:rsidRPr="003E2F34">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22143098" w14:textId="77777777" w:rsidR="00802D15" w:rsidRPr="003E2F34" w:rsidRDefault="00802D15" w:rsidP="00D63171">
            <w:pPr>
              <w:jc w:val="center"/>
              <w:rPr>
                <w:rFonts w:ascii="Arial Narrow" w:hAnsi="Arial Narrow" w:cs="Arial"/>
              </w:rPr>
            </w:pPr>
            <w:r w:rsidRPr="003E2F34">
              <w:rPr>
                <w:rFonts w:ascii="Arial Narrow" w:hAnsi="Arial Narrow" w:cs="Arial"/>
              </w:rPr>
              <w:t>50</w:t>
            </w:r>
          </w:p>
        </w:tc>
        <w:tc>
          <w:tcPr>
            <w:tcW w:w="1158" w:type="dxa"/>
            <w:tcBorders>
              <w:top w:val="single" w:sz="4" w:space="0" w:color="auto"/>
              <w:left w:val="single" w:sz="4" w:space="0" w:color="auto"/>
              <w:bottom w:val="single" w:sz="4" w:space="0" w:color="auto"/>
              <w:right w:val="single" w:sz="4" w:space="0" w:color="auto"/>
            </w:tcBorders>
          </w:tcPr>
          <w:p w14:paraId="7B98EB5E" w14:textId="77777777" w:rsidR="00802D15" w:rsidRPr="003E2F34" w:rsidRDefault="00802D15" w:rsidP="00D63171">
            <w:pPr>
              <w:rPr>
                <w:rFonts w:ascii="Arial Narrow" w:hAnsi="Arial Narrow" w:cs="Arial"/>
              </w:rPr>
            </w:pPr>
            <w:r>
              <w:rPr>
                <w:rFonts w:ascii="Arial Narrow" w:hAnsi="Arial Narrow" w:cs="Arial"/>
              </w:rPr>
              <w:t>R$204,33</w:t>
            </w:r>
          </w:p>
        </w:tc>
        <w:tc>
          <w:tcPr>
            <w:tcW w:w="1268" w:type="dxa"/>
            <w:tcBorders>
              <w:top w:val="single" w:sz="4" w:space="0" w:color="auto"/>
              <w:left w:val="single" w:sz="4" w:space="0" w:color="auto"/>
              <w:bottom w:val="single" w:sz="4" w:space="0" w:color="auto"/>
              <w:right w:val="single" w:sz="4" w:space="0" w:color="auto"/>
            </w:tcBorders>
          </w:tcPr>
          <w:p w14:paraId="348A5F2C" w14:textId="77777777" w:rsidR="00802D15" w:rsidRPr="003E2F34" w:rsidRDefault="00802D15" w:rsidP="00D63171">
            <w:pPr>
              <w:jc w:val="center"/>
              <w:rPr>
                <w:rFonts w:ascii="Arial Narrow" w:hAnsi="Arial Narrow" w:cs="Arial"/>
              </w:rPr>
            </w:pPr>
            <w:r>
              <w:rPr>
                <w:rFonts w:ascii="Arial Narrow" w:hAnsi="Arial Narrow" w:cs="Arial"/>
              </w:rPr>
              <w:t>R$10.216,50</w:t>
            </w:r>
          </w:p>
        </w:tc>
      </w:tr>
      <w:tr w:rsidR="00802D15" w:rsidRPr="00447AE5" w14:paraId="1E127ADE" w14:textId="77777777" w:rsidTr="00D63171">
        <w:tc>
          <w:tcPr>
            <w:tcW w:w="469" w:type="dxa"/>
            <w:tcBorders>
              <w:top w:val="single" w:sz="4" w:space="0" w:color="auto"/>
              <w:left w:val="single" w:sz="4" w:space="0" w:color="auto"/>
              <w:bottom w:val="single" w:sz="4" w:space="0" w:color="auto"/>
              <w:right w:val="single" w:sz="4" w:space="0" w:color="auto"/>
            </w:tcBorders>
          </w:tcPr>
          <w:p w14:paraId="1DEC92C6" w14:textId="77777777" w:rsidR="00802D15" w:rsidRPr="008D5D07" w:rsidRDefault="00802D15" w:rsidP="00D63171">
            <w:pPr>
              <w:jc w:val="center"/>
              <w:rPr>
                <w:rFonts w:ascii="Arial Narrow" w:hAnsi="Arial Narrow" w:cs="Arial"/>
              </w:rPr>
            </w:pPr>
            <w:r>
              <w:rPr>
                <w:rFonts w:ascii="Arial Narrow" w:hAnsi="Arial Narrow" w:cs="Arial"/>
              </w:rPr>
              <w:t>07</w:t>
            </w:r>
          </w:p>
        </w:tc>
        <w:tc>
          <w:tcPr>
            <w:tcW w:w="5186" w:type="dxa"/>
            <w:tcBorders>
              <w:top w:val="single" w:sz="4" w:space="0" w:color="auto"/>
              <w:left w:val="single" w:sz="4" w:space="0" w:color="auto"/>
              <w:bottom w:val="single" w:sz="4" w:space="0" w:color="auto"/>
              <w:right w:val="single" w:sz="4" w:space="0" w:color="auto"/>
            </w:tcBorders>
          </w:tcPr>
          <w:p w14:paraId="17C7843C" w14:textId="77777777" w:rsidR="00802D15" w:rsidRDefault="00802D15" w:rsidP="00D63171">
            <w:pPr>
              <w:pStyle w:val="Default"/>
              <w:jc w:val="both"/>
              <w:rPr>
                <w:rFonts w:ascii="Arial Narrow" w:hAnsi="Arial Narrow"/>
              </w:rPr>
            </w:pPr>
            <w:r>
              <w:rPr>
                <w:rFonts w:ascii="Arial Narrow" w:hAnsi="Arial Narrow"/>
              </w:rPr>
              <w:t>CANELEIRA 1KG – PAR, FECHAMENTO COM VELCRO, IMPERMEÁVEL</w:t>
            </w:r>
          </w:p>
        </w:tc>
        <w:tc>
          <w:tcPr>
            <w:tcW w:w="1026" w:type="dxa"/>
            <w:tcBorders>
              <w:top w:val="single" w:sz="4" w:space="0" w:color="auto"/>
              <w:left w:val="single" w:sz="4" w:space="0" w:color="auto"/>
              <w:bottom w:val="single" w:sz="4" w:space="0" w:color="auto"/>
              <w:right w:val="single" w:sz="4" w:space="0" w:color="auto"/>
            </w:tcBorders>
          </w:tcPr>
          <w:p w14:paraId="5C289E27" w14:textId="77777777" w:rsidR="00802D15" w:rsidRDefault="00802D15" w:rsidP="00D63171">
            <w:pPr>
              <w:jc w:val="center"/>
              <w:rPr>
                <w:rFonts w:ascii="Arial Narrow" w:hAnsi="Arial Narrow" w:cs="Arial"/>
              </w:rPr>
            </w:pPr>
            <w:r>
              <w:rPr>
                <w:rFonts w:ascii="Arial Narrow" w:hAnsi="Arial Narrow" w:cs="Arial"/>
              </w:rPr>
              <w:t>PAR</w:t>
            </w:r>
          </w:p>
        </w:tc>
        <w:tc>
          <w:tcPr>
            <w:tcW w:w="1021" w:type="dxa"/>
            <w:tcBorders>
              <w:top w:val="single" w:sz="4" w:space="0" w:color="auto"/>
              <w:left w:val="single" w:sz="4" w:space="0" w:color="auto"/>
              <w:bottom w:val="single" w:sz="4" w:space="0" w:color="auto"/>
              <w:right w:val="single" w:sz="4" w:space="0" w:color="auto"/>
            </w:tcBorders>
          </w:tcPr>
          <w:p w14:paraId="1D482C64" w14:textId="77777777" w:rsidR="00802D15" w:rsidRDefault="00802D15" w:rsidP="00D63171">
            <w:pPr>
              <w:jc w:val="center"/>
              <w:rPr>
                <w:rFonts w:ascii="Arial Narrow" w:hAnsi="Arial Narrow" w:cs="Arial"/>
              </w:rPr>
            </w:pPr>
            <w:r>
              <w:rPr>
                <w:rFonts w:ascii="Arial Narrow" w:hAnsi="Arial Narrow" w:cs="Arial"/>
              </w:rPr>
              <w:t>01</w:t>
            </w:r>
          </w:p>
        </w:tc>
        <w:tc>
          <w:tcPr>
            <w:tcW w:w="1158" w:type="dxa"/>
            <w:tcBorders>
              <w:top w:val="single" w:sz="4" w:space="0" w:color="auto"/>
              <w:left w:val="single" w:sz="4" w:space="0" w:color="auto"/>
              <w:bottom w:val="single" w:sz="4" w:space="0" w:color="auto"/>
              <w:right w:val="single" w:sz="4" w:space="0" w:color="auto"/>
            </w:tcBorders>
          </w:tcPr>
          <w:p w14:paraId="74DBB338" w14:textId="77777777" w:rsidR="00802D15" w:rsidRDefault="00802D15" w:rsidP="00D63171">
            <w:pPr>
              <w:jc w:val="center"/>
              <w:rPr>
                <w:rFonts w:ascii="Arial Narrow" w:hAnsi="Arial Narrow" w:cs="Arial"/>
              </w:rPr>
            </w:pPr>
            <w:r>
              <w:rPr>
                <w:rFonts w:ascii="Arial Narrow" w:hAnsi="Arial Narrow" w:cs="Arial"/>
              </w:rPr>
              <w:t>R$52,99</w:t>
            </w:r>
          </w:p>
        </w:tc>
        <w:tc>
          <w:tcPr>
            <w:tcW w:w="1268" w:type="dxa"/>
            <w:tcBorders>
              <w:top w:val="single" w:sz="4" w:space="0" w:color="auto"/>
              <w:left w:val="single" w:sz="4" w:space="0" w:color="auto"/>
              <w:bottom w:val="single" w:sz="4" w:space="0" w:color="auto"/>
              <w:right w:val="single" w:sz="4" w:space="0" w:color="auto"/>
            </w:tcBorders>
          </w:tcPr>
          <w:p w14:paraId="2B7762B5" w14:textId="77777777" w:rsidR="00802D15" w:rsidRDefault="00802D15" w:rsidP="00D63171">
            <w:pPr>
              <w:jc w:val="center"/>
              <w:rPr>
                <w:rFonts w:ascii="Arial Narrow" w:hAnsi="Arial Narrow" w:cs="Arial"/>
              </w:rPr>
            </w:pPr>
            <w:r>
              <w:rPr>
                <w:rFonts w:ascii="Arial Narrow" w:hAnsi="Arial Narrow" w:cs="Arial"/>
              </w:rPr>
              <w:t>R$52,99</w:t>
            </w:r>
          </w:p>
        </w:tc>
      </w:tr>
      <w:tr w:rsidR="00802D15" w:rsidRPr="00447AE5" w14:paraId="5D13B224" w14:textId="77777777" w:rsidTr="00D63171">
        <w:tc>
          <w:tcPr>
            <w:tcW w:w="469" w:type="dxa"/>
            <w:tcBorders>
              <w:top w:val="single" w:sz="4" w:space="0" w:color="auto"/>
              <w:left w:val="single" w:sz="4" w:space="0" w:color="auto"/>
              <w:bottom w:val="single" w:sz="4" w:space="0" w:color="auto"/>
              <w:right w:val="single" w:sz="4" w:space="0" w:color="auto"/>
            </w:tcBorders>
          </w:tcPr>
          <w:p w14:paraId="46006A91" w14:textId="77777777" w:rsidR="00802D15" w:rsidRPr="008D5D07" w:rsidRDefault="00802D15" w:rsidP="00D63171">
            <w:pPr>
              <w:jc w:val="center"/>
              <w:rPr>
                <w:rFonts w:ascii="Arial Narrow" w:hAnsi="Arial Narrow" w:cs="Arial"/>
              </w:rPr>
            </w:pPr>
            <w:r>
              <w:rPr>
                <w:rFonts w:ascii="Arial Narrow" w:hAnsi="Arial Narrow" w:cs="Arial"/>
              </w:rPr>
              <w:t>08</w:t>
            </w:r>
          </w:p>
        </w:tc>
        <w:tc>
          <w:tcPr>
            <w:tcW w:w="5186" w:type="dxa"/>
            <w:tcBorders>
              <w:top w:val="single" w:sz="4" w:space="0" w:color="auto"/>
              <w:left w:val="single" w:sz="4" w:space="0" w:color="auto"/>
              <w:bottom w:val="single" w:sz="4" w:space="0" w:color="auto"/>
              <w:right w:val="single" w:sz="4" w:space="0" w:color="auto"/>
            </w:tcBorders>
          </w:tcPr>
          <w:p w14:paraId="1905274D" w14:textId="77777777" w:rsidR="00802D15" w:rsidRDefault="00802D15" w:rsidP="00D63171">
            <w:pPr>
              <w:pStyle w:val="Default"/>
              <w:jc w:val="both"/>
              <w:rPr>
                <w:rFonts w:ascii="Arial Narrow" w:hAnsi="Arial Narrow"/>
              </w:rPr>
            </w:pPr>
            <w:r>
              <w:rPr>
                <w:rFonts w:ascii="Arial Narrow" w:hAnsi="Arial Narrow"/>
              </w:rPr>
              <w:t>CANELEIRA 2KG – PAR, FECHAMENTO COM VELCRO, IMPERMEÁVEL</w:t>
            </w:r>
          </w:p>
        </w:tc>
        <w:tc>
          <w:tcPr>
            <w:tcW w:w="1026" w:type="dxa"/>
            <w:tcBorders>
              <w:top w:val="single" w:sz="4" w:space="0" w:color="auto"/>
              <w:left w:val="single" w:sz="4" w:space="0" w:color="auto"/>
              <w:bottom w:val="single" w:sz="4" w:space="0" w:color="auto"/>
              <w:right w:val="single" w:sz="4" w:space="0" w:color="auto"/>
            </w:tcBorders>
          </w:tcPr>
          <w:p w14:paraId="75C17AA7" w14:textId="77777777" w:rsidR="00802D15" w:rsidRDefault="00802D15" w:rsidP="00D63171">
            <w:pPr>
              <w:jc w:val="center"/>
              <w:rPr>
                <w:rFonts w:ascii="Arial Narrow" w:hAnsi="Arial Narrow" w:cs="Arial"/>
              </w:rPr>
            </w:pPr>
            <w:r>
              <w:rPr>
                <w:rFonts w:ascii="Arial Narrow" w:hAnsi="Arial Narrow" w:cs="Arial"/>
              </w:rPr>
              <w:t>PAR</w:t>
            </w:r>
          </w:p>
        </w:tc>
        <w:tc>
          <w:tcPr>
            <w:tcW w:w="1021" w:type="dxa"/>
            <w:tcBorders>
              <w:top w:val="single" w:sz="4" w:space="0" w:color="auto"/>
              <w:left w:val="single" w:sz="4" w:space="0" w:color="auto"/>
              <w:bottom w:val="single" w:sz="4" w:space="0" w:color="auto"/>
              <w:right w:val="single" w:sz="4" w:space="0" w:color="auto"/>
            </w:tcBorders>
          </w:tcPr>
          <w:p w14:paraId="1A8B5607" w14:textId="77777777" w:rsidR="00802D15" w:rsidRDefault="00802D15" w:rsidP="00D63171">
            <w:pPr>
              <w:jc w:val="center"/>
              <w:rPr>
                <w:rFonts w:ascii="Arial Narrow" w:hAnsi="Arial Narrow" w:cs="Arial"/>
              </w:rPr>
            </w:pPr>
            <w:r>
              <w:rPr>
                <w:rFonts w:ascii="Arial Narrow" w:hAnsi="Arial Narrow" w:cs="Arial"/>
              </w:rPr>
              <w:t>01</w:t>
            </w:r>
          </w:p>
        </w:tc>
        <w:tc>
          <w:tcPr>
            <w:tcW w:w="1158" w:type="dxa"/>
            <w:tcBorders>
              <w:top w:val="single" w:sz="4" w:space="0" w:color="auto"/>
              <w:left w:val="single" w:sz="4" w:space="0" w:color="auto"/>
              <w:bottom w:val="single" w:sz="4" w:space="0" w:color="auto"/>
              <w:right w:val="single" w:sz="4" w:space="0" w:color="auto"/>
            </w:tcBorders>
          </w:tcPr>
          <w:p w14:paraId="6E6FF9AC" w14:textId="77777777" w:rsidR="00802D15" w:rsidRDefault="00802D15" w:rsidP="00D63171">
            <w:pPr>
              <w:jc w:val="center"/>
              <w:rPr>
                <w:rFonts w:ascii="Arial Narrow" w:hAnsi="Arial Narrow" w:cs="Arial"/>
              </w:rPr>
            </w:pPr>
            <w:r>
              <w:rPr>
                <w:rFonts w:ascii="Arial Narrow" w:hAnsi="Arial Narrow" w:cs="Arial"/>
              </w:rPr>
              <w:t>R$108,00</w:t>
            </w:r>
          </w:p>
        </w:tc>
        <w:tc>
          <w:tcPr>
            <w:tcW w:w="1268" w:type="dxa"/>
            <w:tcBorders>
              <w:top w:val="single" w:sz="4" w:space="0" w:color="auto"/>
              <w:left w:val="single" w:sz="4" w:space="0" w:color="auto"/>
              <w:bottom w:val="single" w:sz="4" w:space="0" w:color="auto"/>
              <w:right w:val="single" w:sz="4" w:space="0" w:color="auto"/>
            </w:tcBorders>
          </w:tcPr>
          <w:p w14:paraId="58CA1EFD" w14:textId="77777777" w:rsidR="00802D15" w:rsidRDefault="00802D15" w:rsidP="00D63171">
            <w:pPr>
              <w:jc w:val="center"/>
              <w:rPr>
                <w:rFonts w:ascii="Arial Narrow" w:hAnsi="Arial Narrow" w:cs="Arial"/>
              </w:rPr>
            </w:pPr>
            <w:r>
              <w:rPr>
                <w:rFonts w:ascii="Arial Narrow" w:hAnsi="Arial Narrow" w:cs="Arial"/>
              </w:rPr>
              <w:t>R$108,00</w:t>
            </w:r>
          </w:p>
        </w:tc>
      </w:tr>
      <w:tr w:rsidR="00802D15" w:rsidRPr="00447AE5" w14:paraId="04CB018C" w14:textId="77777777" w:rsidTr="00D63171">
        <w:tc>
          <w:tcPr>
            <w:tcW w:w="469" w:type="dxa"/>
            <w:tcBorders>
              <w:top w:val="single" w:sz="4" w:space="0" w:color="auto"/>
              <w:left w:val="single" w:sz="4" w:space="0" w:color="auto"/>
              <w:bottom w:val="single" w:sz="4" w:space="0" w:color="auto"/>
              <w:right w:val="single" w:sz="4" w:space="0" w:color="auto"/>
            </w:tcBorders>
          </w:tcPr>
          <w:p w14:paraId="57A5EDF0" w14:textId="77777777" w:rsidR="00802D15" w:rsidRPr="003A1B20" w:rsidRDefault="00802D15" w:rsidP="00D63171">
            <w:pPr>
              <w:jc w:val="center"/>
              <w:rPr>
                <w:rFonts w:ascii="Arial Narrow" w:hAnsi="Arial Narrow" w:cs="Arial"/>
              </w:rPr>
            </w:pPr>
            <w:r>
              <w:rPr>
                <w:rFonts w:ascii="Arial Narrow" w:hAnsi="Arial Narrow" w:cs="Arial"/>
              </w:rPr>
              <w:t>09</w:t>
            </w:r>
          </w:p>
        </w:tc>
        <w:tc>
          <w:tcPr>
            <w:tcW w:w="5186" w:type="dxa"/>
            <w:tcBorders>
              <w:top w:val="single" w:sz="4" w:space="0" w:color="auto"/>
              <w:left w:val="single" w:sz="4" w:space="0" w:color="auto"/>
              <w:bottom w:val="single" w:sz="4" w:space="0" w:color="auto"/>
              <w:right w:val="single" w:sz="4" w:space="0" w:color="auto"/>
            </w:tcBorders>
          </w:tcPr>
          <w:p w14:paraId="13A5E862" w14:textId="77777777" w:rsidR="00802D15" w:rsidRPr="00924B8B" w:rsidRDefault="00802D15" w:rsidP="00D63171">
            <w:pPr>
              <w:spacing w:line="276" w:lineRule="auto"/>
              <w:jc w:val="both"/>
              <w:rPr>
                <w:rFonts w:ascii="Arial Narrow" w:hAnsi="Arial Narrow" w:cs="Arial"/>
              </w:rPr>
            </w:pPr>
            <w:r w:rsidRPr="00924B8B">
              <w:rPr>
                <w:rFonts w:ascii="Arial Narrow" w:hAnsi="Arial Narrow" w:cs="Arial"/>
              </w:rPr>
              <w:t>CONFECÇÃO E INSTALAÇÃO: PERSIANA/CORTINA ROLLO ABS TELA SOLAR 1% – 2.0(comprimento)X 1.0(altura) metros – acabamentos na cor do tecido (cores a combinar)</w:t>
            </w:r>
          </w:p>
        </w:tc>
        <w:tc>
          <w:tcPr>
            <w:tcW w:w="1026" w:type="dxa"/>
            <w:tcBorders>
              <w:top w:val="single" w:sz="4" w:space="0" w:color="auto"/>
              <w:left w:val="single" w:sz="4" w:space="0" w:color="auto"/>
              <w:bottom w:val="single" w:sz="4" w:space="0" w:color="auto"/>
              <w:right w:val="single" w:sz="4" w:space="0" w:color="auto"/>
            </w:tcBorders>
          </w:tcPr>
          <w:p w14:paraId="5ED0A30F" w14:textId="77777777" w:rsidR="00802D15" w:rsidRPr="00924B8B" w:rsidRDefault="00802D15" w:rsidP="00D63171">
            <w:pPr>
              <w:jc w:val="center"/>
              <w:rPr>
                <w:rFonts w:ascii="Arial Narrow" w:hAnsi="Arial Narrow" w:cs="Arial"/>
              </w:rPr>
            </w:pPr>
            <w:r w:rsidRPr="00924B8B">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050C5DC7" w14:textId="77777777" w:rsidR="00802D15" w:rsidRPr="00924B8B" w:rsidRDefault="00802D15" w:rsidP="00D63171">
            <w:pPr>
              <w:jc w:val="center"/>
              <w:rPr>
                <w:rFonts w:ascii="Arial Narrow" w:hAnsi="Arial Narrow" w:cs="Arial"/>
              </w:rPr>
            </w:pPr>
            <w:r w:rsidRPr="00924B8B">
              <w:rPr>
                <w:rFonts w:ascii="Arial Narrow" w:hAnsi="Arial Narrow" w:cs="Arial"/>
              </w:rPr>
              <w:t>10</w:t>
            </w:r>
          </w:p>
        </w:tc>
        <w:tc>
          <w:tcPr>
            <w:tcW w:w="1158" w:type="dxa"/>
            <w:tcBorders>
              <w:top w:val="single" w:sz="4" w:space="0" w:color="auto"/>
              <w:left w:val="single" w:sz="4" w:space="0" w:color="auto"/>
              <w:bottom w:val="single" w:sz="4" w:space="0" w:color="auto"/>
              <w:right w:val="single" w:sz="4" w:space="0" w:color="auto"/>
            </w:tcBorders>
          </w:tcPr>
          <w:p w14:paraId="46766147" w14:textId="77777777" w:rsidR="00802D15" w:rsidRPr="00924B8B" w:rsidRDefault="00802D15" w:rsidP="00D63171">
            <w:pPr>
              <w:jc w:val="center"/>
              <w:rPr>
                <w:rFonts w:ascii="Arial Narrow" w:hAnsi="Arial Narrow" w:cs="Arial"/>
              </w:rPr>
            </w:pPr>
            <w:r w:rsidRPr="00924B8B">
              <w:rPr>
                <w:rFonts w:ascii="Arial Narrow" w:hAnsi="Arial Narrow" w:cs="Arial"/>
              </w:rPr>
              <w:t>R$660,36</w:t>
            </w:r>
          </w:p>
        </w:tc>
        <w:tc>
          <w:tcPr>
            <w:tcW w:w="1268" w:type="dxa"/>
            <w:tcBorders>
              <w:top w:val="single" w:sz="4" w:space="0" w:color="auto"/>
              <w:left w:val="single" w:sz="4" w:space="0" w:color="auto"/>
              <w:bottom w:val="single" w:sz="4" w:space="0" w:color="auto"/>
              <w:right w:val="single" w:sz="4" w:space="0" w:color="auto"/>
            </w:tcBorders>
          </w:tcPr>
          <w:p w14:paraId="467EAD4B" w14:textId="77777777" w:rsidR="00802D15" w:rsidRPr="00924B8B" w:rsidRDefault="00802D15" w:rsidP="00D63171">
            <w:pPr>
              <w:jc w:val="center"/>
              <w:rPr>
                <w:rFonts w:ascii="Arial Narrow" w:hAnsi="Arial Narrow" w:cs="Arial"/>
              </w:rPr>
            </w:pPr>
            <w:r w:rsidRPr="00924B8B">
              <w:rPr>
                <w:rFonts w:ascii="Arial Narrow" w:hAnsi="Arial Narrow" w:cs="Arial"/>
              </w:rPr>
              <w:t>R$6.603,60</w:t>
            </w:r>
          </w:p>
        </w:tc>
      </w:tr>
      <w:tr w:rsidR="00802D15" w:rsidRPr="00447AE5" w14:paraId="4E32BB08" w14:textId="77777777" w:rsidTr="00D63171">
        <w:tc>
          <w:tcPr>
            <w:tcW w:w="469" w:type="dxa"/>
            <w:tcBorders>
              <w:top w:val="single" w:sz="4" w:space="0" w:color="auto"/>
              <w:left w:val="single" w:sz="4" w:space="0" w:color="auto"/>
              <w:bottom w:val="single" w:sz="4" w:space="0" w:color="auto"/>
              <w:right w:val="single" w:sz="4" w:space="0" w:color="auto"/>
            </w:tcBorders>
          </w:tcPr>
          <w:p w14:paraId="7B070F87" w14:textId="77777777" w:rsidR="00802D15" w:rsidRPr="003A1B20" w:rsidRDefault="00802D15" w:rsidP="00D63171">
            <w:pPr>
              <w:jc w:val="center"/>
              <w:rPr>
                <w:rFonts w:ascii="Arial Narrow" w:hAnsi="Arial Narrow" w:cs="Arial"/>
              </w:rPr>
            </w:pPr>
            <w:r>
              <w:rPr>
                <w:rFonts w:ascii="Arial Narrow" w:hAnsi="Arial Narrow" w:cs="Arial"/>
              </w:rPr>
              <w:t>10</w:t>
            </w:r>
          </w:p>
        </w:tc>
        <w:tc>
          <w:tcPr>
            <w:tcW w:w="5186" w:type="dxa"/>
            <w:tcBorders>
              <w:top w:val="single" w:sz="4" w:space="0" w:color="auto"/>
              <w:left w:val="single" w:sz="4" w:space="0" w:color="auto"/>
              <w:bottom w:val="single" w:sz="4" w:space="0" w:color="auto"/>
              <w:right w:val="single" w:sz="4" w:space="0" w:color="auto"/>
            </w:tcBorders>
          </w:tcPr>
          <w:p w14:paraId="58EBACAC" w14:textId="77777777" w:rsidR="00802D15" w:rsidRPr="00924B8B" w:rsidRDefault="00802D15" w:rsidP="00D63171">
            <w:pPr>
              <w:spacing w:line="276" w:lineRule="auto"/>
              <w:jc w:val="both"/>
              <w:rPr>
                <w:rFonts w:ascii="Arial Narrow" w:hAnsi="Arial Narrow" w:cs="Arial"/>
              </w:rPr>
            </w:pPr>
            <w:r w:rsidRPr="00924B8B">
              <w:rPr>
                <w:rFonts w:ascii="Arial Narrow" w:hAnsi="Arial Narrow" w:cs="Arial"/>
              </w:rPr>
              <w:t>DISPENSER DE</w:t>
            </w:r>
            <w:r>
              <w:rPr>
                <w:rFonts w:ascii="Arial Narrow" w:hAnsi="Arial Narrow" w:cs="Arial"/>
              </w:rPr>
              <w:t xml:space="preserve"> PAREDE PARA</w:t>
            </w:r>
            <w:r w:rsidRPr="00924B8B">
              <w:rPr>
                <w:rFonts w:ascii="Arial Narrow" w:hAnsi="Arial Narrow" w:cs="Arial"/>
              </w:rPr>
              <w:t xml:space="preserve"> PRESERVATIVO FEMININO – ACRÍLICO</w:t>
            </w:r>
            <w:r>
              <w:rPr>
                <w:rFonts w:ascii="Arial Narrow" w:hAnsi="Arial Narrow" w:cs="Arial"/>
              </w:rPr>
              <w:t>, CAPACIDADE PARA 75 PRESERVATIVOS.</w:t>
            </w:r>
          </w:p>
        </w:tc>
        <w:tc>
          <w:tcPr>
            <w:tcW w:w="1026" w:type="dxa"/>
            <w:tcBorders>
              <w:top w:val="single" w:sz="4" w:space="0" w:color="auto"/>
              <w:left w:val="single" w:sz="4" w:space="0" w:color="auto"/>
              <w:bottom w:val="single" w:sz="4" w:space="0" w:color="auto"/>
              <w:right w:val="single" w:sz="4" w:space="0" w:color="auto"/>
            </w:tcBorders>
          </w:tcPr>
          <w:p w14:paraId="644C1B6C" w14:textId="77777777" w:rsidR="00802D15" w:rsidRPr="00924B8B" w:rsidRDefault="00802D15" w:rsidP="00D63171">
            <w:pPr>
              <w:jc w:val="center"/>
              <w:rPr>
                <w:rFonts w:ascii="Arial Narrow" w:hAnsi="Arial Narrow" w:cs="Arial"/>
              </w:rPr>
            </w:pPr>
            <w:r w:rsidRPr="00924B8B">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56C4EF60" w14:textId="77777777" w:rsidR="00802D15" w:rsidRPr="00924B8B" w:rsidRDefault="00802D15" w:rsidP="00D63171">
            <w:pPr>
              <w:jc w:val="center"/>
              <w:rPr>
                <w:rFonts w:ascii="Arial Narrow" w:hAnsi="Arial Narrow" w:cs="Arial"/>
              </w:rPr>
            </w:pPr>
            <w:r w:rsidRPr="00924B8B">
              <w:rPr>
                <w:rFonts w:ascii="Arial Narrow" w:hAnsi="Arial Narrow" w:cs="Arial"/>
              </w:rPr>
              <w:t>03</w:t>
            </w:r>
          </w:p>
        </w:tc>
        <w:tc>
          <w:tcPr>
            <w:tcW w:w="1158" w:type="dxa"/>
            <w:tcBorders>
              <w:top w:val="single" w:sz="4" w:space="0" w:color="auto"/>
              <w:left w:val="single" w:sz="4" w:space="0" w:color="auto"/>
              <w:bottom w:val="single" w:sz="4" w:space="0" w:color="auto"/>
              <w:right w:val="single" w:sz="4" w:space="0" w:color="auto"/>
            </w:tcBorders>
          </w:tcPr>
          <w:p w14:paraId="5C201A5A" w14:textId="77777777" w:rsidR="00802D15" w:rsidRPr="00924B8B" w:rsidRDefault="00802D15" w:rsidP="00D63171">
            <w:pPr>
              <w:jc w:val="center"/>
              <w:rPr>
                <w:rFonts w:ascii="Arial Narrow" w:hAnsi="Arial Narrow" w:cs="Arial"/>
              </w:rPr>
            </w:pPr>
            <w:r w:rsidRPr="00924B8B">
              <w:rPr>
                <w:rFonts w:ascii="Arial Narrow" w:hAnsi="Arial Narrow" w:cs="Arial"/>
              </w:rPr>
              <w:t>R$284,66</w:t>
            </w:r>
          </w:p>
        </w:tc>
        <w:tc>
          <w:tcPr>
            <w:tcW w:w="1268" w:type="dxa"/>
            <w:tcBorders>
              <w:top w:val="single" w:sz="4" w:space="0" w:color="auto"/>
              <w:left w:val="single" w:sz="4" w:space="0" w:color="auto"/>
              <w:bottom w:val="single" w:sz="4" w:space="0" w:color="auto"/>
              <w:right w:val="single" w:sz="4" w:space="0" w:color="auto"/>
            </w:tcBorders>
          </w:tcPr>
          <w:p w14:paraId="569FDEC9" w14:textId="77777777" w:rsidR="00802D15" w:rsidRPr="00924B8B" w:rsidRDefault="00802D15" w:rsidP="00D63171">
            <w:pPr>
              <w:jc w:val="center"/>
              <w:rPr>
                <w:rFonts w:ascii="Arial Narrow" w:hAnsi="Arial Narrow" w:cs="Arial"/>
              </w:rPr>
            </w:pPr>
            <w:r w:rsidRPr="00924B8B">
              <w:rPr>
                <w:rFonts w:ascii="Arial Narrow" w:hAnsi="Arial Narrow" w:cs="Arial"/>
              </w:rPr>
              <w:t>R$853,98</w:t>
            </w:r>
          </w:p>
        </w:tc>
      </w:tr>
      <w:tr w:rsidR="00802D15" w:rsidRPr="00447AE5" w14:paraId="4DDDC09F" w14:textId="77777777" w:rsidTr="00D63171">
        <w:tc>
          <w:tcPr>
            <w:tcW w:w="469" w:type="dxa"/>
            <w:tcBorders>
              <w:top w:val="single" w:sz="4" w:space="0" w:color="auto"/>
              <w:left w:val="single" w:sz="4" w:space="0" w:color="auto"/>
              <w:bottom w:val="single" w:sz="4" w:space="0" w:color="auto"/>
              <w:right w:val="single" w:sz="4" w:space="0" w:color="auto"/>
            </w:tcBorders>
          </w:tcPr>
          <w:p w14:paraId="0B3DFEF9" w14:textId="77777777" w:rsidR="00802D15" w:rsidRPr="003A1B20" w:rsidRDefault="00802D15" w:rsidP="00D63171">
            <w:pPr>
              <w:jc w:val="center"/>
              <w:rPr>
                <w:rFonts w:ascii="Arial Narrow" w:hAnsi="Arial Narrow" w:cs="Arial"/>
              </w:rPr>
            </w:pPr>
            <w:r>
              <w:rPr>
                <w:rFonts w:ascii="Arial Narrow" w:hAnsi="Arial Narrow" w:cs="Arial"/>
              </w:rPr>
              <w:t>11</w:t>
            </w:r>
          </w:p>
        </w:tc>
        <w:tc>
          <w:tcPr>
            <w:tcW w:w="5186" w:type="dxa"/>
            <w:tcBorders>
              <w:top w:val="single" w:sz="4" w:space="0" w:color="auto"/>
              <w:left w:val="single" w:sz="4" w:space="0" w:color="auto"/>
              <w:bottom w:val="single" w:sz="4" w:space="0" w:color="auto"/>
              <w:right w:val="single" w:sz="4" w:space="0" w:color="auto"/>
            </w:tcBorders>
          </w:tcPr>
          <w:p w14:paraId="646B3A7F" w14:textId="77777777" w:rsidR="00802D15" w:rsidRPr="00924B8B" w:rsidRDefault="00802D15" w:rsidP="00D63171">
            <w:pPr>
              <w:spacing w:line="276" w:lineRule="auto"/>
              <w:jc w:val="both"/>
              <w:rPr>
                <w:rFonts w:ascii="Arial Narrow" w:hAnsi="Arial Narrow" w:cs="Arial"/>
              </w:rPr>
            </w:pPr>
            <w:r w:rsidRPr="00924B8B">
              <w:rPr>
                <w:rFonts w:ascii="Arial Narrow" w:hAnsi="Arial Narrow" w:cs="Arial"/>
              </w:rPr>
              <w:t>DISPENSER DE</w:t>
            </w:r>
            <w:r>
              <w:rPr>
                <w:rFonts w:ascii="Arial Narrow" w:hAnsi="Arial Narrow" w:cs="Arial"/>
              </w:rPr>
              <w:t xml:space="preserve"> PAREDE PARA</w:t>
            </w:r>
            <w:r w:rsidRPr="00924B8B">
              <w:rPr>
                <w:rFonts w:ascii="Arial Narrow" w:hAnsi="Arial Narrow" w:cs="Arial"/>
              </w:rPr>
              <w:t xml:space="preserve"> PRESERVATIVO MASCULINO INDIVIDUAL – ACRÍLICO</w:t>
            </w:r>
            <w:r>
              <w:rPr>
                <w:rFonts w:ascii="Arial Narrow" w:hAnsi="Arial Narrow" w:cs="Arial"/>
              </w:rPr>
              <w:t>, CAPACIDADE PARA 60 PRESERVATIVOS.</w:t>
            </w:r>
          </w:p>
        </w:tc>
        <w:tc>
          <w:tcPr>
            <w:tcW w:w="1026" w:type="dxa"/>
            <w:tcBorders>
              <w:top w:val="single" w:sz="4" w:space="0" w:color="auto"/>
              <w:left w:val="single" w:sz="4" w:space="0" w:color="auto"/>
              <w:bottom w:val="single" w:sz="4" w:space="0" w:color="auto"/>
              <w:right w:val="single" w:sz="4" w:space="0" w:color="auto"/>
            </w:tcBorders>
          </w:tcPr>
          <w:p w14:paraId="00B00224" w14:textId="77777777" w:rsidR="00802D15" w:rsidRPr="00924B8B" w:rsidRDefault="00802D15" w:rsidP="00D63171">
            <w:pPr>
              <w:jc w:val="center"/>
              <w:rPr>
                <w:rFonts w:ascii="Arial Narrow" w:hAnsi="Arial Narrow" w:cs="Arial"/>
              </w:rPr>
            </w:pPr>
            <w:r w:rsidRPr="00924B8B">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7B4ED70C" w14:textId="77777777" w:rsidR="00802D15" w:rsidRPr="00924B8B" w:rsidRDefault="00802D15" w:rsidP="00D63171">
            <w:pPr>
              <w:jc w:val="center"/>
              <w:rPr>
                <w:rFonts w:ascii="Arial Narrow" w:hAnsi="Arial Narrow" w:cs="Arial"/>
              </w:rPr>
            </w:pPr>
            <w:r w:rsidRPr="00924B8B">
              <w:rPr>
                <w:rFonts w:ascii="Arial Narrow" w:hAnsi="Arial Narrow" w:cs="Arial"/>
              </w:rPr>
              <w:t>03</w:t>
            </w:r>
          </w:p>
        </w:tc>
        <w:tc>
          <w:tcPr>
            <w:tcW w:w="1158" w:type="dxa"/>
            <w:tcBorders>
              <w:top w:val="single" w:sz="4" w:space="0" w:color="auto"/>
              <w:left w:val="single" w:sz="4" w:space="0" w:color="auto"/>
              <w:bottom w:val="single" w:sz="4" w:space="0" w:color="auto"/>
              <w:right w:val="single" w:sz="4" w:space="0" w:color="auto"/>
            </w:tcBorders>
          </w:tcPr>
          <w:p w14:paraId="1A9CDB81" w14:textId="77777777" w:rsidR="00802D15" w:rsidRPr="00924B8B" w:rsidRDefault="00802D15" w:rsidP="00D63171">
            <w:pPr>
              <w:jc w:val="center"/>
              <w:rPr>
                <w:rFonts w:ascii="Arial Narrow" w:hAnsi="Arial Narrow" w:cs="Arial"/>
              </w:rPr>
            </w:pPr>
            <w:r w:rsidRPr="00924B8B">
              <w:rPr>
                <w:rFonts w:ascii="Arial Narrow" w:hAnsi="Arial Narrow" w:cs="Arial"/>
              </w:rPr>
              <w:t>R$183,48</w:t>
            </w:r>
          </w:p>
        </w:tc>
        <w:tc>
          <w:tcPr>
            <w:tcW w:w="1268" w:type="dxa"/>
            <w:tcBorders>
              <w:top w:val="single" w:sz="4" w:space="0" w:color="auto"/>
              <w:left w:val="single" w:sz="4" w:space="0" w:color="auto"/>
              <w:bottom w:val="single" w:sz="4" w:space="0" w:color="auto"/>
              <w:right w:val="single" w:sz="4" w:space="0" w:color="auto"/>
            </w:tcBorders>
          </w:tcPr>
          <w:p w14:paraId="0E9D9159" w14:textId="77777777" w:rsidR="00802D15" w:rsidRPr="00924B8B" w:rsidRDefault="00802D15" w:rsidP="00D63171">
            <w:pPr>
              <w:jc w:val="center"/>
              <w:rPr>
                <w:rFonts w:ascii="Arial Narrow" w:hAnsi="Arial Narrow" w:cs="Arial"/>
              </w:rPr>
            </w:pPr>
            <w:r w:rsidRPr="00924B8B">
              <w:rPr>
                <w:rFonts w:ascii="Arial Narrow" w:hAnsi="Arial Narrow" w:cs="Arial"/>
              </w:rPr>
              <w:t>R$550,44</w:t>
            </w:r>
          </w:p>
        </w:tc>
      </w:tr>
      <w:tr w:rsidR="00802D15" w:rsidRPr="00447AE5" w14:paraId="20126A30" w14:textId="77777777" w:rsidTr="00D63171">
        <w:tc>
          <w:tcPr>
            <w:tcW w:w="469" w:type="dxa"/>
            <w:tcBorders>
              <w:top w:val="single" w:sz="4" w:space="0" w:color="auto"/>
              <w:left w:val="single" w:sz="4" w:space="0" w:color="auto"/>
              <w:bottom w:val="single" w:sz="4" w:space="0" w:color="auto"/>
              <w:right w:val="single" w:sz="4" w:space="0" w:color="auto"/>
            </w:tcBorders>
          </w:tcPr>
          <w:p w14:paraId="4F3383EE" w14:textId="77777777" w:rsidR="00802D15" w:rsidRPr="003A1B20" w:rsidRDefault="00802D15" w:rsidP="00D63171">
            <w:pPr>
              <w:jc w:val="center"/>
              <w:rPr>
                <w:rFonts w:ascii="Arial Narrow" w:hAnsi="Arial Narrow" w:cs="Arial"/>
              </w:rPr>
            </w:pPr>
            <w:r>
              <w:rPr>
                <w:rFonts w:ascii="Arial Narrow" w:hAnsi="Arial Narrow" w:cs="Arial"/>
              </w:rPr>
              <w:t>12</w:t>
            </w:r>
          </w:p>
        </w:tc>
        <w:tc>
          <w:tcPr>
            <w:tcW w:w="5186" w:type="dxa"/>
            <w:tcBorders>
              <w:top w:val="single" w:sz="4" w:space="0" w:color="auto"/>
              <w:left w:val="single" w:sz="4" w:space="0" w:color="auto"/>
              <w:bottom w:val="single" w:sz="4" w:space="0" w:color="auto"/>
              <w:right w:val="single" w:sz="4" w:space="0" w:color="auto"/>
            </w:tcBorders>
          </w:tcPr>
          <w:p w14:paraId="06591815" w14:textId="77777777" w:rsidR="00802D15" w:rsidRPr="00924B8B" w:rsidRDefault="00802D15" w:rsidP="00D63171">
            <w:pPr>
              <w:spacing w:line="276" w:lineRule="auto"/>
              <w:jc w:val="both"/>
              <w:rPr>
                <w:rFonts w:ascii="Arial Narrow" w:hAnsi="Arial Narrow" w:cs="Arial"/>
              </w:rPr>
            </w:pPr>
            <w:r w:rsidRPr="00924B8B">
              <w:rPr>
                <w:rFonts w:ascii="Arial Narrow" w:hAnsi="Arial Narrow" w:cs="Arial"/>
              </w:rPr>
              <w:t>DISPENSER DE</w:t>
            </w:r>
            <w:r>
              <w:rPr>
                <w:rFonts w:ascii="Arial Narrow" w:hAnsi="Arial Narrow" w:cs="Arial"/>
              </w:rPr>
              <w:t xml:space="preserve"> PAREDE PARA</w:t>
            </w:r>
            <w:r w:rsidRPr="00924B8B">
              <w:rPr>
                <w:rFonts w:ascii="Arial Narrow" w:hAnsi="Arial Narrow" w:cs="Arial"/>
              </w:rPr>
              <w:t xml:space="preserve"> PRESERVATIVO MASCULINO TRIPLO – ACRÍLICO</w:t>
            </w:r>
            <w:r>
              <w:rPr>
                <w:rFonts w:ascii="Arial Narrow" w:hAnsi="Arial Narrow" w:cs="Arial"/>
              </w:rPr>
              <w:t>, CAPACIDADE PARA 390 PRESERVATIVOS.</w:t>
            </w:r>
          </w:p>
        </w:tc>
        <w:tc>
          <w:tcPr>
            <w:tcW w:w="1026" w:type="dxa"/>
            <w:tcBorders>
              <w:top w:val="single" w:sz="4" w:space="0" w:color="auto"/>
              <w:left w:val="single" w:sz="4" w:space="0" w:color="auto"/>
              <w:bottom w:val="single" w:sz="4" w:space="0" w:color="auto"/>
              <w:right w:val="single" w:sz="4" w:space="0" w:color="auto"/>
            </w:tcBorders>
          </w:tcPr>
          <w:p w14:paraId="22FD9035" w14:textId="77777777" w:rsidR="00802D15" w:rsidRPr="00924B8B" w:rsidRDefault="00802D15" w:rsidP="00D63171">
            <w:pPr>
              <w:jc w:val="center"/>
              <w:rPr>
                <w:rFonts w:ascii="Arial Narrow" w:hAnsi="Arial Narrow" w:cs="Arial"/>
              </w:rPr>
            </w:pPr>
            <w:r w:rsidRPr="00924B8B">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74920C08" w14:textId="77777777" w:rsidR="00802D15" w:rsidRPr="00924B8B" w:rsidRDefault="00802D15" w:rsidP="00D63171">
            <w:pPr>
              <w:jc w:val="center"/>
              <w:rPr>
                <w:rFonts w:ascii="Arial Narrow" w:hAnsi="Arial Narrow" w:cs="Arial"/>
              </w:rPr>
            </w:pPr>
            <w:r w:rsidRPr="00924B8B">
              <w:rPr>
                <w:rFonts w:ascii="Arial Narrow" w:hAnsi="Arial Narrow" w:cs="Arial"/>
              </w:rPr>
              <w:t>03</w:t>
            </w:r>
          </w:p>
        </w:tc>
        <w:tc>
          <w:tcPr>
            <w:tcW w:w="1158" w:type="dxa"/>
            <w:tcBorders>
              <w:top w:val="single" w:sz="4" w:space="0" w:color="auto"/>
              <w:left w:val="single" w:sz="4" w:space="0" w:color="auto"/>
              <w:bottom w:val="single" w:sz="4" w:space="0" w:color="auto"/>
              <w:right w:val="single" w:sz="4" w:space="0" w:color="auto"/>
            </w:tcBorders>
          </w:tcPr>
          <w:p w14:paraId="21E47363" w14:textId="77777777" w:rsidR="00802D15" w:rsidRPr="00924B8B" w:rsidRDefault="00802D15" w:rsidP="00D63171">
            <w:pPr>
              <w:jc w:val="center"/>
              <w:rPr>
                <w:rFonts w:ascii="Arial Narrow" w:hAnsi="Arial Narrow" w:cs="Arial"/>
              </w:rPr>
            </w:pPr>
            <w:r w:rsidRPr="00924B8B">
              <w:rPr>
                <w:rFonts w:ascii="Arial Narrow" w:hAnsi="Arial Narrow" w:cs="Arial"/>
              </w:rPr>
              <w:t>R$350,33</w:t>
            </w:r>
          </w:p>
        </w:tc>
        <w:tc>
          <w:tcPr>
            <w:tcW w:w="1268" w:type="dxa"/>
            <w:tcBorders>
              <w:top w:val="single" w:sz="4" w:space="0" w:color="auto"/>
              <w:left w:val="single" w:sz="4" w:space="0" w:color="auto"/>
              <w:bottom w:val="single" w:sz="4" w:space="0" w:color="auto"/>
              <w:right w:val="single" w:sz="4" w:space="0" w:color="auto"/>
            </w:tcBorders>
          </w:tcPr>
          <w:p w14:paraId="542B66C5" w14:textId="77777777" w:rsidR="00802D15" w:rsidRPr="00924B8B" w:rsidRDefault="00802D15" w:rsidP="00D63171">
            <w:pPr>
              <w:jc w:val="center"/>
              <w:rPr>
                <w:rFonts w:ascii="Arial Narrow" w:hAnsi="Arial Narrow" w:cs="Arial"/>
              </w:rPr>
            </w:pPr>
            <w:r w:rsidRPr="00924B8B">
              <w:rPr>
                <w:rFonts w:ascii="Arial Narrow" w:hAnsi="Arial Narrow" w:cs="Arial"/>
              </w:rPr>
              <w:t>R$1.050,99</w:t>
            </w:r>
          </w:p>
        </w:tc>
      </w:tr>
      <w:tr w:rsidR="00802D15" w:rsidRPr="00447AE5" w14:paraId="78D5E1FA" w14:textId="77777777" w:rsidTr="00D63171">
        <w:tc>
          <w:tcPr>
            <w:tcW w:w="469" w:type="dxa"/>
            <w:tcBorders>
              <w:top w:val="single" w:sz="4" w:space="0" w:color="auto"/>
              <w:left w:val="single" w:sz="4" w:space="0" w:color="auto"/>
              <w:bottom w:val="single" w:sz="4" w:space="0" w:color="auto"/>
              <w:right w:val="single" w:sz="4" w:space="0" w:color="auto"/>
            </w:tcBorders>
          </w:tcPr>
          <w:p w14:paraId="7D806603" w14:textId="77777777" w:rsidR="00802D15" w:rsidRDefault="00802D15" w:rsidP="00D63171">
            <w:pPr>
              <w:jc w:val="center"/>
              <w:rPr>
                <w:rFonts w:ascii="Arial" w:hAnsi="Arial" w:cs="Arial"/>
                <w:sz w:val="20"/>
                <w:szCs w:val="20"/>
              </w:rPr>
            </w:pPr>
            <w:r>
              <w:rPr>
                <w:rFonts w:ascii="Arial" w:hAnsi="Arial" w:cs="Arial"/>
                <w:sz w:val="20"/>
                <w:szCs w:val="20"/>
              </w:rPr>
              <w:t>13</w:t>
            </w:r>
          </w:p>
        </w:tc>
        <w:tc>
          <w:tcPr>
            <w:tcW w:w="5186" w:type="dxa"/>
            <w:tcBorders>
              <w:top w:val="single" w:sz="4" w:space="0" w:color="auto"/>
              <w:left w:val="single" w:sz="4" w:space="0" w:color="auto"/>
              <w:bottom w:val="single" w:sz="4" w:space="0" w:color="auto"/>
              <w:right w:val="single" w:sz="4" w:space="0" w:color="auto"/>
            </w:tcBorders>
          </w:tcPr>
          <w:p w14:paraId="41D6723B" w14:textId="77777777" w:rsidR="00802D15" w:rsidRPr="00924B8B" w:rsidRDefault="00802D15" w:rsidP="00D63171">
            <w:pPr>
              <w:spacing w:line="276" w:lineRule="auto"/>
              <w:jc w:val="both"/>
              <w:rPr>
                <w:rFonts w:ascii="Arial Narrow" w:hAnsi="Arial Narrow"/>
              </w:rPr>
            </w:pPr>
            <w:r>
              <w:rPr>
                <w:rFonts w:ascii="Arial Narrow" w:hAnsi="Arial Narrow"/>
              </w:rPr>
              <w:t>ESPELHO PARA BANHEIRO SALA REDE 60X90CM</w:t>
            </w:r>
          </w:p>
        </w:tc>
        <w:tc>
          <w:tcPr>
            <w:tcW w:w="1026" w:type="dxa"/>
            <w:tcBorders>
              <w:top w:val="single" w:sz="4" w:space="0" w:color="auto"/>
              <w:left w:val="single" w:sz="4" w:space="0" w:color="auto"/>
              <w:bottom w:val="single" w:sz="4" w:space="0" w:color="auto"/>
              <w:right w:val="single" w:sz="4" w:space="0" w:color="auto"/>
            </w:tcBorders>
          </w:tcPr>
          <w:p w14:paraId="5AE92610" w14:textId="77777777" w:rsidR="00802D15" w:rsidRPr="00924B8B" w:rsidRDefault="00802D15" w:rsidP="00D63171">
            <w:pPr>
              <w:jc w:val="center"/>
              <w:rPr>
                <w:rFonts w:ascii="Arial Narrow" w:hAnsi="Arial Narrow" w:cs="Arial"/>
              </w:rPr>
            </w:pPr>
            <w:r>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3D660B7B" w14:textId="77777777" w:rsidR="00802D15" w:rsidRPr="00924B8B" w:rsidRDefault="00802D15" w:rsidP="00D63171">
            <w:pPr>
              <w:jc w:val="center"/>
              <w:rPr>
                <w:rFonts w:ascii="Arial Narrow" w:hAnsi="Arial Narrow" w:cs="Arial"/>
              </w:rPr>
            </w:pPr>
            <w:r>
              <w:rPr>
                <w:rFonts w:ascii="Arial Narrow" w:hAnsi="Arial Narrow" w:cs="Arial"/>
              </w:rPr>
              <w:t>02</w:t>
            </w:r>
          </w:p>
        </w:tc>
        <w:tc>
          <w:tcPr>
            <w:tcW w:w="1158" w:type="dxa"/>
            <w:tcBorders>
              <w:top w:val="single" w:sz="4" w:space="0" w:color="auto"/>
              <w:left w:val="single" w:sz="4" w:space="0" w:color="auto"/>
              <w:bottom w:val="single" w:sz="4" w:space="0" w:color="auto"/>
              <w:right w:val="single" w:sz="4" w:space="0" w:color="auto"/>
            </w:tcBorders>
          </w:tcPr>
          <w:p w14:paraId="0ED33518" w14:textId="77777777" w:rsidR="00802D15" w:rsidRPr="00924B8B" w:rsidRDefault="00802D15" w:rsidP="00D63171">
            <w:pPr>
              <w:jc w:val="center"/>
              <w:rPr>
                <w:rFonts w:ascii="Arial Narrow" w:hAnsi="Arial Narrow" w:cs="Arial"/>
              </w:rPr>
            </w:pPr>
            <w:r>
              <w:rPr>
                <w:rFonts w:ascii="Arial Narrow" w:hAnsi="Arial Narrow" w:cs="Arial"/>
              </w:rPr>
              <w:t>R$183,63</w:t>
            </w:r>
          </w:p>
        </w:tc>
        <w:tc>
          <w:tcPr>
            <w:tcW w:w="1268" w:type="dxa"/>
            <w:tcBorders>
              <w:top w:val="single" w:sz="4" w:space="0" w:color="auto"/>
              <w:left w:val="single" w:sz="4" w:space="0" w:color="auto"/>
              <w:bottom w:val="single" w:sz="4" w:space="0" w:color="auto"/>
              <w:right w:val="single" w:sz="4" w:space="0" w:color="auto"/>
            </w:tcBorders>
          </w:tcPr>
          <w:p w14:paraId="57A8912A" w14:textId="77777777" w:rsidR="00802D15" w:rsidRPr="00924B8B" w:rsidRDefault="00802D15" w:rsidP="00D63171">
            <w:pPr>
              <w:jc w:val="center"/>
              <w:rPr>
                <w:rFonts w:ascii="Arial Narrow" w:hAnsi="Arial Narrow" w:cs="Arial"/>
              </w:rPr>
            </w:pPr>
            <w:r>
              <w:rPr>
                <w:rFonts w:ascii="Arial Narrow" w:hAnsi="Arial Narrow" w:cs="Arial"/>
              </w:rPr>
              <w:t>R$367,26</w:t>
            </w:r>
          </w:p>
        </w:tc>
      </w:tr>
      <w:tr w:rsidR="00802D15" w:rsidRPr="00447AE5" w14:paraId="0697D9F9" w14:textId="77777777" w:rsidTr="00D63171">
        <w:tc>
          <w:tcPr>
            <w:tcW w:w="469" w:type="dxa"/>
            <w:tcBorders>
              <w:top w:val="single" w:sz="4" w:space="0" w:color="auto"/>
              <w:left w:val="single" w:sz="4" w:space="0" w:color="auto"/>
              <w:bottom w:val="single" w:sz="4" w:space="0" w:color="auto"/>
              <w:right w:val="single" w:sz="4" w:space="0" w:color="auto"/>
            </w:tcBorders>
          </w:tcPr>
          <w:p w14:paraId="404B3F56" w14:textId="77777777" w:rsidR="00802D15" w:rsidRDefault="00802D15" w:rsidP="00D63171">
            <w:pPr>
              <w:jc w:val="center"/>
              <w:rPr>
                <w:rFonts w:ascii="Arial" w:hAnsi="Arial" w:cs="Arial"/>
                <w:sz w:val="20"/>
                <w:szCs w:val="20"/>
              </w:rPr>
            </w:pPr>
            <w:r>
              <w:rPr>
                <w:rFonts w:ascii="Arial" w:hAnsi="Arial" w:cs="Arial"/>
                <w:sz w:val="20"/>
                <w:szCs w:val="20"/>
              </w:rPr>
              <w:t>14</w:t>
            </w:r>
          </w:p>
        </w:tc>
        <w:tc>
          <w:tcPr>
            <w:tcW w:w="5186" w:type="dxa"/>
            <w:tcBorders>
              <w:top w:val="single" w:sz="4" w:space="0" w:color="auto"/>
              <w:left w:val="single" w:sz="4" w:space="0" w:color="auto"/>
              <w:bottom w:val="single" w:sz="4" w:space="0" w:color="auto"/>
              <w:right w:val="single" w:sz="4" w:space="0" w:color="auto"/>
            </w:tcBorders>
          </w:tcPr>
          <w:p w14:paraId="21C9A87A" w14:textId="77777777" w:rsidR="00802D15" w:rsidRDefault="00802D15" w:rsidP="00D63171">
            <w:pPr>
              <w:spacing w:line="276" w:lineRule="auto"/>
              <w:jc w:val="both"/>
              <w:rPr>
                <w:rFonts w:ascii="Arial Narrow" w:hAnsi="Arial Narrow"/>
              </w:rPr>
            </w:pPr>
            <w:r>
              <w:rPr>
                <w:rFonts w:ascii="Arial Narrow" w:hAnsi="Arial Narrow"/>
              </w:rPr>
              <w:t>ESPELHO PARA SALA DE FISIOTERAPIA 1,50X1,50CM</w:t>
            </w:r>
          </w:p>
        </w:tc>
        <w:tc>
          <w:tcPr>
            <w:tcW w:w="1026" w:type="dxa"/>
            <w:tcBorders>
              <w:top w:val="single" w:sz="4" w:space="0" w:color="auto"/>
              <w:left w:val="single" w:sz="4" w:space="0" w:color="auto"/>
              <w:bottom w:val="single" w:sz="4" w:space="0" w:color="auto"/>
              <w:right w:val="single" w:sz="4" w:space="0" w:color="auto"/>
            </w:tcBorders>
          </w:tcPr>
          <w:p w14:paraId="505108D1" w14:textId="77777777" w:rsidR="00802D15" w:rsidRDefault="00802D15" w:rsidP="00D63171">
            <w:pPr>
              <w:jc w:val="center"/>
              <w:rPr>
                <w:rFonts w:ascii="Arial Narrow" w:hAnsi="Arial Narrow" w:cs="Arial"/>
              </w:rPr>
            </w:pPr>
            <w:r>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4FCC121E" w14:textId="77777777" w:rsidR="00802D15" w:rsidRDefault="00802D15" w:rsidP="00D63171">
            <w:pPr>
              <w:jc w:val="center"/>
              <w:rPr>
                <w:rFonts w:ascii="Arial Narrow" w:hAnsi="Arial Narrow" w:cs="Arial"/>
              </w:rPr>
            </w:pPr>
            <w:r>
              <w:rPr>
                <w:rFonts w:ascii="Arial Narrow" w:hAnsi="Arial Narrow" w:cs="Arial"/>
              </w:rPr>
              <w:t>02</w:t>
            </w:r>
          </w:p>
        </w:tc>
        <w:tc>
          <w:tcPr>
            <w:tcW w:w="1158" w:type="dxa"/>
            <w:tcBorders>
              <w:top w:val="single" w:sz="4" w:space="0" w:color="auto"/>
              <w:left w:val="single" w:sz="4" w:space="0" w:color="auto"/>
              <w:bottom w:val="single" w:sz="4" w:space="0" w:color="auto"/>
              <w:right w:val="single" w:sz="4" w:space="0" w:color="auto"/>
            </w:tcBorders>
          </w:tcPr>
          <w:p w14:paraId="62DFDAB8" w14:textId="77777777" w:rsidR="00802D15" w:rsidRDefault="00802D15" w:rsidP="00D63171">
            <w:pPr>
              <w:jc w:val="center"/>
              <w:rPr>
                <w:rFonts w:ascii="Arial Narrow" w:hAnsi="Arial Narrow" w:cs="Arial"/>
              </w:rPr>
            </w:pPr>
            <w:r>
              <w:rPr>
                <w:rFonts w:ascii="Arial Narrow" w:hAnsi="Arial Narrow" w:cs="Arial"/>
              </w:rPr>
              <w:t>R$494,50</w:t>
            </w:r>
          </w:p>
        </w:tc>
        <w:tc>
          <w:tcPr>
            <w:tcW w:w="1268" w:type="dxa"/>
            <w:tcBorders>
              <w:top w:val="single" w:sz="4" w:space="0" w:color="auto"/>
              <w:left w:val="single" w:sz="4" w:space="0" w:color="auto"/>
              <w:bottom w:val="single" w:sz="4" w:space="0" w:color="auto"/>
              <w:right w:val="single" w:sz="4" w:space="0" w:color="auto"/>
            </w:tcBorders>
          </w:tcPr>
          <w:p w14:paraId="40D6AC2C" w14:textId="77777777" w:rsidR="00802D15" w:rsidRDefault="00802D15" w:rsidP="00D63171">
            <w:pPr>
              <w:jc w:val="center"/>
              <w:rPr>
                <w:rFonts w:ascii="Arial Narrow" w:hAnsi="Arial Narrow" w:cs="Arial"/>
              </w:rPr>
            </w:pPr>
            <w:r>
              <w:rPr>
                <w:rFonts w:ascii="Arial Narrow" w:hAnsi="Arial Narrow" w:cs="Arial"/>
              </w:rPr>
              <w:t>R$989,00</w:t>
            </w:r>
          </w:p>
        </w:tc>
      </w:tr>
      <w:tr w:rsidR="00802D15" w:rsidRPr="00447AE5" w14:paraId="4810CC18" w14:textId="77777777" w:rsidTr="00D63171">
        <w:tc>
          <w:tcPr>
            <w:tcW w:w="469" w:type="dxa"/>
            <w:tcBorders>
              <w:top w:val="single" w:sz="4" w:space="0" w:color="auto"/>
              <w:left w:val="single" w:sz="4" w:space="0" w:color="auto"/>
              <w:bottom w:val="single" w:sz="4" w:space="0" w:color="auto"/>
              <w:right w:val="single" w:sz="4" w:space="0" w:color="auto"/>
            </w:tcBorders>
          </w:tcPr>
          <w:p w14:paraId="0A91CB99" w14:textId="77777777" w:rsidR="00802D15" w:rsidRPr="003A1B20" w:rsidRDefault="00802D15" w:rsidP="00D63171">
            <w:pPr>
              <w:jc w:val="center"/>
              <w:rPr>
                <w:rFonts w:ascii="Arial Narrow" w:hAnsi="Arial Narrow" w:cs="Arial"/>
              </w:rPr>
            </w:pPr>
            <w:r>
              <w:rPr>
                <w:rFonts w:ascii="Arial Narrow" w:hAnsi="Arial Narrow" w:cs="Arial"/>
              </w:rPr>
              <w:t>15</w:t>
            </w:r>
          </w:p>
        </w:tc>
        <w:tc>
          <w:tcPr>
            <w:tcW w:w="5186" w:type="dxa"/>
            <w:tcBorders>
              <w:top w:val="single" w:sz="4" w:space="0" w:color="auto"/>
              <w:left w:val="single" w:sz="4" w:space="0" w:color="auto"/>
              <w:bottom w:val="single" w:sz="4" w:space="0" w:color="auto"/>
              <w:right w:val="single" w:sz="4" w:space="0" w:color="auto"/>
            </w:tcBorders>
          </w:tcPr>
          <w:p w14:paraId="163C7185" w14:textId="77777777" w:rsidR="00802D15" w:rsidRPr="00924B8B" w:rsidRDefault="00802D15" w:rsidP="00D63171">
            <w:pPr>
              <w:shd w:val="clear" w:color="auto" w:fill="FFFFFF"/>
              <w:jc w:val="both"/>
              <w:rPr>
                <w:rFonts w:ascii="Arial Narrow" w:hAnsi="Arial Narrow" w:cs="Arial"/>
              </w:rPr>
            </w:pPr>
            <w:r w:rsidRPr="00924B8B">
              <w:rPr>
                <w:rFonts w:ascii="Arial Narrow" w:hAnsi="Arial Narrow" w:cs="Arial"/>
              </w:rPr>
              <w:t xml:space="preserve">ESTADIÔMETRO PORTÁTIL HORIZONTAL – até 146cm;  </w:t>
            </w:r>
          </w:p>
        </w:tc>
        <w:tc>
          <w:tcPr>
            <w:tcW w:w="1026" w:type="dxa"/>
            <w:tcBorders>
              <w:top w:val="single" w:sz="4" w:space="0" w:color="auto"/>
              <w:left w:val="single" w:sz="4" w:space="0" w:color="auto"/>
              <w:bottom w:val="single" w:sz="4" w:space="0" w:color="auto"/>
              <w:right w:val="single" w:sz="4" w:space="0" w:color="auto"/>
            </w:tcBorders>
          </w:tcPr>
          <w:p w14:paraId="27DBB2FD" w14:textId="77777777" w:rsidR="00802D15" w:rsidRPr="00924B8B" w:rsidRDefault="00802D15" w:rsidP="00D63171">
            <w:pPr>
              <w:jc w:val="center"/>
              <w:rPr>
                <w:rFonts w:ascii="Arial Narrow" w:hAnsi="Arial Narrow" w:cs="Arial"/>
              </w:rPr>
            </w:pPr>
            <w:r w:rsidRPr="00924B8B">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326E6C2D" w14:textId="77777777" w:rsidR="00802D15" w:rsidRPr="00924B8B" w:rsidRDefault="00802D15" w:rsidP="00D63171">
            <w:pPr>
              <w:jc w:val="center"/>
              <w:rPr>
                <w:rFonts w:ascii="Arial Narrow" w:hAnsi="Arial Narrow" w:cs="Arial"/>
              </w:rPr>
            </w:pPr>
            <w:r w:rsidRPr="00924B8B">
              <w:rPr>
                <w:rFonts w:ascii="Arial Narrow" w:hAnsi="Arial Narrow" w:cs="Arial"/>
              </w:rPr>
              <w:t>02</w:t>
            </w:r>
          </w:p>
        </w:tc>
        <w:tc>
          <w:tcPr>
            <w:tcW w:w="1158" w:type="dxa"/>
            <w:tcBorders>
              <w:top w:val="single" w:sz="4" w:space="0" w:color="auto"/>
              <w:left w:val="single" w:sz="4" w:space="0" w:color="auto"/>
              <w:bottom w:val="single" w:sz="4" w:space="0" w:color="auto"/>
              <w:right w:val="single" w:sz="4" w:space="0" w:color="auto"/>
            </w:tcBorders>
          </w:tcPr>
          <w:p w14:paraId="5138D323" w14:textId="77777777" w:rsidR="00802D15" w:rsidRPr="00924B8B" w:rsidRDefault="00802D15" w:rsidP="00D63171">
            <w:pPr>
              <w:jc w:val="center"/>
              <w:rPr>
                <w:rFonts w:ascii="Arial Narrow" w:hAnsi="Arial Narrow" w:cs="Arial"/>
              </w:rPr>
            </w:pPr>
            <w:r>
              <w:rPr>
                <w:rFonts w:ascii="Arial Narrow" w:hAnsi="Arial Narrow" w:cs="Arial"/>
              </w:rPr>
              <w:t>R$220,85</w:t>
            </w:r>
          </w:p>
        </w:tc>
        <w:tc>
          <w:tcPr>
            <w:tcW w:w="1268" w:type="dxa"/>
            <w:tcBorders>
              <w:top w:val="single" w:sz="4" w:space="0" w:color="auto"/>
              <w:left w:val="single" w:sz="4" w:space="0" w:color="auto"/>
              <w:bottom w:val="single" w:sz="4" w:space="0" w:color="auto"/>
              <w:right w:val="single" w:sz="4" w:space="0" w:color="auto"/>
            </w:tcBorders>
          </w:tcPr>
          <w:p w14:paraId="0C08C8EC" w14:textId="77777777" w:rsidR="00802D15" w:rsidRPr="00924B8B" w:rsidRDefault="00802D15" w:rsidP="00D63171">
            <w:pPr>
              <w:jc w:val="center"/>
              <w:rPr>
                <w:rFonts w:ascii="Arial Narrow" w:hAnsi="Arial Narrow" w:cs="Arial"/>
              </w:rPr>
            </w:pPr>
            <w:r>
              <w:rPr>
                <w:rFonts w:ascii="Arial Narrow" w:hAnsi="Arial Narrow" w:cs="Arial"/>
              </w:rPr>
              <w:t>R$441,70</w:t>
            </w:r>
          </w:p>
        </w:tc>
      </w:tr>
      <w:tr w:rsidR="00802D15" w:rsidRPr="00447AE5" w14:paraId="10E54176" w14:textId="77777777" w:rsidTr="00D63171">
        <w:tc>
          <w:tcPr>
            <w:tcW w:w="469" w:type="dxa"/>
            <w:tcBorders>
              <w:top w:val="single" w:sz="4" w:space="0" w:color="auto"/>
              <w:left w:val="single" w:sz="4" w:space="0" w:color="auto"/>
              <w:bottom w:val="single" w:sz="4" w:space="0" w:color="auto"/>
              <w:right w:val="single" w:sz="4" w:space="0" w:color="auto"/>
            </w:tcBorders>
          </w:tcPr>
          <w:p w14:paraId="47727DB3" w14:textId="77777777" w:rsidR="00802D15" w:rsidRPr="003A1B20" w:rsidRDefault="00802D15" w:rsidP="00D63171">
            <w:pPr>
              <w:jc w:val="center"/>
              <w:rPr>
                <w:rFonts w:ascii="Arial Narrow" w:hAnsi="Arial Narrow" w:cs="Arial"/>
              </w:rPr>
            </w:pPr>
            <w:r>
              <w:rPr>
                <w:rFonts w:ascii="Arial Narrow" w:hAnsi="Arial Narrow" w:cs="Arial"/>
              </w:rPr>
              <w:t>16</w:t>
            </w:r>
          </w:p>
        </w:tc>
        <w:tc>
          <w:tcPr>
            <w:tcW w:w="5186" w:type="dxa"/>
            <w:tcBorders>
              <w:top w:val="single" w:sz="4" w:space="0" w:color="auto"/>
              <w:left w:val="single" w:sz="4" w:space="0" w:color="auto"/>
              <w:bottom w:val="single" w:sz="4" w:space="0" w:color="auto"/>
              <w:right w:val="single" w:sz="4" w:space="0" w:color="auto"/>
            </w:tcBorders>
          </w:tcPr>
          <w:p w14:paraId="0E4D12B9" w14:textId="77777777" w:rsidR="00802D15" w:rsidRPr="00924B8B" w:rsidRDefault="00802D15" w:rsidP="00D63171">
            <w:pPr>
              <w:shd w:val="clear" w:color="auto" w:fill="FFFFFF"/>
              <w:jc w:val="both"/>
              <w:rPr>
                <w:rFonts w:ascii="Arial Narrow" w:hAnsi="Arial Narrow" w:cs="Arial"/>
              </w:rPr>
            </w:pPr>
            <w:r w:rsidRPr="00924B8B">
              <w:rPr>
                <w:rFonts w:ascii="Arial Narrow" w:hAnsi="Arial Narrow" w:cs="Arial"/>
              </w:rPr>
              <w:t>FILTRO COMPATÍVEL COM O PURIFICADOR DE ÁGUA</w:t>
            </w:r>
            <w:r>
              <w:rPr>
                <w:rFonts w:ascii="Arial Narrow" w:hAnsi="Arial Narrow" w:cs="Arial"/>
              </w:rPr>
              <w:t xml:space="preserve"> (descrito na própria tabela)</w:t>
            </w:r>
          </w:p>
        </w:tc>
        <w:tc>
          <w:tcPr>
            <w:tcW w:w="1026" w:type="dxa"/>
            <w:tcBorders>
              <w:top w:val="single" w:sz="4" w:space="0" w:color="auto"/>
              <w:left w:val="single" w:sz="4" w:space="0" w:color="auto"/>
              <w:bottom w:val="single" w:sz="4" w:space="0" w:color="auto"/>
              <w:right w:val="single" w:sz="4" w:space="0" w:color="auto"/>
            </w:tcBorders>
          </w:tcPr>
          <w:p w14:paraId="3DD3FCC1" w14:textId="77777777" w:rsidR="00802D15" w:rsidRPr="00924B8B" w:rsidRDefault="00802D15" w:rsidP="00D63171">
            <w:pPr>
              <w:jc w:val="center"/>
              <w:rPr>
                <w:rFonts w:ascii="Arial Narrow" w:hAnsi="Arial Narrow" w:cs="Arial"/>
              </w:rPr>
            </w:pPr>
            <w:r w:rsidRPr="00924B8B">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08943EC6" w14:textId="77777777" w:rsidR="00802D15" w:rsidRPr="00924B8B" w:rsidRDefault="00802D15" w:rsidP="00D63171">
            <w:pPr>
              <w:jc w:val="center"/>
              <w:rPr>
                <w:rFonts w:ascii="Arial Narrow" w:hAnsi="Arial Narrow" w:cs="Arial"/>
              </w:rPr>
            </w:pPr>
            <w:r>
              <w:rPr>
                <w:rFonts w:ascii="Arial Narrow" w:hAnsi="Arial Narrow" w:cs="Arial"/>
              </w:rPr>
              <w:t>08</w:t>
            </w:r>
          </w:p>
        </w:tc>
        <w:tc>
          <w:tcPr>
            <w:tcW w:w="1158" w:type="dxa"/>
            <w:tcBorders>
              <w:top w:val="single" w:sz="4" w:space="0" w:color="auto"/>
              <w:left w:val="single" w:sz="4" w:space="0" w:color="auto"/>
              <w:bottom w:val="single" w:sz="4" w:space="0" w:color="auto"/>
              <w:right w:val="single" w:sz="4" w:space="0" w:color="auto"/>
            </w:tcBorders>
          </w:tcPr>
          <w:p w14:paraId="3A38F06C" w14:textId="77777777" w:rsidR="00802D15" w:rsidRPr="00924B8B" w:rsidRDefault="00802D15" w:rsidP="00D63171">
            <w:pPr>
              <w:jc w:val="center"/>
              <w:rPr>
                <w:rFonts w:ascii="Arial Narrow" w:hAnsi="Arial Narrow" w:cs="Arial"/>
              </w:rPr>
            </w:pPr>
            <w:r w:rsidRPr="00924B8B">
              <w:rPr>
                <w:rFonts w:ascii="Arial Narrow" w:hAnsi="Arial Narrow" w:cs="Arial"/>
              </w:rPr>
              <w:t>R$96,63</w:t>
            </w:r>
          </w:p>
        </w:tc>
        <w:tc>
          <w:tcPr>
            <w:tcW w:w="1268" w:type="dxa"/>
            <w:tcBorders>
              <w:top w:val="single" w:sz="4" w:space="0" w:color="auto"/>
              <w:left w:val="single" w:sz="4" w:space="0" w:color="auto"/>
              <w:bottom w:val="single" w:sz="4" w:space="0" w:color="auto"/>
              <w:right w:val="single" w:sz="4" w:space="0" w:color="auto"/>
            </w:tcBorders>
          </w:tcPr>
          <w:p w14:paraId="356C2571" w14:textId="77777777" w:rsidR="00802D15" w:rsidRPr="00924B8B" w:rsidRDefault="00802D15" w:rsidP="00D63171">
            <w:pPr>
              <w:jc w:val="center"/>
              <w:rPr>
                <w:rFonts w:ascii="Arial Narrow" w:hAnsi="Arial Narrow" w:cs="Arial"/>
              </w:rPr>
            </w:pPr>
            <w:r>
              <w:rPr>
                <w:rFonts w:ascii="Arial Narrow" w:hAnsi="Arial Narrow" w:cs="Arial"/>
              </w:rPr>
              <w:t>R$773,04</w:t>
            </w:r>
          </w:p>
        </w:tc>
      </w:tr>
      <w:tr w:rsidR="00802D15" w:rsidRPr="00447AE5" w14:paraId="7E5D3C6F" w14:textId="77777777" w:rsidTr="00D63171">
        <w:tc>
          <w:tcPr>
            <w:tcW w:w="469" w:type="dxa"/>
            <w:tcBorders>
              <w:top w:val="single" w:sz="4" w:space="0" w:color="auto"/>
              <w:left w:val="single" w:sz="4" w:space="0" w:color="auto"/>
              <w:bottom w:val="single" w:sz="4" w:space="0" w:color="auto"/>
              <w:right w:val="single" w:sz="4" w:space="0" w:color="auto"/>
            </w:tcBorders>
          </w:tcPr>
          <w:p w14:paraId="460D0470" w14:textId="77777777" w:rsidR="00802D15" w:rsidRDefault="00802D15" w:rsidP="00D63171">
            <w:pPr>
              <w:jc w:val="center"/>
              <w:rPr>
                <w:rFonts w:ascii="Arial" w:hAnsi="Arial" w:cs="Arial"/>
                <w:sz w:val="20"/>
                <w:szCs w:val="20"/>
              </w:rPr>
            </w:pPr>
            <w:r>
              <w:rPr>
                <w:rFonts w:ascii="Arial" w:hAnsi="Arial" w:cs="Arial"/>
                <w:sz w:val="20"/>
                <w:szCs w:val="20"/>
              </w:rPr>
              <w:t>17</w:t>
            </w:r>
          </w:p>
        </w:tc>
        <w:tc>
          <w:tcPr>
            <w:tcW w:w="5186" w:type="dxa"/>
            <w:tcBorders>
              <w:top w:val="single" w:sz="4" w:space="0" w:color="auto"/>
              <w:left w:val="single" w:sz="4" w:space="0" w:color="auto"/>
              <w:bottom w:val="single" w:sz="4" w:space="0" w:color="auto"/>
              <w:right w:val="single" w:sz="4" w:space="0" w:color="auto"/>
            </w:tcBorders>
          </w:tcPr>
          <w:p w14:paraId="7C701BD8" w14:textId="77777777" w:rsidR="00802D15" w:rsidRPr="00924B8B" w:rsidRDefault="00802D15" w:rsidP="00D63171">
            <w:pPr>
              <w:spacing w:line="276" w:lineRule="auto"/>
              <w:jc w:val="both"/>
              <w:rPr>
                <w:rFonts w:ascii="Arial Narrow" w:hAnsi="Arial Narrow" w:cs="Arial"/>
              </w:rPr>
            </w:pPr>
            <w:r>
              <w:rPr>
                <w:rFonts w:ascii="Arial Narrow" w:hAnsi="Arial Narrow" w:cs="Arial"/>
              </w:rPr>
              <w:t>GARRAFAS TÉRMICAS 2L</w:t>
            </w:r>
          </w:p>
        </w:tc>
        <w:tc>
          <w:tcPr>
            <w:tcW w:w="1026" w:type="dxa"/>
            <w:tcBorders>
              <w:top w:val="single" w:sz="4" w:space="0" w:color="auto"/>
              <w:left w:val="single" w:sz="4" w:space="0" w:color="auto"/>
              <w:bottom w:val="single" w:sz="4" w:space="0" w:color="auto"/>
              <w:right w:val="single" w:sz="4" w:space="0" w:color="auto"/>
            </w:tcBorders>
          </w:tcPr>
          <w:p w14:paraId="73E92188" w14:textId="77777777" w:rsidR="00802D15" w:rsidRPr="00924B8B" w:rsidRDefault="00802D15" w:rsidP="00D63171">
            <w:pPr>
              <w:jc w:val="center"/>
              <w:rPr>
                <w:rFonts w:ascii="Arial Narrow" w:hAnsi="Arial Narrow" w:cs="Arial"/>
              </w:rPr>
            </w:pPr>
            <w:r w:rsidRPr="00924B8B">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51B8462E" w14:textId="77777777" w:rsidR="00802D15" w:rsidRPr="00924B8B" w:rsidRDefault="00802D15" w:rsidP="00D63171">
            <w:pPr>
              <w:jc w:val="center"/>
              <w:rPr>
                <w:rFonts w:ascii="Arial Narrow" w:hAnsi="Arial Narrow" w:cs="Arial"/>
              </w:rPr>
            </w:pPr>
            <w:r>
              <w:rPr>
                <w:rFonts w:ascii="Arial Narrow" w:hAnsi="Arial Narrow" w:cs="Arial"/>
              </w:rPr>
              <w:t>03</w:t>
            </w:r>
          </w:p>
        </w:tc>
        <w:tc>
          <w:tcPr>
            <w:tcW w:w="1158" w:type="dxa"/>
            <w:tcBorders>
              <w:top w:val="single" w:sz="4" w:space="0" w:color="auto"/>
              <w:left w:val="single" w:sz="4" w:space="0" w:color="auto"/>
              <w:bottom w:val="single" w:sz="4" w:space="0" w:color="auto"/>
              <w:right w:val="single" w:sz="4" w:space="0" w:color="auto"/>
            </w:tcBorders>
          </w:tcPr>
          <w:p w14:paraId="25694295" w14:textId="77777777" w:rsidR="00802D15" w:rsidRPr="00924B8B" w:rsidRDefault="00802D15" w:rsidP="00D63171">
            <w:pPr>
              <w:jc w:val="center"/>
              <w:rPr>
                <w:rFonts w:ascii="Arial Narrow" w:hAnsi="Arial Narrow" w:cs="Arial"/>
              </w:rPr>
            </w:pPr>
            <w:r>
              <w:rPr>
                <w:rFonts w:ascii="Arial Narrow" w:hAnsi="Arial Narrow" w:cs="Arial"/>
              </w:rPr>
              <w:t>R$111,79</w:t>
            </w:r>
          </w:p>
        </w:tc>
        <w:tc>
          <w:tcPr>
            <w:tcW w:w="1268" w:type="dxa"/>
            <w:tcBorders>
              <w:top w:val="single" w:sz="4" w:space="0" w:color="auto"/>
              <w:left w:val="single" w:sz="4" w:space="0" w:color="auto"/>
              <w:bottom w:val="single" w:sz="4" w:space="0" w:color="auto"/>
              <w:right w:val="single" w:sz="4" w:space="0" w:color="auto"/>
            </w:tcBorders>
          </w:tcPr>
          <w:p w14:paraId="522C08DF" w14:textId="77777777" w:rsidR="00802D15" w:rsidRPr="00924B8B" w:rsidRDefault="00802D15" w:rsidP="00D63171">
            <w:pPr>
              <w:jc w:val="center"/>
              <w:rPr>
                <w:rFonts w:ascii="Arial Narrow" w:hAnsi="Arial Narrow" w:cs="Arial"/>
              </w:rPr>
            </w:pPr>
            <w:r>
              <w:rPr>
                <w:rFonts w:ascii="Arial Narrow" w:hAnsi="Arial Narrow" w:cs="Arial"/>
              </w:rPr>
              <w:t>R$335,37</w:t>
            </w:r>
          </w:p>
        </w:tc>
      </w:tr>
      <w:tr w:rsidR="00802D15" w:rsidRPr="00447AE5" w14:paraId="357FB9C0" w14:textId="77777777" w:rsidTr="00D63171">
        <w:tc>
          <w:tcPr>
            <w:tcW w:w="469" w:type="dxa"/>
            <w:tcBorders>
              <w:top w:val="single" w:sz="4" w:space="0" w:color="auto"/>
              <w:left w:val="single" w:sz="4" w:space="0" w:color="auto"/>
              <w:bottom w:val="single" w:sz="4" w:space="0" w:color="auto"/>
              <w:right w:val="single" w:sz="4" w:space="0" w:color="auto"/>
            </w:tcBorders>
          </w:tcPr>
          <w:p w14:paraId="59E45DF7" w14:textId="77777777" w:rsidR="00802D15" w:rsidRPr="008D5D07" w:rsidRDefault="00802D15" w:rsidP="00D63171">
            <w:pPr>
              <w:jc w:val="center"/>
              <w:rPr>
                <w:rFonts w:ascii="Arial Narrow" w:hAnsi="Arial Narrow" w:cs="Arial"/>
              </w:rPr>
            </w:pPr>
            <w:r>
              <w:rPr>
                <w:rFonts w:ascii="Arial Narrow" w:hAnsi="Arial Narrow" w:cs="Arial"/>
              </w:rPr>
              <w:t>18</w:t>
            </w:r>
          </w:p>
        </w:tc>
        <w:tc>
          <w:tcPr>
            <w:tcW w:w="5186" w:type="dxa"/>
            <w:tcBorders>
              <w:top w:val="single" w:sz="4" w:space="0" w:color="auto"/>
              <w:left w:val="single" w:sz="4" w:space="0" w:color="auto"/>
              <w:bottom w:val="single" w:sz="4" w:space="0" w:color="auto"/>
              <w:right w:val="single" w:sz="4" w:space="0" w:color="auto"/>
            </w:tcBorders>
          </w:tcPr>
          <w:p w14:paraId="28F5BF73" w14:textId="77777777" w:rsidR="00802D15" w:rsidRPr="008D5D07" w:rsidRDefault="00802D15" w:rsidP="00D63171">
            <w:pPr>
              <w:pStyle w:val="Default"/>
              <w:jc w:val="both"/>
              <w:rPr>
                <w:rFonts w:ascii="Arial Narrow" w:hAnsi="Arial Narrow"/>
              </w:rPr>
            </w:pPr>
            <w:r w:rsidRPr="008D5D07">
              <w:rPr>
                <w:rFonts w:ascii="Arial Narrow" w:hAnsi="Arial Narrow"/>
              </w:rPr>
              <w:t xml:space="preserve">KIT DE MICROFONES </w:t>
            </w:r>
            <w:r w:rsidRPr="008D5D07">
              <w:rPr>
                <w:rFonts w:ascii="Arial Narrow" w:hAnsi="Arial Narrow"/>
                <w:b/>
                <w:bCs/>
              </w:rPr>
              <w:t>SEM FIO DUPLO</w:t>
            </w:r>
            <w:r w:rsidRPr="008D5D07">
              <w:rPr>
                <w:rFonts w:ascii="Arial Narrow" w:hAnsi="Arial Narrow"/>
              </w:rPr>
              <w:t xml:space="preserve">, BASTÃO E BASE </w:t>
            </w:r>
            <w:r w:rsidRPr="008D5D07">
              <w:rPr>
                <w:rFonts w:ascii="Arial Narrow" w:hAnsi="Arial Narrow"/>
                <w:b/>
                <w:bCs/>
              </w:rPr>
              <w:t>DIGITA</w:t>
            </w:r>
            <w:r w:rsidRPr="008D5D07">
              <w:rPr>
                <w:rFonts w:ascii="Arial Narrow" w:hAnsi="Arial Narrow"/>
              </w:rPr>
              <w:t xml:space="preserve">L COM </w:t>
            </w:r>
            <w:r w:rsidRPr="008D5D07">
              <w:rPr>
                <w:rFonts w:ascii="Arial Narrow" w:hAnsi="Arial Narrow"/>
                <w:b/>
                <w:bCs/>
              </w:rPr>
              <w:t xml:space="preserve">35MTS </w:t>
            </w:r>
            <w:r w:rsidRPr="008D5D07">
              <w:rPr>
                <w:rFonts w:ascii="Arial Narrow" w:hAnsi="Arial Narrow"/>
              </w:rPr>
              <w:t xml:space="preserve">DE ALCANCE. </w:t>
            </w:r>
          </w:p>
          <w:p w14:paraId="76BE55C6" w14:textId="77777777" w:rsidR="00802D15" w:rsidRPr="008D5D07" w:rsidRDefault="00802D15" w:rsidP="00D63171">
            <w:pPr>
              <w:pStyle w:val="Default"/>
              <w:jc w:val="both"/>
              <w:rPr>
                <w:rFonts w:ascii="Arial Narrow" w:hAnsi="Arial Narrow"/>
              </w:rPr>
            </w:pPr>
          </w:p>
        </w:tc>
        <w:tc>
          <w:tcPr>
            <w:tcW w:w="1026" w:type="dxa"/>
            <w:tcBorders>
              <w:top w:val="single" w:sz="4" w:space="0" w:color="auto"/>
              <w:left w:val="single" w:sz="4" w:space="0" w:color="auto"/>
              <w:bottom w:val="single" w:sz="4" w:space="0" w:color="auto"/>
              <w:right w:val="single" w:sz="4" w:space="0" w:color="auto"/>
            </w:tcBorders>
          </w:tcPr>
          <w:p w14:paraId="7EED7334" w14:textId="77777777" w:rsidR="00802D15" w:rsidRPr="008D5D07" w:rsidRDefault="00802D15" w:rsidP="00D63171">
            <w:pPr>
              <w:jc w:val="center"/>
              <w:rPr>
                <w:rFonts w:ascii="Arial Narrow" w:hAnsi="Arial Narrow" w:cs="Arial"/>
              </w:rPr>
            </w:pPr>
            <w:r>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76698FD8" w14:textId="77777777" w:rsidR="00802D15" w:rsidRPr="008D5D07" w:rsidRDefault="00802D15" w:rsidP="00D63171">
            <w:pPr>
              <w:jc w:val="center"/>
              <w:rPr>
                <w:rFonts w:ascii="Arial Narrow" w:hAnsi="Arial Narrow" w:cs="Arial"/>
              </w:rPr>
            </w:pPr>
            <w:r>
              <w:rPr>
                <w:rFonts w:ascii="Arial Narrow" w:hAnsi="Arial Narrow" w:cs="Arial"/>
              </w:rPr>
              <w:t>01</w:t>
            </w:r>
          </w:p>
        </w:tc>
        <w:tc>
          <w:tcPr>
            <w:tcW w:w="1158" w:type="dxa"/>
            <w:tcBorders>
              <w:top w:val="single" w:sz="4" w:space="0" w:color="auto"/>
              <w:left w:val="single" w:sz="4" w:space="0" w:color="auto"/>
              <w:bottom w:val="single" w:sz="4" w:space="0" w:color="auto"/>
              <w:right w:val="single" w:sz="4" w:space="0" w:color="auto"/>
            </w:tcBorders>
          </w:tcPr>
          <w:p w14:paraId="4AC03858" w14:textId="77777777" w:rsidR="00802D15" w:rsidRPr="008D5D07" w:rsidRDefault="00802D15" w:rsidP="00D63171">
            <w:pPr>
              <w:jc w:val="center"/>
              <w:rPr>
                <w:rFonts w:ascii="Arial Narrow" w:hAnsi="Arial Narrow" w:cs="Arial"/>
              </w:rPr>
            </w:pPr>
            <w:r>
              <w:rPr>
                <w:rFonts w:ascii="Arial Narrow" w:hAnsi="Arial Narrow" w:cs="Arial"/>
              </w:rPr>
              <w:t>R$887,41</w:t>
            </w:r>
          </w:p>
        </w:tc>
        <w:tc>
          <w:tcPr>
            <w:tcW w:w="1268" w:type="dxa"/>
            <w:tcBorders>
              <w:top w:val="single" w:sz="4" w:space="0" w:color="auto"/>
              <w:left w:val="single" w:sz="4" w:space="0" w:color="auto"/>
              <w:bottom w:val="single" w:sz="4" w:space="0" w:color="auto"/>
              <w:right w:val="single" w:sz="4" w:space="0" w:color="auto"/>
            </w:tcBorders>
          </w:tcPr>
          <w:p w14:paraId="4B3E70F1" w14:textId="77777777" w:rsidR="00802D15" w:rsidRPr="008D5D07" w:rsidRDefault="00802D15" w:rsidP="00D63171">
            <w:pPr>
              <w:jc w:val="center"/>
              <w:rPr>
                <w:rFonts w:ascii="Arial Narrow" w:hAnsi="Arial Narrow" w:cs="Arial"/>
              </w:rPr>
            </w:pPr>
            <w:r>
              <w:rPr>
                <w:rFonts w:ascii="Arial Narrow" w:hAnsi="Arial Narrow" w:cs="Arial"/>
              </w:rPr>
              <w:t>R$887,41</w:t>
            </w:r>
          </w:p>
        </w:tc>
      </w:tr>
      <w:tr w:rsidR="00802D15" w:rsidRPr="00447AE5" w14:paraId="7E7DB089" w14:textId="77777777" w:rsidTr="00D63171">
        <w:tc>
          <w:tcPr>
            <w:tcW w:w="469" w:type="dxa"/>
            <w:tcBorders>
              <w:top w:val="single" w:sz="4" w:space="0" w:color="auto"/>
              <w:left w:val="single" w:sz="4" w:space="0" w:color="auto"/>
              <w:bottom w:val="single" w:sz="4" w:space="0" w:color="auto"/>
              <w:right w:val="single" w:sz="4" w:space="0" w:color="auto"/>
            </w:tcBorders>
          </w:tcPr>
          <w:p w14:paraId="0005B952" w14:textId="77777777" w:rsidR="00802D15" w:rsidRPr="008D5D07" w:rsidRDefault="00802D15" w:rsidP="00D63171">
            <w:pPr>
              <w:jc w:val="center"/>
              <w:rPr>
                <w:rFonts w:ascii="Arial Narrow" w:hAnsi="Arial Narrow" w:cs="Arial"/>
              </w:rPr>
            </w:pPr>
            <w:r>
              <w:rPr>
                <w:rFonts w:ascii="Arial Narrow" w:hAnsi="Arial Narrow" w:cs="Arial"/>
              </w:rPr>
              <w:t>19</w:t>
            </w:r>
          </w:p>
        </w:tc>
        <w:tc>
          <w:tcPr>
            <w:tcW w:w="5186" w:type="dxa"/>
            <w:tcBorders>
              <w:top w:val="single" w:sz="4" w:space="0" w:color="auto"/>
              <w:left w:val="single" w:sz="4" w:space="0" w:color="auto"/>
              <w:bottom w:val="single" w:sz="4" w:space="0" w:color="auto"/>
              <w:right w:val="single" w:sz="4" w:space="0" w:color="auto"/>
            </w:tcBorders>
          </w:tcPr>
          <w:p w14:paraId="76A32599" w14:textId="77777777" w:rsidR="00802D15" w:rsidRDefault="00802D15" w:rsidP="00D63171">
            <w:pPr>
              <w:pStyle w:val="Default"/>
              <w:jc w:val="both"/>
              <w:rPr>
                <w:rFonts w:ascii="Arial Narrow" w:hAnsi="Arial Narrow"/>
              </w:rPr>
            </w:pPr>
            <w:r>
              <w:rPr>
                <w:rFonts w:ascii="Arial Narrow" w:hAnsi="Arial Narrow"/>
              </w:rPr>
              <w:t xml:space="preserve">KIT FITA ELÁSTICA 2M (INTENSIDADE: FRACA, MÉDIA E FORTE). </w:t>
            </w:r>
          </w:p>
        </w:tc>
        <w:tc>
          <w:tcPr>
            <w:tcW w:w="1026" w:type="dxa"/>
            <w:tcBorders>
              <w:top w:val="single" w:sz="4" w:space="0" w:color="auto"/>
              <w:left w:val="single" w:sz="4" w:space="0" w:color="auto"/>
              <w:bottom w:val="single" w:sz="4" w:space="0" w:color="auto"/>
              <w:right w:val="single" w:sz="4" w:space="0" w:color="auto"/>
            </w:tcBorders>
          </w:tcPr>
          <w:p w14:paraId="6BE6623B" w14:textId="77777777" w:rsidR="00802D15" w:rsidRDefault="00802D15" w:rsidP="00D63171">
            <w:pPr>
              <w:jc w:val="center"/>
              <w:rPr>
                <w:rFonts w:ascii="Arial Narrow" w:hAnsi="Arial Narrow" w:cs="Arial"/>
              </w:rPr>
            </w:pPr>
            <w:r>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00535E9C" w14:textId="77777777" w:rsidR="00802D15" w:rsidRDefault="00802D15" w:rsidP="00D63171">
            <w:pPr>
              <w:jc w:val="center"/>
              <w:rPr>
                <w:rFonts w:ascii="Arial Narrow" w:hAnsi="Arial Narrow" w:cs="Arial"/>
              </w:rPr>
            </w:pPr>
            <w:r>
              <w:rPr>
                <w:rFonts w:ascii="Arial Narrow" w:hAnsi="Arial Narrow" w:cs="Arial"/>
              </w:rPr>
              <w:t>04</w:t>
            </w:r>
          </w:p>
        </w:tc>
        <w:tc>
          <w:tcPr>
            <w:tcW w:w="1158" w:type="dxa"/>
            <w:tcBorders>
              <w:top w:val="single" w:sz="4" w:space="0" w:color="auto"/>
              <w:left w:val="single" w:sz="4" w:space="0" w:color="auto"/>
              <w:bottom w:val="single" w:sz="4" w:space="0" w:color="auto"/>
              <w:right w:val="single" w:sz="4" w:space="0" w:color="auto"/>
            </w:tcBorders>
          </w:tcPr>
          <w:p w14:paraId="19612CD0" w14:textId="77777777" w:rsidR="00802D15" w:rsidRDefault="00802D15" w:rsidP="00D63171">
            <w:pPr>
              <w:jc w:val="center"/>
              <w:rPr>
                <w:rFonts w:ascii="Arial Narrow" w:hAnsi="Arial Narrow" w:cs="Arial"/>
              </w:rPr>
            </w:pPr>
            <w:r>
              <w:rPr>
                <w:rFonts w:ascii="Arial Narrow" w:hAnsi="Arial Narrow" w:cs="Arial"/>
              </w:rPr>
              <w:t>R$52,63</w:t>
            </w:r>
          </w:p>
        </w:tc>
        <w:tc>
          <w:tcPr>
            <w:tcW w:w="1268" w:type="dxa"/>
            <w:tcBorders>
              <w:top w:val="single" w:sz="4" w:space="0" w:color="auto"/>
              <w:left w:val="single" w:sz="4" w:space="0" w:color="auto"/>
              <w:bottom w:val="single" w:sz="4" w:space="0" w:color="auto"/>
              <w:right w:val="single" w:sz="4" w:space="0" w:color="auto"/>
            </w:tcBorders>
          </w:tcPr>
          <w:p w14:paraId="4000EC80" w14:textId="77777777" w:rsidR="00802D15" w:rsidRDefault="00802D15" w:rsidP="00D63171">
            <w:pPr>
              <w:jc w:val="center"/>
              <w:rPr>
                <w:rFonts w:ascii="Arial Narrow" w:hAnsi="Arial Narrow" w:cs="Arial"/>
              </w:rPr>
            </w:pPr>
            <w:r>
              <w:rPr>
                <w:rFonts w:ascii="Arial Narrow" w:hAnsi="Arial Narrow" w:cs="Arial"/>
              </w:rPr>
              <w:t>R$210,52</w:t>
            </w:r>
          </w:p>
        </w:tc>
      </w:tr>
      <w:tr w:rsidR="00802D15" w:rsidRPr="00447AE5" w14:paraId="3095558F" w14:textId="77777777" w:rsidTr="00D63171">
        <w:tc>
          <w:tcPr>
            <w:tcW w:w="469" w:type="dxa"/>
            <w:tcBorders>
              <w:top w:val="single" w:sz="4" w:space="0" w:color="auto"/>
              <w:left w:val="single" w:sz="4" w:space="0" w:color="auto"/>
              <w:bottom w:val="single" w:sz="4" w:space="0" w:color="auto"/>
              <w:right w:val="single" w:sz="4" w:space="0" w:color="auto"/>
            </w:tcBorders>
          </w:tcPr>
          <w:p w14:paraId="36EA7979" w14:textId="77777777" w:rsidR="00802D15" w:rsidRDefault="00802D15" w:rsidP="00D63171">
            <w:pPr>
              <w:jc w:val="center"/>
              <w:rPr>
                <w:rFonts w:ascii="Arial" w:hAnsi="Arial" w:cs="Arial"/>
                <w:sz w:val="20"/>
                <w:szCs w:val="20"/>
              </w:rPr>
            </w:pPr>
            <w:r>
              <w:rPr>
                <w:rFonts w:ascii="Arial" w:hAnsi="Arial" w:cs="Arial"/>
                <w:sz w:val="20"/>
                <w:szCs w:val="20"/>
              </w:rPr>
              <w:t>20</w:t>
            </w:r>
          </w:p>
        </w:tc>
        <w:tc>
          <w:tcPr>
            <w:tcW w:w="5186" w:type="dxa"/>
            <w:tcBorders>
              <w:top w:val="single" w:sz="4" w:space="0" w:color="auto"/>
              <w:left w:val="single" w:sz="4" w:space="0" w:color="auto"/>
              <w:bottom w:val="single" w:sz="4" w:space="0" w:color="auto"/>
              <w:right w:val="single" w:sz="4" w:space="0" w:color="auto"/>
            </w:tcBorders>
          </w:tcPr>
          <w:p w14:paraId="5C42DA9E" w14:textId="77777777" w:rsidR="00802D15" w:rsidRPr="00924B8B" w:rsidRDefault="00802D15" w:rsidP="00D63171">
            <w:pPr>
              <w:spacing w:line="276" w:lineRule="auto"/>
              <w:jc w:val="both"/>
              <w:rPr>
                <w:rFonts w:ascii="Arial Narrow" w:hAnsi="Arial Narrow"/>
              </w:rPr>
            </w:pPr>
            <w:r w:rsidRPr="00924B8B">
              <w:rPr>
                <w:rFonts w:ascii="Arial Narrow" w:hAnsi="Arial Narrow"/>
              </w:rPr>
              <w:t>LIXEIRA INOX COM PEDAL E BALDE</w:t>
            </w:r>
            <w:r>
              <w:rPr>
                <w:rFonts w:ascii="Arial Narrow" w:hAnsi="Arial Narrow"/>
              </w:rPr>
              <w:t xml:space="preserve"> INTERNO</w:t>
            </w:r>
            <w:r w:rsidRPr="00924B8B">
              <w:rPr>
                <w:rFonts w:ascii="Arial Narrow" w:hAnsi="Arial Narrow"/>
              </w:rPr>
              <w:t xml:space="preserve"> – 30L</w:t>
            </w:r>
          </w:p>
        </w:tc>
        <w:tc>
          <w:tcPr>
            <w:tcW w:w="1026" w:type="dxa"/>
            <w:tcBorders>
              <w:top w:val="single" w:sz="4" w:space="0" w:color="auto"/>
              <w:left w:val="single" w:sz="4" w:space="0" w:color="auto"/>
              <w:bottom w:val="single" w:sz="4" w:space="0" w:color="auto"/>
              <w:right w:val="single" w:sz="4" w:space="0" w:color="auto"/>
            </w:tcBorders>
          </w:tcPr>
          <w:p w14:paraId="0BC9BA11" w14:textId="77777777" w:rsidR="00802D15" w:rsidRPr="00924B8B" w:rsidRDefault="00802D15" w:rsidP="00D63171">
            <w:pPr>
              <w:jc w:val="center"/>
              <w:rPr>
                <w:rFonts w:ascii="Arial Narrow" w:hAnsi="Arial Narrow" w:cs="Arial"/>
              </w:rPr>
            </w:pPr>
            <w:r w:rsidRPr="00924B8B">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54F3C969" w14:textId="77777777" w:rsidR="00802D15" w:rsidRPr="00924B8B" w:rsidRDefault="00802D15" w:rsidP="00D63171">
            <w:pPr>
              <w:jc w:val="center"/>
              <w:rPr>
                <w:rFonts w:ascii="Arial Narrow" w:hAnsi="Arial Narrow" w:cs="Arial"/>
              </w:rPr>
            </w:pPr>
            <w:r w:rsidRPr="00924B8B">
              <w:rPr>
                <w:rFonts w:ascii="Arial Narrow" w:hAnsi="Arial Narrow" w:cs="Arial"/>
              </w:rPr>
              <w:t>02</w:t>
            </w:r>
          </w:p>
        </w:tc>
        <w:tc>
          <w:tcPr>
            <w:tcW w:w="1158" w:type="dxa"/>
            <w:tcBorders>
              <w:top w:val="single" w:sz="4" w:space="0" w:color="auto"/>
              <w:left w:val="single" w:sz="4" w:space="0" w:color="auto"/>
              <w:bottom w:val="single" w:sz="4" w:space="0" w:color="auto"/>
              <w:right w:val="single" w:sz="4" w:space="0" w:color="auto"/>
            </w:tcBorders>
          </w:tcPr>
          <w:p w14:paraId="27829391" w14:textId="77777777" w:rsidR="00802D15" w:rsidRPr="00924B8B" w:rsidRDefault="00802D15" w:rsidP="00D63171">
            <w:pPr>
              <w:jc w:val="center"/>
              <w:rPr>
                <w:rFonts w:ascii="Arial Narrow" w:hAnsi="Arial Narrow" w:cs="Arial"/>
              </w:rPr>
            </w:pPr>
            <w:r>
              <w:rPr>
                <w:rFonts w:ascii="Arial Narrow" w:hAnsi="Arial Narrow" w:cs="Arial"/>
              </w:rPr>
              <w:t>R$221,63</w:t>
            </w:r>
          </w:p>
        </w:tc>
        <w:tc>
          <w:tcPr>
            <w:tcW w:w="1268" w:type="dxa"/>
            <w:tcBorders>
              <w:top w:val="single" w:sz="4" w:space="0" w:color="auto"/>
              <w:left w:val="single" w:sz="4" w:space="0" w:color="auto"/>
              <w:bottom w:val="single" w:sz="4" w:space="0" w:color="auto"/>
              <w:right w:val="single" w:sz="4" w:space="0" w:color="auto"/>
            </w:tcBorders>
          </w:tcPr>
          <w:p w14:paraId="5763F405" w14:textId="77777777" w:rsidR="00802D15" w:rsidRPr="00924B8B" w:rsidRDefault="00802D15" w:rsidP="00D63171">
            <w:pPr>
              <w:jc w:val="center"/>
              <w:rPr>
                <w:rFonts w:ascii="Arial Narrow" w:hAnsi="Arial Narrow" w:cs="Arial"/>
              </w:rPr>
            </w:pPr>
            <w:r>
              <w:rPr>
                <w:rFonts w:ascii="Arial Narrow" w:hAnsi="Arial Narrow" w:cs="Arial"/>
              </w:rPr>
              <w:t>R$443,26</w:t>
            </w:r>
          </w:p>
        </w:tc>
      </w:tr>
      <w:tr w:rsidR="00802D15" w:rsidRPr="00447AE5" w14:paraId="52E56B7C" w14:textId="77777777" w:rsidTr="00D63171">
        <w:tc>
          <w:tcPr>
            <w:tcW w:w="469" w:type="dxa"/>
            <w:tcBorders>
              <w:top w:val="single" w:sz="4" w:space="0" w:color="auto"/>
              <w:left w:val="single" w:sz="4" w:space="0" w:color="auto"/>
              <w:bottom w:val="single" w:sz="4" w:space="0" w:color="auto"/>
              <w:right w:val="single" w:sz="4" w:space="0" w:color="auto"/>
            </w:tcBorders>
          </w:tcPr>
          <w:p w14:paraId="6C001E72" w14:textId="77777777" w:rsidR="00802D15" w:rsidRPr="003D0361" w:rsidRDefault="00802D15" w:rsidP="00D63171">
            <w:pPr>
              <w:jc w:val="center"/>
              <w:rPr>
                <w:rFonts w:ascii="Arial Narrow" w:hAnsi="Arial Narrow" w:cs="Arial"/>
              </w:rPr>
            </w:pPr>
            <w:r>
              <w:rPr>
                <w:rFonts w:ascii="Arial Narrow" w:hAnsi="Arial Narrow" w:cs="Arial"/>
              </w:rPr>
              <w:t>21</w:t>
            </w:r>
          </w:p>
        </w:tc>
        <w:tc>
          <w:tcPr>
            <w:tcW w:w="5186" w:type="dxa"/>
            <w:tcBorders>
              <w:top w:val="single" w:sz="4" w:space="0" w:color="auto"/>
              <w:left w:val="single" w:sz="4" w:space="0" w:color="auto"/>
              <w:bottom w:val="single" w:sz="4" w:space="0" w:color="auto"/>
              <w:right w:val="single" w:sz="4" w:space="0" w:color="auto"/>
            </w:tcBorders>
          </w:tcPr>
          <w:p w14:paraId="5B9CF0E6" w14:textId="77777777" w:rsidR="00802D15" w:rsidRDefault="00802D15" w:rsidP="00D63171">
            <w:pPr>
              <w:pStyle w:val="Default"/>
              <w:jc w:val="both"/>
              <w:rPr>
                <w:rFonts w:ascii="Arial Narrow" w:hAnsi="Arial Narrow"/>
              </w:rPr>
            </w:pPr>
            <w:r>
              <w:rPr>
                <w:rFonts w:ascii="Arial Narrow" w:hAnsi="Arial Narrow"/>
              </w:rPr>
              <w:t>MACA FIXA COM SUPORTE PARA CABEÇA REMOVÍVEL, RECLINÁVEL;</w:t>
            </w:r>
          </w:p>
          <w:p w14:paraId="2ED2A091" w14:textId="77777777" w:rsidR="00802D15" w:rsidRPr="00C10E36" w:rsidRDefault="00802D15" w:rsidP="00D63171">
            <w:pPr>
              <w:pStyle w:val="Default"/>
              <w:jc w:val="both"/>
              <w:rPr>
                <w:rFonts w:ascii="Arial Narrow" w:hAnsi="Arial Narrow"/>
                <w:shd w:val="clear" w:color="auto" w:fill="FFFFFF"/>
              </w:rPr>
            </w:pPr>
            <w:r w:rsidRPr="00C10E36">
              <w:rPr>
                <w:rFonts w:ascii="Arial Narrow" w:hAnsi="Arial Narrow"/>
                <w:shd w:val="clear" w:color="auto" w:fill="FFFFFF"/>
              </w:rPr>
              <w:t>Altura: 70-90cm / Largura: 80cm / Comprimento: 190-220cm</w:t>
            </w:r>
          </w:p>
          <w:p w14:paraId="61669B90" w14:textId="77777777" w:rsidR="00802D15" w:rsidRPr="00C10E36" w:rsidRDefault="00802D15" w:rsidP="00D63171">
            <w:pPr>
              <w:pStyle w:val="Default"/>
              <w:jc w:val="both"/>
              <w:rPr>
                <w:rFonts w:ascii="Arial Narrow" w:hAnsi="Arial Narrow"/>
              </w:rPr>
            </w:pPr>
            <w:r w:rsidRPr="00C10E36">
              <w:rPr>
                <w:rFonts w:ascii="Arial Narrow" w:hAnsi="Arial Narrow"/>
              </w:rPr>
              <w:lastRenderedPageBreak/>
              <w:t>Regulagem de Altura, Estação Reclinável</w:t>
            </w:r>
          </w:p>
          <w:p w14:paraId="386AC8B1" w14:textId="77777777" w:rsidR="00802D15" w:rsidRPr="00C10E36" w:rsidRDefault="00802D15" w:rsidP="00D63171">
            <w:pPr>
              <w:pStyle w:val="Default"/>
              <w:jc w:val="both"/>
              <w:rPr>
                <w:rFonts w:ascii="Arial Narrow" w:hAnsi="Arial Narrow"/>
                <w:shd w:val="clear" w:color="auto" w:fill="FFFFFF"/>
              </w:rPr>
            </w:pPr>
            <w:r w:rsidRPr="00C10E36">
              <w:rPr>
                <w:rFonts w:ascii="Arial Narrow" w:hAnsi="Arial Narrow"/>
                <w:shd w:val="clear" w:color="auto" w:fill="FFFFFF"/>
              </w:rPr>
              <w:t>Apoio de Cabeça com Orifício, Prateleira</w:t>
            </w:r>
          </w:p>
          <w:p w14:paraId="73A1FEEC" w14:textId="77777777" w:rsidR="00802D15" w:rsidRDefault="00802D15" w:rsidP="00D63171">
            <w:pPr>
              <w:pStyle w:val="Default"/>
              <w:jc w:val="both"/>
              <w:rPr>
                <w:rFonts w:ascii="Arial Narrow" w:hAnsi="Arial Narrow"/>
              </w:rPr>
            </w:pPr>
            <w:r w:rsidRPr="00C10E36">
              <w:rPr>
                <w:rFonts w:ascii="Arial Narrow" w:hAnsi="Arial Narrow"/>
              </w:rPr>
              <w:t>Espuma da maca: densidade – 28/espessura: 3cm</w:t>
            </w:r>
            <w:r>
              <w:rPr>
                <w:rFonts w:ascii="Arial Narrow" w:hAnsi="Arial Narrow"/>
              </w:rPr>
              <w:t xml:space="preserve">; </w:t>
            </w:r>
          </w:p>
          <w:p w14:paraId="28BD8EA9" w14:textId="77777777" w:rsidR="00802D15" w:rsidRPr="001D0D5E" w:rsidRDefault="00802D15" w:rsidP="00D63171">
            <w:pPr>
              <w:pStyle w:val="Default"/>
              <w:jc w:val="both"/>
              <w:rPr>
                <w:rFonts w:ascii="Arial Narrow" w:hAnsi="Arial Narrow"/>
                <w:shd w:val="clear" w:color="auto" w:fill="FFFFFF"/>
              </w:rPr>
            </w:pPr>
            <w:r w:rsidRPr="001D0D5E">
              <w:rPr>
                <w:rFonts w:ascii="Arial Narrow" w:hAnsi="Arial Narrow"/>
                <w:shd w:val="clear" w:color="auto" w:fill="FFFFFF"/>
              </w:rPr>
              <w:t xml:space="preserve">Couro Ecológico Courvin Lavável </w:t>
            </w:r>
            <w:proofErr w:type="spellStart"/>
            <w:r w:rsidRPr="001D0D5E">
              <w:rPr>
                <w:rFonts w:ascii="Arial Narrow" w:hAnsi="Arial Narrow"/>
                <w:shd w:val="clear" w:color="auto" w:fill="FFFFFF"/>
              </w:rPr>
              <w:t>Cipatex</w:t>
            </w:r>
            <w:proofErr w:type="spellEnd"/>
          </w:p>
          <w:p w14:paraId="0B16A4AB" w14:textId="77777777" w:rsidR="00802D15" w:rsidRPr="003D0361" w:rsidRDefault="00802D15" w:rsidP="00D63171">
            <w:pPr>
              <w:pStyle w:val="Default"/>
              <w:jc w:val="both"/>
              <w:rPr>
                <w:rFonts w:ascii="Arial Narrow" w:hAnsi="Arial Narrow"/>
              </w:rPr>
            </w:pPr>
            <w:r w:rsidRPr="001D0D5E">
              <w:rPr>
                <w:rFonts w:ascii="Arial Narrow" w:hAnsi="Arial Narrow"/>
              </w:rPr>
              <w:t>1 ano contra defeitos de fabricação.</w:t>
            </w:r>
          </w:p>
        </w:tc>
        <w:tc>
          <w:tcPr>
            <w:tcW w:w="1026" w:type="dxa"/>
            <w:tcBorders>
              <w:top w:val="single" w:sz="4" w:space="0" w:color="auto"/>
              <w:left w:val="single" w:sz="4" w:space="0" w:color="auto"/>
              <w:bottom w:val="single" w:sz="4" w:space="0" w:color="auto"/>
              <w:right w:val="single" w:sz="4" w:space="0" w:color="auto"/>
            </w:tcBorders>
          </w:tcPr>
          <w:p w14:paraId="7EB7DB3B" w14:textId="77777777" w:rsidR="00802D15" w:rsidRPr="008D5D07" w:rsidRDefault="00802D15" w:rsidP="00D63171">
            <w:pPr>
              <w:jc w:val="center"/>
              <w:rPr>
                <w:rFonts w:ascii="Arial Narrow" w:hAnsi="Arial Narrow" w:cs="Arial"/>
              </w:rPr>
            </w:pPr>
            <w:r>
              <w:rPr>
                <w:rFonts w:ascii="Arial Narrow" w:hAnsi="Arial Narrow" w:cs="Arial"/>
              </w:rPr>
              <w:lastRenderedPageBreak/>
              <w:t>UNIDADE</w:t>
            </w:r>
          </w:p>
        </w:tc>
        <w:tc>
          <w:tcPr>
            <w:tcW w:w="1021" w:type="dxa"/>
            <w:tcBorders>
              <w:top w:val="single" w:sz="4" w:space="0" w:color="auto"/>
              <w:left w:val="single" w:sz="4" w:space="0" w:color="auto"/>
              <w:bottom w:val="single" w:sz="4" w:space="0" w:color="auto"/>
              <w:right w:val="single" w:sz="4" w:space="0" w:color="auto"/>
            </w:tcBorders>
          </w:tcPr>
          <w:p w14:paraId="6E625F97" w14:textId="77777777" w:rsidR="00802D15" w:rsidRPr="008D5D07" w:rsidRDefault="00802D15" w:rsidP="00D63171">
            <w:pPr>
              <w:jc w:val="center"/>
              <w:rPr>
                <w:rFonts w:ascii="Arial Narrow" w:hAnsi="Arial Narrow" w:cs="Arial"/>
              </w:rPr>
            </w:pPr>
            <w:r>
              <w:rPr>
                <w:rFonts w:ascii="Arial Narrow" w:hAnsi="Arial Narrow" w:cs="Arial"/>
              </w:rPr>
              <w:t>01</w:t>
            </w:r>
          </w:p>
        </w:tc>
        <w:tc>
          <w:tcPr>
            <w:tcW w:w="1158" w:type="dxa"/>
            <w:tcBorders>
              <w:top w:val="single" w:sz="4" w:space="0" w:color="auto"/>
              <w:left w:val="single" w:sz="4" w:space="0" w:color="auto"/>
              <w:bottom w:val="single" w:sz="4" w:space="0" w:color="auto"/>
              <w:right w:val="single" w:sz="4" w:space="0" w:color="auto"/>
            </w:tcBorders>
          </w:tcPr>
          <w:p w14:paraId="4EFA191E" w14:textId="77777777" w:rsidR="00802D15" w:rsidRPr="008D5D07" w:rsidRDefault="00802D15" w:rsidP="00D63171">
            <w:pPr>
              <w:jc w:val="center"/>
              <w:rPr>
                <w:rFonts w:ascii="Arial Narrow" w:hAnsi="Arial Narrow" w:cs="Arial"/>
              </w:rPr>
            </w:pPr>
            <w:r>
              <w:rPr>
                <w:rFonts w:ascii="Arial Narrow" w:hAnsi="Arial Narrow" w:cs="Arial"/>
              </w:rPr>
              <w:t>R$2.341,97</w:t>
            </w:r>
          </w:p>
        </w:tc>
        <w:tc>
          <w:tcPr>
            <w:tcW w:w="1268" w:type="dxa"/>
            <w:tcBorders>
              <w:top w:val="single" w:sz="4" w:space="0" w:color="auto"/>
              <w:left w:val="single" w:sz="4" w:space="0" w:color="auto"/>
              <w:bottom w:val="single" w:sz="4" w:space="0" w:color="auto"/>
              <w:right w:val="single" w:sz="4" w:space="0" w:color="auto"/>
            </w:tcBorders>
          </w:tcPr>
          <w:p w14:paraId="6BA27813" w14:textId="77777777" w:rsidR="00802D15" w:rsidRPr="008D5D07" w:rsidRDefault="00802D15" w:rsidP="00D63171">
            <w:pPr>
              <w:rPr>
                <w:rFonts w:ascii="Arial Narrow" w:hAnsi="Arial Narrow" w:cs="Arial"/>
              </w:rPr>
            </w:pPr>
            <w:r>
              <w:rPr>
                <w:rFonts w:ascii="Arial Narrow" w:hAnsi="Arial Narrow" w:cs="Arial"/>
              </w:rPr>
              <w:t>R$2.341,97</w:t>
            </w:r>
          </w:p>
        </w:tc>
      </w:tr>
      <w:tr w:rsidR="00802D15" w:rsidRPr="00447AE5" w14:paraId="27E39762" w14:textId="77777777" w:rsidTr="00D63171">
        <w:tc>
          <w:tcPr>
            <w:tcW w:w="469" w:type="dxa"/>
            <w:tcBorders>
              <w:top w:val="single" w:sz="4" w:space="0" w:color="auto"/>
              <w:left w:val="single" w:sz="4" w:space="0" w:color="auto"/>
              <w:bottom w:val="single" w:sz="4" w:space="0" w:color="auto"/>
              <w:right w:val="single" w:sz="4" w:space="0" w:color="auto"/>
            </w:tcBorders>
          </w:tcPr>
          <w:p w14:paraId="4659542E" w14:textId="77777777" w:rsidR="00802D15" w:rsidRPr="003D0361" w:rsidRDefault="00802D15" w:rsidP="00D63171">
            <w:pPr>
              <w:jc w:val="center"/>
              <w:rPr>
                <w:rFonts w:ascii="Arial Narrow" w:hAnsi="Arial Narrow" w:cs="Arial"/>
              </w:rPr>
            </w:pPr>
            <w:r>
              <w:rPr>
                <w:rFonts w:ascii="Arial Narrow" w:hAnsi="Arial Narrow" w:cs="Arial"/>
              </w:rPr>
              <w:t>22</w:t>
            </w:r>
          </w:p>
        </w:tc>
        <w:tc>
          <w:tcPr>
            <w:tcW w:w="5186" w:type="dxa"/>
            <w:tcBorders>
              <w:top w:val="single" w:sz="4" w:space="0" w:color="auto"/>
              <w:left w:val="single" w:sz="4" w:space="0" w:color="auto"/>
              <w:bottom w:val="single" w:sz="4" w:space="0" w:color="auto"/>
              <w:right w:val="single" w:sz="4" w:space="0" w:color="auto"/>
            </w:tcBorders>
          </w:tcPr>
          <w:p w14:paraId="6BFF4445" w14:textId="77777777" w:rsidR="00802D15" w:rsidRPr="003D0361" w:rsidRDefault="00802D15" w:rsidP="00D63171">
            <w:pPr>
              <w:pStyle w:val="Default"/>
              <w:jc w:val="both"/>
              <w:rPr>
                <w:rFonts w:ascii="Arial Narrow" w:hAnsi="Arial Narrow"/>
              </w:rPr>
            </w:pPr>
            <w:r w:rsidRPr="003D0361">
              <w:rPr>
                <w:rFonts w:ascii="Arial Narrow" w:hAnsi="Arial Narrow"/>
              </w:rPr>
              <w:t xml:space="preserve">MESA DE ÁUDIO </w:t>
            </w:r>
            <w:r w:rsidRPr="003D0361">
              <w:rPr>
                <w:rFonts w:ascii="Arial Narrow" w:hAnsi="Arial Narrow"/>
                <w:b/>
                <w:bCs/>
              </w:rPr>
              <w:t xml:space="preserve">06 CANAIS, </w:t>
            </w:r>
            <w:r w:rsidRPr="003D0361">
              <w:rPr>
                <w:rFonts w:ascii="Arial Narrow" w:hAnsi="Arial Narrow"/>
              </w:rPr>
              <w:t xml:space="preserve">BLUETOOH, USB, COM </w:t>
            </w:r>
            <w:r w:rsidRPr="003D0361">
              <w:rPr>
                <w:rFonts w:ascii="Arial Narrow" w:hAnsi="Arial Narrow"/>
                <w:b/>
                <w:bCs/>
              </w:rPr>
              <w:t xml:space="preserve">10 METROS DE CABO SINAL. </w:t>
            </w:r>
          </w:p>
        </w:tc>
        <w:tc>
          <w:tcPr>
            <w:tcW w:w="1026" w:type="dxa"/>
            <w:tcBorders>
              <w:top w:val="single" w:sz="4" w:space="0" w:color="auto"/>
              <w:left w:val="single" w:sz="4" w:space="0" w:color="auto"/>
              <w:bottom w:val="single" w:sz="4" w:space="0" w:color="auto"/>
              <w:right w:val="single" w:sz="4" w:space="0" w:color="auto"/>
            </w:tcBorders>
          </w:tcPr>
          <w:p w14:paraId="3AEB09EC" w14:textId="77777777" w:rsidR="00802D15" w:rsidRPr="008D5D07" w:rsidRDefault="00802D15" w:rsidP="00D63171">
            <w:pPr>
              <w:jc w:val="center"/>
              <w:rPr>
                <w:rFonts w:ascii="Arial Narrow" w:hAnsi="Arial Narrow" w:cs="Arial"/>
              </w:rPr>
            </w:pPr>
            <w:r w:rsidRPr="008D5D07">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65E86A24" w14:textId="77777777" w:rsidR="00802D15" w:rsidRPr="008D5D07" w:rsidRDefault="00802D15" w:rsidP="00D63171">
            <w:pPr>
              <w:jc w:val="center"/>
              <w:rPr>
                <w:rFonts w:ascii="Arial Narrow" w:hAnsi="Arial Narrow" w:cs="Arial"/>
              </w:rPr>
            </w:pPr>
            <w:r w:rsidRPr="008D5D07">
              <w:rPr>
                <w:rFonts w:ascii="Arial Narrow" w:hAnsi="Arial Narrow" w:cs="Arial"/>
              </w:rPr>
              <w:t>01</w:t>
            </w:r>
          </w:p>
        </w:tc>
        <w:tc>
          <w:tcPr>
            <w:tcW w:w="1158" w:type="dxa"/>
            <w:tcBorders>
              <w:top w:val="single" w:sz="4" w:space="0" w:color="auto"/>
              <w:left w:val="single" w:sz="4" w:space="0" w:color="auto"/>
              <w:bottom w:val="single" w:sz="4" w:space="0" w:color="auto"/>
              <w:right w:val="single" w:sz="4" w:space="0" w:color="auto"/>
            </w:tcBorders>
          </w:tcPr>
          <w:p w14:paraId="203CC4E4" w14:textId="77777777" w:rsidR="00802D15" w:rsidRPr="008D5D07" w:rsidRDefault="00802D15" w:rsidP="00D63171">
            <w:pPr>
              <w:jc w:val="center"/>
              <w:rPr>
                <w:rFonts w:ascii="Arial Narrow" w:hAnsi="Arial Narrow" w:cs="Arial"/>
              </w:rPr>
            </w:pPr>
            <w:r w:rsidRPr="008D5D07">
              <w:rPr>
                <w:rFonts w:ascii="Arial Narrow" w:hAnsi="Arial Narrow" w:cs="Arial"/>
              </w:rPr>
              <w:t>R$1.</w:t>
            </w:r>
            <w:r>
              <w:rPr>
                <w:rFonts w:ascii="Arial Narrow" w:hAnsi="Arial Narrow" w:cs="Arial"/>
              </w:rPr>
              <w:t>091</w:t>
            </w:r>
            <w:r w:rsidRPr="008D5D07">
              <w:rPr>
                <w:rFonts w:ascii="Arial Narrow" w:hAnsi="Arial Narrow" w:cs="Arial"/>
              </w:rPr>
              <w:t>,00</w:t>
            </w:r>
          </w:p>
          <w:p w14:paraId="565A2230" w14:textId="77777777" w:rsidR="00802D15" w:rsidRPr="008D5D07" w:rsidRDefault="00802D15" w:rsidP="00D63171">
            <w:pPr>
              <w:jc w:val="center"/>
              <w:rPr>
                <w:rFonts w:ascii="Arial Narrow" w:hAnsi="Arial Narrow" w:cs="Arial"/>
              </w:rPr>
            </w:pPr>
          </w:p>
          <w:p w14:paraId="5ADE7097" w14:textId="77777777" w:rsidR="00802D15" w:rsidRDefault="00802D15" w:rsidP="00D63171">
            <w:pPr>
              <w:jc w:val="center"/>
              <w:rPr>
                <w:rFonts w:ascii="Arial Narrow" w:hAnsi="Arial Narrow" w:cs="Arial"/>
              </w:rPr>
            </w:pPr>
          </w:p>
          <w:p w14:paraId="229232F0" w14:textId="77777777" w:rsidR="00802D15" w:rsidRPr="008D5D07" w:rsidRDefault="00802D15" w:rsidP="00D63171">
            <w:pPr>
              <w:jc w:val="center"/>
              <w:rPr>
                <w:rFonts w:ascii="Arial Narrow" w:hAnsi="Arial Narrow" w:cs="Arial"/>
              </w:rPr>
            </w:pPr>
          </w:p>
        </w:tc>
        <w:tc>
          <w:tcPr>
            <w:tcW w:w="1268" w:type="dxa"/>
            <w:tcBorders>
              <w:top w:val="single" w:sz="4" w:space="0" w:color="auto"/>
              <w:left w:val="single" w:sz="4" w:space="0" w:color="auto"/>
              <w:bottom w:val="single" w:sz="4" w:space="0" w:color="auto"/>
              <w:right w:val="single" w:sz="4" w:space="0" w:color="auto"/>
            </w:tcBorders>
          </w:tcPr>
          <w:p w14:paraId="5DB8F21C" w14:textId="77777777" w:rsidR="00802D15" w:rsidRPr="008D5D07" w:rsidRDefault="00802D15" w:rsidP="00D63171">
            <w:pPr>
              <w:rPr>
                <w:rFonts w:ascii="Arial Narrow" w:hAnsi="Arial Narrow" w:cs="Arial"/>
              </w:rPr>
            </w:pPr>
            <w:r w:rsidRPr="008D5D07">
              <w:rPr>
                <w:rFonts w:ascii="Arial Narrow" w:hAnsi="Arial Narrow" w:cs="Arial"/>
              </w:rPr>
              <w:t>R$</w:t>
            </w:r>
            <w:r>
              <w:rPr>
                <w:rFonts w:ascii="Arial Narrow" w:hAnsi="Arial Narrow" w:cs="Arial"/>
              </w:rPr>
              <w:t>1.091</w:t>
            </w:r>
            <w:r w:rsidRPr="008D5D07">
              <w:rPr>
                <w:rFonts w:ascii="Arial Narrow" w:hAnsi="Arial Narrow" w:cs="Arial"/>
              </w:rPr>
              <w:t>,00</w:t>
            </w:r>
          </w:p>
          <w:p w14:paraId="1B2CFC9B" w14:textId="77777777" w:rsidR="00802D15" w:rsidRPr="008D5D07" w:rsidRDefault="00802D15" w:rsidP="00D63171">
            <w:pPr>
              <w:rPr>
                <w:rFonts w:ascii="Arial Narrow" w:hAnsi="Arial Narrow" w:cs="Arial"/>
              </w:rPr>
            </w:pPr>
          </w:p>
        </w:tc>
      </w:tr>
      <w:tr w:rsidR="00802D15" w:rsidRPr="00447AE5" w14:paraId="38DE0285" w14:textId="77777777" w:rsidTr="00D63171">
        <w:tc>
          <w:tcPr>
            <w:tcW w:w="469" w:type="dxa"/>
            <w:tcBorders>
              <w:top w:val="single" w:sz="4" w:space="0" w:color="auto"/>
              <w:left w:val="single" w:sz="4" w:space="0" w:color="auto"/>
              <w:bottom w:val="single" w:sz="4" w:space="0" w:color="auto"/>
              <w:right w:val="single" w:sz="4" w:space="0" w:color="auto"/>
            </w:tcBorders>
          </w:tcPr>
          <w:p w14:paraId="6133529B" w14:textId="77777777" w:rsidR="00802D15" w:rsidRDefault="00802D15" w:rsidP="00D63171">
            <w:pPr>
              <w:jc w:val="center"/>
              <w:rPr>
                <w:rFonts w:ascii="Arial Narrow" w:hAnsi="Arial Narrow" w:cs="Arial"/>
              </w:rPr>
            </w:pPr>
            <w:r>
              <w:rPr>
                <w:rFonts w:ascii="Arial Narrow" w:hAnsi="Arial Narrow" w:cs="Arial"/>
              </w:rPr>
              <w:t>23</w:t>
            </w:r>
          </w:p>
        </w:tc>
        <w:tc>
          <w:tcPr>
            <w:tcW w:w="5186" w:type="dxa"/>
            <w:tcBorders>
              <w:top w:val="single" w:sz="4" w:space="0" w:color="auto"/>
              <w:left w:val="single" w:sz="4" w:space="0" w:color="auto"/>
              <w:bottom w:val="single" w:sz="4" w:space="0" w:color="auto"/>
              <w:right w:val="single" w:sz="4" w:space="0" w:color="auto"/>
            </w:tcBorders>
          </w:tcPr>
          <w:p w14:paraId="08F4F382" w14:textId="77777777" w:rsidR="00802D15" w:rsidRPr="00731966" w:rsidRDefault="00802D15" w:rsidP="00D63171">
            <w:pPr>
              <w:jc w:val="both"/>
              <w:rPr>
                <w:rFonts w:ascii="Arial Narrow" w:hAnsi="Arial Narrow" w:cs="Arial"/>
              </w:rPr>
            </w:pPr>
            <w:r w:rsidRPr="00731966">
              <w:rPr>
                <w:rFonts w:ascii="Arial" w:hAnsi="Arial" w:cs="Arial"/>
              </w:rPr>
              <w:t xml:space="preserve">NOTEBOOK - PROC. 13ª GERAÇÃO INTEL CORE I5 -1334U - PLACA GRÁFICA INTEL IRIS XE GRAPHICS - RAM 16 GBYTES - ARMAZENAMENTO SSD M.2 480 GB - TELA 15.6" FULL HD (1920X1080) - WINDOWS 11 HOME - MICROSOFT OFFICE. </w:t>
            </w:r>
            <w:r w:rsidRPr="00731966">
              <w:rPr>
                <w:rFonts w:ascii="Arial" w:hAnsi="Arial" w:cs="Arial"/>
                <w:b/>
              </w:rPr>
              <w:t>NOTEBOOK SOMENTE DAS MARCAS DELL, SANSUNG OU LENOVO, CONFORME DECRETO DE PADRONIZAÇÃO Nº 1080, DE 11/07/2024 E LAUDO TÉCNICO, RESPECTIVAMENTE ANEXOS V E VI, DO EDITAL.</w:t>
            </w:r>
          </w:p>
        </w:tc>
        <w:tc>
          <w:tcPr>
            <w:tcW w:w="1026" w:type="dxa"/>
            <w:tcBorders>
              <w:top w:val="single" w:sz="4" w:space="0" w:color="auto"/>
              <w:left w:val="single" w:sz="4" w:space="0" w:color="auto"/>
              <w:bottom w:val="single" w:sz="4" w:space="0" w:color="auto"/>
              <w:right w:val="single" w:sz="4" w:space="0" w:color="auto"/>
            </w:tcBorders>
          </w:tcPr>
          <w:p w14:paraId="382E649F" w14:textId="77777777" w:rsidR="00802D15" w:rsidRDefault="00802D15" w:rsidP="00D63171">
            <w:pPr>
              <w:jc w:val="center"/>
              <w:rPr>
                <w:rFonts w:ascii="Arial Narrow" w:hAnsi="Arial Narrow" w:cs="Arial"/>
              </w:rPr>
            </w:pPr>
            <w:r>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66D6E98C" w14:textId="77777777" w:rsidR="00802D15" w:rsidRDefault="00802D15" w:rsidP="00D63171">
            <w:pPr>
              <w:jc w:val="center"/>
              <w:rPr>
                <w:rFonts w:ascii="Arial Narrow" w:hAnsi="Arial Narrow" w:cs="Arial"/>
              </w:rPr>
            </w:pPr>
            <w:r>
              <w:rPr>
                <w:rFonts w:ascii="Arial Narrow" w:hAnsi="Arial Narrow" w:cs="Arial"/>
              </w:rPr>
              <w:t>02</w:t>
            </w:r>
          </w:p>
        </w:tc>
        <w:tc>
          <w:tcPr>
            <w:tcW w:w="1158" w:type="dxa"/>
            <w:tcBorders>
              <w:top w:val="single" w:sz="4" w:space="0" w:color="auto"/>
              <w:left w:val="single" w:sz="4" w:space="0" w:color="auto"/>
              <w:bottom w:val="single" w:sz="4" w:space="0" w:color="auto"/>
              <w:right w:val="single" w:sz="4" w:space="0" w:color="auto"/>
            </w:tcBorders>
          </w:tcPr>
          <w:p w14:paraId="5DCA8C21" w14:textId="77777777" w:rsidR="00802D15" w:rsidRDefault="00802D15" w:rsidP="00D63171">
            <w:pPr>
              <w:jc w:val="center"/>
              <w:rPr>
                <w:rFonts w:ascii="Arial Narrow" w:hAnsi="Arial Narrow" w:cs="Arial"/>
              </w:rPr>
            </w:pPr>
            <w:r>
              <w:rPr>
                <w:rFonts w:ascii="Arial Narrow" w:hAnsi="Arial Narrow" w:cs="Arial"/>
              </w:rPr>
              <w:t>R$3.881,00</w:t>
            </w:r>
          </w:p>
        </w:tc>
        <w:tc>
          <w:tcPr>
            <w:tcW w:w="1268" w:type="dxa"/>
            <w:tcBorders>
              <w:top w:val="single" w:sz="4" w:space="0" w:color="auto"/>
              <w:left w:val="single" w:sz="4" w:space="0" w:color="auto"/>
              <w:bottom w:val="single" w:sz="4" w:space="0" w:color="auto"/>
              <w:right w:val="single" w:sz="4" w:space="0" w:color="auto"/>
            </w:tcBorders>
          </w:tcPr>
          <w:p w14:paraId="3E6EB9E3" w14:textId="77777777" w:rsidR="00802D15" w:rsidRDefault="00802D15" w:rsidP="00D63171">
            <w:pPr>
              <w:jc w:val="center"/>
              <w:rPr>
                <w:rFonts w:ascii="Arial Narrow" w:hAnsi="Arial Narrow" w:cs="Arial"/>
              </w:rPr>
            </w:pPr>
            <w:r>
              <w:rPr>
                <w:rFonts w:ascii="Arial Narrow" w:hAnsi="Arial Narrow" w:cs="Arial"/>
              </w:rPr>
              <w:t>R$7.762,00</w:t>
            </w:r>
          </w:p>
        </w:tc>
      </w:tr>
      <w:tr w:rsidR="00802D15" w:rsidRPr="00447AE5" w14:paraId="036B45C6" w14:textId="77777777" w:rsidTr="00D63171">
        <w:tc>
          <w:tcPr>
            <w:tcW w:w="469" w:type="dxa"/>
            <w:tcBorders>
              <w:top w:val="single" w:sz="4" w:space="0" w:color="auto"/>
              <w:left w:val="single" w:sz="4" w:space="0" w:color="auto"/>
              <w:bottom w:val="single" w:sz="4" w:space="0" w:color="auto"/>
              <w:right w:val="single" w:sz="4" w:space="0" w:color="auto"/>
            </w:tcBorders>
          </w:tcPr>
          <w:p w14:paraId="381385FA" w14:textId="77777777" w:rsidR="00802D15" w:rsidRPr="003A1B20" w:rsidRDefault="00802D15" w:rsidP="00D63171">
            <w:pPr>
              <w:jc w:val="center"/>
              <w:rPr>
                <w:rFonts w:ascii="Arial Narrow" w:hAnsi="Arial Narrow" w:cs="Arial"/>
              </w:rPr>
            </w:pPr>
            <w:r>
              <w:rPr>
                <w:rFonts w:ascii="Arial Narrow" w:hAnsi="Arial Narrow" w:cs="Arial"/>
              </w:rPr>
              <w:t>24</w:t>
            </w:r>
          </w:p>
        </w:tc>
        <w:tc>
          <w:tcPr>
            <w:tcW w:w="5186" w:type="dxa"/>
            <w:tcBorders>
              <w:top w:val="single" w:sz="4" w:space="0" w:color="auto"/>
              <w:left w:val="single" w:sz="4" w:space="0" w:color="auto"/>
              <w:bottom w:val="single" w:sz="4" w:space="0" w:color="auto"/>
              <w:right w:val="single" w:sz="4" w:space="0" w:color="auto"/>
            </w:tcBorders>
          </w:tcPr>
          <w:p w14:paraId="6007A39B" w14:textId="77777777" w:rsidR="00802D15" w:rsidRPr="00924B8B" w:rsidRDefault="00802D15" w:rsidP="00D63171">
            <w:pPr>
              <w:pStyle w:val="NormalWeb"/>
              <w:shd w:val="clear" w:color="auto" w:fill="FFFFFF"/>
              <w:spacing w:before="0" w:beforeAutospacing="0" w:after="312" w:afterAutospacing="0"/>
              <w:jc w:val="both"/>
              <w:rPr>
                <w:rFonts w:ascii="Arial Narrow" w:hAnsi="Arial Narrow" w:cs="Arial"/>
                <w:color w:val="0A0A0A"/>
              </w:rPr>
            </w:pPr>
            <w:r w:rsidRPr="00924B8B">
              <w:rPr>
                <w:rFonts w:ascii="Arial Narrow" w:hAnsi="Arial Narrow" w:cs="Arial"/>
              </w:rPr>
              <w:t xml:space="preserve">PAPEL DE PAREDE INFANTIL COLORIDO AUTOADESIVO </w:t>
            </w:r>
            <w:r w:rsidRPr="00924B8B">
              <w:rPr>
                <w:rFonts w:ascii="Arial Narrow" w:hAnsi="Arial Narrow" w:cs="Arial"/>
                <w:color w:val="0A0A0A"/>
                <w:shd w:val="clear" w:color="auto" w:fill="FFFFFF"/>
              </w:rPr>
              <w:t>rolos de 2,70×0,57m</w:t>
            </w:r>
            <w:r w:rsidRPr="00924B8B">
              <w:rPr>
                <w:rFonts w:ascii="Arial Narrow" w:hAnsi="Arial Narrow" w:cs="Arial"/>
              </w:rPr>
              <w:t xml:space="preserve"> - </w:t>
            </w:r>
            <w:r w:rsidRPr="00924B8B">
              <w:rPr>
                <w:rFonts w:ascii="Arial Narrow" w:hAnsi="Arial Narrow" w:cs="Arial"/>
                <w:color w:val="0A0A0A"/>
              </w:rPr>
              <w:t>Vinil 145gramas; Inclui espátula para aplicação; manual de aplicação; Lavável; Produto não tóxico; Garantia de 12 meses.</w:t>
            </w:r>
          </w:p>
        </w:tc>
        <w:tc>
          <w:tcPr>
            <w:tcW w:w="1026" w:type="dxa"/>
            <w:tcBorders>
              <w:top w:val="single" w:sz="4" w:space="0" w:color="auto"/>
              <w:left w:val="single" w:sz="4" w:space="0" w:color="auto"/>
              <w:bottom w:val="single" w:sz="4" w:space="0" w:color="auto"/>
              <w:right w:val="single" w:sz="4" w:space="0" w:color="auto"/>
            </w:tcBorders>
          </w:tcPr>
          <w:p w14:paraId="201C5EB5" w14:textId="77777777" w:rsidR="00802D15" w:rsidRPr="00924B8B" w:rsidRDefault="00802D15" w:rsidP="00D63171">
            <w:pPr>
              <w:jc w:val="center"/>
              <w:rPr>
                <w:rFonts w:ascii="Arial Narrow" w:hAnsi="Arial Narrow" w:cs="Arial"/>
              </w:rPr>
            </w:pPr>
            <w:r w:rsidRPr="00924B8B">
              <w:rPr>
                <w:rFonts w:ascii="Arial Narrow" w:hAnsi="Arial Narrow" w:cs="Arial"/>
              </w:rPr>
              <w:t>ROLO</w:t>
            </w:r>
            <w:r>
              <w:rPr>
                <w:rFonts w:ascii="Arial Narrow" w:hAnsi="Arial Narrow" w:cs="Arial"/>
              </w:rPr>
              <w:t xml:space="preserve"> para 30M²</w:t>
            </w:r>
          </w:p>
        </w:tc>
        <w:tc>
          <w:tcPr>
            <w:tcW w:w="1021" w:type="dxa"/>
            <w:tcBorders>
              <w:top w:val="single" w:sz="4" w:space="0" w:color="auto"/>
              <w:left w:val="single" w:sz="4" w:space="0" w:color="auto"/>
              <w:bottom w:val="single" w:sz="4" w:space="0" w:color="auto"/>
              <w:right w:val="single" w:sz="4" w:space="0" w:color="auto"/>
            </w:tcBorders>
          </w:tcPr>
          <w:p w14:paraId="7B6A00B8" w14:textId="77777777" w:rsidR="00802D15" w:rsidRPr="00924B8B" w:rsidRDefault="00802D15" w:rsidP="00D63171">
            <w:pPr>
              <w:jc w:val="center"/>
              <w:rPr>
                <w:rFonts w:ascii="Arial Narrow" w:hAnsi="Arial Narrow" w:cs="Arial"/>
              </w:rPr>
            </w:pPr>
            <w:r>
              <w:rPr>
                <w:rFonts w:ascii="Arial Narrow" w:hAnsi="Arial Narrow" w:cs="Arial"/>
              </w:rPr>
              <w:t>10</w:t>
            </w:r>
          </w:p>
        </w:tc>
        <w:tc>
          <w:tcPr>
            <w:tcW w:w="1158" w:type="dxa"/>
            <w:tcBorders>
              <w:top w:val="single" w:sz="4" w:space="0" w:color="auto"/>
              <w:left w:val="single" w:sz="4" w:space="0" w:color="auto"/>
              <w:bottom w:val="single" w:sz="4" w:space="0" w:color="auto"/>
              <w:right w:val="single" w:sz="4" w:space="0" w:color="auto"/>
            </w:tcBorders>
          </w:tcPr>
          <w:p w14:paraId="2CAA912D" w14:textId="77777777" w:rsidR="00802D15" w:rsidRPr="00924B8B" w:rsidRDefault="00802D15" w:rsidP="00D63171">
            <w:pPr>
              <w:jc w:val="center"/>
              <w:rPr>
                <w:rFonts w:ascii="Arial Narrow" w:hAnsi="Arial Narrow" w:cs="Arial"/>
              </w:rPr>
            </w:pPr>
            <w:r>
              <w:rPr>
                <w:rFonts w:ascii="Arial Narrow" w:hAnsi="Arial Narrow" w:cs="Arial"/>
              </w:rPr>
              <w:t>R$75,50</w:t>
            </w:r>
          </w:p>
        </w:tc>
        <w:tc>
          <w:tcPr>
            <w:tcW w:w="1268" w:type="dxa"/>
            <w:tcBorders>
              <w:top w:val="single" w:sz="4" w:space="0" w:color="auto"/>
              <w:left w:val="single" w:sz="4" w:space="0" w:color="auto"/>
              <w:bottom w:val="single" w:sz="4" w:space="0" w:color="auto"/>
              <w:right w:val="single" w:sz="4" w:space="0" w:color="auto"/>
            </w:tcBorders>
          </w:tcPr>
          <w:p w14:paraId="2690286B" w14:textId="77777777" w:rsidR="00802D15" w:rsidRPr="00924B8B" w:rsidRDefault="00802D15" w:rsidP="00D63171">
            <w:pPr>
              <w:jc w:val="center"/>
              <w:rPr>
                <w:rFonts w:ascii="Arial Narrow" w:hAnsi="Arial Narrow" w:cs="Arial"/>
              </w:rPr>
            </w:pPr>
            <w:r>
              <w:rPr>
                <w:rFonts w:ascii="Arial Narrow" w:hAnsi="Arial Narrow" w:cs="Arial"/>
              </w:rPr>
              <w:t>R$755,00</w:t>
            </w:r>
          </w:p>
        </w:tc>
      </w:tr>
      <w:tr w:rsidR="00802D15" w:rsidRPr="00447AE5" w14:paraId="180AE908" w14:textId="77777777" w:rsidTr="00D63171">
        <w:tc>
          <w:tcPr>
            <w:tcW w:w="469" w:type="dxa"/>
            <w:tcBorders>
              <w:top w:val="single" w:sz="4" w:space="0" w:color="auto"/>
              <w:left w:val="single" w:sz="4" w:space="0" w:color="auto"/>
              <w:bottom w:val="single" w:sz="4" w:space="0" w:color="auto"/>
              <w:right w:val="single" w:sz="4" w:space="0" w:color="auto"/>
            </w:tcBorders>
          </w:tcPr>
          <w:p w14:paraId="4560798C" w14:textId="77777777" w:rsidR="00802D15" w:rsidRPr="003A1B20" w:rsidRDefault="00802D15" w:rsidP="00D63171">
            <w:pPr>
              <w:jc w:val="center"/>
              <w:rPr>
                <w:rFonts w:ascii="Arial Narrow" w:hAnsi="Arial Narrow" w:cs="Arial"/>
              </w:rPr>
            </w:pPr>
            <w:r>
              <w:rPr>
                <w:rFonts w:ascii="Arial Narrow" w:hAnsi="Arial Narrow" w:cs="Arial"/>
              </w:rPr>
              <w:t>25</w:t>
            </w:r>
          </w:p>
        </w:tc>
        <w:tc>
          <w:tcPr>
            <w:tcW w:w="5186" w:type="dxa"/>
            <w:tcBorders>
              <w:top w:val="single" w:sz="4" w:space="0" w:color="auto"/>
              <w:left w:val="single" w:sz="4" w:space="0" w:color="auto"/>
              <w:bottom w:val="single" w:sz="4" w:space="0" w:color="auto"/>
              <w:right w:val="single" w:sz="4" w:space="0" w:color="auto"/>
            </w:tcBorders>
          </w:tcPr>
          <w:p w14:paraId="2123C7AD" w14:textId="77777777" w:rsidR="00802D15" w:rsidRPr="00924B8B" w:rsidRDefault="00802D15" w:rsidP="00D63171">
            <w:pPr>
              <w:jc w:val="both"/>
              <w:rPr>
                <w:rFonts w:ascii="Arial Narrow" w:hAnsi="Arial Narrow" w:cs="Arial"/>
              </w:rPr>
            </w:pPr>
            <w:r w:rsidRPr="00924B8B">
              <w:rPr>
                <w:rFonts w:ascii="Arial Narrow" w:hAnsi="Arial Narrow" w:cs="Arial"/>
              </w:rPr>
              <w:t>POLTRONA RECLINÁVEL PARA AMAMENTAÇÃO COURINO COM BRAÇO com enchimento d.20 assento e encosto d.26 – confortável, resistente e durável - cor a combinar. Tamanho: altura 1,02 x 0,77 x 1,40cm.</w:t>
            </w:r>
          </w:p>
        </w:tc>
        <w:tc>
          <w:tcPr>
            <w:tcW w:w="1026" w:type="dxa"/>
            <w:tcBorders>
              <w:top w:val="single" w:sz="4" w:space="0" w:color="auto"/>
              <w:left w:val="single" w:sz="4" w:space="0" w:color="auto"/>
              <w:bottom w:val="single" w:sz="4" w:space="0" w:color="auto"/>
              <w:right w:val="single" w:sz="4" w:space="0" w:color="auto"/>
            </w:tcBorders>
          </w:tcPr>
          <w:p w14:paraId="74B00D30" w14:textId="77777777" w:rsidR="00802D15" w:rsidRPr="00924B8B" w:rsidRDefault="00802D15" w:rsidP="00D63171">
            <w:pPr>
              <w:jc w:val="center"/>
              <w:rPr>
                <w:rFonts w:ascii="Arial Narrow" w:hAnsi="Arial Narrow" w:cs="Arial"/>
              </w:rPr>
            </w:pPr>
            <w:r w:rsidRPr="00924B8B">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20F6E65F" w14:textId="77777777" w:rsidR="00802D15" w:rsidRPr="00924B8B" w:rsidRDefault="00802D15" w:rsidP="00D63171">
            <w:pPr>
              <w:jc w:val="center"/>
              <w:rPr>
                <w:rFonts w:ascii="Arial Narrow" w:hAnsi="Arial Narrow" w:cs="Arial"/>
              </w:rPr>
            </w:pPr>
            <w:r w:rsidRPr="00924B8B">
              <w:rPr>
                <w:rFonts w:ascii="Arial Narrow" w:hAnsi="Arial Narrow" w:cs="Arial"/>
              </w:rPr>
              <w:t>02</w:t>
            </w:r>
          </w:p>
        </w:tc>
        <w:tc>
          <w:tcPr>
            <w:tcW w:w="1158" w:type="dxa"/>
            <w:tcBorders>
              <w:top w:val="single" w:sz="4" w:space="0" w:color="auto"/>
              <w:left w:val="single" w:sz="4" w:space="0" w:color="auto"/>
              <w:bottom w:val="single" w:sz="4" w:space="0" w:color="auto"/>
              <w:right w:val="single" w:sz="4" w:space="0" w:color="auto"/>
            </w:tcBorders>
          </w:tcPr>
          <w:p w14:paraId="3AF08EC6" w14:textId="77777777" w:rsidR="00802D15" w:rsidRPr="00924B8B" w:rsidRDefault="00802D15" w:rsidP="00D63171">
            <w:pPr>
              <w:jc w:val="center"/>
              <w:rPr>
                <w:rFonts w:ascii="Arial Narrow" w:hAnsi="Arial Narrow" w:cs="Arial"/>
              </w:rPr>
            </w:pPr>
            <w:r w:rsidRPr="00924B8B">
              <w:rPr>
                <w:rFonts w:ascii="Arial Narrow" w:hAnsi="Arial Narrow" w:cs="Arial"/>
              </w:rPr>
              <w:t>R$656,67</w:t>
            </w:r>
          </w:p>
        </w:tc>
        <w:tc>
          <w:tcPr>
            <w:tcW w:w="1268" w:type="dxa"/>
            <w:tcBorders>
              <w:top w:val="single" w:sz="4" w:space="0" w:color="auto"/>
              <w:left w:val="single" w:sz="4" w:space="0" w:color="auto"/>
              <w:bottom w:val="single" w:sz="4" w:space="0" w:color="auto"/>
              <w:right w:val="single" w:sz="4" w:space="0" w:color="auto"/>
            </w:tcBorders>
          </w:tcPr>
          <w:p w14:paraId="39A2079D" w14:textId="77777777" w:rsidR="00802D15" w:rsidRPr="00924B8B" w:rsidRDefault="00802D15" w:rsidP="00D63171">
            <w:pPr>
              <w:jc w:val="center"/>
              <w:rPr>
                <w:rFonts w:ascii="Arial Narrow" w:hAnsi="Arial Narrow" w:cs="Arial"/>
              </w:rPr>
            </w:pPr>
            <w:r w:rsidRPr="00924B8B">
              <w:rPr>
                <w:rFonts w:ascii="Arial Narrow" w:hAnsi="Arial Narrow" w:cs="Arial"/>
              </w:rPr>
              <w:t>R$1.313,34</w:t>
            </w:r>
          </w:p>
        </w:tc>
      </w:tr>
      <w:tr w:rsidR="00802D15" w:rsidRPr="00447AE5" w14:paraId="7A1D3CB0" w14:textId="77777777" w:rsidTr="00D63171">
        <w:tc>
          <w:tcPr>
            <w:tcW w:w="469" w:type="dxa"/>
            <w:tcBorders>
              <w:top w:val="single" w:sz="4" w:space="0" w:color="auto"/>
              <w:left w:val="single" w:sz="4" w:space="0" w:color="auto"/>
              <w:bottom w:val="single" w:sz="4" w:space="0" w:color="auto"/>
              <w:right w:val="single" w:sz="4" w:space="0" w:color="auto"/>
            </w:tcBorders>
          </w:tcPr>
          <w:p w14:paraId="759A86F5" w14:textId="77777777" w:rsidR="00802D15" w:rsidRPr="003A1B20" w:rsidRDefault="00802D15" w:rsidP="00D63171">
            <w:pPr>
              <w:jc w:val="center"/>
              <w:rPr>
                <w:rFonts w:ascii="Arial Narrow" w:hAnsi="Arial Narrow" w:cs="Arial"/>
              </w:rPr>
            </w:pPr>
            <w:r>
              <w:rPr>
                <w:rFonts w:ascii="Arial Narrow" w:hAnsi="Arial Narrow" w:cs="Arial"/>
              </w:rPr>
              <w:t>26</w:t>
            </w:r>
          </w:p>
        </w:tc>
        <w:tc>
          <w:tcPr>
            <w:tcW w:w="5186" w:type="dxa"/>
            <w:tcBorders>
              <w:top w:val="single" w:sz="4" w:space="0" w:color="auto"/>
              <w:left w:val="single" w:sz="4" w:space="0" w:color="auto"/>
              <w:bottom w:val="single" w:sz="4" w:space="0" w:color="auto"/>
              <w:right w:val="single" w:sz="4" w:space="0" w:color="auto"/>
            </w:tcBorders>
          </w:tcPr>
          <w:p w14:paraId="443867E7" w14:textId="77777777" w:rsidR="00802D15" w:rsidRDefault="00802D15" w:rsidP="00D63171">
            <w:pPr>
              <w:pStyle w:val="Ttulo1"/>
              <w:shd w:val="clear" w:color="auto" w:fill="FFFFFF"/>
              <w:jc w:val="both"/>
              <w:rPr>
                <w:rFonts w:ascii="Arial Narrow" w:hAnsi="Arial Narrow"/>
                <w:b w:val="0"/>
              </w:rPr>
            </w:pPr>
            <w:r w:rsidRPr="00105771">
              <w:rPr>
                <w:rFonts w:ascii="Arial Narrow" w:hAnsi="Arial Narrow"/>
                <w:b w:val="0"/>
              </w:rPr>
              <w:t xml:space="preserve">PROJETOR DE TELA - Projetor </w:t>
            </w:r>
            <w:proofErr w:type="spellStart"/>
            <w:r w:rsidRPr="00105771">
              <w:rPr>
                <w:rFonts w:ascii="Arial Narrow" w:hAnsi="Arial Narrow"/>
                <w:b w:val="0"/>
              </w:rPr>
              <w:t>Powerlite</w:t>
            </w:r>
            <w:proofErr w:type="spellEnd"/>
            <w:r w:rsidRPr="00105771">
              <w:rPr>
                <w:rFonts w:ascii="Arial Narrow" w:hAnsi="Arial Narrow"/>
                <w:b w:val="0"/>
              </w:rPr>
              <w:t xml:space="preserve"> X41+ 3600lm Branco 127/220v.</w:t>
            </w:r>
          </w:p>
          <w:p w14:paraId="42F6EF58" w14:textId="77777777" w:rsidR="00802D15" w:rsidRPr="00105771" w:rsidRDefault="00802D15" w:rsidP="00D63171">
            <w:pPr>
              <w:pStyle w:val="Ttulo1"/>
              <w:shd w:val="clear" w:color="auto" w:fill="FFFFFF"/>
              <w:jc w:val="both"/>
              <w:rPr>
                <w:rFonts w:ascii="Arial Narrow" w:hAnsi="Arial Narrow"/>
                <w:b w:val="0"/>
              </w:rPr>
            </w:pPr>
          </w:p>
          <w:p w14:paraId="1648E86D" w14:textId="581195BB" w:rsidR="00802D15" w:rsidRPr="00105771" w:rsidRDefault="00802D15" w:rsidP="00445E07">
            <w:pPr>
              <w:pStyle w:val="Ttulo2"/>
              <w:shd w:val="clear" w:color="auto" w:fill="FFFFFF"/>
              <w:ind w:left="0" w:firstLine="0"/>
              <w:rPr>
                <w:rFonts w:ascii="Arial Narrow" w:hAnsi="Arial Narrow"/>
                <w:color w:val="000000"/>
              </w:rPr>
            </w:pPr>
            <w:r w:rsidRPr="00105771">
              <w:rPr>
                <w:rFonts w:ascii="Arial Narrow" w:hAnsi="Arial Narrow"/>
                <w:color w:val="000000"/>
              </w:rPr>
              <w:t>O que você precisa saber sobre este produto</w:t>
            </w:r>
            <w:r w:rsidR="00445E07">
              <w:rPr>
                <w:rFonts w:ascii="Arial Narrow" w:hAnsi="Arial Narrow"/>
                <w:color w:val="000000"/>
              </w:rPr>
              <w:t>:</w:t>
            </w:r>
          </w:p>
          <w:p w14:paraId="06094ED4" w14:textId="77777777" w:rsidR="00802D15" w:rsidRPr="00105771" w:rsidRDefault="00802D15" w:rsidP="00D63171">
            <w:pPr>
              <w:shd w:val="clear" w:color="auto" w:fill="FFFFFF"/>
              <w:spacing w:before="240" w:after="100" w:afterAutospacing="1"/>
              <w:jc w:val="both"/>
              <w:rPr>
                <w:rFonts w:ascii="Arial Narrow" w:hAnsi="Arial Narrow" w:cs="Arial"/>
                <w:color w:val="000000"/>
              </w:rPr>
            </w:pPr>
            <w:r>
              <w:rPr>
                <w:rFonts w:ascii="Arial Narrow" w:hAnsi="Arial Narrow" w:cs="Arial"/>
                <w:color w:val="000000"/>
              </w:rPr>
              <w:t xml:space="preserve">Conexões de entrada: HDMI; </w:t>
            </w:r>
            <w:r w:rsidRPr="00105771">
              <w:rPr>
                <w:rFonts w:ascii="Arial Narrow" w:hAnsi="Arial Narrow" w:cs="Arial"/>
                <w:color w:val="000000"/>
              </w:rPr>
              <w:t>R</w:t>
            </w:r>
            <w:r>
              <w:rPr>
                <w:rFonts w:ascii="Arial Narrow" w:hAnsi="Arial Narrow" w:cs="Arial"/>
                <w:color w:val="000000"/>
              </w:rPr>
              <w:t xml:space="preserve">esolução nativa: 1024px x 768px; Tecnologia de projeção 3 LCD; </w:t>
            </w:r>
            <w:r w:rsidRPr="00105771">
              <w:rPr>
                <w:rFonts w:ascii="Arial Narrow" w:hAnsi="Arial Narrow" w:cs="Arial"/>
                <w:color w:val="000000"/>
              </w:rPr>
              <w:t>Taxa de contraste 15000:1</w:t>
            </w:r>
            <w:proofErr w:type="gramStart"/>
            <w:r w:rsidRPr="00105771">
              <w:rPr>
                <w:rFonts w:ascii="Arial Narrow" w:hAnsi="Arial Narrow" w:cs="Arial"/>
                <w:color w:val="000000"/>
              </w:rPr>
              <w:t>.</w:t>
            </w:r>
            <w:r>
              <w:rPr>
                <w:rFonts w:ascii="Arial Narrow" w:hAnsi="Arial Narrow" w:cs="Arial"/>
                <w:color w:val="000000"/>
              </w:rPr>
              <w:t>;</w:t>
            </w:r>
            <w:r w:rsidRPr="00105771">
              <w:rPr>
                <w:rFonts w:ascii="Arial Narrow" w:hAnsi="Arial Narrow" w:cs="Arial"/>
                <w:color w:val="000000"/>
              </w:rPr>
              <w:t>Tamanho</w:t>
            </w:r>
            <w:proofErr w:type="gramEnd"/>
            <w:r w:rsidRPr="00105771">
              <w:rPr>
                <w:rFonts w:ascii="Arial Narrow" w:hAnsi="Arial Narrow" w:cs="Arial"/>
                <w:color w:val="000000"/>
              </w:rPr>
              <w:t xml:space="preserve"> da projeção de 30" - 300".</w:t>
            </w:r>
            <w:r>
              <w:rPr>
                <w:rFonts w:ascii="Arial Narrow" w:hAnsi="Arial Narrow" w:cs="Arial"/>
                <w:color w:val="000000"/>
              </w:rPr>
              <w:t xml:space="preserve">; </w:t>
            </w:r>
            <w:r w:rsidRPr="00105771">
              <w:rPr>
                <w:rFonts w:ascii="Arial Narrow" w:hAnsi="Arial Narrow" w:cs="Arial"/>
                <w:color w:val="000000"/>
              </w:rPr>
              <w:t>Conectividade Wi-Fi.</w:t>
            </w:r>
            <w:r>
              <w:rPr>
                <w:rFonts w:ascii="Arial Narrow" w:hAnsi="Arial Narrow" w:cs="Arial"/>
                <w:color w:val="000000"/>
              </w:rPr>
              <w:t xml:space="preserve">; </w:t>
            </w:r>
            <w:r w:rsidRPr="00105771">
              <w:rPr>
                <w:rFonts w:ascii="Arial Narrow" w:hAnsi="Arial Narrow" w:cs="Arial"/>
                <w:color w:val="000000"/>
              </w:rPr>
              <w:t>Inclui controle remoto.</w:t>
            </w:r>
            <w:r>
              <w:rPr>
                <w:rFonts w:ascii="Arial Narrow" w:hAnsi="Arial Narrow" w:cs="Arial"/>
                <w:color w:val="000000"/>
              </w:rPr>
              <w:t xml:space="preserve">; </w:t>
            </w:r>
            <w:r w:rsidRPr="00105771">
              <w:rPr>
                <w:rFonts w:ascii="Arial Narrow" w:hAnsi="Arial Narrow" w:cs="Arial"/>
                <w:color w:val="000000"/>
              </w:rPr>
              <w:t>Com alto-falantes embutidos no projetor.</w:t>
            </w:r>
            <w:r>
              <w:rPr>
                <w:rFonts w:ascii="Arial Narrow" w:hAnsi="Arial Narrow" w:cs="Arial"/>
                <w:color w:val="000000"/>
              </w:rPr>
              <w:t xml:space="preserve">; </w:t>
            </w:r>
            <w:r w:rsidRPr="00105771">
              <w:rPr>
                <w:rFonts w:ascii="Arial Narrow" w:hAnsi="Arial Narrow" w:cs="Arial"/>
                <w:color w:val="000000"/>
              </w:rPr>
              <w:t>Permite que você ajuste o brilho, a nitidez e a cor na projeção.</w:t>
            </w:r>
            <w:r>
              <w:rPr>
                <w:rFonts w:ascii="Arial Narrow" w:hAnsi="Arial Narrow" w:cs="Arial"/>
                <w:color w:val="000000"/>
              </w:rPr>
              <w:t xml:space="preserve"> Brilho de imagem 3600 </w:t>
            </w:r>
            <w:proofErr w:type="spellStart"/>
            <w:r>
              <w:rPr>
                <w:rFonts w:ascii="Arial Narrow" w:hAnsi="Arial Narrow" w:cs="Arial"/>
                <w:color w:val="000000"/>
              </w:rPr>
              <w:t>Im</w:t>
            </w:r>
            <w:proofErr w:type="spellEnd"/>
            <w:r>
              <w:rPr>
                <w:rFonts w:ascii="Arial Narrow" w:hAnsi="Arial Narrow" w:cs="Arial"/>
                <w:color w:val="000000"/>
              </w:rPr>
              <w:t xml:space="preserve">; Tamanho da imagem 30”-300”; Com Wi-Fi; Conexões de entrada: HDMI, VGA, USB-A, USB-B, RCA; Fontes de luz: lâmpada; Com modo eco; Com controle remoto; Com alto-falante; </w:t>
            </w:r>
            <w:proofErr w:type="spellStart"/>
            <w:r>
              <w:rPr>
                <w:rFonts w:ascii="Arial Narrow" w:hAnsi="Arial Narrow" w:cs="Arial"/>
                <w:color w:val="000000"/>
              </w:rPr>
              <w:t>AlturaxComprimentoxProfundidade</w:t>
            </w:r>
            <w:proofErr w:type="spellEnd"/>
            <w:r>
              <w:rPr>
                <w:rFonts w:ascii="Arial Narrow" w:hAnsi="Arial Narrow" w:cs="Arial"/>
                <w:color w:val="000000"/>
              </w:rPr>
              <w:t xml:space="preserve"> (77mmx302mmx234); Peso: 2.5kg; Intervalo de distância de projeção: 0,89-10,95m; Emissão de som em modo normal: 37dB; Emissão de som em modo Eco: 28dB; Vida útil da fonte </w:t>
            </w:r>
            <w:r>
              <w:rPr>
                <w:rFonts w:ascii="Arial Narrow" w:hAnsi="Arial Narrow" w:cs="Arial"/>
                <w:color w:val="000000"/>
              </w:rPr>
              <w:lastRenderedPageBreak/>
              <w:t xml:space="preserve">de luz: 6000h; Tipo de zoom: Analógico; Cabos incluídos: VGA, cabo de alimentação; Sistema operacionais compatíveis: Windows vista, 7, 8, 10, OS X, </w:t>
            </w:r>
            <w:proofErr w:type="spellStart"/>
            <w:r>
              <w:rPr>
                <w:rFonts w:ascii="Arial Narrow" w:hAnsi="Arial Narrow" w:cs="Arial"/>
                <w:color w:val="000000"/>
              </w:rPr>
              <w:t>macOS</w:t>
            </w:r>
            <w:proofErr w:type="spellEnd"/>
            <w:r>
              <w:rPr>
                <w:rFonts w:ascii="Arial Narrow" w:hAnsi="Arial Narrow" w:cs="Arial"/>
                <w:color w:val="000000"/>
              </w:rPr>
              <w:t>.</w:t>
            </w:r>
          </w:p>
          <w:tbl>
            <w:tblPr>
              <w:tblW w:w="5046" w:type="dxa"/>
              <w:tblCellSpacing w:w="15" w:type="dxa"/>
              <w:tblBorders>
                <w:top w:val="single" w:sz="6" w:space="0" w:color="F5F5F5"/>
                <w:left w:val="single" w:sz="6" w:space="0" w:color="F5F5F5"/>
                <w:bottom w:val="single" w:sz="6" w:space="0" w:color="F5F5F5"/>
                <w:right w:val="single" w:sz="6" w:space="0" w:color="F5F5F5"/>
              </w:tblBorders>
              <w:shd w:val="clear" w:color="auto" w:fill="FFFFFF"/>
              <w:tblCellMar>
                <w:left w:w="0" w:type="dxa"/>
                <w:right w:w="0" w:type="dxa"/>
              </w:tblCellMar>
              <w:tblLook w:val="04A0" w:firstRow="1" w:lastRow="0" w:firstColumn="1" w:lastColumn="0" w:noHBand="0" w:noVBand="1"/>
            </w:tblPr>
            <w:tblGrid>
              <w:gridCol w:w="2523"/>
              <w:gridCol w:w="2523"/>
            </w:tblGrid>
            <w:tr w:rsidR="00802D15" w:rsidRPr="00144FD9" w14:paraId="0F6A42E4" w14:textId="77777777" w:rsidTr="00D63171">
              <w:trPr>
                <w:tblCellSpacing w:w="15" w:type="dxa"/>
              </w:trPr>
              <w:tc>
                <w:tcPr>
                  <w:tcW w:w="2508" w:type="dxa"/>
                  <w:tcBorders>
                    <w:top w:val="nil"/>
                    <w:left w:val="nil"/>
                    <w:bottom w:val="nil"/>
                    <w:right w:val="nil"/>
                  </w:tcBorders>
                  <w:shd w:val="clear" w:color="auto" w:fill="FFFFFF"/>
                  <w:tcMar>
                    <w:top w:w="225" w:type="dxa"/>
                    <w:left w:w="240" w:type="dxa"/>
                    <w:bottom w:w="225" w:type="dxa"/>
                    <w:right w:w="360" w:type="dxa"/>
                  </w:tcMar>
                  <w:vAlign w:val="center"/>
                </w:tcPr>
                <w:p w14:paraId="2E21DB75" w14:textId="77777777" w:rsidR="00802D15" w:rsidRPr="00144FD9" w:rsidRDefault="00802D15" w:rsidP="00D63171">
                  <w:pPr>
                    <w:spacing w:line="270" w:lineRule="atLeast"/>
                    <w:rPr>
                      <w:rFonts w:ascii="Arial" w:hAnsi="Arial" w:cs="Arial"/>
                      <w:b/>
                      <w:bCs/>
                      <w:sz w:val="18"/>
                      <w:szCs w:val="18"/>
                    </w:rPr>
                  </w:pPr>
                </w:p>
              </w:tc>
              <w:tc>
                <w:tcPr>
                  <w:tcW w:w="2508" w:type="dxa"/>
                  <w:tcBorders>
                    <w:top w:val="nil"/>
                    <w:left w:val="nil"/>
                    <w:bottom w:val="nil"/>
                    <w:right w:val="nil"/>
                  </w:tcBorders>
                  <w:shd w:val="clear" w:color="auto" w:fill="FFFFFF"/>
                  <w:tcMar>
                    <w:top w:w="225" w:type="dxa"/>
                    <w:left w:w="240" w:type="dxa"/>
                    <w:bottom w:w="225" w:type="dxa"/>
                    <w:right w:w="360" w:type="dxa"/>
                  </w:tcMar>
                  <w:vAlign w:val="center"/>
                </w:tcPr>
                <w:p w14:paraId="63ECD312" w14:textId="77777777" w:rsidR="00802D15" w:rsidRPr="00144FD9" w:rsidRDefault="00802D15" w:rsidP="00D63171">
                  <w:pPr>
                    <w:spacing w:line="270" w:lineRule="atLeast"/>
                    <w:rPr>
                      <w:rFonts w:ascii="Arial" w:hAnsi="Arial" w:cs="Arial"/>
                      <w:sz w:val="18"/>
                      <w:szCs w:val="18"/>
                    </w:rPr>
                  </w:pPr>
                </w:p>
              </w:tc>
            </w:tr>
          </w:tbl>
          <w:p w14:paraId="7A94E723" w14:textId="77777777" w:rsidR="00802D15" w:rsidRPr="00105771" w:rsidRDefault="00802D15" w:rsidP="00D63171">
            <w:pPr>
              <w:shd w:val="clear" w:color="auto" w:fill="FFFFFF"/>
              <w:spacing w:before="240" w:after="100" w:afterAutospacing="1"/>
              <w:jc w:val="both"/>
              <w:rPr>
                <w:rFonts w:ascii="Arial Narrow" w:hAnsi="Arial Narrow" w:cs="Arial"/>
                <w:color w:val="000000"/>
              </w:rPr>
            </w:pPr>
          </w:p>
        </w:tc>
        <w:tc>
          <w:tcPr>
            <w:tcW w:w="1026" w:type="dxa"/>
            <w:tcBorders>
              <w:top w:val="single" w:sz="4" w:space="0" w:color="auto"/>
              <w:left w:val="single" w:sz="4" w:space="0" w:color="auto"/>
              <w:bottom w:val="single" w:sz="4" w:space="0" w:color="auto"/>
              <w:right w:val="single" w:sz="4" w:space="0" w:color="auto"/>
            </w:tcBorders>
          </w:tcPr>
          <w:p w14:paraId="3D742067" w14:textId="77777777" w:rsidR="00802D15" w:rsidRPr="00924B8B" w:rsidRDefault="00802D15" w:rsidP="00D63171">
            <w:pPr>
              <w:jc w:val="center"/>
              <w:rPr>
                <w:rFonts w:ascii="Arial Narrow" w:hAnsi="Arial Narrow" w:cs="Arial"/>
              </w:rPr>
            </w:pPr>
            <w:r w:rsidRPr="00924B8B">
              <w:rPr>
                <w:rFonts w:ascii="Arial Narrow" w:hAnsi="Arial Narrow" w:cs="Arial"/>
              </w:rPr>
              <w:lastRenderedPageBreak/>
              <w:t>UNIDADE</w:t>
            </w:r>
          </w:p>
        </w:tc>
        <w:tc>
          <w:tcPr>
            <w:tcW w:w="1021" w:type="dxa"/>
            <w:tcBorders>
              <w:top w:val="single" w:sz="4" w:space="0" w:color="auto"/>
              <w:left w:val="single" w:sz="4" w:space="0" w:color="auto"/>
              <w:bottom w:val="single" w:sz="4" w:space="0" w:color="auto"/>
              <w:right w:val="single" w:sz="4" w:space="0" w:color="auto"/>
            </w:tcBorders>
          </w:tcPr>
          <w:p w14:paraId="2B0BDE78" w14:textId="77777777" w:rsidR="00802D15" w:rsidRPr="00924B8B" w:rsidRDefault="00802D15" w:rsidP="00D63171">
            <w:pPr>
              <w:jc w:val="center"/>
              <w:rPr>
                <w:rFonts w:ascii="Arial Narrow" w:hAnsi="Arial Narrow" w:cs="Arial"/>
              </w:rPr>
            </w:pPr>
            <w:r>
              <w:rPr>
                <w:rFonts w:ascii="Arial Narrow" w:hAnsi="Arial Narrow" w:cs="Arial"/>
              </w:rPr>
              <w:t>02</w:t>
            </w:r>
          </w:p>
        </w:tc>
        <w:tc>
          <w:tcPr>
            <w:tcW w:w="1158" w:type="dxa"/>
            <w:tcBorders>
              <w:top w:val="single" w:sz="4" w:space="0" w:color="auto"/>
              <w:left w:val="single" w:sz="4" w:space="0" w:color="auto"/>
              <w:bottom w:val="single" w:sz="4" w:space="0" w:color="auto"/>
              <w:right w:val="single" w:sz="4" w:space="0" w:color="auto"/>
            </w:tcBorders>
          </w:tcPr>
          <w:p w14:paraId="01626D47" w14:textId="77777777" w:rsidR="00802D15" w:rsidRPr="00924B8B" w:rsidRDefault="00802D15" w:rsidP="00D63171">
            <w:pPr>
              <w:jc w:val="center"/>
              <w:rPr>
                <w:rFonts w:ascii="Arial Narrow" w:hAnsi="Arial Narrow" w:cs="Arial"/>
              </w:rPr>
            </w:pPr>
            <w:r w:rsidRPr="00924B8B">
              <w:rPr>
                <w:rFonts w:ascii="Arial Narrow" w:hAnsi="Arial Narrow" w:cs="Arial"/>
              </w:rPr>
              <w:t>R$5.458,86</w:t>
            </w:r>
          </w:p>
        </w:tc>
        <w:tc>
          <w:tcPr>
            <w:tcW w:w="1268" w:type="dxa"/>
            <w:tcBorders>
              <w:top w:val="single" w:sz="4" w:space="0" w:color="auto"/>
              <w:left w:val="single" w:sz="4" w:space="0" w:color="auto"/>
              <w:bottom w:val="single" w:sz="4" w:space="0" w:color="auto"/>
              <w:right w:val="single" w:sz="4" w:space="0" w:color="auto"/>
            </w:tcBorders>
          </w:tcPr>
          <w:p w14:paraId="3806DB71" w14:textId="77777777" w:rsidR="00802D15" w:rsidRPr="00924B8B" w:rsidRDefault="00802D15" w:rsidP="00D63171">
            <w:pPr>
              <w:jc w:val="center"/>
              <w:rPr>
                <w:rFonts w:ascii="Arial Narrow" w:hAnsi="Arial Narrow" w:cs="Arial"/>
              </w:rPr>
            </w:pPr>
            <w:r w:rsidRPr="00924B8B">
              <w:rPr>
                <w:rFonts w:ascii="Arial Narrow" w:hAnsi="Arial Narrow" w:cs="Arial"/>
              </w:rPr>
              <w:t>R$</w:t>
            </w:r>
            <w:r>
              <w:rPr>
                <w:rFonts w:ascii="Arial Narrow" w:hAnsi="Arial Narrow" w:cs="Arial"/>
              </w:rPr>
              <w:t>10</w:t>
            </w:r>
            <w:r w:rsidRPr="00924B8B">
              <w:rPr>
                <w:rFonts w:ascii="Arial Narrow" w:hAnsi="Arial Narrow" w:cs="Arial"/>
              </w:rPr>
              <w:t>.</w:t>
            </w:r>
            <w:r>
              <w:rPr>
                <w:rFonts w:ascii="Arial Narrow" w:hAnsi="Arial Narrow" w:cs="Arial"/>
              </w:rPr>
              <w:t>917,72</w:t>
            </w:r>
          </w:p>
        </w:tc>
      </w:tr>
      <w:tr w:rsidR="00802D15" w:rsidRPr="00447AE5" w14:paraId="045D88D7" w14:textId="77777777" w:rsidTr="00D63171">
        <w:tc>
          <w:tcPr>
            <w:tcW w:w="469" w:type="dxa"/>
            <w:tcBorders>
              <w:top w:val="single" w:sz="4" w:space="0" w:color="auto"/>
              <w:left w:val="single" w:sz="4" w:space="0" w:color="auto"/>
              <w:bottom w:val="single" w:sz="4" w:space="0" w:color="auto"/>
              <w:right w:val="single" w:sz="4" w:space="0" w:color="auto"/>
            </w:tcBorders>
          </w:tcPr>
          <w:p w14:paraId="4EAE31E9" w14:textId="77777777" w:rsidR="00802D15" w:rsidRPr="003A1B20" w:rsidRDefault="00802D15" w:rsidP="00D63171">
            <w:pPr>
              <w:jc w:val="center"/>
              <w:rPr>
                <w:rFonts w:ascii="Arial Narrow" w:hAnsi="Arial Narrow" w:cs="Arial"/>
              </w:rPr>
            </w:pPr>
            <w:r>
              <w:rPr>
                <w:rFonts w:ascii="Arial Narrow" w:hAnsi="Arial Narrow" w:cs="Arial"/>
              </w:rPr>
              <w:t>27</w:t>
            </w:r>
          </w:p>
        </w:tc>
        <w:tc>
          <w:tcPr>
            <w:tcW w:w="5186" w:type="dxa"/>
            <w:tcBorders>
              <w:top w:val="single" w:sz="4" w:space="0" w:color="auto"/>
              <w:left w:val="single" w:sz="4" w:space="0" w:color="auto"/>
              <w:bottom w:val="single" w:sz="4" w:space="0" w:color="auto"/>
              <w:right w:val="single" w:sz="4" w:space="0" w:color="auto"/>
            </w:tcBorders>
          </w:tcPr>
          <w:p w14:paraId="0BBD88CC" w14:textId="77777777" w:rsidR="00802D15" w:rsidRPr="00924B8B" w:rsidRDefault="00802D15" w:rsidP="00D63171">
            <w:pPr>
              <w:shd w:val="clear" w:color="auto" w:fill="FFFFFF"/>
              <w:jc w:val="both"/>
              <w:rPr>
                <w:rFonts w:ascii="Arial Narrow" w:hAnsi="Arial Narrow" w:cs="Arial"/>
                <w:color w:val="0F1111"/>
              </w:rPr>
            </w:pPr>
            <w:r w:rsidRPr="00924B8B">
              <w:rPr>
                <w:rFonts w:ascii="Arial Narrow" w:hAnsi="Arial Narrow" w:cs="Arial"/>
              </w:rPr>
              <w:t xml:space="preserve">PURIFICADOR DE ÁGUA PRATA REFRIGERADO BIVOLT - </w:t>
            </w:r>
            <w:r w:rsidRPr="00924B8B">
              <w:rPr>
                <w:rFonts w:ascii="Arial Narrow" w:hAnsi="Arial Narrow" w:cs="Arial"/>
                <w:color w:val="0F1111"/>
              </w:rPr>
              <w:t>Purificador de água Consul Prata refrigerado, com proteção antibactérias Com refil troca fácil e sistema de proteção antibactérias; Filtragem classe A Água pura sempre Proteção antibactérias.</w:t>
            </w:r>
          </w:p>
        </w:tc>
        <w:tc>
          <w:tcPr>
            <w:tcW w:w="1026" w:type="dxa"/>
            <w:tcBorders>
              <w:top w:val="single" w:sz="4" w:space="0" w:color="auto"/>
              <w:left w:val="single" w:sz="4" w:space="0" w:color="auto"/>
              <w:bottom w:val="single" w:sz="4" w:space="0" w:color="auto"/>
              <w:right w:val="single" w:sz="4" w:space="0" w:color="auto"/>
            </w:tcBorders>
          </w:tcPr>
          <w:p w14:paraId="0135A2BA" w14:textId="77777777" w:rsidR="00802D15" w:rsidRPr="00924B8B" w:rsidRDefault="00802D15" w:rsidP="00D63171">
            <w:pPr>
              <w:jc w:val="center"/>
              <w:rPr>
                <w:rFonts w:ascii="Arial Narrow" w:hAnsi="Arial Narrow" w:cs="Arial"/>
              </w:rPr>
            </w:pPr>
            <w:r w:rsidRPr="00924B8B">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01B057EC" w14:textId="77777777" w:rsidR="00802D15" w:rsidRPr="00924B8B" w:rsidRDefault="00802D15" w:rsidP="00D63171">
            <w:pPr>
              <w:jc w:val="center"/>
              <w:rPr>
                <w:rFonts w:ascii="Arial Narrow" w:hAnsi="Arial Narrow" w:cs="Arial"/>
              </w:rPr>
            </w:pPr>
            <w:r>
              <w:rPr>
                <w:rFonts w:ascii="Arial Narrow" w:hAnsi="Arial Narrow" w:cs="Arial"/>
              </w:rPr>
              <w:t>04</w:t>
            </w:r>
          </w:p>
        </w:tc>
        <w:tc>
          <w:tcPr>
            <w:tcW w:w="1158" w:type="dxa"/>
            <w:tcBorders>
              <w:top w:val="single" w:sz="4" w:space="0" w:color="auto"/>
              <w:left w:val="single" w:sz="4" w:space="0" w:color="auto"/>
              <w:bottom w:val="single" w:sz="4" w:space="0" w:color="auto"/>
              <w:right w:val="single" w:sz="4" w:space="0" w:color="auto"/>
            </w:tcBorders>
          </w:tcPr>
          <w:p w14:paraId="65299B80" w14:textId="77777777" w:rsidR="00802D15" w:rsidRPr="00924B8B" w:rsidRDefault="00802D15" w:rsidP="00D63171">
            <w:pPr>
              <w:jc w:val="center"/>
              <w:rPr>
                <w:rFonts w:ascii="Arial Narrow" w:hAnsi="Arial Narrow" w:cs="Arial"/>
              </w:rPr>
            </w:pPr>
            <w:r w:rsidRPr="00924B8B">
              <w:rPr>
                <w:rFonts w:ascii="Arial Narrow" w:hAnsi="Arial Narrow" w:cs="Arial"/>
              </w:rPr>
              <w:t>R$514,73</w:t>
            </w:r>
          </w:p>
        </w:tc>
        <w:tc>
          <w:tcPr>
            <w:tcW w:w="1268" w:type="dxa"/>
            <w:tcBorders>
              <w:top w:val="single" w:sz="4" w:space="0" w:color="auto"/>
              <w:left w:val="single" w:sz="4" w:space="0" w:color="auto"/>
              <w:bottom w:val="single" w:sz="4" w:space="0" w:color="auto"/>
              <w:right w:val="single" w:sz="4" w:space="0" w:color="auto"/>
            </w:tcBorders>
          </w:tcPr>
          <w:p w14:paraId="083F6DA2" w14:textId="77777777" w:rsidR="00802D15" w:rsidRPr="00924B8B" w:rsidRDefault="00802D15" w:rsidP="00D63171">
            <w:pPr>
              <w:jc w:val="center"/>
              <w:rPr>
                <w:rFonts w:ascii="Arial Narrow" w:hAnsi="Arial Narrow" w:cs="Arial"/>
              </w:rPr>
            </w:pPr>
            <w:r w:rsidRPr="00924B8B">
              <w:rPr>
                <w:rFonts w:ascii="Arial Narrow" w:hAnsi="Arial Narrow" w:cs="Arial"/>
              </w:rPr>
              <w:t>R$</w:t>
            </w:r>
            <w:r>
              <w:rPr>
                <w:rFonts w:ascii="Arial Narrow" w:hAnsi="Arial Narrow" w:cs="Arial"/>
              </w:rPr>
              <w:t>2.058,92</w:t>
            </w:r>
          </w:p>
        </w:tc>
      </w:tr>
      <w:tr w:rsidR="00802D15" w:rsidRPr="00447AE5" w14:paraId="27819E24" w14:textId="77777777" w:rsidTr="00D63171">
        <w:tc>
          <w:tcPr>
            <w:tcW w:w="469" w:type="dxa"/>
            <w:tcBorders>
              <w:top w:val="single" w:sz="4" w:space="0" w:color="auto"/>
              <w:left w:val="single" w:sz="4" w:space="0" w:color="auto"/>
              <w:bottom w:val="single" w:sz="4" w:space="0" w:color="auto"/>
              <w:right w:val="single" w:sz="4" w:space="0" w:color="auto"/>
            </w:tcBorders>
          </w:tcPr>
          <w:p w14:paraId="1357614C" w14:textId="77777777" w:rsidR="00802D15" w:rsidRPr="003A1B20" w:rsidRDefault="00802D15" w:rsidP="00D63171">
            <w:pPr>
              <w:jc w:val="center"/>
              <w:rPr>
                <w:rFonts w:ascii="Arial Narrow" w:hAnsi="Arial Narrow" w:cs="Arial"/>
              </w:rPr>
            </w:pPr>
            <w:r>
              <w:rPr>
                <w:rFonts w:ascii="Arial Narrow" w:hAnsi="Arial Narrow" w:cs="Arial"/>
              </w:rPr>
              <w:t>28</w:t>
            </w:r>
          </w:p>
        </w:tc>
        <w:tc>
          <w:tcPr>
            <w:tcW w:w="5186" w:type="dxa"/>
            <w:tcBorders>
              <w:top w:val="single" w:sz="4" w:space="0" w:color="auto"/>
              <w:left w:val="single" w:sz="4" w:space="0" w:color="auto"/>
              <w:bottom w:val="single" w:sz="4" w:space="0" w:color="auto"/>
              <w:right w:val="single" w:sz="4" w:space="0" w:color="auto"/>
            </w:tcBorders>
          </w:tcPr>
          <w:p w14:paraId="1A3C5523" w14:textId="77777777" w:rsidR="00802D15" w:rsidRPr="00924B8B" w:rsidRDefault="00802D15" w:rsidP="00D63171">
            <w:pPr>
              <w:spacing w:line="276" w:lineRule="auto"/>
              <w:jc w:val="both"/>
              <w:rPr>
                <w:rFonts w:ascii="Arial Narrow" w:hAnsi="Arial Narrow" w:cs="Arial"/>
              </w:rPr>
            </w:pPr>
            <w:r w:rsidRPr="00924B8B">
              <w:rPr>
                <w:rFonts w:ascii="Arial Narrow" w:hAnsi="Arial Narrow" w:cs="Arial"/>
              </w:rPr>
              <w:t xml:space="preserve">SACOLA PAPEL KRAFT 13X18X6CM </w:t>
            </w:r>
          </w:p>
        </w:tc>
        <w:tc>
          <w:tcPr>
            <w:tcW w:w="1026" w:type="dxa"/>
            <w:tcBorders>
              <w:top w:val="single" w:sz="4" w:space="0" w:color="auto"/>
              <w:left w:val="single" w:sz="4" w:space="0" w:color="auto"/>
              <w:bottom w:val="single" w:sz="4" w:space="0" w:color="auto"/>
              <w:right w:val="single" w:sz="4" w:space="0" w:color="auto"/>
            </w:tcBorders>
          </w:tcPr>
          <w:p w14:paraId="179ADFDB" w14:textId="77777777" w:rsidR="00802D15" w:rsidRPr="00924B8B" w:rsidRDefault="00802D15" w:rsidP="00D63171">
            <w:pPr>
              <w:jc w:val="center"/>
              <w:rPr>
                <w:rFonts w:ascii="Arial Narrow" w:hAnsi="Arial Narrow" w:cs="Arial"/>
              </w:rPr>
            </w:pPr>
            <w:r w:rsidRPr="00924B8B">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2B8A9A9E" w14:textId="77777777" w:rsidR="00802D15" w:rsidRPr="00924B8B" w:rsidRDefault="00802D15" w:rsidP="00D63171">
            <w:pPr>
              <w:jc w:val="center"/>
              <w:rPr>
                <w:rFonts w:ascii="Arial Narrow" w:hAnsi="Arial Narrow" w:cs="Arial"/>
              </w:rPr>
            </w:pPr>
            <w:r>
              <w:rPr>
                <w:rFonts w:ascii="Arial Narrow" w:hAnsi="Arial Narrow" w:cs="Arial"/>
              </w:rPr>
              <w:t>5</w:t>
            </w:r>
            <w:r w:rsidRPr="00924B8B">
              <w:rPr>
                <w:rFonts w:ascii="Arial Narrow" w:hAnsi="Arial Narrow" w:cs="Arial"/>
              </w:rPr>
              <w:t>00</w:t>
            </w:r>
          </w:p>
        </w:tc>
        <w:tc>
          <w:tcPr>
            <w:tcW w:w="1158" w:type="dxa"/>
            <w:tcBorders>
              <w:top w:val="single" w:sz="4" w:space="0" w:color="auto"/>
              <w:left w:val="single" w:sz="4" w:space="0" w:color="auto"/>
              <w:bottom w:val="single" w:sz="4" w:space="0" w:color="auto"/>
              <w:right w:val="single" w:sz="4" w:space="0" w:color="auto"/>
            </w:tcBorders>
          </w:tcPr>
          <w:p w14:paraId="7F5A72DD" w14:textId="77777777" w:rsidR="00802D15" w:rsidRPr="00924B8B" w:rsidRDefault="00802D15" w:rsidP="00D63171">
            <w:pPr>
              <w:jc w:val="center"/>
              <w:rPr>
                <w:rFonts w:ascii="Arial Narrow" w:hAnsi="Arial Narrow" w:cs="Arial"/>
              </w:rPr>
            </w:pPr>
            <w:r w:rsidRPr="00924B8B">
              <w:rPr>
                <w:rFonts w:ascii="Arial Narrow" w:hAnsi="Arial Narrow" w:cs="Arial"/>
              </w:rPr>
              <w:t>R$0,5366</w:t>
            </w:r>
          </w:p>
        </w:tc>
        <w:tc>
          <w:tcPr>
            <w:tcW w:w="1268" w:type="dxa"/>
            <w:tcBorders>
              <w:top w:val="single" w:sz="4" w:space="0" w:color="auto"/>
              <w:left w:val="single" w:sz="4" w:space="0" w:color="auto"/>
              <w:bottom w:val="single" w:sz="4" w:space="0" w:color="auto"/>
              <w:right w:val="single" w:sz="4" w:space="0" w:color="auto"/>
            </w:tcBorders>
          </w:tcPr>
          <w:p w14:paraId="4BF595D3" w14:textId="77777777" w:rsidR="00802D15" w:rsidRPr="00924B8B" w:rsidRDefault="00802D15" w:rsidP="00D63171">
            <w:pPr>
              <w:jc w:val="center"/>
              <w:rPr>
                <w:rFonts w:ascii="Arial Narrow" w:hAnsi="Arial Narrow" w:cs="Arial"/>
              </w:rPr>
            </w:pPr>
            <w:r w:rsidRPr="00924B8B">
              <w:rPr>
                <w:rFonts w:ascii="Arial Narrow" w:hAnsi="Arial Narrow" w:cs="Arial"/>
              </w:rPr>
              <w:t>R$</w:t>
            </w:r>
            <w:r>
              <w:rPr>
                <w:rFonts w:ascii="Arial Narrow" w:hAnsi="Arial Narrow" w:cs="Arial"/>
              </w:rPr>
              <w:t>268,30</w:t>
            </w:r>
          </w:p>
        </w:tc>
      </w:tr>
      <w:tr w:rsidR="00802D15" w:rsidRPr="00447AE5" w14:paraId="30BB880D" w14:textId="77777777" w:rsidTr="00D63171">
        <w:tc>
          <w:tcPr>
            <w:tcW w:w="469" w:type="dxa"/>
            <w:tcBorders>
              <w:top w:val="single" w:sz="4" w:space="0" w:color="auto"/>
              <w:left w:val="single" w:sz="4" w:space="0" w:color="auto"/>
              <w:bottom w:val="single" w:sz="4" w:space="0" w:color="auto"/>
              <w:right w:val="single" w:sz="4" w:space="0" w:color="auto"/>
            </w:tcBorders>
          </w:tcPr>
          <w:p w14:paraId="329C806E" w14:textId="77777777" w:rsidR="00802D15" w:rsidRDefault="00802D15" w:rsidP="00D63171">
            <w:pPr>
              <w:jc w:val="center"/>
              <w:rPr>
                <w:rFonts w:ascii="Arial" w:hAnsi="Arial" w:cs="Arial"/>
                <w:sz w:val="20"/>
                <w:szCs w:val="20"/>
              </w:rPr>
            </w:pPr>
            <w:r>
              <w:rPr>
                <w:rFonts w:ascii="Arial" w:hAnsi="Arial" w:cs="Arial"/>
                <w:sz w:val="20"/>
                <w:szCs w:val="20"/>
              </w:rPr>
              <w:t>29</w:t>
            </w:r>
          </w:p>
        </w:tc>
        <w:tc>
          <w:tcPr>
            <w:tcW w:w="5186" w:type="dxa"/>
            <w:tcBorders>
              <w:top w:val="single" w:sz="4" w:space="0" w:color="auto"/>
              <w:left w:val="single" w:sz="4" w:space="0" w:color="auto"/>
              <w:bottom w:val="single" w:sz="4" w:space="0" w:color="auto"/>
              <w:right w:val="single" w:sz="4" w:space="0" w:color="auto"/>
            </w:tcBorders>
          </w:tcPr>
          <w:p w14:paraId="38F7BC06" w14:textId="77777777" w:rsidR="00802D15" w:rsidRPr="00924B8B" w:rsidRDefault="00802D15" w:rsidP="00D63171">
            <w:pPr>
              <w:spacing w:line="276" w:lineRule="auto"/>
              <w:jc w:val="both"/>
              <w:rPr>
                <w:rFonts w:ascii="Arial Narrow" w:hAnsi="Arial Narrow"/>
              </w:rPr>
            </w:pPr>
            <w:r w:rsidRPr="00924B8B">
              <w:rPr>
                <w:rFonts w:ascii="Arial Narrow" w:hAnsi="Arial Narrow"/>
              </w:rPr>
              <w:t>SUPORTE PORTA PAPEL HIGIÊNICO ROLÃO</w:t>
            </w:r>
            <w:r>
              <w:rPr>
                <w:rFonts w:ascii="Arial Narrow" w:hAnsi="Arial Narrow"/>
              </w:rPr>
              <w:t xml:space="preserve"> (300M/500M) PLÁSTICO</w:t>
            </w:r>
          </w:p>
        </w:tc>
        <w:tc>
          <w:tcPr>
            <w:tcW w:w="1026" w:type="dxa"/>
            <w:tcBorders>
              <w:top w:val="single" w:sz="4" w:space="0" w:color="auto"/>
              <w:left w:val="single" w:sz="4" w:space="0" w:color="auto"/>
              <w:bottom w:val="single" w:sz="4" w:space="0" w:color="auto"/>
              <w:right w:val="single" w:sz="4" w:space="0" w:color="auto"/>
            </w:tcBorders>
          </w:tcPr>
          <w:p w14:paraId="12F517A3" w14:textId="77777777" w:rsidR="00802D15" w:rsidRPr="00924B8B" w:rsidRDefault="00802D15" w:rsidP="00D63171">
            <w:pPr>
              <w:jc w:val="center"/>
              <w:rPr>
                <w:rFonts w:ascii="Arial Narrow" w:hAnsi="Arial Narrow" w:cs="Arial"/>
              </w:rPr>
            </w:pPr>
            <w:r w:rsidRPr="00924B8B">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5F987971" w14:textId="77777777" w:rsidR="00802D15" w:rsidRPr="00924B8B" w:rsidRDefault="00802D15" w:rsidP="00D63171">
            <w:pPr>
              <w:jc w:val="center"/>
              <w:rPr>
                <w:rFonts w:ascii="Arial Narrow" w:hAnsi="Arial Narrow" w:cs="Arial"/>
              </w:rPr>
            </w:pPr>
            <w:r w:rsidRPr="00924B8B">
              <w:rPr>
                <w:rFonts w:ascii="Arial Narrow" w:hAnsi="Arial Narrow" w:cs="Arial"/>
              </w:rPr>
              <w:t>05</w:t>
            </w:r>
          </w:p>
        </w:tc>
        <w:tc>
          <w:tcPr>
            <w:tcW w:w="1158" w:type="dxa"/>
            <w:tcBorders>
              <w:top w:val="single" w:sz="4" w:space="0" w:color="auto"/>
              <w:left w:val="single" w:sz="4" w:space="0" w:color="auto"/>
              <w:bottom w:val="single" w:sz="4" w:space="0" w:color="auto"/>
              <w:right w:val="single" w:sz="4" w:space="0" w:color="auto"/>
            </w:tcBorders>
          </w:tcPr>
          <w:p w14:paraId="7777CAD9" w14:textId="77777777" w:rsidR="00802D15" w:rsidRPr="00924B8B" w:rsidRDefault="00802D15" w:rsidP="00D63171">
            <w:pPr>
              <w:jc w:val="center"/>
              <w:rPr>
                <w:rFonts w:ascii="Arial Narrow" w:hAnsi="Arial Narrow" w:cs="Arial"/>
              </w:rPr>
            </w:pPr>
            <w:r>
              <w:rPr>
                <w:rFonts w:ascii="Arial Narrow" w:hAnsi="Arial Narrow" w:cs="Arial"/>
              </w:rPr>
              <w:t>R$45,23</w:t>
            </w:r>
          </w:p>
        </w:tc>
        <w:tc>
          <w:tcPr>
            <w:tcW w:w="1268" w:type="dxa"/>
            <w:tcBorders>
              <w:top w:val="single" w:sz="4" w:space="0" w:color="auto"/>
              <w:left w:val="single" w:sz="4" w:space="0" w:color="auto"/>
              <w:bottom w:val="single" w:sz="4" w:space="0" w:color="auto"/>
              <w:right w:val="single" w:sz="4" w:space="0" w:color="auto"/>
            </w:tcBorders>
          </w:tcPr>
          <w:p w14:paraId="49ADEF20" w14:textId="77777777" w:rsidR="00802D15" w:rsidRPr="00924B8B" w:rsidRDefault="00802D15" w:rsidP="00D63171">
            <w:pPr>
              <w:jc w:val="center"/>
              <w:rPr>
                <w:rFonts w:ascii="Arial Narrow" w:hAnsi="Arial Narrow" w:cs="Arial"/>
              </w:rPr>
            </w:pPr>
            <w:r>
              <w:rPr>
                <w:rFonts w:ascii="Arial Narrow" w:hAnsi="Arial Narrow" w:cs="Arial"/>
              </w:rPr>
              <w:t>R$226,15</w:t>
            </w:r>
          </w:p>
        </w:tc>
      </w:tr>
      <w:tr w:rsidR="00802D15" w:rsidRPr="00447AE5" w14:paraId="7ABA482B" w14:textId="77777777" w:rsidTr="00D63171">
        <w:tc>
          <w:tcPr>
            <w:tcW w:w="469" w:type="dxa"/>
            <w:tcBorders>
              <w:top w:val="single" w:sz="4" w:space="0" w:color="auto"/>
              <w:left w:val="single" w:sz="4" w:space="0" w:color="auto"/>
              <w:bottom w:val="single" w:sz="4" w:space="0" w:color="auto"/>
              <w:right w:val="single" w:sz="4" w:space="0" w:color="auto"/>
            </w:tcBorders>
          </w:tcPr>
          <w:p w14:paraId="255F2401" w14:textId="77777777" w:rsidR="00802D15" w:rsidRPr="008D5D07" w:rsidRDefault="00802D15" w:rsidP="00D63171">
            <w:pPr>
              <w:jc w:val="center"/>
              <w:rPr>
                <w:rFonts w:ascii="Arial Narrow" w:hAnsi="Arial Narrow" w:cs="Arial"/>
              </w:rPr>
            </w:pPr>
            <w:r>
              <w:rPr>
                <w:rFonts w:ascii="Arial Narrow" w:hAnsi="Arial Narrow" w:cs="Arial"/>
              </w:rPr>
              <w:t>30</w:t>
            </w:r>
          </w:p>
        </w:tc>
        <w:tc>
          <w:tcPr>
            <w:tcW w:w="5186" w:type="dxa"/>
            <w:tcBorders>
              <w:top w:val="single" w:sz="4" w:space="0" w:color="auto"/>
              <w:left w:val="single" w:sz="4" w:space="0" w:color="auto"/>
              <w:bottom w:val="single" w:sz="4" w:space="0" w:color="auto"/>
              <w:right w:val="single" w:sz="4" w:space="0" w:color="auto"/>
            </w:tcBorders>
          </w:tcPr>
          <w:p w14:paraId="4DF50691" w14:textId="77777777" w:rsidR="00802D15" w:rsidRPr="008D5D07" w:rsidRDefault="00802D15" w:rsidP="00D63171">
            <w:pPr>
              <w:pStyle w:val="Default"/>
              <w:jc w:val="both"/>
              <w:rPr>
                <w:rFonts w:ascii="Arial Narrow" w:hAnsi="Arial Narrow"/>
              </w:rPr>
            </w:pPr>
            <w:r>
              <w:rPr>
                <w:rFonts w:ascii="Arial Narrow" w:hAnsi="Arial Narrow"/>
              </w:rPr>
              <w:t>TRAVESSEIRO HOSPITALAR IMPERMEÁVEL 50X70CM</w:t>
            </w:r>
          </w:p>
        </w:tc>
        <w:tc>
          <w:tcPr>
            <w:tcW w:w="1026" w:type="dxa"/>
            <w:tcBorders>
              <w:top w:val="single" w:sz="4" w:space="0" w:color="auto"/>
              <w:left w:val="single" w:sz="4" w:space="0" w:color="auto"/>
              <w:bottom w:val="single" w:sz="4" w:space="0" w:color="auto"/>
              <w:right w:val="single" w:sz="4" w:space="0" w:color="auto"/>
            </w:tcBorders>
          </w:tcPr>
          <w:p w14:paraId="4C09B819" w14:textId="77777777" w:rsidR="00802D15" w:rsidRDefault="00802D15" w:rsidP="00D63171">
            <w:pPr>
              <w:jc w:val="center"/>
              <w:rPr>
                <w:rFonts w:ascii="Arial Narrow" w:hAnsi="Arial Narrow" w:cs="Arial"/>
              </w:rPr>
            </w:pPr>
            <w:r>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2BE8859A" w14:textId="77777777" w:rsidR="00802D15" w:rsidRDefault="00802D15" w:rsidP="00D63171">
            <w:pPr>
              <w:jc w:val="center"/>
              <w:rPr>
                <w:rFonts w:ascii="Arial Narrow" w:hAnsi="Arial Narrow" w:cs="Arial"/>
              </w:rPr>
            </w:pPr>
            <w:r>
              <w:rPr>
                <w:rFonts w:ascii="Arial Narrow" w:hAnsi="Arial Narrow" w:cs="Arial"/>
              </w:rPr>
              <w:t>02</w:t>
            </w:r>
          </w:p>
        </w:tc>
        <w:tc>
          <w:tcPr>
            <w:tcW w:w="1158" w:type="dxa"/>
            <w:tcBorders>
              <w:top w:val="single" w:sz="4" w:space="0" w:color="auto"/>
              <w:left w:val="single" w:sz="4" w:space="0" w:color="auto"/>
              <w:bottom w:val="single" w:sz="4" w:space="0" w:color="auto"/>
              <w:right w:val="single" w:sz="4" w:space="0" w:color="auto"/>
            </w:tcBorders>
          </w:tcPr>
          <w:p w14:paraId="125A3BB7" w14:textId="77777777" w:rsidR="00802D15" w:rsidRDefault="00802D15" w:rsidP="00D63171">
            <w:pPr>
              <w:jc w:val="center"/>
              <w:rPr>
                <w:rFonts w:ascii="Arial Narrow" w:hAnsi="Arial Narrow" w:cs="Arial"/>
              </w:rPr>
            </w:pPr>
            <w:r>
              <w:rPr>
                <w:rFonts w:ascii="Arial Narrow" w:hAnsi="Arial Narrow" w:cs="Arial"/>
              </w:rPr>
              <w:t>R$80,09</w:t>
            </w:r>
          </w:p>
        </w:tc>
        <w:tc>
          <w:tcPr>
            <w:tcW w:w="1268" w:type="dxa"/>
            <w:tcBorders>
              <w:top w:val="single" w:sz="4" w:space="0" w:color="auto"/>
              <w:left w:val="single" w:sz="4" w:space="0" w:color="auto"/>
              <w:bottom w:val="single" w:sz="4" w:space="0" w:color="auto"/>
              <w:right w:val="single" w:sz="4" w:space="0" w:color="auto"/>
            </w:tcBorders>
          </w:tcPr>
          <w:p w14:paraId="2AB19BFF" w14:textId="77777777" w:rsidR="00802D15" w:rsidRDefault="00802D15" w:rsidP="00D63171">
            <w:pPr>
              <w:jc w:val="center"/>
              <w:rPr>
                <w:rFonts w:ascii="Arial Narrow" w:hAnsi="Arial Narrow" w:cs="Arial"/>
              </w:rPr>
            </w:pPr>
            <w:r>
              <w:rPr>
                <w:rFonts w:ascii="Arial Narrow" w:hAnsi="Arial Narrow" w:cs="Arial"/>
              </w:rPr>
              <w:t>R$160,18</w:t>
            </w:r>
          </w:p>
        </w:tc>
      </w:tr>
      <w:tr w:rsidR="00802D15" w:rsidRPr="00447AE5" w14:paraId="54A478A4" w14:textId="77777777" w:rsidTr="00D63171">
        <w:tc>
          <w:tcPr>
            <w:tcW w:w="469" w:type="dxa"/>
            <w:tcBorders>
              <w:top w:val="single" w:sz="4" w:space="0" w:color="auto"/>
              <w:left w:val="single" w:sz="4" w:space="0" w:color="auto"/>
              <w:bottom w:val="single" w:sz="4" w:space="0" w:color="auto"/>
              <w:right w:val="single" w:sz="4" w:space="0" w:color="auto"/>
            </w:tcBorders>
          </w:tcPr>
          <w:p w14:paraId="576FA536" w14:textId="77777777" w:rsidR="00802D15" w:rsidRPr="003A1B20" w:rsidRDefault="00802D15" w:rsidP="00D63171">
            <w:pPr>
              <w:jc w:val="center"/>
              <w:rPr>
                <w:rFonts w:ascii="Arial Narrow" w:hAnsi="Arial Narrow" w:cs="Arial"/>
              </w:rPr>
            </w:pPr>
            <w:r>
              <w:rPr>
                <w:rFonts w:ascii="Arial Narrow" w:hAnsi="Arial Narrow" w:cs="Arial"/>
              </w:rPr>
              <w:t>31</w:t>
            </w:r>
          </w:p>
        </w:tc>
        <w:tc>
          <w:tcPr>
            <w:tcW w:w="5186" w:type="dxa"/>
            <w:tcBorders>
              <w:top w:val="single" w:sz="4" w:space="0" w:color="auto"/>
              <w:left w:val="single" w:sz="4" w:space="0" w:color="auto"/>
              <w:bottom w:val="single" w:sz="4" w:space="0" w:color="auto"/>
              <w:right w:val="single" w:sz="4" w:space="0" w:color="auto"/>
            </w:tcBorders>
          </w:tcPr>
          <w:p w14:paraId="7121F1BD" w14:textId="77777777" w:rsidR="00802D15" w:rsidRPr="00924B8B" w:rsidRDefault="00802D15" w:rsidP="00D63171">
            <w:pPr>
              <w:jc w:val="both"/>
              <w:rPr>
                <w:rFonts w:ascii="Arial Narrow" w:hAnsi="Arial Narrow" w:cs="Arial"/>
              </w:rPr>
            </w:pPr>
            <w:r w:rsidRPr="00924B8B">
              <w:rPr>
                <w:rFonts w:ascii="Arial Narrow" w:hAnsi="Arial Narrow" w:cs="Arial"/>
              </w:rPr>
              <w:t>TROCADOR DE PAREDE PARA BEBÊ RETRÁTIL INFANTIL, MDF COM ESTOFADO – duradouro confortável e flexível.</w:t>
            </w:r>
            <w:r w:rsidRPr="00924B8B">
              <w:rPr>
                <w:rFonts w:ascii="Arial Narrow" w:hAnsi="Arial Narrow"/>
              </w:rPr>
              <w:t xml:space="preserve"> Tamanho: 50(comprimento)x53(altura)x80(profundidade)CM, suporta até 40kg.</w:t>
            </w:r>
            <w:r w:rsidRPr="00924B8B">
              <w:rPr>
                <w:rFonts w:ascii="Arial Narrow" w:hAnsi="Arial Narrow" w:cs="Arial"/>
              </w:rPr>
              <w:t xml:space="preserve"> </w:t>
            </w:r>
          </w:p>
        </w:tc>
        <w:tc>
          <w:tcPr>
            <w:tcW w:w="1026" w:type="dxa"/>
            <w:tcBorders>
              <w:top w:val="single" w:sz="4" w:space="0" w:color="auto"/>
              <w:left w:val="single" w:sz="4" w:space="0" w:color="auto"/>
              <w:bottom w:val="single" w:sz="4" w:space="0" w:color="auto"/>
              <w:right w:val="single" w:sz="4" w:space="0" w:color="auto"/>
            </w:tcBorders>
          </w:tcPr>
          <w:p w14:paraId="3E43D9CB" w14:textId="77777777" w:rsidR="00802D15" w:rsidRPr="00924B8B" w:rsidRDefault="00802D15" w:rsidP="00D63171">
            <w:pPr>
              <w:jc w:val="center"/>
              <w:rPr>
                <w:rFonts w:ascii="Arial Narrow" w:hAnsi="Arial Narrow" w:cs="Arial"/>
              </w:rPr>
            </w:pPr>
            <w:r w:rsidRPr="00924B8B">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4C071D95" w14:textId="77777777" w:rsidR="00802D15" w:rsidRPr="00924B8B" w:rsidRDefault="00802D15" w:rsidP="00D63171">
            <w:pPr>
              <w:jc w:val="center"/>
              <w:rPr>
                <w:rFonts w:ascii="Arial Narrow" w:hAnsi="Arial Narrow" w:cs="Arial"/>
              </w:rPr>
            </w:pPr>
            <w:r w:rsidRPr="00924B8B">
              <w:rPr>
                <w:rFonts w:ascii="Arial Narrow" w:hAnsi="Arial Narrow" w:cs="Arial"/>
              </w:rPr>
              <w:t>02</w:t>
            </w:r>
          </w:p>
        </w:tc>
        <w:tc>
          <w:tcPr>
            <w:tcW w:w="1158" w:type="dxa"/>
            <w:tcBorders>
              <w:top w:val="single" w:sz="4" w:space="0" w:color="auto"/>
              <w:left w:val="single" w:sz="4" w:space="0" w:color="auto"/>
              <w:bottom w:val="single" w:sz="4" w:space="0" w:color="auto"/>
              <w:right w:val="single" w:sz="4" w:space="0" w:color="auto"/>
            </w:tcBorders>
          </w:tcPr>
          <w:p w14:paraId="4806B8FE" w14:textId="77777777" w:rsidR="00802D15" w:rsidRPr="00924B8B" w:rsidRDefault="00802D15" w:rsidP="00D63171">
            <w:pPr>
              <w:jc w:val="center"/>
              <w:rPr>
                <w:rFonts w:ascii="Arial Narrow" w:hAnsi="Arial Narrow" w:cs="Arial"/>
              </w:rPr>
            </w:pPr>
            <w:r>
              <w:rPr>
                <w:rFonts w:ascii="Arial Narrow" w:hAnsi="Arial Narrow" w:cs="Arial"/>
              </w:rPr>
              <w:t>R$762,50</w:t>
            </w:r>
          </w:p>
        </w:tc>
        <w:tc>
          <w:tcPr>
            <w:tcW w:w="1268" w:type="dxa"/>
            <w:tcBorders>
              <w:top w:val="single" w:sz="4" w:space="0" w:color="auto"/>
              <w:left w:val="single" w:sz="4" w:space="0" w:color="auto"/>
              <w:bottom w:val="single" w:sz="4" w:space="0" w:color="auto"/>
              <w:right w:val="single" w:sz="4" w:space="0" w:color="auto"/>
            </w:tcBorders>
          </w:tcPr>
          <w:p w14:paraId="44F3B646" w14:textId="77777777" w:rsidR="00802D15" w:rsidRPr="00924B8B" w:rsidRDefault="00802D15" w:rsidP="00D63171">
            <w:pPr>
              <w:jc w:val="center"/>
              <w:rPr>
                <w:rFonts w:ascii="Arial Narrow" w:hAnsi="Arial Narrow" w:cs="Arial"/>
              </w:rPr>
            </w:pPr>
            <w:r>
              <w:rPr>
                <w:rFonts w:ascii="Arial Narrow" w:hAnsi="Arial Narrow" w:cs="Arial"/>
              </w:rPr>
              <w:t>R$1.525,00</w:t>
            </w:r>
          </w:p>
        </w:tc>
      </w:tr>
    </w:tbl>
    <w:p w14:paraId="44B503EB" w14:textId="77777777" w:rsidR="00802D15" w:rsidRDefault="00802D15" w:rsidP="00802D15">
      <w:pPr>
        <w:pStyle w:val="Ttulo1"/>
        <w:tabs>
          <w:tab w:val="left" w:pos="368"/>
        </w:tabs>
        <w:spacing w:line="360" w:lineRule="auto"/>
      </w:pPr>
    </w:p>
    <w:p w14:paraId="0A881696" w14:textId="77777777" w:rsidR="00CE7EEF" w:rsidRDefault="00CE7EEF" w:rsidP="00CE7EEF"/>
    <w:p w14:paraId="21D73FAD" w14:textId="77777777" w:rsidR="00CE7EEF" w:rsidRDefault="00CE7EEF" w:rsidP="00CE7EEF">
      <w:pPr>
        <w:pStyle w:val="PargrafodaLista"/>
        <w:numPr>
          <w:ilvl w:val="1"/>
          <w:numId w:val="24"/>
        </w:numPr>
        <w:tabs>
          <w:tab w:val="left" w:pos="826"/>
          <w:tab w:val="left" w:pos="827"/>
        </w:tabs>
        <w:spacing w:before="0" w:line="232" w:lineRule="auto"/>
        <w:ind w:right="116" w:firstLine="0"/>
        <w:jc w:val="both"/>
        <w:rPr>
          <w:sz w:val="24"/>
        </w:rPr>
      </w:pPr>
      <w:r>
        <w:rPr>
          <w:sz w:val="24"/>
        </w:rPr>
        <w:t>O Edital</w:t>
      </w:r>
      <w:r>
        <w:rPr>
          <w:spacing w:val="38"/>
          <w:sz w:val="24"/>
        </w:rPr>
        <w:t xml:space="preserve"> </w:t>
      </w:r>
      <w:r>
        <w:rPr>
          <w:sz w:val="24"/>
        </w:rPr>
        <w:t>e</w:t>
      </w:r>
      <w:r>
        <w:rPr>
          <w:spacing w:val="40"/>
          <w:sz w:val="24"/>
        </w:rPr>
        <w:t xml:space="preserve"> </w:t>
      </w:r>
      <w:r>
        <w:rPr>
          <w:sz w:val="24"/>
        </w:rPr>
        <w:t>seus</w:t>
      </w:r>
      <w:r>
        <w:rPr>
          <w:spacing w:val="40"/>
          <w:sz w:val="24"/>
        </w:rPr>
        <w:t xml:space="preserve"> </w:t>
      </w:r>
      <w:r>
        <w:rPr>
          <w:sz w:val="24"/>
        </w:rPr>
        <w:t>Anexos</w:t>
      </w:r>
      <w:r>
        <w:rPr>
          <w:spacing w:val="40"/>
          <w:sz w:val="24"/>
        </w:rPr>
        <w:t xml:space="preserve"> </w:t>
      </w:r>
      <w:r>
        <w:rPr>
          <w:sz w:val="24"/>
        </w:rPr>
        <w:t>poderão</w:t>
      </w:r>
      <w:r>
        <w:rPr>
          <w:spacing w:val="41"/>
          <w:sz w:val="24"/>
        </w:rPr>
        <w:t xml:space="preserve"> </w:t>
      </w:r>
      <w:r>
        <w:rPr>
          <w:sz w:val="24"/>
        </w:rPr>
        <w:t>ser</w:t>
      </w:r>
      <w:r>
        <w:rPr>
          <w:spacing w:val="39"/>
          <w:sz w:val="24"/>
        </w:rPr>
        <w:t xml:space="preserve"> </w:t>
      </w:r>
      <w:r>
        <w:rPr>
          <w:sz w:val="24"/>
        </w:rPr>
        <w:t>obtidos</w:t>
      </w:r>
      <w:r>
        <w:rPr>
          <w:spacing w:val="40"/>
          <w:sz w:val="24"/>
        </w:rPr>
        <w:t xml:space="preserve"> </w:t>
      </w:r>
      <w:r>
        <w:rPr>
          <w:sz w:val="24"/>
        </w:rPr>
        <w:t>através</w:t>
      </w:r>
      <w:r>
        <w:rPr>
          <w:spacing w:val="40"/>
          <w:sz w:val="24"/>
        </w:rPr>
        <w:t xml:space="preserve"> </w:t>
      </w:r>
      <w:r>
        <w:rPr>
          <w:sz w:val="24"/>
        </w:rPr>
        <w:t>da</w:t>
      </w:r>
      <w:r>
        <w:rPr>
          <w:spacing w:val="40"/>
          <w:sz w:val="24"/>
        </w:rPr>
        <w:t xml:space="preserve"> </w:t>
      </w:r>
      <w:r>
        <w:rPr>
          <w:sz w:val="24"/>
        </w:rPr>
        <w:t>Internet</w:t>
      </w:r>
      <w:r>
        <w:rPr>
          <w:spacing w:val="41"/>
          <w:sz w:val="24"/>
        </w:rPr>
        <w:t xml:space="preserve"> </w:t>
      </w:r>
      <w:r>
        <w:rPr>
          <w:sz w:val="24"/>
        </w:rPr>
        <w:t>pelos</w:t>
      </w:r>
      <w:r>
        <w:rPr>
          <w:spacing w:val="40"/>
          <w:sz w:val="24"/>
        </w:rPr>
        <w:t xml:space="preserve"> </w:t>
      </w:r>
      <w:r>
        <w:rPr>
          <w:sz w:val="24"/>
        </w:rPr>
        <w:t>endereços</w:t>
      </w:r>
      <w:r>
        <w:rPr>
          <w:spacing w:val="-63"/>
          <w:sz w:val="24"/>
        </w:rPr>
        <w:t xml:space="preserve"> </w:t>
      </w:r>
      <w:r>
        <w:rPr>
          <w:spacing w:val="-11"/>
          <w:sz w:val="24"/>
        </w:rPr>
        <w:t>eletrônicos:</w:t>
      </w:r>
      <w:r>
        <w:rPr>
          <w:color w:val="000080"/>
          <w:spacing w:val="1"/>
          <w:sz w:val="24"/>
        </w:rPr>
        <w:t xml:space="preserve"> </w:t>
      </w:r>
      <w:hyperlink r:id="rId9">
        <w:r>
          <w:rPr>
            <w:b/>
            <w:color w:val="000080"/>
            <w:spacing w:val="-11"/>
            <w:sz w:val="24"/>
            <w:u w:val="thick" w:color="000080"/>
          </w:rPr>
          <w:t>https://bll.org.br/editais/</w:t>
        </w:r>
        <w:r>
          <w:rPr>
            <w:b/>
            <w:color w:val="000080"/>
            <w:spacing w:val="3"/>
            <w:sz w:val="24"/>
          </w:rPr>
          <w:t xml:space="preserve"> </w:t>
        </w:r>
      </w:hyperlink>
      <w:r>
        <w:rPr>
          <w:spacing w:val="-10"/>
          <w:sz w:val="24"/>
        </w:rPr>
        <w:t>e</w:t>
      </w:r>
      <w:r>
        <w:rPr>
          <w:color w:val="000080"/>
          <w:spacing w:val="-23"/>
          <w:sz w:val="24"/>
        </w:rPr>
        <w:t xml:space="preserve"> </w:t>
      </w:r>
      <w:hyperlink r:id="rId10" w:history="1">
        <w:r w:rsidRPr="00D7683D">
          <w:rPr>
            <w:rStyle w:val="Hyperlink"/>
            <w:b/>
            <w:spacing w:val="-10"/>
            <w:sz w:val="24"/>
            <w:u w:color="000080"/>
          </w:rPr>
          <w:t>https://www.quevedos.rs.gov.br</w:t>
        </w:r>
        <w:r w:rsidRPr="00D7683D">
          <w:rPr>
            <w:rStyle w:val="Hyperlink"/>
            <w:b/>
            <w:spacing w:val="-10"/>
            <w:sz w:val="24"/>
          </w:rPr>
          <w:t>/</w:t>
        </w:r>
        <w:r w:rsidRPr="00D7683D">
          <w:rPr>
            <w:rStyle w:val="Hyperlink"/>
            <w:b/>
            <w:spacing w:val="-43"/>
            <w:sz w:val="24"/>
          </w:rPr>
          <w:t xml:space="preserve"> </w:t>
        </w:r>
      </w:hyperlink>
      <w:r>
        <w:rPr>
          <w:spacing w:val="-10"/>
          <w:sz w:val="24"/>
        </w:rPr>
        <w:t>.</w:t>
      </w:r>
    </w:p>
    <w:p w14:paraId="59B298C0" w14:textId="77777777" w:rsidR="00CE7EEF" w:rsidRDefault="00CE7EEF" w:rsidP="00CE7EEF">
      <w:pPr>
        <w:pStyle w:val="Corpodetexto"/>
        <w:spacing w:before="2"/>
        <w:jc w:val="both"/>
        <w:rPr>
          <w:sz w:val="23"/>
        </w:rPr>
      </w:pPr>
    </w:p>
    <w:p w14:paraId="339AF3D7" w14:textId="77777777" w:rsidR="00CE7EEF" w:rsidRDefault="00CE7EEF" w:rsidP="00CE7EEF">
      <w:pPr>
        <w:pStyle w:val="PargrafodaLista"/>
        <w:numPr>
          <w:ilvl w:val="1"/>
          <w:numId w:val="24"/>
        </w:numPr>
        <w:tabs>
          <w:tab w:val="left" w:pos="826"/>
          <w:tab w:val="left" w:pos="827"/>
        </w:tabs>
        <w:spacing w:before="0" w:line="235" w:lineRule="auto"/>
        <w:ind w:right="118" w:firstLine="0"/>
        <w:rPr>
          <w:sz w:val="24"/>
        </w:rPr>
      </w:pPr>
      <w:r>
        <w:rPr>
          <w:spacing w:val="-1"/>
          <w:sz w:val="24"/>
        </w:rPr>
        <w:t>A</w:t>
      </w:r>
      <w:r>
        <w:rPr>
          <w:spacing w:val="-16"/>
          <w:sz w:val="24"/>
        </w:rPr>
        <w:t xml:space="preserve"> </w:t>
      </w:r>
      <w:r>
        <w:rPr>
          <w:spacing w:val="-1"/>
          <w:sz w:val="24"/>
        </w:rPr>
        <w:t>licitação</w:t>
      </w:r>
      <w:r>
        <w:rPr>
          <w:spacing w:val="-18"/>
          <w:sz w:val="24"/>
        </w:rPr>
        <w:t xml:space="preserve"> </w:t>
      </w:r>
      <w:r>
        <w:rPr>
          <w:spacing w:val="-1"/>
          <w:sz w:val="24"/>
        </w:rPr>
        <w:t>será</w:t>
      </w:r>
      <w:r>
        <w:rPr>
          <w:spacing w:val="-16"/>
          <w:sz w:val="24"/>
        </w:rPr>
        <w:t xml:space="preserve"> </w:t>
      </w:r>
      <w:r>
        <w:rPr>
          <w:spacing w:val="-1"/>
          <w:sz w:val="24"/>
        </w:rPr>
        <w:t>dividida</w:t>
      </w:r>
      <w:r>
        <w:rPr>
          <w:spacing w:val="-15"/>
          <w:sz w:val="24"/>
        </w:rPr>
        <w:t xml:space="preserve"> </w:t>
      </w:r>
      <w:r>
        <w:rPr>
          <w:spacing w:val="-1"/>
          <w:sz w:val="24"/>
        </w:rPr>
        <w:t>em</w:t>
      </w:r>
      <w:r>
        <w:rPr>
          <w:spacing w:val="-15"/>
          <w:sz w:val="24"/>
        </w:rPr>
        <w:t xml:space="preserve"> </w:t>
      </w:r>
      <w:r>
        <w:rPr>
          <w:sz w:val="24"/>
        </w:rPr>
        <w:t>itens,</w:t>
      </w:r>
      <w:r>
        <w:rPr>
          <w:spacing w:val="-18"/>
          <w:sz w:val="24"/>
        </w:rPr>
        <w:t xml:space="preserve"> </w:t>
      </w:r>
      <w:r>
        <w:rPr>
          <w:sz w:val="24"/>
        </w:rPr>
        <w:t>conforme</w:t>
      </w:r>
      <w:r>
        <w:rPr>
          <w:spacing w:val="-15"/>
          <w:sz w:val="24"/>
        </w:rPr>
        <w:t xml:space="preserve"> </w:t>
      </w:r>
      <w:r>
        <w:rPr>
          <w:sz w:val="24"/>
        </w:rPr>
        <w:t>tabela</w:t>
      </w:r>
      <w:r>
        <w:rPr>
          <w:spacing w:val="-17"/>
          <w:sz w:val="24"/>
        </w:rPr>
        <w:t xml:space="preserve"> </w:t>
      </w:r>
      <w:r>
        <w:rPr>
          <w:sz w:val="24"/>
        </w:rPr>
        <w:t>do</w:t>
      </w:r>
      <w:r>
        <w:rPr>
          <w:spacing w:val="-18"/>
          <w:sz w:val="24"/>
        </w:rPr>
        <w:t xml:space="preserve"> </w:t>
      </w:r>
      <w:r>
        <w:rPr>
          <w:sz w:val="24"/>
        </w:rPr>
        <w:t>ANEXO</w:t>
      </w:r>
      <w:r>
        <w:rPr>
          <w:spacing w:val="-18"/>
          <w:sz w:val="24"/>
        </w:rPr>
        <w:t xml:space="preserve"> </w:t>
      </w:r>
      <w:r>
        <w:rPr>
          <w:sz w:val="24"/>
        </w:rPr>
        <w:t>I</w:t>
      </w:r>
      <w:r>
        <w:rPr>
          <w:spacing w:val="-16"/>
          <w:sz w:val="24"/>
        </w:rPr>
        <w:t xml:space="preserve"> </w:t>
      </w:r>
      <w:r>
        <w:rPr>
          <w:sz w:val="24"/>
        </w:rPr>
        <w:t>do</w:t>
      </w:r>
      <w:r>
        <w:rPr>
          <w:spacing w:val="-16"/>
          <w:sz w:val="24"/>
        </w:rPr>
        <w:t xml:space="preserve"> </w:t>
      </w:r>
      <w:r>
        <w:rPr>
          <w:sz w:val="24"/>
        </w:rPr>
        <w:t>edital,</w:t>
      </w:r>
      <w:r>
        <w:rPr>
          <w:spacing w:val="-17"/>
          <w:sz w:val="24"/>
        </w:rPr>
        <w:t xml:space="preserve"> </w:t>
      </w:r>
      <w:r>
        <w:rPr>
          <w:sz w:val="24"/>
        </w:rPr>
        <w:t>facultando-</w:t>
      </w:r>
      <w:r>
        <w:rPr>
          <w:spacing w:val="-63"/>
          <w:sz w:val="24"/>
        </w:rPr>
        <w:t xml:space="preserve"> </w:t>
      </w:r>
      <w:r>
        <w:rPr>
          <w:spacing w:val="-1"/>
          <w:sz w:val="24"/>
        </w:rPr>
        <w:t>se</w:t>
      </w:r>
      <w:r>
        <w:rPr>
          <w:spacing w:val="-18"/>
          <w:sz w:val="24"/>
        </w:rPr>
        <w:t xml:space="preserve"> </w:t>
      </w:r>
      <w:r>
        <w:rPr>
          <w:spacing w:val="-1"/>
          <w:sz w:val="24"/>
        </w:rPr>
        <w:t>ao</w:t>
      </w:r>
      <w:r>
        <w:rPr>
          <w:spacing w:val="-18"/>
          <w:sz w:val="24"/>
        </w:rPr>
        <w:t xml:space="preserve"> </w:t>
      </w:r>
      <w:r>
        <w:rPr>
          <w:spacing w:val="-1"/>
          <w:sz w:val="24"/>
        </w:rPr>
        <w:t>licitante</w:t>
      </w:r>
      <w:r>
        <w:rPr>
          <w:spacing w:val="-18"/>
          <w:sz w:val="24"/>
        </w:rPr>
        <w:t xml:space="preserve"> </w:t>
      </w:r>
      <w:r>
        <w:rPr>
          <w:spacing w:val="-1"/>
          <w:sz w:val="24"/>
        </w:rPr>
        <w:t>a</w:t>
      </w:r>
      <w:r>
        <w:rPr>
          <w:sz w:val="24"/>
        </w:rPr>
        <w:t xml:space="preserve"> </w:t>
      </w:r>
      <w:r>
        <w:rPr>
          <w:spacing w:val="-1"/>
          <w:sz w:val="24"/>
        </w:rPr>
        <w:t>participação</w:t>
      </w:r>
      <w:r>
        <w:rPr>
          <w:spacing w:val="-7"/>
          <w:sz w:val="24"/>
        </w:rPr>
        <w:t xml:space="preserve"> </w:t>
      </w:r>
      <w:r>
        <w:rPr>
          <w:sz w:val="24"/>
        </w:rPr>
        <w:t>em</w:t>
      </w:r>
      <w:r>
        <w:rPr>
          <w:spacing w:val="-5"/>
          <w:sz w:val="24"/>
        </w:rPr>
        <w:t xml:space="preserve"> </w:t>
      </w:r>
      <w:r>
        <w:rPr>
          <w:sz w:val="24"/>
        </w:rPr>
        <w:t>quantos</w:t>
      </w:r>
      <w:r>
        <w:rPr>
          <w:spacing w:val="-9"/>
          <w:sz w:val="24"/>
        </w:rPr>
        <w:t xml:space="preserve"> </w:t>
      </w:r>
      <w:r>
        <w:rPr>
          <w:sz w:val="24"/>
        </w:rPr>
        <w:t>itens</w:t>
      </w:r>
      <w:r>
        <w:rPr>
          <w:spacing w:val="-8"/>
          <w:sz w:val="24"/>
        </w:rPr>
        <w:t xml:space="preserve"> </w:t>
      </w:r>
      <w:r>
        <w:rPr>
          <w:sz w:val="24"/>
        </w:rPr>
        <w:t>forem</w:t>
      </w:r>
      <w:r>
        <w:rPr>
          <w:spacing w:val="-5"/>
          <w:sz w:val="24"/>
        </w:rPr>
        <w:t xml:space="preserve"> </w:t>
      </w:r>
      <w:r>
        <w:rPr>
          <w:sz w:val="24"/>
        </w:rPr>
        <w:t>de</w:t>
      </w:r>
      <w:r>
        <w:rPr>
          <w:spacing w:val="-9"/>
          <w:sz w:val="24"/>
        </w:rPr>
        <w:t xml:space="preserve"> </w:t>
      </w:r>
      <w:r>
        <w:rPr>
          <w:sz w:val="24"/>
        </w:rPr>
        <w:t>seu</w:t>
      </w:r>
      <w:r>
        <w:rPr>
          <w:spacing w:val="-6"/>
          <w:sz w:val="24"/>
        </w:rPr>
        <w:t xml:space="preserve"> </w:t>
      </w:r>
      <w:r>
        <w:rPr>
          <w:sz w:val="24"/>
        </w:rPr>
        <w:t>interesse.</w:t>
      </w:r>
    </w:p>
    <w:p w14:paraId="5A893CC5" w14:textId="77777777" w:rsidR="00CE7EEF" w:rsidRDefault="00CE7EEF" w:rsidP="00CE7EEF">
      <w:pPr>
        <w:pStyle w:val="Corpodetexto"/>
        <w:spacing w:before="1"/>
        <w:rPr>
          <w:rFonts w:ascii="Arial"/>
          <w:b/>
          <w:sz w:val="18"/>
        </w:rPr>
      </w:pPr>
    </w:p>
    <w:p w14:paraId="5DED3E36" w14:textId="77777777" w:rsidR="00CE7EEF" w:rsidRDefault="00CE7EEF" w:rsidP="00CE7EEF">
      <w:pPr>
        <w:pStyle w:val="PargrafodaLista"/>
        <w:numPr>
          <w:ilvl w:val="1"/>
          <w:numId w:val="24"/>
        </w:numPr>
        <w:tabs>
          <w:tab w:val="left" w:pos="827"/>
        </w:tabs>
        <w:spacing w:before="99" w:line="232" w:lineRule="auto"/>
        <w:ind w:right="129" w:firstLine="0"/>
        <w:jc w:val="both"/>
        <w:rPr>
          <w:sz w:val="24"/>
        </w:rPr>
      </w:pPr>
      <w:r w:rsidRPr="005144BF">
        <w:rPr>
          <w:sz w:val="24"/>
        </w:rPr>
        <w:t>A informação da marca é para comprovação quando do recebimento dos produtos e</w:t>
      </w:r>
      <w:r w:rsidRPr="005144BF">
        <w:rPr>
          <w:spacing w:val="-1"/>
          <w:sz w:val="24"/>
        </w:rPr>
        <w:t xml:space="preserve"> </w:t>
      </w:r>
      <w:r w:rsidRPr="005144BF">
        <w:rPr>
          <w:sz w:val="24"/>
        </w:rPr>
        <w:t>não para fins</w:t>
      </w:r>
      <w:r w:rsidRPr="005144BF">
        <w:rPr>
          <w:spacing w:val="-2"/>
          <w:sz w:val="24"/>
        </w:rPr>
        <w:t xml:space="preserve"> </w:t>
      </w:r>
      <w:r w:rsidRPr="005144BF">
        <w:rPr>
          <w:sz w:val="24"/>
        </w:rPr>
        <w:t>de</w:t>
      </w:r>
      <w:r w:rsidRPr="005144BF">
        <w:rPr>
          <w:spacing w:val="-2"/>
          <w:sz w:val="24"/>
        </w:rPr>
        <w:t xml:space="preserve"> </w:t>
      </w:r>
      <w:r w:rsidRPr="005144BF">
        <w:rPr>
          <w:sz w:val="24"/>
        </w:rPr>
        <w:t>avaliação</w:t>
      </w:r>
      <w:r w:rsidRPr="005144BF">
        <w:rPr>
          <w:spacing w:val="-2"/>
          <w:sz w:val="24"/>
        </w:rPr>
        <w:t xml:space="preserve"> </w:t>
      </w:r>
      <w:r w:rsidRPr="005144BF">
        <w:rPr>
          <w:sz w:val="24"/>
        </w:rPr>
        <w:t>de preços</w:t>
      </w:r>
      <w:r w:rsidRPr="005144BF">
        <w:rPr>
          <w:spacing w:val="-2"/>
          <w:sz w:val="24"/>
        </w:rPr>
        <w:t xml:space="preserve"> </w:t>
      </w:r>
      <w:r w:rsidRPr="005144BF">
        <w:rPr>
          <w:sz w:val="24"/>
        </w:rPr>
        <w:t>na licitação.</w:t>
      </w:r>
    </w:p>
    <w:p w14:paraId="717885FD" w14:textId="77777777" w:rsidR="00CE7EEF" w:rsidRDefault="00CE7EEF" w:rsidP="00CE7EEF">
      <w:pPr>
        <w:pStyle w:val="PargrafodaLista"/>
        <w:rPr>
          <w:sz w:val="24"/>
        </w:rPr>
      </w:pPr>
    </w:p>
    <w:p w14:paraId="37B93C16" w14:textId="77777777" w:rsidR="00CE7EEF" w:rsidRDefault="00CE7EEF" w:rsidP="00CE7EEF">
      <w:pPr>
        <w:pStyle w:val="PargrafodaLista"/>
        <w:numPr>
          <w:ilvl w:val="1"/>
          <w:numId w:val="24"/>
        </w:numPr>
        <w:tabs>
          <w:tab w:val="left" w:pos="827"/>
        </w:tabs>
        <w:spacing w:before="99" w:line="232" w:lineRule="auto"/>
        <w:ind w:right="129" w:firstLine="0"/>
        <w:jc w:val="both"/>
        <w:rPr>
          <w:sz w:val="24"/>
        </w:rPr>
      </w:pPr>
      <w:r w:rsidRPr="005144BF">
        <w:rPr>
          <w:sz w:val="24"/>
        </w:rPr>
        <w:t>O prazo de entrega das materiais será de 15 (quinze) dias após o encaminhamento da solicitação e empenho, o qual poderá ser feito por email.</w:t>
      </w:r>
    </w:p>
    <w:p w14:paraId="5842F786" w14:textId="77777777" w:rsidR="00CE7EEF" w:rsidRDefault="00CE7EEF" w:rsidP="00CE7EEF">
      <w:pPr>
        <w:pStyle w:val="PargrafodaLista"/>
        <w:rPr>
          <w:sz w:val="24"/>
        </w:rPr>
      </w:pPr>
    </w:p>
    <w:p w14:paraId="1C1EC039" w14:textId="77777777" w:rsidR="00CE7EEF" w:rsidRPr="00154610" w:rsidRDefault="00CE7EEF" w:rsidP="00CE7EEF">
      <w:pPr>
        <w:pStyle w:val="PargrafodaLista"/>
        <w:numPr>
          <w:ilvl w:val="1"/>
          <w:numId w:val="24"/>
        </w:numPr>
        <w:tabs>
          <w:tab w:val="left" w:pos="827"/>
        </w:tabs>
        <w:spacing w:before="99" w:line="232" w:lineRule="auto"/>
        <w:ind w:right="129" w:firstLine="0"/>
        <w:jc w:val="both"/>
        <w:rPr>
          <w:sz w:val="27"/>
        </w:rPr>
      </w:pPr>
      <w:r w:rsidRPr="00154610">
        <w:rPr>
          <w:sz w:val="24"/>
        </w:rPr>
        <w:t>No momento da entrega dos produtos</w:t>
      </w:r>
      <w:r>
        <w:rPr>
          <w:sz w:val="24"/>
        </w:rPr>
        <w:t xml:space="preserve"> o servidor do Município irá conferir a marca e a quantidade, se as mesmas conferem com a nota fiscal e com a proposta da empresa, devende recusar o recebimento junto a transportadora, caso as marcas e quantidades diferirem da nota fiscal e da proposta da empresa.</w:t>
      </w:r>
    </w:p>
    <w:p w14:paraId="62C11DCD" w14:textId="77777777" w:rsidR="00CE7EEF" w:rsidRPr="00154610" w:rsidRDefault="00CE7EEF" w:rsidP="00CE7EEF">
      <w:pPr>
        <w:pStyle w:val="PargrafodaLista"/>
        <w:numPr>
          <w:ilvl w:val="1"/>
          <w:numId w:val="24"/>
        </w:numPr>
        <w:tabs>
          <w:tab w:val="left" w:pos="827"/>
        </w:tabs>
        <w:spacing w:before="99" w:line="232" w:lineRule="auto"/>
        <w:ind w:right="129" w:firstLine="0"/>
        <w:jc w:val="both"/>
        <w:rPr>
          <w:sz w:val="27"/>
        </w:rPr>
      </w:pPr>
      <w:r w:rsidRPr="00154610">
        <w:rPr>
          <w:sz w:val="24"/>
        </w:rPr>
        <w:t>Caso o produto não corresponda ao exigido no Edital, a CONTRATADA deverá</w:t>
      </w:r>
      <w:r w:rsidRPr="00154610">
        <w:rPr>
          <w:spacing w:val="1"/>
          <w:sz w:val="24"/>
        </w:rPr>
        <w:t xml:space="preserve"> </w:t>
      </w:r>
      <w:r w:rsidRPr="00154610">
        <w:rPr>
          <w:sz w:val="24"/>
        </w:rPr>
        <w:t>providenciar, no prazo máximo de 0</w:t>
      </w:r>
      <w:r>
        <w:rPr>
          <w:sz w:val="24"/>
        </w:rPr>
        <w:t>5</w:t>
      </w:r>
      <w:r w:rsidRPr="00154610">
        <w:rPr>
          <w:sz w:val="24"/>
        </w:rPr>
        <w:t xml:space="preserve"> (</w:t>
      </w:r>
      <w:r>
        <w:rPr>
          <w:sz w:val="24"/>
        </w:rPr>
        <w:t>cinco</w:t>
      </w:r>
      <w:r w:rsidRPr="00154610">
        <w:rPr>
          <w:sz w:val="24"/>
        </w:rPr>
        <w:t>) dias úteis, a sua substituição visando o</w:t>
      </w:r>
      <w:r w:rsidRPr="00154610">
        <w:rPr>
          <w:spacing w:val="1"/>
          <w:sz w:val="24"/>
        </w:rPr>
        <w:t xml:space="preserve"> </w:t>
      </w:r>
      <w:r w:rsidRPr="00154610">
        <w:rPr>
          <w:sz w:val="24"/>
        </w:rPr>
        <w:t>atendimento das especificações, sem prejuízo da incidência das sanções previstas no</w:t>
      </w:r>
      <w:r w:rsidRPr="00154610">
        <w:rPr>
          <w:spacing w:val="1"/>
          <w:sz w:val="24"/>
        </w:rPr>
        <w:t xml:space="preserve"> </w:t>
      </w:r>
      <w:r w:rsidRPr="00154610">
        <w:rPr>
          <w:sz w:val="24"/>
        </w:rPr>
        <w:t>Edital.</w:t>
      </w:r>
    </w:p>
    <w:p w14:paraId="25A12C2C" w14:textId="77777777" w:rsidR="00CE7EEF" w:rsidRDefault="00CE7EEF" w:rsidP="00CE7EEF">
      <w:pPr>
        <w:pStyle w:val="Corpodetexto"/>
        <w:spacing w:before="9"/>
        <w:rPr>
          <w:sz w:val="22"/>
        </w:rPr>
      </w:pPr>
    </w:p>
    <w:p w14:paraId="332860A3" w14:textId="77777777" w:rsidR="00CE7EEF" w:rsidRDefault="00CE7EEF" w:rsidP="00CE7EEF">
      <w:pPr>
        <w:pStyle w:val="Ttulo2"/>
        <w:keepNext w:val="0"/>
        <w:widowControl w:val="0"/>
        <w:numPr>
          <w:ilvl w:val="0"/>
          <w:numId w:val="24"/>
        </w:numPr>
        <w:tabs>
          <w:tab w:val="left" w:pos="851"/>
        </w:tabs>
        <w:autoSpaceDE w:val="0"/>
        <w:autoSpaceDN w:val="0"/>
        <w:ind w:hanging="285"/>
        <w:jc w:val="both"/>
      </w:pPr>
      <w:r>
        <w:t>CREDENCIAMENTO</w:t>
      </w:r>
      <w:r>
        <w:rPr>
          <w:spacing w:val="-4"/>
        </w:rPr>
        <w:t xml:space="preserve"> </w:t>
      </w:r>
      <w:r>
        <w:t>E</w:t>
      </w:r>
      <w:r>
        <w:rPr>
          <w:spacing w:val="-1"/>
        </w:rPr>
        <w:t xml:space="preserve"> </w:t>
      </w:r>
      <w:r>
        <w:t>PARTICIPAÇÃO</w:t>
      </w:r>
      <w:r>
        <w:rPr>
          <w:spacing w:val="-1"/>
        </w:rPr>
        <w:t xml:space="preserve"> </w:t>
      </w:r>
      <w:r>
        <w:t>DO</w:t>
      </w:r>
      <w:r>
        <w:rPr>
          <w:spacing w:val="-1"/>
        </w:rPr>
        <w:t xml:space="preserve"> </w:t>
      </w:r>
      <w:r>
        <w:t>CERTAME</w:t>
      </w:r>
    </w:p>
    <w:p w14:paraId="2F102016" w14:textId="77777777" w:rsidR="00CE7EEF" w:rsidRDefault="00CE7EEF" w:rsidP="00CE7EEF">
      <w:pPr>
        <w:pStyle w:val="Corpodetexto"/>
        <w:spacing w:before="4"/>
        <w:rPr>
          <w:rFonts w:ascii="Arial"/>
          <w:b/>
          <w:sz w:val="23"/>
        </w:rPr>
      </w:pPr>
    </w:p>
    <w:p w14:paraId="18ABC1CA" w14:textId="77777777" w:rsidR="00CE7EEF" w:rsidRDefault="00CE7EEF" w:rsidP="00CE7EEF">
      <w:pPr>
        <w:pStyle w:val="PargrafodaLista"/>
        <w:numPr>
          <w:ilvl w:val="1"/>
          <w:numId w:val="24"/>
        </w:numPr>
        <w:tabs>
          <w:tab w:val="left" w:pos="827"/>
        </w:tabs>
        <w:spacing w:before="0" w:line="232" w:lineRule="auto"/>
        <w:ind w:right="118" w:firstLine="0"/>
        <w:jc w:val="both"/>
        <w:rPr>
          <w:b/>
          <w:sz w:val="24"/>
        </w:rPr>
      </w:pPr>
      <w:r>
        <w:rPr>
          <w:sz w:val="24"/>
        </w:rPr>
        <w:t>Poderão</w:t>
      </w:r>
      <w:r>
        <w:rPr>
          <w:spacing w:val="1"/>
          <w:sz w:val="24"/>
        </w:rPr>
        <w:t xml:space="preserve"> </w:t>
      </w:r>
      <w:r>
        <w:rPr>
          <w:sz w:val="24"/>
        </w:rPr>
        <w:t>participar</w:t>
      </w:r>
      <w:r>
        <w:rPr>
          <w:spacing w:val="1"/>
          <w:sz w:val="24"/>
        </w:rPr>
        <w:t xml:space="preserve"> </w:t>
      </w:r>
      <w:r>
        <w:rPr>
          <w:sz w:val="24"/>
        </w:rPr>
        <w:t>do</w:t>
      </w:r>
      <w:r>
        <w:rPr>
          <w:spacing w:val="1"/>
          <w:sz w:val="24"/>
        </w:rPr>
        <w:t xml:space="preserve"> </w:t>
      </w:r>
      <w:r>
        <w:rPr>
          <w:sz w:val="24"/>
        </w:rPr>
        <w:t>pregão,</w:t>
      </w:r>
      <w:r>
        <w:rPr>
          <w:spacing w:val="1"/>
          <w:sz w:val="24"/>
        </w:rPr>
        <w:t xml:space="preserve"> </w:t>
      </w:r>
      <w:r>
        <w:rPr>
          <w:sz w:val="24"/>
        </w:rPr>
        <w:t>as</w:t>
      </w:r>
      <w:r>
        <w:rPr>
          <w:spacing w:val="1"/>
          <w:sz w:val="24"/>
        </w:rPr>
        <w:t xml:space="preserve"> </w:t>
      </w:r>
      <w:r>
        <w:rPr>
          <w:sz w:val="24"/>
        </w:rPr>
        <w:t>empresas</w:t>
      </w:r>
      <w:r>
        <w:rPr>
          <w:spacing w:val="1"/>
          <w:sz w:val="24"/>
        </w:rPr>
        <w:t xml:space="preserve"> </w:t>
      </w:r>
      <w:r>
        <w:rPr>
          <w:sz w:val="24"/>
        </w:rPr>
        <w:t>que</w:t>
      </w:r>
      <w:r>
        <w:rPr>
          <w:spacing w:val="1"/>
          <w:sz w:val="24"/>
        </w:rPr>
        <w:t xml:space="preserve"> </w:t>
      </w:r>
      <w:r>
        <w:rPr>
          <w:sz w:val="24"/>
        </w:rPr>
        <w:t>atenderem</w:t>
      </w:r>
      <w:r>
        <w:rPr>
          <w:spacing w:val="67"/>
          <w:sz w:val="24"/>
        </w:rPr>
        <w:t xml:space="preserve"> </w:t>
      </w:r>
      <w:r>
        <w:rPr>
          <w:sz w:val="24"/>
        </w:rPr>
        <w:t>a</w:t>
      </w:r>
      <w:r>
        <w:rPr>
          <w:spacing w:val="66"/>
          <w:sz w:val="24"/>
        </w:rPr>
        <w:t xml:space="preserve"> </w:t>
      </w:r>
      <w:r>
        <w:rPr>
          <w:sz w:val="24"/>
        </w:rPr>
        <w:t>todas</w:t>
      </w:r>
      <w:r>
        <w:rPr>
          <w:spacing w:val="67"/>
          <w:sz w:val="24"/>
        </w:rPr>
        <w:t xml:space="preserve"> </w:t>
      </w:r>
      <w:r>
        <w:rPr>
          <w:sz w:val="24"/>
        </w:rPr>
        <w:t>as</w:t>
      </w:r>
      <w:r>
        <w:rPr>
          <w:spacing w:val="-64"/>
          <w:sz w:val="24"/>
        </w:rPr>
        <w:t xml:space="preserve"> </w:t>
      </w:r>
      <w:r>
        <w:rPr>
          <w:sz w:val="24"/>
        </w:rPr>
        <w:t>exigências constantes</w:t>
      </w:r>
      <w:r>
        <w:rPr>
          <w:spacing w:val="-4"/>
          <w:sz w:val="24"/>
        </w:rPr>
        <w:t xml:space="preserve"> </w:t>
      </w:r>
      <w:r>
        <w:rPr>
          <w:sz w:val="24"/>
        </w:rPr>
        <w:t>neste</w:t>
      </w:r>
      <w:r>
        <w:rPr>
          <w:spacing w:val="-5"/>
          <w:sz w:val="24"/>
        </w:rPr>
        <w:t xml:space="preserve"> </w:t>
      </w:r>
      <w:r>
        <w:rPr>
          <w:sz w:val="24"/>
        </w:rPr>
        <w:t>Edital</w:t>
      </w:r>
      <w:r>
        <w:rPr>
          <w:spacing w:val="-5"/>
          <w:sz w:val="24"/>
        </w:rPr>
        <w:t xml:space="preserve"> </w:t>
      </w:r>
      <w:r>
        <w:rPr>
          <w:sz w:val="24"/>
        </w:rPr>
        <w:t>e</w:t>
      </w:r>
      <w:r>
        <w:rPr>
          <w:spacing w:val="-4"/>
          <w:sz w:val="24"/>
        </w:rPr>
        <w:t xml:space="preserve"> </w:t>
      </w:r>
      <w:r>
        <w:rPr>
          <w:sz w:val="24"/>
        </w:rPr>
        <w:t>seus</w:t>
      </w:r>
      <w:r>
        <w:rPr>
          <w:spacing w:val="-4"/>
          <w:sz w:val="24"/>
        </w:rPr>
        <w:t xml:space="preserve"> </w:t>
      </w:r>
      <w:r>
        <w:rPr>
          <w:sz w:val="24"/>
        </w:rPr>
        <w:t>Anexos</w:t>
      </w:r>
      <w:r>
        <w:rPr>
          <w:spacing w:val="-7"/>
          <w:sz w:val="24"/>
        </w:rPr>
        <w:t xml:space="preserve"> </w:t>
      </w:r>
      <w:r>
        <w:rPr>
          <w:sz w:val="24"/>
        </w:rPr>
        <w:t>e,</w:t>
      </w:r>
      <w:r>
        <w:rPr>
          <w:spacing w:val="-3"/>
          <w:sz w:val="24"/>
        </w:rPr>
        <w:t xml:space="preserve"> </w:t>
      </w:r>
      <w:r>
        <w:rPr>
          <w:sz w:val="24"/>
        </w:rPr>
        <w:t>estiverem</w:t>
      </w:r>
      <w:r>
        <w:rPr>
          <w:spacing w:val="-5"/>
          <w:sz w:val="24"/>
        </w:rPr>
        <w:t xml:space="preserve"> </w:t>
      </w:r>
      <w:r>
        <w:rPr>
          <w:sz w:val="24"/>
        </w:rPr>
        <w:t>devidamente</w:t>
      </w:r>
      <w:r>
        <w:rPr>
          <w:spacing w:val="-4"/>
          <w:sz w:val="24"/>
        </w:rPr>
        <w:t xml:space="preserve"> </w:t>
      </w:r>
      <w:r>
        <w:rPr>
          <w:sz w:val="24"/>
        </w:rPr>
        <w:t>cadastradas</w:t>
      </w:r>
      <w:r>
        <w:rPr>
          <w:spacing w:val="-64"/>
          <w:sz w:val="24"/>
        </w:rPr>
        <w:t xml:space="preserve"> </w:t>
      </w:r>
      <w:r>
        <w:rPr>
          <w:sz w:val="24"/>
        </w:rPr>
        <w:t>e</w:t>
      </w:r>
      <w:r>
        <w:rPr>
          <w:spacing w:val="-4"/>
          <w:sz w:val="24"/>
        </w:rPr>
        <w:t xml:space="preserve"> </w:t>
      </w:r>
      <w:r>
        <w:rPr>
          <w:sz w:val="24"/>
        </w:rPr>
        <w:t>credenciadas junto</w:t>
      </w:r>
      <w:r>
        <w:rPr>
          <w:spacing w:val="-5"/>
          <w:sz w:val="24"/>
        </w:rPr>
        <w:t xml:space="preserve"> </w:t>
      </w:r>
      <w:r>
        <w:rPr>
          <w:sz w:val="24"/>
        </w:rPr>
        <w:t>ao</w:t>
      </w:r>
      <w:r>
        <w:rPr>
          <w:spacing w:val="-3"/>
          <w:sz w:val="24"/>
        </w:rPr>
        <w:t xml:space="preserve"> </w:t>
      </w:r>
      <w:r>
        <w:rPr>
          <w:sz w:val="24"/>
        </w:rPr>
        <w:t>Órgão Provedor</w:t>
      </w:r>
      <w:r>
        <w:rPr>
          <w:spacing w:val="-1"/>
          <w:sz w:val="24"/>
        </w:rPr>
        <w:t xml:space="preserve"> </w:t>
      </w:r>
      <w:r>
        <w:rPr>
          <w:sz w:val="24"/>
        </w:rPr>
        <w:t>do</w:t>
      </w:r>
      <w:r>
        <w:rPr>
          <w:spacing w:val="-6"/>
          <w:sz w:val="24"/>
        </w:rPr>
        <w:t xml:space="preserve"> </w:t>
      </w:r>
      <w:r>
        <w:rPr>
          <w:sz w:val="24"/>
        </w:rPr>
        <w:t>Sistema,</w:t>
      </w:r>
      <w:r>
        <w:rPr>
          <w:spacing w:val="-3"/>
          <w:sz w:val="24"/>
        </w:rPr>
        <w:t xml:space="preserve"> </w:t>
      </w:r>
      <w:r>
        <w:rPr>
          <w:sz w:val="24"/>
        </w:rPr>
        <w:t>no</w:t>
      </w:r>
      <w:r>
        <w:rPr>
          <w:spacing w:val="-2"/>
          <w:sz w:val="24"/>
        </w:rPr>
        <w:t xml:space="preserve"> </w:t>
      </w:r>
      <w:r>
        <w:rPr>
          <w:sz w:val="24"/>
        </w:rPr>
        <w:t>site</w:t>
      </w:r>
      <w:r>
        <w:rPr>
          <w:color w:val="000080"/>
          <w:spacing w:val="3"/>
          <w:sz w:val="24"/>
        </w:rPr>
        <w:t xml:space="preserve"> </w:t>
      </w:r>
      <w:hyperlink r:id="rId11">
        <w:r>
          <w:rPr>
            <w:b/>
            <w:color w:val="000080"/>
            <w:sz w:val="24"/>
            <w:u w:val="thick" w:color="000080"/>
          </w:rPr>
          <w:t>www.bll.org.br</w:t>
        </w:r>
      </w:hyperlink>
    </w:p>
    <w:p w14:paraId="1036150A" w14:textId="77777777" w:rsidR="00CE7EEF" w:rsidRDefault="00CE7EEF" w:rsidP="00CE7EEF">
      <w:pPr>
        <w:pStyle w:val="Corpodetexto"/>
        <w:spacing w:before="10"/>
        <w:rPr>
          <w:rFonts w:ascii="Arial"/>
          <w:b/>
          <w:sz w:val="14"/>
        </w:rPr>
      </w:pPr>
    </w:p>
    <w:p w14:paraId="05D1CC05" w14:textId="77777777" w:rsidR="00CE7EEF" w:rsidRDefault="00CE7EEF" w:rsidP="00CE7EEF">
      <w:pPr>
        <w:pStyle w:val="PargrafodaLista"/>
        <w:numPr>
          <w:ilvl w:val="1"/>
          <w:numId w:val="24"/>
        </w:numPr>
        <w:tabs>
          <w:tab w:val="left" w:pos="827"/>
        </w:tabs>
        <w:spacing w:before="99" w:line="232" w:lineRule="auto"/>
        <w:ind w:right="117" w:firstLine="0"/>
        <w:jc w:val="both"/>
        <w:rPr>
          <w:sz w:val="24"/>
        </w:rPr>
      </w:pPr>
      <w:r>
        <w:rPr>
          <w:sz w:val="24"/>
        </w:rPr>
        <w:t>A</w:t>
      </w:r>
      <w:r>
        <w:rPr>
          <w:spacing w:val="1"/>
          <w:sz w:val="24"/>
        </w:rPr>
        <w:t xml:space="preserve"> </w:t>
      </w:r>
      <w:r>
        <w:rPr>
          <w:sz w:val="24"/>
        </w:rPr>
        <w:t>empresa</w:t>
      </w:r>
      <w:r>
        <w:rPr>
          <w:spacing w:val="1"/>
          <w:sz w:val="24"/>
        </w:rPr>
        <w:t xml:space="preserve"> </w:t>
      </w:r>
      <w:r>
        <w:rPr>
          <w:sz w:val="24"/>
        </w:rPr>
        <w:t>de</w:t>
      </w:r>
      <w:r>
        <w:rPr>
          <w:spacing w:val="1"/>
          <w:sz w:val="24"/>
        </w:rPr>
        <w:t xml:space="preserve"> </w:t>
      </w:r>
      <w:r>
        <w:rPr>
          <w:sz w:val="24"/>
        </w:rPr>
        <w:t>pequeno</w:t>
      </w:r>
      <w:r>
        <w:rPr>
          <w:spacing w:val="1"/>
          <w:sz w:val="24"/>
        </w:rPr>
        <w:t xml:space="preserve"> </w:t>
      </w:r>
      <w:r>
        <w:rPr>
          <w:sz w:val="24"/>
        </w:rPr>
        <w:t>porte</w:t>
      </w:r>
      <w:r>
        <w:rPr>
          <w:spacing w:val="1"/>
          <w:sz w:val="24"/>
        </w:rPr>
        <w:t xml:space="preserve"> </w:t>
      </w:r>
      <w:r>
        <w:rPr>
          <w:sz w:val="24"/>
        </w:rPr>
        <w:t>e</w:t>
      </w:r>
      <w:r>
        <w:rPr>
          <w:spacing w:val="1"/>
          <w:sz w:val="24"/>
        </w:rPr>
        <w:t xml:space="preserve"> </w:t>
      </w:r>
      <w:r>
        <w:rPr>
          <w:sz w:val="24"/>
        </w:rPr>
        <w:t>microempresa</w:t>
      </w:r>
      <w:r>
        <w:rPr>
          <w:spacing w:val="1"/>
          <w:sz w:val="24"/>
        </w:rPr>
        <w:t xml:space="preserve"> </w:t>
      </w:r>
      <w:r>
        <w:rPr>
          <w:sz w:val="24"/>
        </w:rPr>
        <w:t>que</w:t>
      </w:r>
      <w:r>
        <w:rPr>
          <w:spacing w:val="1"/>
          <w:sz w:val="24"/>
        </w:rPr>
        <w:t xml:space="preserve"> </w:t>
      </w:r>
      <w:r>
        <w:rPr>
          <w:sz w:val="24"/>
        </w:rPr>
        <w:t>pretender</w:t>
      </w:r>
      <w:r>
        <w:rPr>
          <w:spacing w:val="1"/>
          <w:sz w:val="24"/>
        </w:rPr>
        <w:t xml:space="preserve"> </w:t>
      </w:r>
      <w:r>
        <w:rPr>
          <w:sz w:val="24"/>
        </w:rPr>
        <w:t>se</w:t>
      </w:r>
      <w:r>
        <w:rPr>
          <w:spacing w:val="1"/>
          <w:sz w:val="24"/>
        </w:rPr>
        <w:t xml:space="preserve"> </w:t>
      </w:r>
      <w:r>
        <w:rPr>
          <w:sz w:val="24"/>
        </w:rPr>
        <w:t>utilizar</w:t>
      </w:r>
      <w:r>
        <w:rPr>
          <w:spacing w:val="1"/>
          <w:sz w:val="24"/>
        </w:rPr>
        <w:t xml:space="preserve"> </w:t>
      </w:r>
      <w:r>
        <w:rPr>
          <w:sz w:val="24"/>
        </w:rPr>
        <w:t>dos</w:t>
      </w:r>
      <w:r>
        <w:rPr>
          <w:spacing w:val="1"/>
          <w:sz w:val="24"/>
        </w:rPr>
        <w:t xml:space="preserve"> </w:t>
      </w:r>
      <w:r>
        <w:rPr>
          <w:sz w:val="24"/>
        </w:rPr>
        <w:t>benefícios previstos nos artigos 42 a 45 da Lei Complementar 123/2006 e alterações</w:t>
      </w:r>
      <w:r>
        <w:rPr>
          <w:spacing w:val="1"/>
          <w:sz w:val="24"/>
        </w:rPr>
        <w:t xml:space="preserve"> </w:t>
      </w:r>
      <w:r>
        <w:rPr>
          <w:sz w:val="24"/>
        </w:rPr>
        <w:t>posteriores,</w:t>
      </w:r>
      <w:r>
        <w:rPr>
          <w:spacing w:val="1"/>
          <w:sz w:val="24"/>
        </w:rPr>
        <w:t xml:space="preserve"> </w:t>
      </w:r>
      <w:r>
        <w:rPr>
          <w:sz w:val="24"/>
        </w:rPr>
        <w:t>bem</w:t>
      </w:r>
      <w:r>
        <w:rPr>
          <w:spacing w:val="1"/>
          <w:sz w:val="24"/>
        </w:rPr>
        <w:t xml:space="preserve"> </w:t>
      </w:r>
      <w:r>
        <w:rPr>
          <w:sz w:val="24"/>
        </w:rPr>
        <w:t>como</w:t>
      </w:r>
      <w:r>
        <w:rPr>
          <w:spacing w:val="1"/>
          <w:sz w:val="24"/>
        </w:rPr>
        <w:t xml:space="preserve"> </w:t>
      </w:r>
      <w:r>
        <w:rPr>
          <w:sz w:val="24"/>
        </w:rPr>
        <w:t>as</w:t>
      </w:r>
      <w:r>
        <w:rPr>
          <w:spacing w:val="1"/>
          <w:sz w:val="24"/>
        </w:rPr>
        <w:t xml:space="preserve"> </w:t>
      </w:r>
      <w:r>
        <w:rPr>
          <w:sz w:val="24"/>
        </w:rPr>
        <w:t>cooperativas</w:t>
      </w:r>
      <w:r>
        <w:rPr>
          <w:spacing w:val="1"/>
          <w:sz w:val="24"/>
        </w:rPr>
        <w:t xml:space="preserve"> </w:t>
      </w:r>
      <w:r>
        <w:rPr>
          <w:sz w:val="24"/>
        </w:rPr>
        <w:t>que</w:t>
      </w:r>
      <w:r>
        <w:rPr>
          <w:spacing w:val="1"/>
          <w:sz w:val="24"/>
        </w:rPr>
        <w:t xml:space="preserve"> </w:t>
      </w:r>
      <w:r>
        <w:rPr>
          <w:sz w:val="24"/>
        </w:rPr>
        <w:t>tenham</w:t>
      </w:r>
      <w:r>
        <w:rPr>
          <w:spacing w:val="1"/>
          <w:sz w:val="24"/>
        </w:rPr>
        <w:t xml:space="preserve"> </w:t>
      </w:r>
      <w:r>
        <w:rPr>
          <w:sz w:val="24"/>
        </w:rPr>
        <w:t>auferido,</w:t>
      </w:r>
      <w:r>
        <w:rPr>
          <w:spacing w:val="1"/>
          <w:sz w:val="24"/>
        </w:rPr>
        <w:t xml:space="preserve"> </w:t>
      </w:r>
      <w:r>
        <w:rPr>
          <w:sz w:val="24"/>
        </w:rPr>
        <w:t>no</w:t>
      </w:r>
      <w:r>
        <w:rPr>
          <w:spacing w:val="66"/>
          <w:sz w:val="24"/>
        </w:rPr>
        <w:t xml:space="preserve"> </w:t>
      </w:r>
      <w:r>
        <w:rPr>
          <w:sz w:val="24"/>
        </w:rPr>
        <w:t>ano</w:t>
      </w:r>
      <w:r>
        <w:rPr>
          <w:spacing w:val="67"/>
          <w:sz w:val="24"/>
        </w:rPr>
        <w:t xml:space="preserve"> </w:t>
      </w:r>
      <w:r>
        <w:rPr>
          <w:sz w:val="24"/>
        </w:rPr>
        <w:t>calendário</w:t>
      </w:r>
      <w:r>
        <w:rPr>
          <w:spacing w:val="1"/>
          <w:sz w:val="24"/>
        </w:rPr>
        <w:t xml:space="preserve"> </w:t>
      </w:r>
      <w:r>
        <w:rPr>
          <w:sz w:val="24"/>
        </w:rPr>
        <w:t>anterior,</w:t>
      </w:r>
      <w:r>
        <w:rPr>
          <w:spacing w:val="1"/>
          <w:sz w:val="24"/>
        </w:rPr>
        <w:t xml:space="preserve"> </w:t>
      </w:r>
      <w:r>
        <w:rPr>
          <w:sz w:val="24"/>
        </w:rPr>
        <w:t>receita</w:t>
      </w:r>
      <w:r>
        <w:rPr>
          <w:spacing w:val="66"/>
          <w:sz w:val="24"/>
        </w:rPr>
        <w:t xml:space="preserve"> </w:t>
      </w:r>
      <w:r>
        <w:rPr>
          <w:sz w:val="24"/>
        </w:rPr>
        <w:t>bruta</w:t>
      </w:r>
      <w:r>
        <w:rPr>
          <w:spacing w:val="67"/>
          <w:sz w:val="24"/>
        </w:rPr>
        <w:t xml:space="preserve"> </w:t>
      </w:r>
      <w:r>
        <w:rPr>
          <w:sz w:val="24"/>
        </w:rPr>
        <w:t>até</w:t>
      </w:r>
      <w:r>
        <w:rPr>
          <w:spacing w:val="67"/>
          <w:sz w:val="24"/>
        </w:rPr>
        <w:t xml:space="preserve"> </w:t>
      </w:r>
      <w:r>
        <w:rPr>
          <w:sz w:val="24"/>
        </w:rPr>
        <w:t>o</w:t>
      </w:r>
      <w:r>
        <w:rPr>
          <w:spacing w:val="66"/>
          <w:sz w:val="24"/>
        </w:rPr>
        <w:t xml:space="preserve"> </w:t>
      </w:r>
      <w:r>
        <w:rPr>
          <w:sz w:val="24"/>
        </w:rPr>
        <w:t>limite de</w:t>
      </w:r>
      <w:r>
        <w:rPr>
          <w:spacing w:val="67"/>
          <w:sz w:val="24"/>
        </w:rPr>
        <w:t xml:space="preserve"> </w:t>
      </w:r>
      <w:r>
        <w:rPr>
          <w:sz w:val="24"/>
        </w:rPr>
        <w:t>R$</w:t>
      </w:r>
      <w:r>
        <w:rPr>
          <w:spacing w:val="67"/>
          <w:sz w:val="24"/>
        </w:rPr>
        <w:t xml:space="preserve"> </w:t>
      </w:r>
      <w:r>
        <w:rPr>
          <w:sz w:val="24"/>
        </w:rPr>
        <w:t>2.400.000,00 (conforme disposto no art. 34</w:t>
      </w:r>
      <w:r>
        <w:rPr>
          <w:spacing w:val="1"/>
          <w:sz w:val="24"/>
        </w:rPr>
        <w:t xml:space="preserve"> </w:t>
      </w:r>
      <w:r>
        <w:rPr>
          <w:sz w:val="24"/>
        </w:rPr>
        <w:t>da</w:t>
      </w:r>
      <w:r>
        <w:rPr>
          <w:spacing w:val="1"/>
          <w:sz w:val="24"/>
        </w:rPr>
        <w:t xml:space="preserve"> </w:t>
      </w:r>
      <w:r>
        <w:rPr>
          <w:sz w:val="24"/>
        </w:rPr>
        <w:t>Lei</w:t>
      </w:r>
      <w:r>
        <w:rPr>
          <w:spacing w:val="1"/>
          <w:sz w:val="24"/>
        </w:rPr>
        <w:t xml:space="preserve"> </w:t>
      </w:r>
      <w:r>
        <w:rPr>
          <w:sz w:val="24"/>
        </w:rPr>
        <w:t>11.488/2007),</w:t>
      </w:r>
      <w:r>
        <w:rPr>
          <w:spacing w:val="1"/>
          <w:sz w:val="24"/>
        </w:rPr>
        <w:t xml:space="preserve"> </w:t>
      </w:r>
      <w:r>
        <w:rPr>
          <w:sz w:val="24"/>
        </w:rPr>
        <w:t>deverão</w:t>
      </w:r>
      <w:r>
        <w:rPr>
          <w:spacing w:val="1"/>
          <w:sz w:val="24"/>
        </w:rPr>
        <w:t xml:space="preserve"> </w:t>
      </w:r>
      <w:r>
        <w:rPr>
          <w:sz w:val="24"/>
        </w:rPr>
        <w:t>comprovar</w:t>
      </w:r>
      <w:r>
        <w:rPr>
          <w:spacing w:val="1"/>
          <w:sz w:val="24"/>
        </w:rPr>
        <w:t xml:space="preserve"> </w:t>
      </w:r>
      <w:r>
        <w:rPr>
          <w:sz w:val="24"/>
        </w:rPr>
        <w:t>o</w:t>
      </w:r>
      <w:r>
        <w:rPr>
          <w:spacing w:val="1"/>
          <w:sz w:val="24"/>
        </w:rPr>
        <w:t xml:space="preserve"> </w:t>
      </w:r>
      <w:r>
        <w:rPr>
          <w:sz w:val="24"/>
        </w:rPr>
        <w:t>seu</w:t>
      </w:r>
      <w:r>
        <w:rPr>
          <w:spacing w:val="66"/>
          <w:sz w:val="24"/>
        </w:rPr>
        <w:t xml:space="preserve"> </w:t>
      </w:r>
      <w:r>
        <w:rPr>
          <w:sz w:val="24"/>
        </w:rPr>
        <w:t>enquadramento</w:t>
      </w:r>
      <w:r>
        <w:rPr>
          <w:spacing w:val="67"/>
          <w:sz w:val="24"/>
        </w:rPr>
        <w:t xml:space="preserve"> </w:t>
      </w:r>
      <w:r>
        <w:rPr>
          <w:sz w:val="24"/>
        </w:rPr>
        <w:t>em</w:t>
      </w:r>
      <w:r>
        <w:rPr>
          <w:spacing w:val="67"/>
          <w:sz w:val="24"/>
        </w:rPr>
        <w:t xml:space="preserve"> </w:t>
      </w:r>
      <w:r>
        <w:rPr>
          <w:sz w:val="24"/>
        </w:rPr>
        <w:t>tal</w:t>
      </w:r>
      <w:r>
        <w:rPr>
          <w:spacing w:val="66"/>
          <w:sz w:val="24"/>
        </w:rPr>
        <w:t xml:space="preserve"> </w:t>
      </w:r>
      <w:r>
        <w:rPr>
          <w:sz w:val="24"/>
        </w:rPr>
        <w:t>situação</w:t>
      </w:r>
      <w:r>
        <w:rPr>
          <w:spacing w:val="1"/>
          <w:sz w:val="24"/>
        </w:rPr>
        <w:t xml:space="preserve"> </w:t>
      </w:r>
      <w:r>
        <w:rPr>
          <w:sz w:val="24"/>
        </w:rPr>
        <w:t>jurídica,</w:t>
      </w:r>
      <w:r>
        <w:rPr>
          <w:spacing w:val="1"/>
          <w:sz w:val="24"/>
        </w:rPr>
        <w:t xml:space="preserve"> </w:t>
      </w:r>
      <w:r>
        <w:rPr>
          <w:sz w:val="24"/>
        </w:rPr>
        <w:t>por</w:t>
      </w:r>
      <w:r>
        <w:rPr>
          <w:spacing w:val="1"/>
          <w:sz w:val="24"/>
        </w:rPr>
        <w:t xml:space="preserve"> </w:t>
      </w:r>
      <w:r>
        <w:rPr>
          <w:sz w:val="24"/>
        </w:rPr>
        <w:t>meio</w:t>
      </w:r>
      <w:r>
        <w:rPr>
          <w:spacing w:val="1"/>
          <w:sz w:val="24"/>
        </w:rPr>
        <w:t xml:space="preserve"> </w:t>
      </w:r>
      <w:r>
        <w:rPr>
          <w:sz w:val="24"/>
        </w:rPr>
        <w:t>de</w:t>
      </w:r>
      <w:r>
        <w:rPr>
          <w:spacing w:val="1"/>
          <w:sz w:val="24"/>
        </w:rPr>
        <w:t xml:space="preserve"> </w:t>
      </w:r>
      <w:r>
        <w:rPr>
          <w:b/>
          <w:sz w:val="24"/>
        </w:rPr>
        <w:t>declaração</w:t>
      </w:r>
      <w:r>
        <w:rPr>
          <w:b/>
          <w:spacing w:val="1"/>
          <w:sz w:val="24"/>
        </w:rPr>
        <w:t xml:space="preserve"> </w:t>
      </w:r>
      <w:r>
        <w:rPr>
          <w:b/>
          <w:sz w:val="24"/>
        </w:rPr>
        <w:t>de</w:t>
      </w:r>
      <w:r>
        <w:rPr>
          <w:b/>
          <w:spacing w:val="1"/>
          <w:sz w:val="24"/>
        </w:rPr>
        <w:t xml:space="preserve"> </w:t>
      </w:r>
      <w:r>
        <w:rPr>
          <w:b/>
          <w:sz w:val="24"/>
        </w:rPr>
        <w:t>enquadramento</w:t>
      </w:r>
      <w:r>
        <w:rPr>
          <w:b/>
          <w:spacing w:val="1"/>
          <w:sz w:val="24"/>
        </w:rPr>
        <w:t xml:space="preserve"> </w:t>
      </w:r>
      <w:r>
        <w:rPr>
          <w:b/>
          <w:sz w:val="24"/>
        </w:rPr>
        <w:t>firmada</w:t>
      </w:r>
      <w:r>
        <w:rPr>
          <w:b/>
          <w:spacing w:val="1"/>
          <w:sz w:val="24"/>
        </w:rPr>
        <w:t xml:space="preserve"> </w:t>
      </w:r>
      <w:r>
        <w:rPr>
          <w:b/>
          <w:sz w:val="24"/>
        </w:rPr>
        <w:t>por</w:t>
      </w:r>
      <w:r>
        <w:rPr>
          <w:b/>
          <w:spacing w:val="1"/>
          <w:sz w:val="24"/>
        </w:rPr>
        <w:t xml:space="preserve"> </w:t>
      </w:r>
      <w:r>
        <w:rPr>
          <w:b/>
          <w:sz w:val="24"/>
        </w:rPr>
        <w:t>contador</w:t>
      </w:r>
      <w:r>
        <w:rPr>
          <w:sz w:val="24"/>
        </w:rPr>
        <w:t>,</w:t>
      </w:r>
      <w:r>
        <w:rPr>
          <w:spacing w:val="66"/>
          <w:sz w:val="24"/>
        </w:rPr>
        <w:t xml:space="preserve"> </w:t>
      </w:r>
      <w:r>
        <w:rPr>
          <w:sz w:val="24"/>
        </w:rPr>
        <w:t>que</w:t>
      </w:r>
      <w:r>
        <w:rPr>
          <w:spacing w:val="1"/>
          <w:sz w:val="24"/>
        </w:rPr>
        <w:t xml:space="preserve"> </w:t>
      </w:r>
      <w:r>
        <w:rPr>
          <w:sz w:val="24"/>
        </w:rPr>
        <w:t>deverá</w:t>
      </w:r>
      <w:r>
        <w:rPr>
          <w:spacing w:val="-2"/>
          <w:sz w:val="24"/>
        </w:rPr>
        <w:t xml:space="preserve"> </w:t>
      </w:r>
      <w:r>
        <w:rPr>
          <w:sz w:val="24"/>
        </w:rPr>
        <w:t>ser</w:t>
      </w:r>
      <w:r>
        <w:rPr>
          <w:spacing w:val="-1"/>
          <w:sz w:val="24"/>
        </w:rPr>
        <w:t xml:space="preserve"> </w:t>
      </w:r>
      <w:r>
        <w:rPr>
          <w:sz w:val="24"/>
        </w:rPr>
        <w:t>enviada</w:t>
      </w:r>
      <w:r>
        <w:rPr>
          <w:spacing w:val="-4"/>
          <w:sz w:val="24"/>
        </w:rPr>
        <w:t xml:space="preserve"> </w:t>
      </w:r>
      <w:r>
        <w:rPr>
          <w:sz w:val="24"/>
        </w:rPr>
        <w:t>junto com</w:t>
      </w:r>
      <w:r>
        <w:rPr>
          <w:spacing w:val="-1"/>
          <w:sz w:val="24"/>
        </w:rPr>
        <w:t xml:space="preserve"> </w:t>
      </w:r>
      <w:r>
        <w:rPr>
          <w:sz w:val="24"/>
        </w:rPr>
        <w:t>os</w:t>
      </w:r>
      <w:r>
        <w:rPr>
          <w:spacing w:val="-4"/>
          <w:sz w:val="24"/>
        </w:rPr>
        <w:t xml:space="preserve"> </w:t>
      </w:r>
      <w:r>
        <w:rPr>
          <w:sz w:val="24"/>
        </w:rPr>
        <w:t>documentos</w:t>
      </w:r>
      <w:r>
        <w:rPr>
          <w:spacing w:val="-4"/>
          <w:sz w:val="24"/>
        </w:rPr>
        <w:t xml:space="preserve"> </w:t>
      </w:r>
      <w:r>
        <w:rPr>
          <w:sz w:val="24"/>
        </w:rPr>
        <w:t>de</w:t>
      </w:r>
      <w:r>
        <w:rPr>
          <w:spacing w:val="-4"/>
          <w:sz w:val="24"/>
        </w:rPr>
        <w:t xml:space="preserve"> </w:t>
      </w:r>
      <w:r>
        <w:rPr>
          <w:sz w:val="24"/>
        </w:rPr>
        <w:t>habilitação,</w:t>
      </w:r>
      <w:r>
        <w:rPr>
          <w:spacing w:val="-1"/>
          <w:sz w:val="24"/>
        </w:rPr>
        <w:t xml:space="preserve"> </w:t>
      </w:r>
      <w:r>
        <w:rPr>
          <w:sz w:val="24"/>
        </w:rPr>
        <w:t>caso</w:t>
      </w:r>
      <w:r>
        <w:rPr>
          <w:spacing w:val="-1"/>
          <w:sz w:val="24"/>
        </w:rPr>
        <w:t xml:space="preserve"> </w:t>
      </w:r>
      <w:r>
        <w:rPr>
          <w:sz w:val="24"/>
        </w:rPr>
        <w:t>seja</w:t>
      </w:r>
      <w:r>
        <w:rPr>
          <w:spacing w:val="-2"/>
          <w:sz w:val="24"/>
        </w:rPr>
        <w:t xml:space="preserve"> </w:t>
      </w:r>
      <w:r>
        <w:rPr>
          <w:sz w:val="24"/>
        </w:rPr>
        <w:t>a</w:t>
      </w:r>
      <w:r>
        <w:rPr>
          <w:spacing w:val="-1"/>
          <w:sz w:val="24"/>
        </w:rPr>
        <w:t xml:space="preserve"> </w:t>
      </w:r>
      <w:r>
        <w:rPr>
          <w:sz w:val="24"/>
        </w:rPr>
        <w:t>vencedora.</w:t>
      </w:r>
    </w:p>
    <w:p w14:paraId="5C8C95CF" w14:textId="77777777" w:rsidR="00CE7EEF" w:rsidRDefault="00CE7EEF" w:rsidP="00CE7EEF">
      <w:pPr>
        <w:pStyle w:val="Corpodetexto"/>
        <w:spacing w:before="8"/>
        <w:rPr>
          <w:sz w:val="23"/>
        </w:rPr>
      </w:pPr>
    </w:p>
    <w:p w14:paraId="185C16AB" w14:textId="77777777" w:rsidR="00CE7EEF" w:rsidRDefault="00CE7EEF" w:rsidP="00CE7EEF">
      <w:pPr>
        <w:pStyle w:val="PargrafodaLista"/>
        <w:numPr>
          <w:ilvl w:val="1"/>
          <w:numId w:val="24"/>
        </w:numPr>
        <w:tabs>
          <w:tab w:val="left" w:pos="827"/>
        </w:tabs>
        <w:spacing w:before="0" w:line="232" w:lineRule="auto"/>
        <w:ind w:right="118" w:firstLine="0"/>
        <w:jc w:val="both"/>
        <w:rPr>
          <w:sz w:val="24"/>
        </w:rPr>
      </w:pPr>
      <w:r>
        <w:rPr>
          <w:sz w:val="24"/>
        </w:rPr>
        <w:t>Como</w:t>
      </w:r>
      <w:r>
        <w:rPr>
          <w:spacing w:val="1"/>
          <w:sz w:val="24"/>
        </w:rPr>
        <w:t xml:space="preserve"> </w:t>
      </w:r>
      <w:r>
        <w:rPr>
          <w:sz w:val="24"/>
        </w:rPr>
        <w:t>requisito</w:t>
      </w:r>
      <w:r>
        <w:rPr>
          <w:spacing w:val="1"/>
          <w:sz w:val="24"/>
        </w:rPr>
        <w:t xml:space="preserve"> </w:t>
      </w:r>
      <w:r>
        <w:rPr>
          <w:sz w:val="24"/>
        </w:rPr>
        <w:t>para</w:t>
      </w:r>
      <w:r>
        <w:rPr>
          <w:spacing w:val="1"/>
          <w:sz w:val="24"/>
        </w:rPr>
        <w:t xml:space="preserve"> </w:t>
      </w:r>
      <w:r>
        <w:rPr>
          <w:sz w:val="24"/>
        </w:rPr>
        <w:t>participação</w:t>
      </w:r>
      <w:r>
        <w:rPr>
          <w:spacing w:val="1"/>
          <w:sz w:val="24"/>
        </w:rPr>
        <w:t xml:space="preserve"> </w:t>
      </w:r>
      <w:r>
        <w:rPr>
          <w:sz w:val="24"/>
        </w:rPr>
        <w:t>no</w:t>
      </w:r>
      <w:r>
        <w:rPr>
          <w:spacing w:val="1"/>
          <w:sz w:val="24"/>
        </w:rPr>
        <w:t xml:space="preserve"> </w:t>
      </w:r>
      <w:r>
        <w:rPr>
          <w:sz w:val="24"/>
        </w:rPr>
        <w:t>pregão,</w:t>
      </w:r>
      <w:r>
        <w:rPr>
          <w:spacing w:val="1"/>
          <w:sz w:val="24"/>
        </w:rPr>
        <w:t xml:space="preserve"> </w:t>
      </w:r>
      <w:r>
        <w:rPr>
          <w:sz w:val="24"/>
        </w:rPr>
        <w:t>em</w:t>
      </w:r>
      <w:r>
        <w:rPr>
          <w:spacing w:val="1"/>
          <w:sz w:val="24"/>
        </w:rPr>
        <w:t xml:space="preserve"> </w:t>
      </w:r>
      <w:r>
        <w:rPr>
          <w:sz w:val="24"/>
        </w:rPr>
        <w:t>campo</w:t>
      </w:r>
      <w:r>
        <w:rPr>
          <w:spacing w:val="1"/>
          <w:sz w:val="24"/>
        </w:rPr>
        <w:t xml:space="preserve"> </w:t>
      </w:r>
      <w:r>
        <w:rPr>
          <w:sz w:val="24"/>
        </w:rPr>
        <w:t>próprio</w:t>
      </w:r>
      <w:r>
        <w:rPr>
          <w:spacing w:val="1"/>
          <w:sz w:val="24"/>
        </w:rPr>
        <w:t xml:space="preserve"> </w:t>
      </w:r>
      <w:r>
        <w:rPr>
          <w:sz w:val="24"/>
        </w:rPr>
        <w:t>do</w:t>
      </w:r>
      <w:r>
        <w:rPr>
          <w:spacing w:val="1"/>
          <w:sz w:val="24"/>
        </w:rPr>
        <w:t xml:space="preserve"> </w:t>
      </w:r>
      <w:r>
        <w:rPr>
          <w:sz w:val="24"/>
        </w:rPr>
        <w:t>sistema</w:t>
      </w:r>
      <w:r>
        <w:rPr>
          <w:spacing w:val="1"/>
          <w:sz w:val="24"/>
        </w:rPr>
        <w:t xml:space="preserve"> </w:t>
      </w:r>
      <w:r>
        <w:rPr>
          <w:sz w:val="24"/>
        </w:rPr>
        <w:t>eletrônico,</w:t>
      </w:r>
      <w:r>
        <w:rPr>
          <w:spacing w:val="1"/>
          <w:sz w:val="24"/>
        </w:rPr>
        <w:t xml:space="preserve"> </w:t>
      </w:r>
      <w:r>
        <w:rPr>
          <w:sz w:val="24"/>
        </w:rPr>
        <w:t>o</w:t>
      </w:r>
      <w:r>
        <w:rPr>
          <w:spacing w:val="1"/>
          <w:sz w:val="24"/>
        </w:rPr>
        <w:t xml:space="preserve"> </w:t>
      </w:r>
      <w:r>
        <w:rPr>
          <w:sz w:val="24"/>
        </w:rPr>
        <w:t>licitante</w:t>
      </w:r>
      <w:r>
        <w:rPr>
          <w:spacing w:val="1"/>
          <w:sz w:val="24"/>
        </w:rPr>
        <w:t xml:space="preserve"> </w:t>
      </w:r>
      <w:r>
        <w:rPr>
          <w:sz w:val="24"/>
        </w:rPr>
        <w:t>deverá</w:t>
      </w:r>
      <w:r>
        <w:rPr>
          <w:spacing w:val="1"/>
          <w:sz w:val="24"/>
        </w:rPr>
        <w:t xml:space="preserve"> </w:t>
      </w:r>
      <w:r>
        <w:rPr>
          <w:sz w:val="24"/>
        </w:rPr>
        <w:t>manifestar</w:t>
      </w:r>
      <w:r>
        <w:rPr>
          <w:spacing w:val="1"/>
          <w:sz w:val="24"/>
        </w:rPr>
        <w:t xml:space="preserve"> </w:t>
      </w:r>
      <w:r>
        <w:rPr>
          <w:sz w:val="24"/>
        </w:rPr>
        <w:t>o</w:t>
      </w:r>
      <w:r>
        <w:rPr>
          <w:spacing w:val="1"/>
          <w:sz w:val="24"/>
        </w:rPr>
        <w:t xml:space="preserve"> </w:t>
      </w:r>
      <w:r>
        <w:rPr>
          <w:sz w:val="24"/>
        </w:rPr>
        <w:t>pleno</w:t>
      </w:r>
      <w:r>
        <w:rPr>
          <w:spacing w:val="1"/>
          <w:sz w:val="24"/>
        </w:rPr>
        <w:t xml:space="preserve"> </w:t>
      </w:r>
      <w:r>
        <w:rPr>
          <w:sz w:val="24"/>
        </w:rPr>
        <w:t>conhecimento</w:t>
      </w:r>
      <w:r>
        <w:rPr>
          <w:spacing w:val="1"/>
          <w:sz w:val="24"/>
        </w:rPr>
        <w:t xml:space="preserve"> </w:t>
      </w:r>
      <w:r>
        <w:rPr>
          <w:sz w:val="24"/>
        </w:rPr>
        <w:t>e</w:t>
      </w:r>
      <w:r>
        <w:rPr>
          <w:spacing w:val="1"/>
          <w:sz w:val="24"/>
        </w:rPr>
        <w:t xml:space="preserve"> </w:t>
      </w:r>
      <w:r>
        <w:rPr>
          <w:sz w:val="24"/>
        </w:rPr>
        <w:t>atendimento</w:t>
      </w:r>
      <w:r>
        <w:rPr>
          <w:spacing w:val="1"/>
          <w:sz w:val="24"/>
        </w:rPr>
        <w:t xml:space="preserve"> </w:t>
      </w:r>
      <w:r>
        <w:rPr>
          <w:sz w:val="24"/>
        </w:rPr>
        <w:t>às</w:t>
      </w:r>
      <w:r>
        <w:rPr>
          <w:spacing w:val="1"/>
          <w:sz w:val="24"/>
        </w:rPr>
        <w:t xml:space="preserve"> </w:t>
      </w:r>
      <w:r>
        <w:rPr>
          <w:sz w:val="24"/>
        </w:rPr>
        <w:t>exigências</w:t>
      </w:r>
      <w:r>
        <w:rPr>
          <w:spacing w:val="-6"/>
          <w:sz w:val="24"/>
        </w:rPr>
        <w:t xml:space="preserve"> </w:t>
      </w:r>
      <w:r>
        <w:rPr>
          <w:sz w:val="24"/>
        </w:rPr>
        <w:t>de</w:t>
      </w:r>
      <w:r>
        <w:rPr>
          <w:spacing w:val="-5"/>
          <w:sz w:val="24"/>
        </w:rPr>
        <w:t xml:space="preserve"> </w:t>
      </w:r>
      <w:r>
        <w:rPr>
          <w:sz w:val="24"/>
        </w:rPr>
        <w:t>habilitação</w:t>
      </w:r>
      <w:r>
        <w:rPr>
          <w:spacing w:val="-4"/>
          <w:sz w:val="24"/>
        </w:rPr>
        <w:t xml:space="preserve"> </w:t>
      </w:r>
      <w:r>
        <w:rPr>
          <w:sz w:val="24"/>
        </w:rPr>
        <w:t>previstas</w:t>
      </w:r>
      <w:r>
        <w:rPr>
          <w:spacing w:val="-4"/>
          <w:sz w:val="24"/>
        </w:rPr>
        <w:t xml:space="preserve"> </w:t>
      </w:r>
      <w:r>
        <w:rPr>
          <w:sz w:val="24"/>
        </w:rPr>
        <w:t>no</w:t>
      </w:r>
      <w:r>
        <w:rPr>
          <w:spacing w:val="-5"/>
          <w:sz w:val="24"/>
        </w:rPr>
        <w:t xml:space="preserve"> </w:t>
      </w:r>
      <w:r>
        <w:rPr>
          <w:sz w:val="24"/>
        </w:rPr>
        <w:t>Edital.</w:t>
      </w:r>
    </w:p>
    <w:p w14:paraId="1FDE6A40" w14:textId="77777777" w:rsidR="00CE7EEF" w:rsidRDefault="00CE7EEF" w:rsidP="00CE7EEF">
      <w:pPr>
        <w:pStyle w:val="Corpodetexto"/>
        <w:spacing w:before="2"/>
        <w:rPr>
          <w:sz w:val="23"/>
        </w:rPr>
      </w:pPr>
    </w:p>
    <w:p w14:paraId="329EE1B5" w14:textId="77777777" w:rsidR="00CE7EEF" w:rsidRPr="00A9094F" w:rsidRDefault="00CE7EEF" w:rsidP="00CE7EEF">
      <w:pPr>
        <w:pStyle w:val="PargrafodaLista"/>
        <w:numPr>
          <w:ilvl w:val="1"/>
          <w:numId w:val="24"/>
        </w:numPr>
        <w:tabs>
          <w:tab w:val="left" w:pos="827"/>
        </w:tabs>
        <w:spacing w:before="8" w:line="232" w:lineRule="auto"/>
        <w:ind w:right="125" w:firstLine="0"/>
        <w:jc w:val="both"/>
        <w:rPr>
          <w:sz w:val="23"/>
        </w:rPr>
      </w:pPr>
      <w:r>
        <w:rPr>
          <w:sz w:val="24"/>
        </w:rPr>
        <w:t>Não</w:t>
      </w:r>
      <w:r w:rsidRPr="00A9094F">
        <w:rPr>
          <w:spacing w:val="55"/>
          <w:sz w:val="24"/>
        </w:rPr>
        <w:t xml:space="preserve"> </w:t>
      </w:r>
      <w:r>
        <w:rPr>
          <w:sz w:val="24"/>
        </w:rPr>
        <w:t>será</w:t>
      </w:r>
      <w:r w:rsidRPr="00A9094F">
        <w:rPr>
          <w:spacing w:val="55"/>
          <w:sz w:val="24"/>
        </w:rPr>
        <w:t xml:space="preserve"> </w:t>
      </w:r>
      <w:r>
        <w:rPr>
          <w:sz w:val="24"/>
        </w:rPr>
        <w:t>admitida</w:t>
      </w:r>
      <w:r w:rsidRPr="00A9094F">
        <w:rPr>
          <w:spacing w:val="53"/>
          <w:sz w:val="24"/>
        </w:rPr>
        <w:t xml:space="preserve"> </w:t>
      </w:r>
      <w:r>
        <w:rPr>
          <w:sz w:val="24"/>
        </w:rPr>
        <w:t>a</w:t>
      </w:r>
      <w:r w:rsidRPr="00A9094F">
        <w:rPr>
          <w:spacing w:val="53"/>
          <w:sz w:val="24"/>
        </w:rPr>
        <w:t xml:space="preserve"> </w:t>
      </w:r>
      <w:r>
        <w:rPr>
          <w:sz w:val="24"/>
        </w:rPr>
        <w:t>participação</w:t>
      </w:r>
      <w:r w:rsidRPr="00A9094F">
        <w:rPr>
          <w:spacing w:val="55"/>
          <w:sz w:val="24"/>
        </w:rPr>
        <w:t xml:space="preserve"> </w:t>
      </w:r>
      <w:r>
        <w:rPr>
          <w:sz w:val="24"/>
        </w:rPr>
        <w:t>de</w:t>
      </w:r>
      <w:r w:rsidRPr="00A9094F">
        <w:rPr>
          <w:spacing w:val="53"/>
          <w:sz w:val="24"/>
        </w:rPr>
        <w:t xml:space="preserve"> </w:t>
      </w:r>
      <w:r>
        <w:rPr>
          <w:sz w:val="24"/>
        </w:rPr>
        <w:t>empresas</w:t>
      </w:r>
      <w:r w:rsidRPr="00A9094F">
        <w:rPr>
          <w:spacing w:val="53"/>
          <w:sz w:val="24"/>
        </w:rPr>
        <w:t xml:space="preserve"> </w:t>
      </w:r>
      <w:r>
        <w:rPr>
          <w:sz w:val="24"/>
        </w:rPr>
        <w:t>que</w:t>
      </w:r>
      <w:r w:rsidRPr="00A9094F">
        <w:rPr>
          <w:spacing w:val="56"/>
          <w:sz w:val="24"/>
        </w:rPr>
        <w:t xml:space="preserve"> </w:t>
      </w:r>
      <w:r>
        <w:rPr>
          <w:sz w:val="24"/>
        </w:rPr>
        <w:t>se</w:t>
      </w:r>
      <w:r w:rsidRPr="00A9094F">
        <w:rPr>
          <w:spacing w:val="53"/>
          <w:sz w:val="24"/>
        </w:rPr>
        <w:t xml:space="preserve"> </w:t>
      </w:r>
      <w:r>
        <w:rPr>
          <w:sz w:val="24"/>
        </w:rPr>
        <w:t>encontrem</w:t>
      </w:r>
      <w:r w:rsidRPr="00A9094F">
        <w:rPr>
          <w:spacing w:val="53"/>
          <w:sz w:val="24"/>
        </w:rPr>
        <w:t xml:space="preserve"> </w:t>
      </w:r>
      <w:r>
        <w:rPr>
          <w:sz w:val="24"/>
        </w:rPr>
        <w:t>em</w:t>
      </w:r>
      <w:r w:rsidRPr="00A9094F">
        <w:rPr>
          <w:spacing w:val="57"/>
          <w:sz w:val="24"/>
        </w:rPr>
        <w:t xml:space="preserve"> </w:t>
      </w:r>
      <w:r>
        <w:rPr>
          <w:sz w:val="24"/>
        </w:rPr>
        <w:t>regime</w:t>
      </w:r>
      <w:r w:rsidRPr="00A9094F">
        <w:rPr>
          <w:spacing w:val="-64"/>
          <w:sz w:val="24"/>
        </w:rPr>
        <w:t xml:space="preserve"> </w:t>
      </w:r>
      <w:r>
        <w:rPr>
          <w:sz w:val="24"/>
        </w:rPr>
        <w:t>de</w:t>
      </w:r>
      <w:r w:rsidRPr="00A9094F">
        <w:rPr>
          <w:spacing w:val="1"/>
          <w:sz w:val="24"/>
        </w:rPr>
        <w:t xml:space="preserve"> </w:t>
      </w:r>
      <w:r>
        <w:rPr>
          <w:sz w:val="24"/>
        </w:rPr>
        <w:t>concordata</w:t>
      </w:r>
      <w:r w:rsidRPr="00A9094F">
        <w:rPr>
          <w:spacing w:val="1"/>
          <w:sz w:val="24"/>
        </w:rPr>
        <w:t xml:space="preserve"> </w:t>
      </w:r>
      <w:r>
        <w:rPr>
          <w:sz w:val="24"/>
        </w:rPr>
        <w:t>ou</w:t>
      </w:r>
      <w:r w:rsidRPr="00A9094F">
        <w:rPr>
          <w:spacing w:val="1"/>
          <w:sz w:val="24"/>
        </w:rPr>
        <w:t xml:space="preserve"> </w:t>
      </w:r>
      <w:r>
        <w:rPr>
          <w:sz w:val="24"/>
        </w:rPr>
        <w:t>em</w:t>
      </w:r>
      <w:r w:rsidRPr="00A9094F">
        <w:rPr>
          <w:spacing w:val="1"/>
          <w:sz w:val="24"/>
        </w:rPr>
        <w:t xml:space="preserve"> </w:t>
      </w:r>
      <w:r>
        <w:rPr>
          <w:sz w:val="24"/>
        </w:rPr>
        <w:t>processo</w:t>
      </w:r>
      <w:r w:rsidRPr="00A9094F">
        <w:rPr>
          <w:spacing w:val="1"/>
          <w:sz w:val="24"/>
        </w:rPr>
        <w:t xml:space="preserve"> </w:t>
      </w:r>
      <w:r>
        <w:rPr>
          <w:sz w:val="24"/>
        </w:rPr>
        <w:t>de</w:t>
      </w:r>
      <w:r w:rsidRPr="00A9094F">
        <w:rPr>
          <w:spacing w:val="1"/>
          <w:sz w:val="24"/>
        </w:rPr>
        <w:t xml:space="preserve"> </w:t>
      </w:r>
      <w:r>
        <w:rPr>
          <w:sz w:val="24"/>
        </w:rPr>
        <w:t>falência,</w:t>
      </w:r>
      <w:r w:rsidRPr="00A9094F">
        <w:rPr>
          <w:spacing w:val="1"/>
          <w:sz w:val="24"/>
        </w:rPr>
        <w:t xml:space="preserve"> </w:t>
      </w:r>
      <w:r>
        <w:rPr>
          <w:sz w:val="24"/>
        </w:rPr>
        <w:t>sob</w:t>
      </w:r>
      <w:r w:rsidRPr="00A9094F">
        <w:rPr>
          <w:spacing w:val="1"/>
          <w:sz w:val="24"/>
        </w:rPr>
        <w:t xml:space="preserve"> </w:t>
      </w:r>
      <w:r>
        <w:rPr>
          <w:sz w:val="24"/>
        </w:rPr>
        <w:t>concurso</w:t>
      </w:r>
      <w:r w:rsidRPr="00A9094F">
        <w:rPr>
          <w:spacing w:val="1"/>
          <w:sz w:val="24"/>
        </w:rPr>
        <w:t xml:space="preserve"> </w:t>
      </w:r>
      <w:r>
        <w:rPr>
          <w:sz w:val="24"/>
        </w:rPr>
        <w:t>de</w:t>
      </w:r>
      <w:r w:rsidRPr="00A9094F">
        <w:rPr>
          <w:spacing w:val="1"/>
          <w:sz w:val="24"/>
        </w:rPr>
        <w:t xml:space="preserve"> </w:t>
      </w:r>
      <w:r>
        <w:rPr>
          <w:sz w:val="24"/>
        </w:rPr>
        <w:t>credores,</w:t>
      </w:r>
      <w:r w:rsidRPr="00A9094F">
        <w:rPr>
          <w:spacing w:val="1"/>
          <w:sz w:val="24"/>
        </w:rPr>
        <w:t xml:space="preserve"> </w:t>
      </w:r>
      <w:r>
        <w:rPr>
          <w:sz w:val="24"/>
        </w:rPr>
        <w:t>dissolução,</w:t>
      </w:r>
      <w:r w:rsidRPr="00A9094F">
        <w:rPr>
          <w:spacing w:val="-64"/>
          <w:sz w:val="24"/>
        </w:rPr>
        <w:t xml:space="preserve"> </w:t>
      </w:r>
      <w:r>
        <w:rPr>
          <w:sz w:val="24"/>
        </w:rPr>
        <w:t>liquidação.</w:t>
      </w:r>
    </w:p>
    <w:p w14:paraId="1445A909" w14:textId="77777777" w:rsidR="00CE7EEF" w:rsidRPr="00A9094F" w:rsidRDefault="00CE7EEF" w:rsidP="00CE7EEF">
      <w:pPr>
        <w:pStyle w:val="PargrafodaLista"/>
        <w:tabs>
          <w:tab w:val="left" w:pos="827"/>
        </w:tabs>
        <w:spacing w:before="8" w:line="232" w:lineRule="auto"/>
        <w:ind w:left="0" w:right="125"/>
        <w:jc w:val="both"/>
        <w:rPr>
          <w:sz w:val="23"/>
        </w:rPr>
      </w:pPr>
    </w:p>
    <w:p w14:paraId="4F726E4C" w14:textId="77777777" w:rsidR="00CE7EEF" w:rsidRDefault="00CE7EEF" w:rsidP="00CE7EEF">
      <w:pPr>
        <w:pStyle w:val="PargrafodaLista"/>
        <w:numPr>
          <w:ilvl w:val="1"/>
          <w:numId w:val="24"/>
        </w:numPr>
        <w:tabs>
          <w:tab w:val="left" w:pos="827"/>
        </w:tabs>
        <w:spacing w:before="0" w:line="232" w:lineRule="auto"/>
        <w:ind w:right="134" w:firstLine="0"/>
        <w:jc w:val="both"/>
        <w:rPr>
          <w:sz w:val="24"/>
        </w:rPr>
      </w:pPr>
      <w:r>
        <w:rPr>
          <w:sz w:val="24"/>
        </w:rPr>
        <w:t>Não</w:t>
      </w:r>
      <w:r>
        <w:rPr>
          <w:spacing w:val="1"/>
          <w:sz w:val="24"/>
        </w:rPr>
        <w:t xml:space="preserve"> </w:t>
      </w:r>
      <w:r>
        <w:rPr>
          <w:sz w:val="24"/>
        </w:rPr>
        <w:t>será admitida a</w:t>
      </w:r>
      <w:r>
        <w:rPr>
          <w:spacing w:val="1"/>
          <w:sz w:val="24"/>
        </w:rPr>
        <w:t xml:space="preserve"> </w:t>
      </w:r>
      <w:r>
        <w:rPr>
          <w:sz w:val="24"/>
        </w:rPr>
        <w:t>participação</w:t>
      </w:r>
      <w:r>
        <w:rPr>
          <w:spacing w:val="1"/>
          <w:sz w:val="24"/>
        </w:rPr>
        <w:t xml:space="preserve"> </w:t>
      </w:r>
      <w:r>
        <w:rPr>
          <w:sz w:val="24"/>
        </w:rPr>
        <w:t>de</w:t>
      </w:r>
      <w:r>
        <w:rPr>
          <w:spacing w:val="1"/>
          <w:sz w:val="24"/>
        </w:rPr>
        <w:t xml:space="preserve"> </w:t>
      </w:r>
      <w:r>
        <w:rPr>
          <w:sz w:val="24"/>
        </w:rPr>
        <w:t>empresas que</w:t>
      </w:r>
      <w:r>
        <w:rPr>
          <w:spacing w:val="1"/>
          <w:sz w:val="24"/>
        </w:rPr>
        <w:t xml:space="preserve"> </w:t>
      </w:r>
      <w:r>
        <w:rPr>
          <w:sz w:val="24"/>
        </w:rPr>
        <w:t>estejam</w:t>
      </w:r>
      <w:r>
        <w:rPr>
          <w:spacing w:val="1"/>
          <w:sz w:val="24"/>
        </w:rPr>
        <w:t xml:space="preserve"> </w:t>
      </w:r>
      <w:r>
        <w:rPr>
          <w:sz w:val="24"/>
        </w:rPr>
        <w:t>com</w:t>
      </w:r>
      <w:r>
        <w:rPr>
          <w:spacing w:val="1"/>
          <w:sz w:val="24"/>
        </w:rPr>
        <w:t xml:space="preserve"> </w:t>
      </w:r>
      <w:r>
        <w:rPr>
          <w:sz w:val="24"/>
        </w:rPr>
        <w:t>o</w:t>
      </w:r>
      <w:r>
        <w:rPr>
          <w:spacing w:val="66"/>
          <w:sz w:val="24"/>
        </w:rPr>
        <w:t xml:space="preserve"> </w:t>
      </w:r>
      <w:r>
        <w:rPr>
          <w:sz w:val="24"/>
        </w:rPr>
        <w:t>direito</w:t>
      </w:r>
      <w:r>
        <w:rPr>
          <w:spacing w:val="67"/>
          <w:sz w:val="24"/>
        </w:rPr>
        <w:t xml:space="preserve"> </w:t>
      </w:r>
      <w:r>
        <w:rPr>
          <w:sz w:val="24"/>
        </w:rPr>
        <w:t>de</w:t>
      </w:r>
      <w:r>
        <w:rPr>
          <w:spacing w:val="1"/>
          <w:sz w:val="24"/>
        </w:rPr>
        <w:t xml:space="preserve"> </w:t>
      </w:r>
      <w:r>
        <w:rPr>
          <w:sz w:val="24"/>
        </w:rPr>
        <w:t>licitar e contratar com a Administração Pública suspensa ou que por esta tenham sido</w:t>
      </w:r>
      <w:r>
        <w:rPr>
          <w:spacing w:val="1"/>
          <w:sz w:val="24"/>
        </w:rPr>
        <w:t xml:space="preserve"> </w:t>
      </w:r>
      <w:r>
        <w:rPr>
          <w:sz w:val="24"/>
        </w:rPr>
        <w:t>declaradas</w:t>
      </w:r>
      <w:r>
        <w:rPr>
          <w:spacing w:val="5"/>
          <w:sz w:val="24"/>
        </w:rPr>
        <w:t xml:space="preserve"> </w:t>
      </w:r>
      <w:r>
        <w:rPr>
          <w:sz w:val="24"/>
        </w:rPr>
        <w:t>inidôneas.</w:t>
      </w:r>
    </w:p>
    <w:p w14:paraId="73FE4401" w14:textId="77777777" w:rsidR="00CE7EEF" w:rsidRDefault="00CE7EEF" w:rsidP="00CE7EEF">
      <w:pPr>
        <w:pStyle w:val="Corpodetexto"/>
        <w:spacing w:before="3"/>
        <w:rPr>
          <w:sz w:val="23"/>
        </w:rPr>
      </w:pPr>
    </w:p>
    <w:p w14:paraId="7C83D7DD" w14:textId="77777777" w:rsidR="00CE7EEF" w:rsidRDefault="00CE7EEF" w:rsidP="00CE7EEF">
      <w:pPr>
        <w:pStyle w:val="PargrafodaLista"/>
        <w:numPr>
          <w:ilvl w:val="1"/>
          <w:numId w:val="24"/>
        </w:numPr>
        <w:tabs>
          <w:tab w:val="left" w:pos="827"/>
        </w:tabs>
        <w:spacing w:before="0" w:line="232" w:lineRule="auto"/>
        <w:ind w:right="122" w:firstLine="0"/>
        <w:jc w:val="both"/>
        <w:rPr>
          <w:sz w:val="24"/>
        </w:rPr>
      </w:pPr>
      <w:r>
        <w:rPr>
          <w:sz w:val="24"/>
        </w:rPr>
        <w:t>As</w:t>
      </w:r>
      <w:r>
        <w:rPr>
          <w:spacing w:val="1"/>
          <w:sz w:val="24"/>
        </w:rPr>
        <w:t xml:space="preserve"> </w:t>
      </w:r>
      <w:r>
        <w:rPr>
          <w:sz w:val="24"/>
        </w:rPr>
        <w:t>instruções</w:t>
      </w:r>
      <w:r>
        <w:rPr>
          <w:spacing w:val="1"/>
          <w:sz w:val="24"/>
        </w:rPr>
        <w:t xml:space="preserve"> </w:t>
      </w:r>
      <w:r>
        <w:rPr>
          <w:sz w:val="24"/>
        </w:rPr>
        <w:t>para</w:t>
      </w:r>
      <w:r>
        <w:rPr>
          <w:spacing w:val="1"/>
          <w:sz w:val="24"/>
        </w:rPr>
        <w:t xml:space="preserve"> </w:t>
      </w:r>
      <w:r>
        <w:rPr>
          <w:sz w:val="24"/>
        </w:rPr>
        <w:t>o</w:t>
      </w:r>
      <w:r>
        <w:rPr>
          <w:spacing w:val="1"/>
          <w:sz w:val="24"/>
        </w:rPr>
        <w:t xml:space="preserve"> </w:t>
      </w:r>
      <w:r>
        <w:rPr>
          <w:sz w:val="24"/>
        </w:rPr>
        <w:t>credenciamento</w:t>
      </w:r>
      <w:r>
        <w:rPr>
          <w:spacing w:val="1"/>
          <w:sz w:val="24"/>
        </w:rPr>
        <w:t xml:space="preserve"> </w:t>
      </w:r>
      <w:r>
        <w:rPr>
          <w:sz w:val="24"/>
        </w:rPr>
        <w:t>podem</w:t>
      </w:r>
      <w:r>
        <w:rPr>
          <w:spacing w:val="1"/>
          <w:sz w:val="24"/>
        </w:rPr>
        <w:t xml:space="preserve"> </w:t>
      </w:r>
      <w:r>
        <w:rPr>
          <w:sz w:val="24"/>
        </w:rPr>
        <w:t>ser acessadas</w:t>
      </w:r>
      <w:r>
        <w:rPr>
          <w:spacing w:val="1"/>
          <w:sz w:val="24"/>
        </w:rPr>
        <w:t xml:space="preserve"> </w:t>
      </w:r>
      <w:r>
        <w:rPr>
          <w:sz w:val="24"/>
        </w:rPr>
        <w:t>no</w:t>
      </w:r>
      <w:r>
        <w:rPr>
          <w:spacing w:val="1"/>
          <w:sz w:val="24"/>
        </w:rPr>
        <w:t xml:space="preserve"> </w:t>
      </w:r>
      <w:r>
        <w:rPr>
          <w:sz w:val="24"/>
        </w:rPr>
        <w:t>seguinte</w:t>
      </w:r>
      <w:r>
        <w:rPr>
          <w:spacing w:val="1"/>
          <w:sz w:val="24"/>
        </w:rPr>
        <w:t xml:space="preserve"> </w:t>
      </w:r>
      <w:r>
        <w:rPr>
          <w:sz w:val="24"/>
        </w:rPr>
        <w:t>site</w:t>
      </w:r>
      <w:r>
        <w:rPr>
          <w:spacing w:val="1"/>
          <w:sz w:val="24"/>
        </w:rPr>
        <w:t xml:space="preserve"> </w:t>
      </w:r>
      <w:r>
        <w:rPr>
          <w:sz w:val="24"/>
        </w:rPr>
        <w:t>eletrônico</w:t>
      </w:r>
      <w:r>
        <w:rPr>
          <w:spacing w:val="-3"/>
          <w:sz w:val="24"/>
        </w:rPr>
        <w:t xml:space="preserve"> </w:t>
      </w:r>
      <w:r>
        <w:rPr>
          <w:sz w:val="24"/>
        </w:rPr>
        <w:t>ou</w:t>
      </w:r>
      <w:r>
        <w:rPr>
          <w:spacing w:val="-3"/>
          <w:sz w:val="24"/>
        </w:rPr>
        <w:t xml:space="preserve"> </w:t>
      </w:r>
      <w:r>
        <w:rPr>
          <w:sz w:val="24"/>
        </w:rPr>
        <w:t>solicitadas</w:t>
      </w:r>
      <w:r>
        <w:rPr>
          <w:spacing w:val="-1"/>
          <w:sz w:val="24"/>
        </w:rPr>
        <w:t xml:space="preserve"> </w:t>
      </w:r>
      <w:r>
        <w:rPr>
          <w:sz w:val="24"/>
        </w:rPr>
        <w:t>por</w:t>
      </w:r>
      <w:r>
        <w:rPr>
          <w:spacing w:val="-4"/>
          <w:sz w:val="24"/>
        </w:rPr>
        <w:t xml:space="preserve"> </w:t>
      </w:r>
      <w:r>
        <w:rPr>
          <w:sz w:val="24"/>
        </w:rPr>
        <w:t>meio</w:t>
      </w:r>
      <w:r>
        <w:rPr>
          <w:spacing w:val="-3"/>
          <w:sz w:val="24"/>
        </w:rPr>
        <w:t xml:space="preserve"> </w:t>
      </w:r>
      <w:r>
        <w:rPr>
          <w:sz w:val="24"/>
        </w:rPr>
        <w:t>do seguinte</w:t>
      </w:r>
      <w:r>
        <w:rPr>
          <w:spacing w:val="-2"/>
          <w:sz w:val="24"/>
        </w:rPr>
        <w:t xml:space="preserve"> </w:t>
      </w:r>
      <w:r>
        <w:rPr>
          <w:sz w:val="24"/>
        </w:rPr>
        <w:t>endereço</w:t>
      </w:r>
      <w:r>
        <w:rPr>
          <w:spacing w:val="-3"/>
          <w:sz w:val="24"/>
        </w:rPr>
        <w:t xml:space="preserve"> </w:t>
      </w:r>
      <w:r>
        <w:rPr>
          <w:sz w:val="24"/>
        </w:rPr>
        <w:t>de</w:t>
      </w:r>
      <w:r>
        <w:rPr>
          <w:spacing w:val="-3"/>
          <w:sz w:val="24"/>
        </w:rPr>
        <w:t xml:space="preserve"> </w:t>
      </w:r>
      <w:r>
        <w:rPr>
          <w:sz w:val="24"/>
        </w:rPr>
        <w:t>e-mail:</w:t>
      </w:r>
      <w:r>
        <w:rPr>
          <w:color w:val="000080"/>
          <w:sz w:val="24"/>
        </w:rPr>
        <w:t xml:space="preserve"> </w:t>
      </w:r>
      <w:hyperlink r:id="rId12">
        <w:r>
          <w:rPr>
            <w:color w:val="000080"/>
            <w:sz w:val="24"/>
            <w:u w:val="single" w:color="000080"/>
          </w:rPr>
          <w:t>contato@bll.org.br</w:t>
        </w:r>
      </w:hyperlink>
    </w:p>
    <w:p w14:paraId="68FD4313" w14:textId="77777777" w:rsidR="00CE7EEF" w:rsidRDefault="00CE7EEF" w:rsidP="00CE7EEF">
      <w:pPr>
        <w:pStyle w:val="Corpodetexto"/>
        <w:rPr>
          <w:sz w:val="15"/>
        </w:rPr>
      </w:pPr>
    </w:p>
    <w:p w14:paraId="5703319A" w14:textId="77777777" w:rsidR="00CE7EEF" w:rsidRDefault="00CE7EEF" w:rsidP="00CE7EEF">
      <w:pPr>
        <w:pStyle w:val="PargrafodaLista"/>
        <w:numPr>
          <w:ilvl w:val="1"/>
          <w:numId w:val="24"/>
        </w:numPr>
        <w:tabs>
          <w:tab w:val="left" w:pos="827"/>
        </w:tabs>
        <w:spacing w:before="99" w:line="232" w:lineRule="auto"/>
        <w:ind w:right="119" w:firstLine="0"/>
        <w:jc w:val="both"/>
        <w:rPr>
          <w:sz w:val="24"/>
        </w:rPr>
      </w:pPr>
      <w:r>
        <w:rPr>
          <w:sz w:val="24"/>
        </w:rPr>
        <w:t>É de responsabilidade do licitante, além de credenciar-se previamente no sistema</w:t>
      </w:r>
      <w:r>
        <w:rPr>
          <w:spacing w:val="1"/>
          <w:sz w:val="24"/>
        </w:rPr>
        <w:t xml:space="preserve"> </w:t>
      </w:r>
      <w:r>
        <w:rPr>
          <w:sz w:val="24"/>
        </w:rPr>
        <w:t>eletrônico</w:t>
      </w:r>
      <w:r>
        <w:rPr>
          <w:spacing w:val="-3"/>
          <w:sz w:val="24"/>
        </w:rPr>
        <w:t xml:space="preserve"> </w:t>
      </w:r>
      <w:r>
        <w:rPr>
          <w:sz w:val="24"/>
        </w:rPr>
        <w:t>utilizado no</w:t>
      </w:r>
      <w:r>
        <w:rPr>
          <w:spacing w:val="-2"/>
          <w:sz w:val="24"/>
        </w:rPr>
        <w:t xml:space="preserve"> </w:t>
      </w:r>
      <w:r>
        <w:rPr>
          <w:sz w:val="24"/>
        </w:rPr>
        <w:t>certame e</w:t>
      </w:r>
      <w:r>
        <w:rPr>
          <w:spacing w:val="-2"/>
          <w:sz w:val="24"/>
        </w:rPr>
        <w:t xml:space="preserve"> </w:t>
      </w:r>
      <w:r>
        <w:rPr>
          <w:sz w:val="24"/>
        </w:rPr>
        <w:t>de</w:t>
      </w:r>
      <w:r>
        <w:rPr>
          <w:spacing w:val="-2"/>
          <w:sz w:val="24"/>
        </w:rPr>
        <w:t xml:space="preserve"> </w:t>
      </w:r>
      <w:r>
        <w:rPr>
          <w:sz w:val="24"/>
        </w:rPr>
        <w:t>cumprir as regras</w:t>
      </w:r>
      <w:r>
        <w:rPr>
          <w:spacing w:val="-2"/>
          <w:sz w:val="24"/>
        </w:rPr>
        <w:t xml:space="preserve"> </w:t>
      </w:r>
      <w:r>
        <w:rPr>
          <w:sz w:val="24"/>
        </w:rPr>
        <w:t>do</w:t>
      </w:r>
      <w:r>
        <w:rPr>
          <w:spacing w:val="-3"/>
          <w:sz w:val="24"/>
        </w:rPr>
        <w:t xml:space="preserve"> </w:t>
      </w:r>
      <w:r>
        <w:rPr>
          <w:sz w:val="24"/>
        </w:rPr>
        <w:t>presente</w:t>
      </w:r>
      <w:r>
        <w:rPr>
          <w:spacing w:val="-1"/>
          <w:sz w:val="24"/>
        </w:rPr>
        <w:t xml:space="preserve"> </w:t>
      </w:r>
      <w:r>
        <w:rPr>
          <w:sz w:val="24"/>
        </w:rPr>
        <w:t>edital;</w:t>
      </w:r>
    </w:p>
    <w:p w14:paraId="3092CAE5" w14:textId="77777777" w:rsidR="00CE7EEF" w:rsidRDefault="00CE7EEF" w:rsidP="00CE7EEF">
      <w:pPr>
        <w:pStyle w:val="Corpodetexto"/>
        <w:spacing w:before="4"/>
        <w:rPr>
          <w:sz w:val="23"/>
        </w:rPr>
      </w:pPr>
    </w:p>
    <w:p w14:paraId="0A7E86E4" w14:textId="77777777" w:rsidR="00CE7EEF" w:rsidRDefault="00CE7EEF" w:rsidP="00CE7EEF">
      <w:pPr>
        <w:pStyle w:val="PargrafodaLista"/>
        <w:numPr>
          <w:ilvl w:val="1"/>
          <w:numId w:val="24"/>
        </w:numPr>
        <w:tabs>
          <w:tab w:val="left" w:pos="827"/>
        </w:tabs>
        <w:spacing w:before="0" w:line="232" w:lineRule="auto"/>
        <w:ind w:right="131" w:firstLine="0"/>
        <w:jc w:val="both"/>
        <w:rPr>
          <w:sz w:val="24"/>
        </w:rPr>
      </w:pPr>
      <w:r>
        <w:rPr>
          <w:sz w:val="24"/>
        </w:rPr>
        <w:t>O</w:t>
      </w:r>
      <w:r>
        <w:rPr>
          <w:spacing w:val="1"/>
          <w:sz w:val="24"/>
        </w:rPr>
        <w:t xml:space="preserve"> </w:t>
      </w:r>
      <w:r>
        <w:rPr>
          <w:sz w:val="24"/>
        </w:rPr>
        <w:t>credenciamento</w:t>
      </w:r>
      <w:r>
        <w:rPr>
          <w:spacing w:val="1"/>
          <w:sz w:val="24"/>
        </w:rPr>
        <w:t xml:space="preserve"> </w:t>
      </w:r>
      <w:r>
        <w:rPr>
          <w:sz w:val="24"/>
        </w:rPr>
        <w:t>dar-se-á</w:t>
      </w:r>
      <w:r>
        <w:rPr>
          <w:spacing w:val="1"/>
          <w:sz w:val="24"/>
        </w:rPr>
        <w:t xml:space="preserve"> </w:t>
      </w:r>
      <w:r>
        <w:rPr>
          <w:sz w:val="24"/>
        </w:rPr>
        <w:t>pela</w:t>
      </w:r>
      <w:r>
        <w:rPr>
          <w:spacing w:val="1"/>
          <w:sz w:val="24"/>
        </w:rPr>
        <w:t xml:space="preserve"> </w:t>
      </w:r>
      <w:r>
        <w:rPr>
          <w:sz w:val="24"/>
        </w:rPr>
        <w:t>atribuição</w:t>
      </w:r>
      <w:r>
        <w:rPr>
          <w:spacing w:val="1"/>
          <w:sz w:val="24"/>
        </w:rPr>
        <w:t xml:space="preserve"> </w:t>
      </w:r>
      <w:r>
        <w:rPr>
          <w:sz w:val="24"/>
        </w:rPr>
        <w:t>de</w:t>
      </w:r>
      <w:r>
        <w:rPr>
          <w:spacing w:val="1"/>
          <w:sz w:val="24"/>
        </w:rPr>
        <w:t xml:space="preserve"> </w:t>
      </w:r>
      <w:r>
        <w:rPr>
          <w:sz w:val="24"/>
        </w:rPr>
        <w:t>chave</w:t>
      </w:r>
      <w:r>
        <w:rPr>
          <w:spacing w:val="66"/>
          <w:sz w:val="24"/>
        </w:rPr>
        <w:t xml:space="preserve"> </w:t>
      </w:r>
      <w:r>
        <w:rPr>
          <w:sz w:val="24"/>
        </w:rPr>
        <w:t>de</w:t>
      </w:r>
      <w:r>
        <w:rPr>
          <w:spacing w:val="67"/>
          <w:sz w:val="24"/>
        </w:rPr>
        <w:t xml:space="preserve"> </w:t>
      </w:r>
      <w:r>
        <w:rPr>
          <w:sz w:val="24"/>
        </w:rPr>
        <w:t>identificação</w:t>
      </w:r>
      <w:r>
        <w:rPr>
          <w:spacing w:val="67"/>
          <w:sz w:val="24"/>
        </w:rPr>
        <w:t xml:space="preserve"> </w:t>
      </w:r>
      <w:r>
        <w:rPr>
          <w:sz w:val="24"/>
        </w:rPr>
        <w:t>e</w:t>
      </w:r>
      <w:r>
        <w:rPr>
          <w:spacing w:val="66"/>
          <w:sz w:val="24"/>
        </w:rPr>
        <w:t xml:space="preserve"> </w:t>
      </w:r>
      <w:r>
        <w:rPr>
          <w:sz w:val="24"/>
        </w:rPr>
        <w:t>de</w:t>
      </w:r>
      <w:r>
        <w:rPr>
          <w:spacing w:val="1"/>
          <w:sz w:val="24"/>
        </w:rPr>
        <w:t xml:space="preserve"> </w:t>
      </w:r>
      <w:r>
        <w:rPr>
          <w:sz w:val="24"/>
        </w:rPr>
        <w:t>senha,</w:t>
      </w:r>
      <w:r>
        <w:rPr>
          <w:spacing w:val="5"/>
          <w:sz w:val="24"/>
        </w:rPr>
        <w:t xml:space="preserve"> </w:t>
      </w:r>
      <w:r>
        <w:rPr>
          <w:sz w:val="24"/>
        </w:rPr>
        <w:t>pessoal e</w:t>
      </w:r>
      <w:r>
        <w:rPr>
          <w:spacing w:val="1"/>
          <w:sz w:val="24"/>
        </w:rPr>
        <w:t xml:space="preserve"> </w:t>
      </w:r>
      <w:r>
        <w:rPr>
          <w:sz w:val="24"/>
        </w:rPr>
        <w:t>intransferível,</w:t>
      </w:r>
      <w:r>
        <w:rPr>
          <w:spacing w:val="-2"/>
          <w:sz w:val="24"/>
        </w:rPr>
        <w:t xml:space="preserve"> </w:t>
      </w:r>
      <w:r>
        <w:rPr>
          <w:sz w:val="24"/>
        </w:rPr>
        <w:t>para</w:t>
      </w:r>
      <w:r>
        <w:rPr>
          <w:spacing w:val="-3"/>
          <w:sz w:val="24"/>
        </w:rPr>
        <w:t xml:space="preserve"> </w:t>
      </w:r>
      <w:r>
        <w:rPr>
          <w:sz w:val="24"/>
        </w:rPr>
        <w:t>acesso</w:t>
      </w:r>
      <w:r>
        <w:rPr>
          <w:spacing w:val="-1"/>
          <w:sz w:val="24"/>
        </w:rPr>
        <w:t xml:space="preserve"> </w:t>
      </w:r>
      <w:r>
        <w:rPr>
          <w:sz w:val="24"/>
        </w:rPr>
        <w:t>ao sistema</w:t>
      </w:r>
      <w:r>
        <w:rPr>
          <w:spacing w:val="-2"/>
          <w:sz w:val="24"/>
        </w:rPr>
        <w:t xml:space="preserve"> </w:t>
      </w:r>
      <w:r>
        <w:rPr>
          <w:sz w:val="24"/>
        </w:rPr>
        <w:t>eletrônico.</w:t>
      </w:r>
    </w:p>
    <w:p w14:paraId="3309882F" w14:textId="77777777" w:rsidR="00CE7EEF" w:rsidRDefault="00CE7EEF" w:rsidP="00CE7EEF">
      <w:pPr>
        <w:pStyle w:val="Corpodetexto"/>
        <w:spacing w:before="4"/>
        <w:rPr>
          <w:sz w:val="23"/>
        </w:rPr>
      </w:pPr>
    </w:p>
    <w:p w14:paraId="0FBA4520" w14:textId="77777777" w:rsidR="00CE7EEF" w:rsidRDefault="00CE7EEF" w:rsidP="00CE7EEF">
      <w:pPr>
        <w:pStyle w:val="PargrafodaLista"/>
        <w:numPr>
          <w:ilvl w:val="1"/>
          <w:numId w:val="24"/>
        </w:numPr>
        <w:tabs>
          <w:tab w:val="left" w:pos="827"/>
        </w:tabs>
        <w:spacing w:before="0" w:line="232" w:lineRule="auto"/>
        <w:ind w:right="117" w:firstLine="0"/>
        <w:jc w:val="both"/>
        <w:rPr>
          <w:sz w:val="24"/>
        </w:rPr>
      </w:pPr>
      <w:r>
        <w:rPr>
          <w:sz w:val="24"/>
        </w:rPr>
        <w:t>O</w:t>
      </w:r>
      <w:r>
        <w:rPr>
          <w:spacing w:val="1"/>
          <w:sz w:val="24"/>
        </w:rPr>
        <w:t xml:space="preserve"> </w:t>
      </w:r>
      <w:r>
        <w:rPr>
          <w:sz w:val="24"/>
        </w:rPr>
        <w:t>credenciamento</w:t>
      </w:r>
      <w:r>
        <w:rPr>
          <w:spacing w:val="1"/>
          <w:sz w:val="24"/>
        </w:rPr>
        <w:t xml:space="preserve"> </w:t>
      </w:r>
      <w:r>
        <w:rPr>
          <w:sz w:val="24"/>
        </w:rPr>
        <w:t>do</w:t>
      </w:r>
      <w:r>
        <w:rPr>
          <w:spacing w:val="1"/>
          <w:sz w:val="24"/>
        </w:rPr>
        <w:t xml:space="preserve"> </w:t>
      </w:r>
      <w:r>
        <w:rPr>
          <w:sz w:val="24"/>
        </w:rPr>
        <w:t>licitante,</w:t>
      </w:r>
      <w:r>
        <w:rPr>
          <w:spacing w:val="1"/>
          <w:sz w:val="24"/>
        </w:rPr>
        <w:t xml:space="preserve"> </w:t>
      </w:r>
      <w:r>
        <w:rPr>
          <w:sz w:val="24"/>
        </w:rPr>
        <w:t>junto</w:t>
      </w:r>
      <w:r>
        <w:rPr>
          <w:spacing w:val="1"/>
          <w:sz w:val="24"/>
        </w:rPr>
        <w:t xml:space="preserve"> </w:t>
      </w:r>
      <w:r>
        <w:rPr>
          <w:sz w:val="24"/>
        </w:rPr>
        <w:t>ao</w:t>
      </w:r>
      <w:r>
        <w:rPr>
          <w:spacing w:val="1"/>
          <w:sz w:val="24"/>
        </w:rPr>
        <w:t xml:space="preserve"> </w:t>
      </w:r>
      <w:r>
        <w:rPr>
          <w:sz w:val="24"/>
        </w:rPr>
        <w:t>provedor</w:t>
      </w:r>
      <w:r>
        <w:rPr>
          <w:spacing w:val="1"/>
          <w:sz w:val="24"/>
        </w:rPr>
        <w:t xml:space="preserve"> </w:t>
      </w:r>
      <w:r>
        <w:rPr>
          <w:sz w:val="24"/>
        </w:rPr>
        <w:t>do</w:t>
      </w:r>
      <w:r>
        <w:rPr>
          <w:spacing w:val="1"/>
          <w:sz w:val="24"/>
        </w:rPr>
        <w:t xml:space="preserve"> </w:t>
      </w:r>
      <w:r>
        <w:rPr>
          <w:sz w:val="24"/>
        </w:rPr>
        <w:t>sistema</w:t>
      </w:r>
      <w:r>
        <w:rPr>
          <w:spacing w:val="1"/>
          <w:sz w:val="24"/>
        </w:rPr>
        <w:t xml:space="preserve"> </w:t>
      </w:r>
      <w:r>
        <w:rPr>
          <w:sz w:val="24"/>
        </w:rPr>
        <w:t>implica</w:t>
      </w:r>
      <w:r>
        <w:rPr>
          <w:spacing w:val="1"/>
          <w:sz w:val="24"/>
        </w:rPr>
        <w:t xml:space="preserve"> </w:t>
      </w:r>
      <w:r>
        <w:rPr>
          <w:sz w:val="24"/>
        </w:rPr>
        <w:t>a</w:t>
      </w:r>
      <w:r>
        <w:rPr>
          <w:spacing w:val="-64"/>
          <w:sz w:val="24"/>
        </w:rPr>
        <w:t xml:space="preserve"> </w:t>
      </w:r>
      <w:r>
        <w:rPr>
          <w:sz w:val="24"/>
        </w:rPr>
        <w:t>responsabilidade legal do licitante ou seu representante legal e a presunção de sua</w:t>
      </w:r>
      <w:r>
        <w:rPr>
          <w:spacing w:val="1"/>
          <w:sz w:val="24"/>
        </w:rPr>
        <w:t xml:space="preserve"> </w:t>
      </w:r>
      <w:r>
        <w:rPr>
          <w:sz w:val="24"/>
        </w:rPr>
        <w:t>capacidade técnica para</w:t>
      </w:r>
      <w:r>
        <w:rPr>
          <w:spacing w:val="1"/>
          <w:sz w:val="24"/>
        </w:rPr>
        <w:t xml:space="preserve"> </w:t>
      </w:r>
      <w:r>
        <w:rPr>
          <w:sz w:val="24"/>
        </w:rPr>
        <w:t>realização das transações inerentes ao processo na forma</w:t>
      </w:r>
      <w:r>
        <w:rPr>
          <w:spacing w:val="1"/>
          <w:sz w:val="24"/>
        </w:rPr>
        <w:t xml:space="preserve"> </w:t>
      </w:r>
      <w:r>
        <w:rPr>
          <w:sz w:val="24"/>
        </w:rPr>
        <w:t>eletrônica.</w:t>
      </w:r>
    </w:p>
    <w:p w14:paraId="77FA8C20" w14:textId="77777777" w:rsidR="00CE7EEF" w:rsidRDefault="00CE7EEF" w:rsidP="00CE7EEF">
      <w:pPr>
        <w:pStyle w:val="Corpodetexto"/>
        <w:spacing w:before="4"/>
        <w:rPr>
          <w:sz w:val="23"/>
        </w:rPr>
      </w:pPr>
    </w:p>
    <w:p w14:paraId="61DEADF8" w14:textId="77777777" w:rsidR="00CE7EEF" w:rsidRDefault="00CE7EEF" w:rsidP="00CE7EEF">
      <w:pPr>
        <w:pStyle w:val="PargrafodaLista"/>
        <w:numPr>
          <w:ilvl w:val="1"/>
          <w:numId w:val="24"/>
        </w:numPr>
        <w:tabs>
          <w:tab w:val="left" w:pos="827"/>
        </w:tabs>
        <w:spacing w:before="0" w:line="232" w:lineRule="auto"/>
        <w:ind w:right="117" w:firstLine="0"/>
        <w:jc w:val="both"/>
        <w:rPr>
          <w:sz w:val="24"/>
        </w:rPr>
      </w:pPr>
      <w:r>
        <w:rPr>
          <w:sz w:val="24"/>
        </w:rPr>
        <w:t>O</w:t>
      </w:r>
      <w:r>
        <w:rPr>
          <w:spacing w:val="21"/>
          <w:sz w:val="24"/>
        </w:rPr>
        <w:t xml:space="preserve"> </w:t>
      </w:r>
      <w:r>
        <w:rPr>
          <w:sz w:val="24"/>
        </w:rPr>
        <w:t>uso</w:t>
      </w:r>
      <w:r>
        <w:rPr>
          <w:spacing w:val="22"/>
          <w:sz w:val="24"/>
        </w:rPr>
        <w:t xml:space="preserve"> </w:t>
      </w:r>
      <w:r>
        <w:rPr>
          <w:sz w:val="24"/>
        </w:rPr>
        <w:t>da</w:t>
      </w:r>
      <w:r>
        <w:rPr>
          <w:spacing w:val="24"/>
          <w:sz w:val="24"/>
        </w:rPr>
        <w:t xml:space="preserve"> </w:t>
      </w:r>
      <w:r>
        <w:rPr>
          <w:sz w:val="24"/>
        </w:rPr>
        <w:t>senha</w:t>
      </w:r>
      <w:r>
        <w:rPr>
          <w:spacing w:val="22"/>
          <w:sz w:val="24"/>
        </w:rPr>
        <w:t xml:space="preserve"> </w:t>
      </w:r>
      <w:r>
        <w:rPr>
          <w:sz w:val="24"/>
        </w:rPr>
        <w:t>de</w:t>
      </w:r>
      <w:r>
        <w:rPr>
          <w:spacing w:val="22"/>
          <w:sz w:val="24"/>
        </w:rPr>
        <w:t xml:space="preserve"> </w:t>
      </w:r>
      <w:r>
        <w:rPr>
          <w:sz w:val="24"/>
        </w:rPr>
        <w:t>acesso</w:t>
      </w:r>
      <w:r>
        <w:rPr>
          <w:spacing w:val="22"/>
          <w:sz w:val="24"/>
        </w:rPr>
        <w:t xml:space="preserve"> </w:t>
      </w:r>
      <w:r>
        <w:rPr>
          <w:sz w:val="24"/>
        </w:rPr>
        <w:t>ao</w:t>
      </w:r>
      <w:r>
        <w:rPr>
          <w:spacing w:val="22"/>
          <w:sz w:val="24"/>
        </w:rPr>
        <w:t xml:space="preserve"> </w:t>
      </w:r>
      <w:r>
        <w:rPr>
          <w:sz w:val="24"/>
        </w:rPr>
        <w:t>sistema</w:t>
      </w:r>
      <w:r>
        <w:rPr>
          <w:spacing w:val="22"/>
          <w:sz w:val="24"/>
        </w:rPr>
        <w:t xml:space="preserve"> </w:t>
      </w:r>
      <w:r>
        <w:rPr>
          <w:sz w:val="24"/>
        </w:rPr>
        <w:t>é</w:t>
      </w:r>
      <w:r>
        <w:rPr>
          <w:spacing w:val="21"/>
          <w:sz w:val="24"/>
        </w:rPr>
        <w:t xml:space="preserve"> </w:t>
      </w:r>
      <w:r>
        <w:rPr>
          <w:sz w:val="24"/>
        </w:rPr>
        <w:t>de</w:t>
      </w:r>
      <w:r>
        <w:rPr>
          <w:spacing w:val="22"/>
          <w:sz w:val="24"/>
        </w:rPr>
        <w:t xml:space="preserve"> </w:t>
      </w:r>
      <w:r>
        <w:rPr>
          <w:sz w:val="24"/>
        </w:rPr>
        <w:t>inteira</w:t>
      </w:r>
      <w:r>
        <w:rPr>
          <w:spacing w:val="22"/>
          <w:sz w:val="24"/>
        </w:rPr>
        <w:t xml:space="preserve"> </w:t>
      </w:r>
      <w:r>
        <w:rPr>
          <w:sz w:val="24"/>
        </w:rPr>
        <w:t>e</w:t>
      </w:r>
      <w:r>
        <w:rPr>
          <w:spacing w:val="20"/>
          <w:sz w:val="24"/>
        </w:rPr>
        <w:t xml:space="preserve"> </w:t>
      </w:r>
      <w:r>
        <w:rPr>
          <w:sz w:val="24"/>
        </w:rPr>
        <w:t>exclusiva</w:t>
      </w:r>
      <w:r>
        <w:rPr>
          <w:spacing w:val="22"/>
          <w:sz w:val="24"/>
        </w:rPr>
        <w:t xml:space="preserve"> </w:t>
      </w:r>
      <w:r>
        <w:rPr>
          <w:sz w:val="24"/>
        </w:rPr>
        <w:t>responsabilidade</w:t>
      </w:r>
      <w:r>
        <w:rPr>
          <w:spacing w:val="-64"/>
          <w:sz w:val="24"/>
        </w:rPr>
        <w:t xml:space="preserve"> </w:t>
      </w:r>
      <w:r>
        <w:rPr>
          <w:sz w:val="24"/>
        </w:rPr>
        <w:t>do</w:t>
      </w:r>
      <w:r>
        <w:rPr>
          <w:spacing w:val="1"/>
          <w:sz w:val="24"/>
        </w:rPr>
        <w:t xml:space="preserve"> </w:t>
      </w:r>
      <w:r>
        <w:rPr>
          <w:sz w:val="24"/>
        </w:rPr>
        <w:t>licitante,</w:t>
      </w:r>
      <w:r>
        <w:rPr>
          <w:spacing w:val="1"/>
          <w:sz w:val="24"/>
        </w:rPr>
        <w:t xml:space="preserve"> </w:t>
      </w:r>
      <w:r>
        <w:rPr>
          <w:sz w:val="24"/>
        </w:rPr>
        <w:t>incluindo</w:t>
      </w:r>
      <w:r>
        <w:rPr>
          <w:spacing w:val="1"/>
          <w:sz w:val="24"/>
        </w:rPr>
        <w:t xml:space="preserve"> </w:t>
      </w:r>
      <w:r>
        <w:rPr>
          <w:sz w:val="24"/>
        </w:rPr>
        <w:t>qualquer</w:t>
      </w:r>
      <w:r>
        <w:rPr>
          <w:spacing w:val="1"/>
          <w:sz w:val="24"/>
        </w:rPr>
        <w:t xml:space="preserve"> </w:t>
      </w:r>
      <w:r>
        <w:rPr>
          <w:sz w:val="24"/>
        </w:rPr>
        <w:t>transação</w:t>
      </w:r>
      <w:r>
        <w:rPr>
          <w:spacing w:val="1"/>
          <w:sz w:val="24"/>
        </w:rPr>
        <w:t xml:space="preserve"> </w:t>
      </w:r>
      <w:r>
        <w:rPr>
          <w:sz w:val="24"/>
        </w:rPr>
        <w:t>efetuada</w:t>
      </w:r>
      <w:r>
        <w:rPr>
          <w:spacing w:val="1"/>
          <w:sz w:val="24"/>
        </w:rPr>
        <w:t xml:space="preserve"> </w:t>
      </w:r>
      <w:r>
        <w:rPr>
          <w:sz w:val="24"/>
        </w:rPr>
        <w:t>diretamente</w:t>
      </w:r>
      <w:r>
        <w:rPr>
          <w:spacing w:val="1"/>
          <w:sz w:val="24"/>
        </w:rPr>
        <w:t xml:space="preserve"> </w:t>
      </w:r>
      <w:r>
        <w:rPr>
          <w:sz w:val="24"/>
        </w:rPr>
        <w:t>ou</w:t>
      </w:r>
      <w:r>
        <w:rPr>
          <w:spacing w:val="67"/>
          <w:sz w:val="24"/>
        </w:rPr>
        <w:t xml:space="preserve"> </w:t>
      </w:r>
      <w:r>
        <w:rPr>
          <w:sz w:val="24"/>
        </w:rPr>
        <w:lastRenderedPageBreak/>
        <w:t>por</w:t>
      </w:r>
      <w:r>
        <w:rPr>
          <w:spacing w:val="67"/>
          <w:sz w:val="24"/>
        </w:rPr>
        <w:t xml:space="preserve"> </w:t>
      </w:r>
      <w:r>
        <w:rPr>
          <w:sz w:val="24"/>
        </w:rPr>
        <w:t>seu</w:t>
      </w:r>
      <w:r>
        <w:rPr>
          <w:spacing w:val="1"/>
          <w:sz w:val="24"/>
        </w:rPr>
        <w:t xml:space="preserve"> </w:t>
      </w:r>
      <w:r>
        <w:rPr>
          <w:sz w:val="24"/>
        </w:rPr>
        <w:t>representante, não cabendo ao provedor do sistema ou ao município de Quevedos,</w:t>
      </w:r>
      <w:r>
        <w:rPr>
          <w:spacing w:val="1"/>
          <w:sz w:val="24"/>
        </w:rPr>
        <w:t xml:space="preserve"> </w:t>
      </w:r>
      <w:r>
        <w:rPr>
          <w:sz w:val="24"/>
        </w:rPr>
        <w:t>promotor</w:t>
      </w:r>
      <w:r>
        <w:rPr>
          <w:spacing w:val="-7"/>
          <w:sz w:val="24"/>
        </w:rPr>
        <w:t xml:space="preserve"> </w:t>
      </w:r>
      <w:r>
        <w:rPr>
          <w:sz w:val="24"/>
        </w:rPr>
        <w:t>da</w:t>
      </w:r>
      <w:r>
        <w:rPr>
          <w:spacing w:val="-3"/>
          <w:sz w:val="24"/>
        </w:rPr>
        <w:t xml:space="preserve"> </w:t>
      </w:r>
      <w:r>
        <w:rPr>
          <w:sz w:val="24"/>
        </w:rPr>
        <w:t>licitação,</w:t>
      </w:r>
      <w:r>
        <w:rPr>
          <w:spacing w:val="-1"/>
          <w:sz w:val="24"/>
        </w:rPr>
        <w:t xml:space="preserve"> </w:t>
      </w:r>
      <w:r>
        <w:rPr>
          <w:sz w:val="24"/>
        </w:rPr>
        <w:t>responsabilidade</w:t>
      </w:r>
      <w:r>
        <w:rPr>
          <w:spacing w:val="-5"/>
          <w:sz w:val="24"/>
        </w:rPr>
        <w:t xml:space="preserve"> </w:t>
      </w:r>
      <w:r>
        <w:rPr>
          <w:sz w:val="24"/>
        </w:rPr>
        <w:t>por</w:t>
      </w:r>
      <w:r>
        <w:rPr>
          <w:spacing w:val="-7"/>
          <w:sz w:val="24"/>
        </w:rPr>
        <w:t xml:space="preserve"> </w:t>
      </w:r>
      <w:r>
        <w:rPr>
          <w:sz w:val="24"/>
        </w:rPr>
        <w:t>danos</w:t>
      </w:r>
      <w:r>
        <w:rPr>
          <w:spacing w:val="-4"/>
          <w:sz w:val="24"/>
        </w:rPr>
        <w:t xml:space="preserve"> </w:t>
      </w:r>
      <w:r>
        <w:rPr>
          <w:sz w:val="24"/>
        </w:rPr>
        <w:t>decorrentes</w:t>
      </w:r>
      <w:r>
        <w:rPr>
          <w:spacing w:val="-6"/>
          <w:sz w:val="24"/>
        </w:rPr>
        <w:t xml:space="preserve"> </w:t>
      </w:r>
      <w:r>
        <w:rPr>
          <w:sz w:val="24"/>
        </w:rPr>
        <w:t>de</w:t>
      </w:r>
      <w:r>
        <w:rPr>
          <w:spacing w:val="-3"/>
          <w:sz w:val="24"/>
        </w:rPr>
        <w:t xml:space="preserve"> </w:t>
      </w:r>
      <w:r>
        <w:rPr>
          <w:sz w:val="24"/>
        </w:rPr>
        <w:t>uso</w:t>
      </w:r>
      <w:r>
        <w:rPr>
          <w:spacing w:val="-2"/>
          <w:sz w:val="24"/>
        </w:rPr>
        <w:t xml:space="preserve"> </w:t>
      </w:r>
      <w:r>
        <w:rPr>
          <w:sz w:val="24"/>
        </w:rPr>
        <w:t>indevido</w:t>
      </w:r>
      <w:r>
        <w:rPr>
          <w:spacing w:val="-5"/>
          <w:sz w:val="24"/>
        </w:rPr>
        <w:t xml:space="preserve"> </w:t>
      </w:r>
      <w:r>
        <w:rPr>
          <w:sz w:val="24"/>
        </w:rPr>
        <w:t>da</w:t>
      </w:r>
      <w:r>
        <w:rPr>
          <w:spacing w:val="-5"/>
          <w:sz w:val="24"/>
        </w:rPr>
        <w:t xml:space="preserve"> </w:t>
      </w:r>
      <w:r>
        <w:rPr>
          <w:sz w:val="24"/>
        </w:rPr>
        <w:t>senha,</w:t>
      </w:r>
      <w:r>
        <w:rPr>
          <w:spacing w:val="-64"/>
          <w:sz w:val="24"/>
        </w:rPr>
        <w:t xml:space="preserve"> </w:t>
      </w:r>
      <w:r>
        <w:rPr>
          <w:sz w:val="24"/>
        </w:rPr>
        <w:t>ainda</w:t>
      </w:r>
      <w:r>
        <w:rPr>
          <w:spacing w:val="-5"/>
          <w:sz w:val="24"/>
        </w:rPr>
        <w:t xml:space="preserve"> </w:t>
      </w:r>
      <w:r>
        <w:rPr>
          <w:sz w:val="24"/>
        </w:rPr>
        <w:t>que</w:t>
      </w:r>
      <w:r>
        <w:rPr>
          <w:spacing w:val="-4"/>
          <w:sz w:val="24"/>
        </w:rPr>
        <w:t xml:space="preserve"> </w:t>
      </w:r>
      <w:r>
        <w:rPr>
          <w:sz w:val="24"/>
        </w:rPr>
        <w:t>por</w:t>
      </w:r>
      <w:r>
        <w:rPr>
          <w:spacing w:val="-3"/>
          <w:sz w:val="24"/>
        </w:rPr>
        <w:t xml:space="preserve"> </w:t>
      </w:r>
      <w:r>
        <w:rPr>
          <w:sz w:val="24"/>
        </w:rPr>
        <w:t>terceiros.</w:t>
      </w:r>
    </w:p>
    <w:p w14:paraId="36C4F729" w14:textId="77777777" w:rsidR="00CE7EEF" w:rsidRDefault="00CE7EEF" w:rsidP="00CE7EEF">
      <w:pPr>
        <w:pStyle w:val="Corpodetexto"/>
        <w:spacing w:before="8"/>
        <w:rPr>
          <w:sz w:val="23"/>
        </w:rPr>
      </w:pPr>
    </w:p>
    <w:p w14:paraId="3D4AA13C" w14:textId="77777777" w:rsidR="00CE7EEF" w:rsidRDefault="00CE7EEF" w:rsidP="00CE7EEF">
      <w:pPr>
        <w:pStyle w:val="PargrafodaLista"/>
        <w:numPr>
          <w:ilvl w:val="1"/>
          <w:numId w:val="24"/>
        </w:numPr>
        <w:tabs>
          <w:tab w:val="left" w:pos="827"/>
        </w:tabs>
        <w:spacing w:before="0" w:line="232" w:lineRule="auto"/>
        <w:ind w:right="120" w:firstLine="0"/>
        <w:jc w:val="both"/>
        <w:rPr>
          <w:sz w:val="24"/>
        </w:rPr>
      </w:pPr>
      <w:r>
        <w:rPr>
          <w:sz w:val="24"/>
        </w:rPr>
        <w:t>A empresa deverá responsabilizar-se</w:t>
      </w:r>
      <w:r>
        <w:rPr>
          <w:spacing w:val="1"/>
          <w:sz w:val="24"/>
        </w:rPr>
        <w:t xml:space="preserve"> </w:t>
      </w:r>
      <w:r>
        <w:rPr>
          <w:sz w:val="24"/>
        </w:rPr>
        <w:t>formalmente</w:t>
      </w:r>
      <w:r>
        <w:rPr>
          <w:spacing w:val="1"/>
          <w:sz w:val="24"/>
        </w:rPr>
        <w:t xml:space="preserve"> </w:t>
      </w:r>
      <w:r>
        <w:rPr>
          <w:sz w:val="24"/>
        </w:rPr>
        <w:t>pelas</w:t>
      </w:r>
      <w:r>
        <w:rPr>
          <w:spacing w:val="1"/>
          <w:sz w:val="24"/>
        </w:rPr>
        <w:t xml:space="preserve"> </w:t>
      </w:r>
      <w:r>
        <w:rPr>
          <w:sz w:val="24"/>
        </w:rPr>
        <w:t>transações</w:t>
      </w:r>
      <w:r>
        <w:rPr>
          <w:spacing w:val="1"/>
          <w:sz w:val="24"/>
        </w:rPr>
        <w:t xml:space="preserve"> </w:t>
      </w:r>
      <w:r>
        <w:rPr>
          <w:sz w:val="24"/>
        </w:rPr>
        <w:t>efetuadas</w:t>
      </w:r>
      <w:r>
        <w:rPr>
          <w:spacing w:val="1"/>
          <w:sz w:val="24"/>
        </w:rPr>
        <w:t xml:space="preserve"> </w:t>
      </w:r>
      <w:r>
        <w:rPr>
          <w:sz w:val="24"/>
        </w:rPr>
        <w:t>em</w:t>
      </w:r>
      <w:r>
        <w:rPr>
          <w:spacing w:val="1"/>
          <w:sz w:val="24"/>
        </w:rPr>
        <w:t xml:space="preserve"> </w:t>
      </w:r>
      <w:r>
        <w:rPr>
          <w:sz w:val="24"/>
        </w:rPr>
        <w:t>seu</w:t>
      </w:r>
      <w:r>
        <w:rPr>
          <w:spacing w:val="1"/>
          <w:sz w:val="24"/>
        </w:rPr>
        <w:t xml:space="preserve"> </w:t>
      </w:r>
      <w:r>
        <w:rPr>
          <w:sz w:val="24"/>
        </w:rPr>
        <w:t>nome,</w:t>
      </w:r>
      <w:r>
        <w:rPr>
          <w:spacing w:val="1"/>
          <w:sz w:val="24"/>
        </w:rPr>
        <w:t xml:space="preserve"> </w:t>
      </w:r>
      <w:r>
        <w:rPr>
          <w:sz w:val="24"/>
        </w:rPr>
        <w:t>assumir como firmes e verdadeiras suas propostas e seus lances, inclusive pelos atos</w:t>
      </w:r>
      <w:r>
        <w:rPr>
          <w:spacing w:val="1"/>
          <w:sz w:val="24"/>
        </w:rPr>
        <w:t xml:space="preserve"> </w:t>
      </w:r>
      <w:r>
        <w:rPr>
          <w:sz w:val="24"/>
        </w:rPr>
        <w:t>praticados</w:t>
      </w:r>
      <w:r>
        <w:rPr>
          <w:spacing w:val="1"/>
          <w:sz w:val="24"/>
        </w:rPr>
        <w:t xml:space="preserve"> </w:t>
      </w:r>
      <w:r>
        <w:rPr>
          <w:sz w:val="24"/>
        </w:rPr>
        <w:t>diretamente</w:t>
      </w:r>
      <w:r>
        <w:rPr>
          <w:spacing w:val="1"/>
          <w:sz w:val="24"/>
        </w:rPr>
        <w:t xml:space="preserve"> </w:t>
      </w:r>
      <w:r>
        <w:rPr>
          <w:sz w:val="24"/>
        </w:rPr>
        <w:t>ou</w:t>
      </w:r>
      <w:r>
        <w:rPr>
          <w:spacing w:val="1"/>
          <w:sz w:val="24"/>
        </w:rPr>
        <w:t xml:space="preserve"> </w:t>
      </w:r>
      <w:r>
        <w:rPr>
          <w:sz w:val="24"/>
        </w:rPr>
        <w:t>por</w:t>
      </w:r>
      <w:r>
        <w:rPr>
          <w:spacing w:val="1"/>
          <w:sz w:val="24"/>
        </w:rPr>
        <w:t xml:space="preserve"> </w:t>
      </w:r>
      <w:r>
        <w:rPr>
          <w:sz w:val="24"/>
        </w:rPr>
        <w:t>seu</w:t>
      </w:r>
      <w:r>
        <w:rPr>
          <w:spacing w:val="1"/>
          <w:sz w:val="24"/>
        </w:rPr>
        <w:t xml:space="preserve"> </w:t>
      </w:r>
      <w:r>
        <w:rPr>
          <w:sz w:val="24"/>
        </w:rPr>
        <w:t>representante,</w:t>
      </w:r>
      <w:r>
        <w:rPr>
          <w:spacing w:val="1"/>
          <w:sz w:val="24"/>
        </w:rPr>
        <w:t xml:space="preserve"> </w:t>
      </w:r>
      <w:r>
        <w:rPr>
          <w:sz w:val="24"/>
        </w:rPr>
        <w:t>excluída</w:t>
      </w:r>
      <w:r>
        <w:rPr>
          <w:spacing w:val="1"/>
          <w:sz w:val="24"/>
        </w:rPr>
        <w:t xml:space="preserve"> </w:t>
      </w:r>
      <w:r>
        <w:rPr>
          <w:sz w:val="24"/>
        </w:rPr>
        <w:t>a</w:t>
      </w:r>
      <w:r>
        <w:rPr>
          <w:spacing w:val="1"/>
          <w:sz w:val="24"/>
        </w:rPr>
        <w:t xml:space="preserve"> </w:t>
      </w:r>
      <w:r>
        <w:rPr>
          <w:sz w:val="24"/>
        </w:rPr>
        <w:t>responsabilidade</w:t>
      </w:r>
      <w:r>
        <w:rPr>
          <w:spacing w:val="1"/>
          <w:sz w:val="24"/>
        </w:rPr>
        <w:t xml:space="preserve"> </w:t>
      </w:r>
      <w:r>
        <w:rPr>
          <w:sz w:val="24"/>
        </w:rPr>
        <w:t>do</w:t>
      </w:r>
      <w:r>
        <w:rPr>
          <w:spacing w:val="1"/>
          <w:sz w:val="24"/>
        </w:rPr>
        <w:t xml:space="preserve"> </w:t>
      </w:r>
      <w:r>
        <w:rPr>
          <w:sz w:val="24"/>
        </w:rPr>
        <w:t>provedor do sistema ou</w:t>
      </w:r>
      <w:r>
        <w:rPr>
          <w:spacing w:val="1"/>
          <w:sz w:val="24"/>
        </w:rPr>
        <w:t xml:space="preserve"> </w:t>
      </w:r>
      <w:r>
        <w:rPr>
          <w:sz w:val="24"/>
        </w:rPr>
        <w:t>do</w:t>
      </w:r>
      <w:r>
        <w:rPr>
          <w:spacing w:val="1"/>
          <w:sz w:val="24"/>
        </w:rPr>
        <w:t xml:space="preserve"> </w:t>
      </w:r>
      <w:r>
        <w:rPr>
          <w:sz w:val="24"/>
        </w:rPr>
        <w:t>órgão ou entidade promotora</w:t>
      </w:r>
      <w:r>
        <w:rPr>
          <w:spacing w:val="66"/>
          <w:sz w:val="24"/>
        </w:rPr>
        <w:t xml:space="preserve"> </w:t>
      </w:r>
      <w:r>
        <w:rPr>
          <w:sz w:val="24"/>
        </w:rPr>
        <w:t>da</w:t>
      </w:r>
      <w:r>
        <w:rPr>
          <w:spacing w:val="67"/>
          <w:sz w:val="24"/>
        </w:rPr>
        <w:t xml:space="preserve"> </w:t>
      </w:r>
      <w:r>
        <w:rPr>
          <w:sz w:val="24"/>
        </w:rPr>
        <w:t>licitação por eventuais</w:t>
      </w:r>
      <w:r>
        <w:rPr>
          <w:spacing w:val="1"/>
          <w:sz w:val="24"/>
        </w:rPr>
        <w:t xml:space="preserve"> </w:t>
      </w:r>
      <w:r>
        <w:rPr>
          <w:sz w:val="24"/>
        </w:rPr>
        <w:t>danos</w:t>
      </w:r>
      <w:r>
        <w:rPr>
          <w:spacing w:val="-1"/>
          <w:sz w:val="24"/>
        </w:rPr>
        <w:t xml:space="preserve"> </w:t>
      </w:r>
      <w:r>
        <w:rPr>
          <w:sz w:val="24"/>
        </w:rPr>
        <w:t>decorrentes de</w:t>
      </w:r>
      <w:r>
        <w:rPr>
          <w:spacing w:val="-3"/>
          <w:sz w:val="24"/>
        </w:rPr>
        <w:t xml:space="preserve"> </w:t>
      </w:r>
      <w:r>
        <w:rPr>
          <w:sz w:val="24"/>
        </w:rPr>
        <w:t>uso indevido</w:t>
      </w:r>
      <w:r>
        <w:rPr>
          <w:spacing w:val="-2"/>
          <w:sz w:val="24"/>
        </w:rPr>
        <w:t xml:space="preserve"> </w:t>
      </w:r>
      <w:r>
        <w:rPr>
          <w:sz w:val="24"/>
        </w:rPr>
        <w:t>da</w:t>
      </w:r>
      <w:r>
        <w:rPr>
          <w:spacing w:val="-2"/>
          <w:sz w:val="24"/>
        </w:rPr>
        <w:t xml:space="preserve"> </w:t>
      </w:r>
      <w:r>
        <w:rPr>
          <w:sz w:val="24"/>
        </w:rPr>
        <w:t>senha,</w:t>
      </w:r>
      <w:r>
        <w:rPr>
          <w:spacing w:val="-1"/>
          <w:sz w:val="24"/>
        </w:rPr>
        <w:t xml:space="preserve"> </w:t>
      </w:r>
      <w:r>
        <w:rPr>
          <w:sz w:val="24"/>
        </w:rPr>
        <w:t>ainda que</w:t>
      </w:r>
      <w:r>
        <w:rPr>
          <w:spacing w:val="-3"/>
          <w:sz w:val="24"/>
        </w:rPr>
        <w:t xml:space="preserve"> </w:t>
      </w:r>
      <w:r>
        <w:rPr>
          <w:sz w:val="24"/>
        </w:rPr>
        <w:t>por terceiros;</w:t>
      </w:r>
    </w:p>
    <w:p w14:paraId="73183D41" w14:textId="77777777" w:rsidR="00CE7EEF" w:rsidRDefault="00CE7EEF" w:rsidP="00CE7EEF">
      <w:pPr>
        <w:pStyle w:val="Corpodetexto"/>
        <w:spacing w:before="5"/>
        <w:rPr>
          <w:sz w:val="23"/>
        </w:rPr>
      </w:pPr>
    </w:p>
    <w:p w14:paraId="03F2EB3E" w14:textId="77777777" w:rsidR="00CE7EEF" w:rsidRDefault="00CE7EEF" w:rsidP="00CE7EEF">
      <w:pPr>
        <w:pStyle w:val="PargrafodaLista"/>
        <w:numPr>
          <w:ilvl w:val="1"/>
          <w:numId w:val="24"/>
        </w:numPr>
        <w:tabs>
          <w:tab w:val="left" w:pos="827"/>
        </w:tabs>
        <w:spacing w:before="0" w:line="232" w:lineRule="auto"/>
        <w:ind w:right="120" w:firstLine="0"/>
        <w:jc w:val="both"/>
        <w:rPr>
          <w:sz w:val="24"/>
        </w:rPr>
      </w:pPr>
      <w:r>
        <w:rPr>
          <w:sz w:val="24"/>
        </w:rPr>
        <w:t>A empresa deverá acompanhar as operações no sistema eletrônico durante o processo licitatório e</w:t>
      </w:r>
      <w:r>
        <w:rPr>
          <w:spacing w:val="1"/>
          <w:sz w:val="24"/>
        </w:rPr>
        <w:t xml:space="preserve"> </w:t>
      </w:r>
      <w:r>
        <w:rPr>
          <w:sz w:val="24"/>
        </w:rPr>
        <w:t>responsabilizar-se pelo ônus decorrente da perda de negócios diante da inobservância</w:t>
      </w:r>
      <w:r>
        <w:rPr>
          <w:spacing w:val="1"/>
          <w:sz w:val="24"/>
        </w:rPr>
        <w:t xml:space="preserve"> </w:t>
      </w:r>
      <w:r>
        <w:rPr>
          <w:sz w:val="24"/>
        </w:rPr>
        <w:t>de</w:t>
      </w:r>
      <w:r>
        <w:rPr>
          <w:spacing w:val="-3"/>
          <w:sz w:val="24"/>
        </w:rPr>
        <w:t xml:space="preserve"> </w:t>
      </w:r>
      <w:r>
        <w:rPr>
          <w:sz w:val="24"/>
        </w:rPr>
        <w:t>mensagens</w:t>
      </w:r>
      <w:r>
        <w:rPr>
          <w:spacing w:val="-2"/>
          <w:sz w:val="24"/>
        </w:rPr>
        <w:t xml:space="preserve"> </w:t>
      </w:r>
      <w:r>
        <w:rPr>
          <w:sz w:val="24"/>
        </w:rPr>
        <w:t>emitidas pelo</w:t>
      </w:r>
      <w:r>
        <w:rPr>
          <w:spacing w:val="-1"/>
          <w:sz w:val="24"/>
        </w:rPr>
        <w:t xml:space="preserve"> </w:t>
      </w:r>
      <w:r>
        <w:rPr>
          <w:sz w:val="24"/>
        </w:rPr>
        <w:t>sistema ou</w:t>
      </w:r>
      <w:r>
        <w:rPr>
          <w:spacing w:val="-1"/>
          <w:sz w:val="24"/>
        </w:rPr>
        <w:t xml:space="preserve"> </w:t>
      </w:r>
      <w:r>
        <w:rPr>
          <w:sz w:val="24"/>
        </w:rPr>
        <w:t>de sua desconexão;</w:t>
      </w:r>
    </w:p>
    <w:p w14:paraId="19374A1F" w14:textId="77777777" w:rsidR="00CE7EEF" w:rsidRDefault="00CE7EEF" w:rsidP="00CE7EEF">
      <w:pPr>
        <w:pStyle w:val="Corpodetexto"/>
        <w:spacing w:before="5"/>
        <w:rPr>
          <w:sz w:val="23"/>
        </w:rPr>
      </w:pPr>
    </w:p>
    <w:p w14:paraId="79233B42" w14:textId="77777777" w:rsidR="00CE7EEF" w:rsidRDefault="00CE7EEF" w:rsidP="00CE7EEF">
      <w:pPr>
        <w:pStyle w:val="PargrafodaLista"/>
        <w:numPr>
          <w:ilvl w:val="1"/>
          <w:numId w:val="24"/>
        </w:numPr>
        <w:tabs>
          <w:tab w:val="left" w:pos="827"/>
        </w:tabs>
        <w:spacing w:before="1" w:line="232" w:lineRule="auto"/>
        <w:ind w:right="117" w:firstLine="0"/>
        <w:jc w:val="both"/>
        <w:rPr>
          <w:sz w:val="24"/>
        </w:rPr>
      </w:pPr>
      <w:r>
        <w:rPr>
          <w:sz w:val="24"/>
        </w:rPr>
        <w:t>A empresa deverá comunicar imediatamente ao provedor do sistema qualquer acontecimento que</w:t>
      </w:r>
      <w:r>
        <w:rPr>
          <w:spacing w:val="1"/>
          <w:sz w:val="24"/>
        </w:rPr>
        <w:t xml:space="preserve"> </w:t>
      </w:r>
      <w:r>
        <w:rPr>
          <w:sz w:val="24"/>
        </w:rPr>
        <w:t>possa comprometer o sigilo ou a inviabilidade do uso da senha, para imediato bloqueio</w:t>
      </w:r>
      <w:r>
        <w:rPr>
          <w:spacing w:val="1"/>
          <w:sz w:val="24"/>
        </w:rPr>
        <w:t xml:space="preserve"> </w:t>
      </w:r>
      <w:r>
        <w:rPr>
          <w:sz w:val="24"/>
        </w:rPr>
        <w:t>de</w:t>
      </w:r>
      <w:r>
        <w:rPr>
          <w:spacing w:val="-1"/>
          <w:sz w:val="24"/>
        </w:rPr>
        <w:t xml:space="preserve"> </w:t>
      </w:r>
      <w:r>
        <w:rPr>
          <w:sz w:val="24"/>
        </w:rPr>
        <w:t>acesso;</w:t>
      </w:r>
    </w:p>
    <w:p w14:paraId="57A5556D" w14:textId="77777777" w:rsidR="00CE7EEF" w:rsidRDefault="00CE7EEF" w:rsidP="00CE7EEF">
      <w:pPr>
        <w:pStyle w:val="Corpodetexto"/>
        <w:spacing w:before="5"/>
        <w:rPr>
          <w:sz w:val="23"/>
        </w:rPr>
      </w:pPr>
    </w:p>
    <w:p w14:paraId="7CCB1993" w14:textId="77777777" w:rsidR="00CE7EEF" w:rsidRDefault="00CE7EEF" w:rsidP="00CE7EEF">
      <w:pPr>
        <w:pStyle w:val="PargrafodaLista"/>
        <w:numPr>
          <w:ilvl w:val="1"/>
          <w:numId w:val="24"/>
        </w:numPr>
        <w:tabs>
          <w:tab w:val="left" w:pos="827"/>
        </w:tabs>
        <w:spacing w:before="0" w:line="232" w:lineRule="auto"/>
        <w:ind w:right="117" w:firstLine="0"/>
        <w:jc w:val="both"/>
        <w:rPr>
          <w:sz w:val="24"/>
        </w:rPr>
      </w:pPr>
      <w:r>
        <w:rPr>
          <w:sz w:val="24"/>
        </w:rPr>
        <w:t xml:space="preserve">A empresa deverá utilizar a chave de identificação e a senha de acesso para participar do pregão na </w:t>
      </w:r>
      <w:r>
        <w:rPr>
          <w:spacing w:val="-64"/>
          <w:sz w:val="24"/>
        </w:rPr>
        <w:t xml:space="preserve"> </w:t>
      </w:r>
      <w:r>
        <w:rPr>
          <w:sz w:val="24"/>
        </w:rPr>
        <w:t>forma</w:t>
      </w:r>
      <w:r>
        <w:rPr>
          <w:spacing w:val="-2"/>
          <w:sz w:val="24"/>
        </w:rPr>
        <w:t xml:space="preserve"> </w:t>
      </w:r>
      <w:r>
        <w:rPr>
          <w:sz w:val="24"/>
        </w:rPr>
        <w:t>eletrônica;</w:t>
      </w:r>
    </w:p>
    <w:p w14:paraId="16A11A96" w14:textId="77777777" w:rsidR="00CE7EEF" w:rsidRDefault="00CE7EEF" w:rsidP="00CE7EEF">
      <w:pPr>
        <w:pStyle w:val="Corpodetexto"/>
        <w:spacing w:before="4"/>
        <w:rPr>
          <w:sz w:val="23"/>
        </w:rPr>
      </w:pPr>
    </w:p>
    <w:p w14:paraId="3D859B79" w14:textId="77777777" w:rsidR="00CE7EEF" w:rsidRDefault="00CE7EEF" w:rsidP="00CE7EEF">
      <w:pPr>
        <w:pStyle w:val="PargrafodaLista"/>
        <w:numPr>
          <w:ilvl w:val="1"/>
          <w:numId w:val="24"/>
        </w:numPr>
        <w:tabs>
          <w:tab w:val="left" w:pos="827"/>
        </w:tabs>
        <w:spacing w:before="0" w:line="232" w:lineRule="auto"/>
        <w:ind w:right="118" w:firstLine="0"/>
        <w:jc w:val="both"/>
        <w:rPr>
          <w:sz w:val="24"/>
        </w:rPr>
      </w:pPr>
      <w:r>
        <w:rPr>
          <w:sz w:val="24"/>
        </w:rPr>
        <w:t>A empresa deverá solicitar o cancelamento da chave de identificação ou da senha de acesso por</w:t>
      </w:r>
      <w:r>
        <w:rPr>
          <w:spacing w:val="1"/>
          <w:sz w:val="24"/>
        </w:rPr>
        <w:t xml:space="preserve"> </w:t>
      </w:r>
      <w:r>
        <w:rPr>
          <w:sz w:val="24"/>
        </w:rPr>
        <w:t>interesse</w:t>
      </w:r>
      <w:r>
        <w:rPr>
          <w:spacing w:val="-2"/>
          <w:sz w:val="24"/>
        </w:rPr>
        <w:t xml:space="preserve"> </w:t>
      </w:r>
      <w:r>
        <w:rPr>
          <w:sz w:val="24"/>
        </w:rPr>
        <w:t>próprio.</w:t>
      </w:r>
    </w:p>
    <w:p w14:paraId="49AA4686" w14:textId="77777777" w:rsidR="00CE7EEF" w:rsidRDefault="00CE7EEF" w:rsidP="00CE7EEF">
      <w:pPr>
        <w:pStyle w:val="Corpodetexto"/>
        <w:spacing w:before="9"/>
        <w:rPr>
          <w:sz w:val="22"/>
        </w:rPr>
      </w:pPr>
    </w:p>
    <w:p w14:paraId="24606D28" w14:textId="77777777" w:rsidR="00CE7EEF" w:rsidRDefault="00CE7EEF" w:rsidP="00CE7EEF">
      <w:pPr>
        <w:pStyle w:val="Ttulo2"/>
        <w:keepNext w:val="0"/>
        <w:widowControl w:val="0"/>
        <w:numPr>
          <w:ilvl w:val="0"/>
          <w:numId w:val="24"/>
        </w:numPr>
        <w:tabs>
          <w:tab w:val="left" w:pos="851"/>
        </w:tabs>
        <w:autoSpaceDE w:val="0"/>
        <w:autoSpaceDN w:val="0"/>
        <w:ind w:hanging="285"/>
        <w:jc w:val="both"/>
      </w:pPr>
      <w:r>
        <w:t>ENVIO</w:t>
      </w:r>
      <w:r>
        <w:rPr>
          <w:spacing w:val="-1"/>
        </w:rPr>
        <w:t xml:space="preserve"> </w:t>
      </w:r>
      <w:r>
        <w:t>DAS</w:t>
      </w:r>
      <w:r>
        <w:rPr>
          <w:spacing w:val="-1"/>
        </w:rPr>
        <w:t xml:space="preserve"> </w:t>
      </w:r>
      <w:r>
        <w:t>PROPOSTAS</w:t>
      </w:r>
      <w:r>
        <w:rPr>
          <w:spacing w:val="-1"/>
        </w:rPr>
        <w:t xml:space="preserve"> </w:t>
      </w:r>
      <w:r>
        <w:t>DE</w:t>
      </w:r>
      <w:r>
        <w:rPr>
          <w:spacing w:val="-3"/>
        </w:rPr>
        <w:t xml:space="preserve"> </w:t>
      </w:r>
      <w:r>
        <w:t>PREÇOS</w:t>
      </w:r>
    </w:p>
    <w:p w14:paraId="22484F48" w14:textId="77777777" w:rsidR="00CE7EEF" w:rsidRDefault="00CE7EEF" w:rsidP="00CE7EEF">
      <w:pPr>
        <w:pStyle w:val="Corpodetexto"/>
        <w:spacing w:before="4"/>
        <w:rPr>
          <w:rFonts w:ascii="Arial"/>
          <w:b/>
          <w:sz w:val="23"/>
        </w:rPr>
      </w:pPr>
    </w:p>
    <w:p w14:paraId="4B163607" w14:textId="77777777" w:rsidR="00CE7EEF" w:rsidRPr="00A9094F" w:rsidRDefault="00CE7EEF" w:rsidP="00CE7EEF">
      <w:pPr>
        <w:pStyle w:val="PargrafodaLista"/>
        <w:numPr>
          <w:ilvl w:val="1"/>
          <w:numId w:val="24"/>
        </w:numPr>
        <w:tabs>
          <w:tab w:val="left" w:pos="827"/>
        </w:tabs>
        <w:spacing w:before="0" w:line="232" w:lineRule="auto"/>
        <w:ind w:right="119" w:firstLine="0"/>
        <w:jc w:val="both"/>
        <w:rPr>
          <w:sz w:val="24"/>
        </w:rPr>
      </w:pPr>
      <w:r>
        <w:rPr>
          <w:sz w:val="24"/>
        </w:rPr>
        <w:t>A participação no pregão eletrônico dar-se-á por meio de digitação da senha</w:t>
      </w:r>
      <w:r>
        <w:rPr>
          <w:spacing w:val="1"/>
          <w:sz w:val="24"/>
        </w:rPr>
        <w:t xml:space="preserve"> </w:t>
      </w:r>
      <w:r>
        <w:rPr>
          <w:sz w:val="24"/>
        </w:rPr>
        <w:t>privativa</w:t>
      </w:r>
      <w:r>
        <w:rPr>
          <w:spacing w:val="38"/>
          <w:sz w:val="24"/>
        </w:rPr>
        <w:t xml:space="preserve"> </w:t>
      </w:r>
      <w:r>
        <w:rPr>
          <w:sz w:val="24"/>
        </w:rPr>
        <w:t>do</w:t>
      </w:r>
      <w:r>
        <w:rPr>
          <w:spacing w:val="40"/>
          <w:sz w:val="24"/>
        </w:rPr>
        <w:t xml:space="preserve"> </w:t>
      </w:r>
      <w:r>
        <w:rPr>
          <w:sz w:val="24"/>
        </w:rPr>
        <w:t>licitante</w:t>
      </w:r>
      <w:r>
        <w:rPr>
          <w:spacing w:val="43"/>
          <w:sz w:val="24"/>
        </w:rPr>
        <w:t xml:space="preserve"> </w:t>
      </w:r>
      <w:r>
        <w:rPr>
          <w:sz w:val="24"/>
        </w:rPr>
        <w:t>e</w:t>
      </w:r>
      <w:r>
        <w:rPr>
          <w:spacing w:val="42"/>
          <w:sz w:val="24"/>
        </w:rPr>
        <w:t xml:space="preserve"> </w:t>
      </w:r>
      <w:r>
        <w:rPr>
          <w:sz w:val="24"/>
        </w:rPr>
        <w:t>subsequente</w:t>
      </w:r>
      <w:r>
        <w:rPr>
          <w:spacing w:val="43"/>
          <w:sz w:val="24"/>
        </w:rPr>
        <w:t xml:space="preserve"> </w:t>
      </w:r>
      <w:r>
        <w:rPr>
          <w:sz w:val="24"/>
        </w:rPr>
        <w:t>encaminhamento</w:t>
      </w:r>
      <w:r>
        <w:rPr>
          <w:spacing w:val="48"/>
          <w:sz w:val="24"/>
        </w:rPr>
        <w:t xml:space="preserve"> </w:t>
      </w:r>
      <w:r>
        <w:rPr>
          <w:sz w:val="24"/>
        </w:rPr>
        <w:t>das</w:t>
      </w:r>
      <w:r>
        <w:rPr>
          <w:spacing w:val="37"/>
          <w:sz w:val="24"/>
        </w:rPr>
        <w:t xml:space="preserve"> </w:t>
      </w:r>
      <w:r>
        <w:rPr>
          <w:sz w:val="24"/>
        </w:rPr>
        <w:t>propostas,</w:t>
      </w:r>
      <w:r>
        <w:rPr>
          <w:spacing w:val="41"/>
          <w:sz w:val="24"/>
        </w:rPr>
        <w:t xml:space="preserve"> </w:t>
      </w:r>
      <w:r>
        <w:rPr>
          <w:sz w:val="24"/>
        </w:rPr>
        <w:t>contendo a</w:t>
      </w:r>
      <w:r>
        <w:rPr>
          <w:spacing w:val="43"/>
          <w:sz w:val="24"/>
        </w:rPr>
        <w:t xml:space="preserve"> </w:t>
      </w:r>
      <w:r>
        <w:rPr>
          <w:sz w:val="24"/>
        </w:rPr>
        <w:t>marca</w:t>
      </w:r>
      <w:r>
        <w:rPr>
          <w:spacing w:val="-64"/>
          <w:sz w:val="24"/>
        </w:rPr>
        <w:t xml:space="preserve"> </w:t>
      </w:r>
      <w:r>
        <w:rPr>
          <w:sz w:val="24"/>
        </w:rPr>
        <w:t>do produto, o valor unitário e o valor total por item, bem como demais informações necessárias, sendo que os</w:t>
      </w:r>
      <w:r>
        <w:rPr>
          <w:spacing w:val="1"/>
          <w:sz w:val="24"/>
        </w:rPr>
        <w:t xml:space="preserve"> </w:t>
      </w:r>
      <w:r>
        <w:rPr>
          <w:sz w:val="24"/>
        </w:rPr>
        <w:t>documentos</w:t>
      </w:r>
      <w:r>
        <w:rPr>
          <w:spacing w:val="21"/>
          <w:sz w:val="24"/>
        </w:rPr>
        <w:t xml:space="preserve"> </w:t>
      </w:r>
      <w:r>
        <w:rPr>
          <w:sz w:val="24"/>
        </w:rPr>
        <w:t>de</w:t>
      </w:r>
      <w:r>
        <w:rPr>
          <w:spacing w:val="23"/>
          <w:sz w:val="24"/>
        </w:rPr>
        <w:t xml:space="preserve"> </w:t>
      </w:r>
      <w:r>
        <w:rPr>
          <w:sz w:val="24"/>
        </w:rPr>
        <w:t>habilitação</w:t>
      </w:r>
      <w:r>
        <w:rPr>
          <w:spacing w:val="23"/>
          <w:sz w:val="24"/>
        </w:rPr>
        <w:t xml:space="preserve"> </w:t>
      </w:r>
      <w:r>
        <w:rPr>
          <w:sz w:val="24"/>
        </w:rPr>
        <w:t>deverão</w:t>
      </w:r>
      <w:r>
        <w:rPr>
          <w:spacing w:val="24"/>
          <w:sz w:val="24"/>
        </w:rPr>
        <w:t xml:space="preserve"> </w:t>
      </w:r>
      <w:r>
        <w:rPr>
          <w:sz w:val="24"/>
        </w:rPr>
        <w:t>ser</w:t>
      </w:r>
      <w:r>
        <w:rPr>
          <w:spacing w:val="21"/>
          <w:sz w:val="24"/>
        </w:rPr>
        <w:t xml:space="preserve"> </w:t>
      </w:r>
      <w:r>
        <w:rPr>
          <w:sz w:val="24"/>
        </w:rPr>
        <w:t>enviados</w:t>
      </w:r>
      <w:r>
        <w:rPr>
          <w:spacing w:val="22"/>
          <w:sz w:val="24"/>
        </w:rPr>
        <w:t xml:space="preserve"> </w:t>
      </w:r>
      <w:r>
        <w:rPr>
          <w:sz w:val="24"/>
        </w:rPr>
        <w:t>exclusivamente</w:t>
      </w:r>
      <w:r>
        <w:rPr>
          <w:spacing w:val="23"/>
          <w:sz w:val="24"/>
        </w:rPr>
        <w:t xml:space="preserve"> </w:t>
      </w:r>
      <w:r>
        <w:rPr>
          <w:sz w:val="24"/>
        </w:rPr>
        <w:t>por</w:t>
      </w:r>
      <w:r>
        <w:rPr>
          <w:spacing w:val="23"/>
          <w:sz w:val="24"/>
        </w:rPr>
        <w:t xml:space="preserve"> </w:t>
      </w:r>
      <w:r>
        <w:rPr>
          <w:sz w:val="24"/>
        </w:rPr>
        <w:t>meio</w:t>
      </w:r>
      <w:r>
        <w:rPr>
          <w:spacing w:val="24"/>
          <w:sz w:val="24"/>
        </w:rPr>
        <w:t xml:space="preserve"> </w:t>
      </w:r>
      <w:r>
        <w:rPr>
          <w:sz w:val="24"/>
        </w:rPr>
        <w:t>do</w:t>
      </w:r>
      <w:r>
        <w:rPr>
          <w:spacing w:val="25"/>
          <w:sz w:val="24"/>
        </w:rPr>
        <w:t xml:space="preserve"> </w:t>
      </w:r>
      <w:r>
        <w:rPr>
          <w:sz w:val="24"/>
        </w:rPr>
        <w:t xml:space="preserve">sistema, </w:t>
      </w:r>
      <w:r>
        <w:t>até</w:t>
      </w:r>
      <w:r w:rsidRPr="00A9094F">
        <w:rPr>
          <w:spacing w:val="6"/>
        </w:rPr>
        <w:t xml:space="preserve"> </w:t>
      </w:r>
      <w:r>
        <w:t>a</w:t>
      </w:r>
      <w:r w:rsidRPr="00A9094F">
        <w:rPr>
          <w:spacing w:val="4"/>
        </w:rPr>
        <w:t xml:space="preserve"> </w:t>
      </w:r>
      <w:r>
        <w:t>data</w:t>
      </w:r>
      <w:r w:rsidRPr="00A9094F">
        <w:rPr>
          <w:spacing w:val="7"/>
        </w:rPr>
        <w:t xml:space="preserve"> </w:t>
      </w:r>
      <w:r>
        <w:t>e</w:t>
      </w:r>
      <w:r w:rsidRPr="00A9094F">
        <w:rPr>
          <w:spacing w:val="4"/>
        </w:rPr>
        <w:t xml:space="preserve"> </w:t>
      </w:r>
      <w:r>
        <w:t>horário</w:t>
      </w:r>
      <w:r w:rsidRPr="00A9094F">
        <w:rPr>
          <w:spacing w:val="3"/>
        </w:rPr>
        <w:t xml:space="preserve"> </w:t>
      </w:r>
      <w:r>
        <w:t>estabelecidos</w:t>
      </w:r>
      <w:r w:rsidRPr="00A9094F">
        <w:rPr>
          <w:spacing w:val="4"/>
        </w:rPr>
        <w:t xml:space="preserve"> </w:t>
      </w:r>
      <w:r>
        <w:t>no</w:t>
      </w:r>
      <w:r w:rsidRPr="00A9094F">
        <w:rPr>
          <w:spacing w:val="6"/>
        </w:rPr>
        <w:t xml:space="preserve"> </w:t>
      </w:r>
      <w:r>
        <w:t>preâmbulo</w:t>
      </w:r>
      <w:r w:rsidRPr="00A9094F">
        <w:rPr>
          <w:spacing w:val="5"/>
        </w:rPr>
        <w:t xml:space="preserve"> </w:t>
      </w:r>
      <w:r>
        <w:t>deste</w:t>
      </w:r>
      <w:r w:rsidRPr="00A9094F">
        <w:rPr>
          <w:spacing w:val="5"/>
        </w:rPr>
        <w:t xml:space="preserve"> </w:t>
      </w:r>
      <w:r>
        <w:t>edital,</w:t>
      </w:r>
      <w:r w:rsidRPr="00A9094F">
        <w:rPr>
          <w:spacing w:val="3"/>
        </w:rPr>
        <w:t xml:space="preserve"> </w:t>
      </w:r>
      <w:r>
        <w:t>e</w:t>
      </w:r>
      <w:r w:rsidRPr="00A9094F">
        <w:rPr>
          <w:spacing w:val="6"/>
        </w:rPr>
        <w:t xml:space="preserve"> </w:t>
      </w:r>
      <w:r>
        <w:t>poderão</w:t>
      </w:r>
      <w:r w:rsidRPr="00A9094F">
        <w:rPr>
          <w:spacing w:val="7"/>
        </w:rPr>
        <w:t xml:space="preserve"> </w:t>
      </w:r>
      <w:r>
        <w:t>ser</w:t>
      </w:r>
      <w:r w:rsidRPr="00A9094F">
        <w:rPr>
          <w:spacing w:val="4"/>
        </w:rPr>
        <w:t xml:space="preserve"> </w:t>
      </w:r>
      <w:r>
        <w:t>retirados</w:t>
      </w:r>
      <w:r>
        <w:rPr>
          <w:spacing w:val="3"/>
        </w:rPr>
        <w:t xml:space="preserve"> ou </w:t>
      </w:r>
      <w:r>
        <w:t>substituídos</w:t>
      </w:r>
      <w:r w:rsidRPr="00A9094F">
        <w:rPr>
          <w:spacing w:val="-4"/>
        </w:rPr>
        <w:t xml:space="preserve"> </w:t>
      </w:r>
      <w:r>
        <w:t>até a</w:t>
      </w:r>
      <w:r w:rsidRPr="00A9094F">
        <w:rPr>
          <w:spacing w:val="-1"/>
        </w:rPr>
        <w:t xml:space="preserve"> </w:t>
      </w:r>
      <w:r>
        <w:t>abertura</w:t>
      </w:r>
      <w:r w:rsidRPr="00A9094F">
        <w:rPr>
          <w:spacing w:val="3"/>
        </w:rPr>
        <w:t xml:space="preserve"> </w:t>
      </w:r>
      <w:r>
        <w:t>da sessão</w:t>
      </w:r>
      <w:r w:rsidRPr="00A9094F">
        <w:rPr>
          <w:spacing w:val="-2"/>
        </w:rPr>
        <w:t xml:space="preserve"> </w:t>
      </w:r>
      <w:r>
        <w:t>pública.</w:t>
      </w:r>
    </w:p>
    <w:p w14:paraId="2E237F37" w14:textId="77777777" w:rsidR="00CE7EEF" w:rsidRPr="00A9094F" w:rsidRDefault="00CE7EEF" w:rsidP="00CE7EEF">
      <w:pPr>
        <w:pStyle w:val="PargrafodaLista"/>
        <w:tabs>
          <w:tab w:val="left" w:pos="827"/>
        </w:tabs>
        <w:spacing w:before="0" w:line="232" w:lineRule="auto"/>
        <w:ind w:left="118" w:right="119"/>
        <w:jc w:val="both"/>
        <w:rPr>
          <w:sz w:val="24"/>
        </w:rPr>
      </w:pPr>
    </w:p>
    <w:p w14:paraId="22D41E33" w14:textId="77777777" w:rsidR="00CE7EEF" w:rsidRDefault="00CE7EEF" w:rsidP="00CE7EEF">
      <w:pPr>
        <w:pStyle w:val="PargrafodaLista"/>
        <w:numPr>
          <w:ilvl w:val="1"/>
          <w:numId w:val="24"/>
        </w:numPr>
        <w:tabs>
          <w:tab w:val="left" w:pos="827"/>
        </w:tabs>
        <w:spacing w:before="1" w:line="232" w:lineRule="auto"/>
        <w:ind w:right="131" w:firstLine="0"/>
        <w:jc w:val="both"/>
        <w:rPr>
          <w:sz w:val="24"/>
        </w:rPr>
      </w:pPr>
      <w:r>
        <w:rPr>
          <w:w w:val="105"/>
          <w:sz w:val="24"/>
        </w:rPr>
        <w:t>A</w:t>
      </w:r>
      <w:r>
        <w:rPr>
          <w:spacing w:val="1"/>
          <w:w w:val="105"/>
          <w:sz w:val="24"/>
        </w:rPr>
        <w:t xml:space="preserve"> </w:t>
      </w:r>
      <w:r>
        <w:rPr>
          <w:w w:val="105"/>
          <w:sz w:val="24"/>
        </w:rPr>
        <w:t>proposta</w:t>
      </w:r>
      <w:r>
        <w:rPr>
          <w:spacing w:val="1"/>
          <w:w w:val="105"/>
          <w:sz w:val="24"/>
        </w:rPr>
        <w:t xml:space="preserve"> </w:t>
      </w:r>
      <w:r>
        <w:rPr>
          <w:w w:val="105"/>
          <w:sz w:val="24"/>
        </w:rPr>
        <w:t>de</w:t>
      </w:r>
      <w:r>
        <w:rPr>
          <w:spacing w:val="1"/>
          <w:w w:val="105"/>
          <w:sz w:val="24"/>
        </w:rPr>
        <w:t xml:space="preserve"> </w:t>
      </w:r>
      <w:r>
        <w:rPr>
          <w:w w:val="105"/>
          <w:sz w:val="24"/>
        </w:rPr>
        <w:t>preços</w:t>
      </w:r>
      <w:r>
        <w:rPr>
          <w:spacing w:val="1"/>
          <w:w w:val="105"/>
          <w:sz w:val="24"/>
        </w:rPr>
        <w:t xml:space="preserve"> </w:t>
      </w:r>
      <w:r>
        <w:rPr>
          <w:w w:val="105"/>
          <w:sz w:val="24"/>
        </w:rPr>
        <w:t>deverá</w:t>
      </w:r>
      <w:r>
        <w:rPr>
          <w:spacing w:val="1"/>
          <w:w w:val="105"/>
          <w:sz w:val="24"/>
        </w:rPr>
        <w:t xml:space="preserve"> </w:t>
      </w:r>
      <w:r>
        <w:rPr>
          <w:w w:val="105"/>
          <w:sz w:val="24"/>
        </w:rPr>
        <w:t>ser</w:t>
      </w:r>
      <w:r>
        <w:rPr>
          <w:spacing w:val="1"/>
          <w:w w:val="105"/>
          <w:sz w:val="24"/>
        </w:rPr>
        <w:t xml:space="preserve"> </w:t>
      </w:r>
      <w:r>
        <w:rPr>
          <w:w w:val="105"/>
          <w:sz w:val="24"/>
        </w:rPr>
        <w:t>formulada</w:t>
      </w:r>
      <w:r>
        <w:rPr>
          <w:spacing w:val="1"/>
          <w:w w:val="105"/>
          <w:sz w:val="24"/>
        </w:rPr>
        <w:t xml:space="preserve"> </w:t>
      </w:r>
      <w:r>
        <w:rPr>
          <w:w w:val="105"/>
          <w:sz w:val="24"/>
        </w:rPr>
        <w:t>e</w:t>
      </w:r>
      <w:r>
        <w:rPr>
          <w:spacing w:val="1"/>
          <w:w w:val="105"/>
          <w:sz w:val="24"/>
        </w:rPr>
        <w:t xml:space="preserve"> </w:t>
      </w:r>
      <w:r>
        <w:rPr>
          <w:w w:val="105"/>
          <w:sz w:val="24"/>
        </w:rPr>
        <w:t>enviada</w:t>
      </w:r>
      <w:r>
        <w:rPr>
          <w:spacing w:val="1"/>
          <w:w w:val="105"/>
          <w:sz w:val="24"/>
        </w:rPr>
        <w:t xml:space="preserve"> </w:t>
      </w:r>
      <w:r>
        <w:rPr>
          <w:w w:val="105"/>
          <w:sz w:val="24"/>
        </w:rPr>
        <w:t>em</w:t>
      </w:r>
      <w:r>
        <w:rPr>
          <w:spacing w:val="1"/>
          <w:w w:val="105"/>
          <w:sz w:val="24"/>
        </w:rPr>
        <w:t xml:space="preserve"> </w:t>
      </w:r>
      <w:r>
        <w:rPr>
          <w:w w:val="105"/>
          <w:sz w:val="24"/>
        </w:rPr>
        <w:t>formulário</w:t>
      </w:r>
      <w:r>
        <w:rPr>
          <w:spacing w:val="1"/>
          <w:w w:val="105"/>
          <w:sz w:val="24"/>
        </w:rPr>
        <w:t xml:space="preserve"> </w:t>
      </w:r>
      <w:r>
        <w:rPr>
          <w:w w:val="105"/>
          <w:sz w:val="24"/>
        </w:rPr>
        <w:t>específico,</w:t>
      </w:r>
      <w:r>
        <w:rPr>
          <w:spacing w:val="-5"/>
          <w:w w:val="105"/>
          <w:sz w:val="24"/>
        </w:rPr>
        <w:t xml:space="preserve"> </w:t>
      </w:r>
      <w:r>
        <w:rPr>
          <w:w w:val="105"/>
          <w:sz w:val="24"/>
        </w:rPr>
        <w:t>exclusivamente</w:t>
      </w:r>
      <w:r>
        <w:rPr>
          <w:spacing w:val="-8"/>
          <w:w w:val="105"/>
          <w:sz w:val="24"/>
        </w:rPr>
        <w:t xml:space="preserve"> </w:t>
      </w:r>
      <w:r>
        <w:rPr>
          <w:w w:val="105"/>
          <w:sz w:val="24"/>
        </w:rPr>
        <w:t>por</w:t>
      </w:r>
      <w:r>
        <w:rPr>
          <w:spacing w:val="-11"/>
          <w:w w:val="105"/>
          <w:sz w:val="24"/>
        </w:rPr>
        <w:t xml:space="preserve"> </w:t>
      </w:r>
      <w:r>
        <w:rPr>
          <w:w w:val="105"/>
          <w:sz w:val="24"/>
        </w:rPr>
        <w:t>meio</w:t>
      </w:r>
      <w:r>
        <w:rPr>
          <w:spacing w:val="-10"/>
          <w:w w:val="105"/>
          <w:sz w:val="24"/>
        </w:rPr>
        <w:t xml:space="preserve"> </w:t>
      </w:r>
      <w:r>
        <w:rPr>
          <w:w w:val="105"/>
          <w:sz w:val="24"/>
        </w:rPr>
        <w:t>do</w:t>
      </w:r>
      <w:r>
        <w:rPr>
          <w:spacing w:val="-10"/>
          <w:w w:val="105"/>
          <w:sz w:val="24"/>
        </w:rPr>
        <w:t xml:space="preserve"> </w:t>
      </w:r>
      <w:r>
        <w:rPr>
          <w:w w:val="105"/>
          <w:sz w:val="24"/>
        </w:rPr>
        <w:t>Sistema</w:t>
      </w:r>
      <w:r>
        <w:rPr>
          <w:spacing w:val="-3"/>
          <w:w w:val="105"/>
          <w:sz w:val="24"/>
        </w:rPr>
        <w:t xml:space="preserve"> </w:t>
      </w:r>
      <w:r>
        <w:rPr>
          <w:w w:val="105"/>
          <w:sz w:val="24"/>
        </w:rPr>
        <w:t>Eletrônico.</w:t>
      </w:r>
    </w:p>
    <w:p w14:paraId="3E974D5D" w14:textId="77777777" w:rsidR="00CE7EEF" w:rsidRDefault="00CE7EEF" w:rsidP="00CE7EEF">
      <w:pPr>
        <w:pStyle w:val="Corpodetexto"/>
        <w:spacing w:before="4"/>
        <w:rPr>
          <w:sz w:val="23"/>
        </w:rPr>
      </w:pPr>
    </w:p>
    <w:p w14:paraId="4D7FC386" w14:textId="77777777" w:rsidR="00CE7EEF" w:rsidRDefault="00CE7EEF" w:rsidP="00CE7EEF">
      <w:pPr>
        <w:pStyle w:val="PargrafodaLista"/>
        <w:numPr>
          <w:ilvl w:val="1"/>
          <w:numId w:val="24"/>
        </w:numPr>
        <w:tabs>
          <w:tab w:val="left" w:pos="827"/>
        </w:tabs>
        <w:spacing w:before="0" w:line="232" w:lineRule="auto"/>
        <w:ind w:right="122" w:firstLine="0"/>
        <w:jc w:val="both"/>
        <w:rPr>
          <w:sz w:val="24"/>
        </w:rPr>
      </w:pPr>
      <w:r>
        <w:rPr>
          <w:sz w:val="24"/>
        </w:rPr>
        <w:t>As empresas de pequeno porte, microempresas e cooperativas, deverão, na tela</w:t>
      </w:r>
      <w:r>
        <w:rPr>
          <w:spacing w:val="1"/>
          <w:sz w:val="24"/>
        </w:rPr>
        <w:t xml:space="preserve"> </w:t>
      </w:r>
      <w:r>
        <w:rPr>
          <w:sz w:val="24"/>
        </w:rPr>
        <w:t>de envio de proposta selecionar a opção “Declaro, sob as penas da Lei, de que cumpro</w:t>
      </w:r>
      <w:r>
        <w:rPr>
          <w:spacing w:val="1"/>
          <w:sz w:val="24"/>
        </w:rPr>
        <w:t xml:space="preserve"> </w:t>
      </w:r>
      <w:r>
        <w:rPr>
          <w:sz w:val="24"/>
        </w:rPr>
        <w:t>com</w:t>
      </w:r>
      <w:r>
        <w:rPr>
          <w:spacing w:val="1"/>
          <w:sz w:val="24"/>
        </w:rPr>
        <w:t xml:space="preserve"> </w:t>
      </w:r>
      <w:r>
        <w:rPr>
          <w:sz w:val="24"/>
        </w:rPr>
        <w:t>os</w:t>
      </w:r>
      <w:r>
        <w:rPr>
          <w:spacing w:val="1"/>
          <w:sz w:val="24"/>
        </w:rPr>
        <w:t xml:space="preserve"> </w:t>
      </w:r>
      <w:r>
        <w:rPr>
          <w:sz w:val="24"/>
        </w:rPr>
        <w:t>requisitos</w:t>
      </w:r>
      <w:r>
        <w:rPr>
          <w:spacing w:val="1"/>
          <w:sz w:val="24"/>
        </w:rPr>
        <w:t xml:space="preserve"> </w:t>
      </w:r>
      <w:r>
        <w:rPr>
          <w:sz w:val="24"/>
        </w:rPr>
        <w:t>legais</w:t>
      </w:r>
      <w:r>
        <w:rPr>
          <w:spacing w:val="1"/>
          <w:sz w:val="24"/>
        </w:rPr>
        <w:t xml:space="preserve"> </w:t>
      </w:r>
      <w:r>
        <w:rPr>
          <w:sz w:val="24"/>
        </w:rPr>
        <w:t>para</w:t>
      </w:r>
      <w:r>
        <w:rPr>
          <w:spacing w:val="1"/>
          <w:sz w:val="24"/>
        </w:rPr>
        <w:t xml:space="preserve"> </w:t>
      </w:r>
      <w:r>
        <w:rPr>
          <w:sz w:val="24"/>
        </w:rPr>
        <w:t>a</w:t>
      </w:r>
      <w:r>
        <w:rPr>
          <w:spacing w:val="1"/>
          <w:sz w:val="24"/>
        </w:rPr>
        <w:t xml:space="preserve"> </w:t>
      </w:r>
      <w:r>
        <w:rPr>
          <w:sz w:val="24"/>
        </w:rPr>
        <w:t>qualificação</w:t>
      </w:r>
      <w:r>
        <w:rPr>
          <w:spacing w:val="1"/>
          <w:sz w:val="24"/>
        </w:rPr>
        <w:t xml:space="preserve"> </w:t>
      </w:r>
      <w:r>
        <w:rPr>
          <w:sz w:val="24"/>
        </w:rPr>
        <w:t>como</w:t>
      </w:r>
      <w:r>
        <w:rPr>
          <w:spacing w:val="1"/>
          <w:sz w:val="24"/>
        </w:rPr>
        <w:t xml:space="preserve"> </w:t>
      </w:r>
      <w:r>
        <w:rPr>
          <w:sz w:val="24"/>
        </w:rPr>
        <w:t>cooperativa,</w:t>
      </w:r>
      <w:r>
        <w:rPr>
          <w:spacing w:val="1"/>
          <w:sz w:val="24"/>
        </w:rPr>
        <w:t xml:space="preserve"> </w:t>
      </w:r>
      <w:r>
        <w:rPr>
          <w:sz w:val="24"/>
        </w:rPr>
        <w:t>microempresa</w:t>
      </w:r>
      <w:r>
        <w:rPr>
          <w:spacing w:val="1"/>
          <w:sz w:val="24"/>
        </w:rPr>
        <w:t xml:space="preserve"> </w:t>
      </w:r>
      <w:r>
        <w:rPr>
          <w:sz w:val="24"/>
        </w:rPr>
        <w:t>ou</w:t>
      </w:r>
      <w:r>
        <w:rPr>
          <w:spacing w:val="1"/>
          <w:sz w:val="24"/>
        </w:rPr>
        <w:t xml:space="preserve"> </w:t>
      </w:r>
      <w:r>
        <w:rPr>
          <w:sz w:val="24"/>
        </w:rPr>
        <w:t>empresa</w:t>
      </w:r>
      <w:r>
        <w:rPr>
          <w:spacing w:val="1"/>
          <w:sz w:val="24"/>
        </w:rPr>
        <w:t xml:space="preserve"> </w:t>
      </w:r>
      <w:r>
        <w:rPr>
          <w:sz w:val="24"/>
        </w:rPr>
        <w:t>de</w:t>
      </w:r>
      <w:r>
        <w:rPr>
          <w:spacing w:val="1"/>
          <w:sz w:val="24"/>
        </w:rPr>
        <w:t xml:space="preserve"> </w:t>
      </w:r>
      <w:r>
        <w:rPr>
          <w:sz w:val="24"/>
        </w:rPr>
        <w:t>pequeno</w:t>
      </w:r>
      <w:r>
        <w:rPr>
          <w:spacing w:val="1"/>
          <w:sz w:val="24"/>
        </w:rPr>
        <w:t xml:space="preserve"> </w:t>
      </w:r>
      <w:r>
        <w:rPr>
          <w:sz w:val="24"/>
        </w:rPr>
        <w:t>porte,</w:t>
      </w:r>
      <w:r>
        <w:rPr>
          <w:spacing w:val="1"/>
          <w:sz w:val="24"/>
        </w:rPr>
        <w:t xml:space="preserve"> </w:t>
      </w:r>
      <w:r>
        <w:rPr>
          <w:sz w:val="24"/>
        </w:rPr>
        <w:t>estando</w:t>
      </w:r>
      <w:r>
        <w:rPr>
          <w:spacing w:val="1"/>
          <w:sz w:val="24"/>
        </w:rPr>
        <w:t xml:space="preserve"> </w:t>
      </w:r>
      <w:r>
        <w:rPr>
          <w:sz w:val="24"/>
        </w:rPr>
        <w:t>apto</w:t>
      </w:r>
      <w:r>
        <w:rPr>
          <w:spacing w:val="1"/>
          <w:sz w:val="24"/>
        </w:rPr>
        <w:t xml:space="preserve"> </w:t>
      </w:r>
      <w:r>
        <w:rPr>
          <w:sz w:val="24"/>
        </w:rPr>
        <w:t>a</w:t>
      </w:r>
      <w:r>
        <w:rPr>
          <w:spacing w:val="1"/>
          <w:sz w:val="24"/>
        </w:rPr>
        <w:t xml:space="preserve"> </w:t>
      </w:r>
      <w:r>
        <w:rPr>
          <w:sz w:val="24"/>
        </w:rPr>
        <w:t>usufruir</w:t>
      </w:r>
      <w:r>
        <w:rPr>
          <w:spacing w:val="1"/>
          <w:sz w:val="24"/>
        </w:rPr>
        <w:t xml:space="preserve"> </w:t>
      </w:r>
      <w:r>
        <w:rPr>
          <w:sz w:val="24"/>
        </w:rPr>
        <w:t>do</w:t>
      </w:r>
      <w:r>
        <w:rPr>
          <w:spacing w:val="1"/>
          <w:sz w:val="24"/>
        </w:rPr>
        <w:t xml:space="preserve"> </w:t>
      </w:r>
      <w:r>
        <w:rPr>
          <w:sz w:val="24"/>
        </w:rPr>
        <w:t>tratamento</w:t>
      </w:r>
      <w:r>
        <w:rPr>
          <w:spacing w:val="1"/>
          <w:sz w:val="24"/>
        </w:rPr>
        <w:t xml:space="preserve"> </w:t>
      </w:r>
      <w:r>
        <w:rPr>
          <w:sz w:val="24"/>
        </w:rPr>
        <w:t>diferenciado</w:t>
      </w:r>
      <w:r>
        <w:rPr>
          <w:spacing w:val="1"/>
          <w:sz w:val="24"/>
        </w:rPr>
        <w:t xml:space="preserve"> </w:t>
      </w:r>
      <w:r>
        <w:rPr>
          <w:sz w:val="24"/>
        </w:rPr>
        <w:t>e</w:t>
      </w:r>
      <w:r>
        <w:rPr>
          <w:spacing w:val="1"/>
          <w:sz w:val="24"/>
        </w:rPr>
        <w:t xml:space="preserve"> </w:t>
      </w:r>
      <w:r>
        <w:rPr>
          <w:sz w:val="24"/>
        </w:rPr>
        <w:t>estabelecido</w:t>
      </w:r>
      <w:r>
        <w:rPr>
          <w:spacing w:val="1"/>
          <w:sz w:val="24"/>
        </w:rPr>
        <w:t xml:space="preserve"> </w:t>
      </w:r>
      <w:r>
        <w:rPr>
          <w:sz w:val="24"/>
        </w:rPr>
        <w:t>nos termos dos artigos 42 a</w:t>
      </w:r>
      <w:r>
        <w:rPr>
          <w:spacing w:val="1"/>
          <w:sz w:val="24"/>
        </w:rPr>
        <w:t xml:space="preserve"> </w:t>
      </w:r>
      <w:r>
        <w:rPr>
          <w:sz w:val="24"/>
        </w:rPr>
        <w:t>49 da</w:t>
      </w:r>
      <w:r>
        <w:rPr>
          <w:spacing w:val="1"/>
          <w:sz w:val="24"/>
        </w:rPr>
        <w:t xml:space="preserve"> </w:t>
      </w:r>
      <w:r>
        <w:rPr>
          <w:sz w:val="24"/>
        </w:rPr>
        <w:t>Lei</w:t>
      </w:r>
      <w:r>
        <w:rPr>
          <w:spacing w:val="1"/>
          <w:sz w:val="24"/>
        </w:rPr>
        <w:t xml:space="preserve"> </w:t>
      </w:r>
      <w:r>
        <w:rPr>
          <w:sz w:val="24"/>
        </w:rPr>
        <w:t>Complementar 123, de 14 de</w:t>
      </w:r>
      <w:r>
        <w:rPr>
          <w:spacing w:val="1"/>
          <w:sz w:val="24"/>
        </w:rPr>
        <w:t xml:space="preserve"> </w:t>
      </w:r>
      <w:r>
        <w:rPr>
          <w:sz w:val="24"/>
        </w:rPr>
        <w:t>Dezembro</w:t>
      </w:r>
      <w:r>
        <w:rPr>
          <w:spacing w:val="-1"/>
          <w:sz w:val="24"/>
        </w:rPr>
        <w:t xml:space="preserve"> </w:t>
      </w:r>
      <w:r>
        <w:rPr>
          <w:sz w:val="24"/>
        </w:rPr>
        <w:t>de 2006</w:t>
      </w:r>
      <w:r>
        <w:rPr>
          <w:spacing w:val="-2"/>
          <w:sz w:val="24"/>
        </w:rPr>
        <w:t xml:space="preserve"> </w:t>
      </w:r>
      <w:r>
        <w:rPr>
          <w:sz w:val="24"/>
        </w:rPr>
        <w:t>ou</w:t>
      </w:r>
      <w:r>
        <w:rPr>
          <w:spacing w:val="-4"/>
          <w:sz w:val="24"/>
        </w:rPr>
        <w:t xml:space="preserve"> </w:t>
      </w:r>
      <w:r>
        <w:rPr>
          <w:sz w:val="24"/>
        </w:rPr>
        <w:t>da Lei</w:t>
      </w:r>
      <w:r>
        <w:rPr>
          <w:spacing w:val="-2"/>
          <w:sz w:val="24"/>
        </w:rPr>
        <w:t xml:space="preserve"> </w:t>
      </w:r>
      <w:r>
        <w:rPr>
          <w:sz w:val="24"/>
        </w:rPr>
        <w:t>11.488 de 15 de</w:t>
      </w:r>
      <w:r>
        <w:rPr>
          <w:spacing w:val="-3"/>
          <w:sz w:val="24"/>
        </w:rPr>
        <w:t xml:space="preserve"> </w:t>
      </w:r>
      <w:r>
        <w:rPr>
          <w:sz w:val="24"/>
        </w:rPr>
        <w:t>junho de</w:t>
      </w:r>
      <w:r>
        <w:rPr>
          <w:spacing w:val="-2"/>
          <w:sz w:val="24"/>
        </w:rPr>
        <w:t xml:space="preserve"> </w:t>
      </w:r>
      <w:r>
        <w:rPr>
          <w:sz w:val="24"/>
        </w:rPr>
        <w:t>2007”.</w:t>
      </w:r>
    </w:p>
    <w:p w14:paraId="397CC43F" w14:textId="77777777" w:rsidR="00CE7EEF" w:rsidRDefault="00CE7EEF" w:rsidP="00CE7EEF">
      <w:pPr>
        <w:pStyle w:val="PargrafodaLista"/>
        <w:tabs>
          <w:tab w:val="left" w:pos="827"/>
        </w:tabs>
        <w:spacing w:before="0" w:line="232" w:lineRule="auto"/>
        <w:ind w:left="118" w:right="122"/>
        <w:rPr>
          <w:sz w:val="24"/>
        </w:rPr>
      </w:pPr>
    </w:p>
    <w:p w14:paraId="02817331" w14:textId="77777777" w:rsidR="00CE7EEF" w:rsidRDefault="00CE7EEF" w:rsidP="00CE7EEF">
      <w:pPr>
        <w:pStyle w:val="PargrafodaLista"/>
        <w:numPr>
          <w:ilvl w:val="2"/>
          <w:numId w:val="24"/>
        </w:numPr>
        <w:tabs>
          <w:tab w:val="left" w:pos="827"/>
        </w:tabs>
        <w:spacing w:before="0" w:line="232" w:lineRule="auto"/>
        <w:ind w:right="117" w:firstLine="0"/>
        <w:jc w:val="both"/>
        <w:rPr>
          <w:sz w:val="24"/>
        </w:rPr>
      </w:pPr>
      <w:r>
        <w:rPr>
          <w:sz w:val="24"/>
        </w:rPr>
        <w:t>A não declaração da empresa na forma estabelecida no item 3.3 deste Edital</w:t>
      </w:r>
      <w:r>
        <w:rPr>
          <w:spacing w:val="1"/>
          <w:sz w:val="24"/>
        </w:rPr>
        <w:t xml:space="preserve"> </w:t>
      </w:r>
      <w:r>
        <w:rPr>
          <w:sz w:val="24"/>
        </w:rPr>
        <w:t>significa renúncia expressa e consciente, desobrigando o Agente de contratação dos</w:t>
      </w:r>
      <w:r>
        <w:rPr>
          <w:spacing w:val="1"/>
          <w:sz w:val="24"/>
        </w:rPr>
        <w:t xml:space="preserve"> </w:t>
      </w:r>
      <w:r>
        <w:rPr>
          <w:sz w:val="24"/>
        </w:rPr>
        <w:t>benefícios</w:t>
      </w:r>
      <w:r>
        <w:rPr>
          <w:spacing w:val="1"/>
          <w:sz w:val="24"/>
        </w:rPr>
        <w:t xml:space="preserve"> </w:t>
      </w:r>
      <w:r>
        <w:rPr>
          <w:sz w:val="24"/>
        </w:rPr>
        <w:t>da</w:t>
      </w:r>
      <w:r>
        <w:rPr>
          <w:spacing w:val="1"/>
          <w:sz w:val="24"/>
        </w:rPr>
        <w:t xml:space="preserve"> </w:t>
      </w:r>
      <w:r>
        <w:rPr>
          <w:sz w:val="24"/>
        </w:rPr>
        <w:t>Lei</w:t>
      </w:r>
      <w:r>
        <w:rPr>
          <w:spacing w:val="1"/>
          <w:sz w:val="24"/>
        </w:rPr>
        <w:t xml:space="preserve"> </w:t>
      </w:r>
      <w:r>
        <w:rPr>
          <w:sz w:val="24"/>
        </w:rPr>
        <w:t>Complementar</w:t>
      </w:r>
      <w:r>
        <w:rPr>
          <w:spacing w:val="1"/>
          <w:sz w:val="24"/>
        </w:rPr>
        <w:t xml:space="preserve"> </w:t>
      </w:r>
      <w:r>
        <w:rPr>
          <w:sz w:val="24"/>
        </w:rPr>
        <w:t>123/2006</w:t>
      </w:r>
      <w:r>
        <w:rPr>
          <w:spacing w:val="1"/>
          <w:sz w:val="24"/>
        </w:rPr>
        <w:t xml:space="preserve"> </w:t>
      </w:r>
      <w:r>
        <w:rPr>
          <w:sz w:val="24"/>
        </w:rPr>
        <w:t>e</w:t>
      </w:r>
      <w:r>
        <w:rPr>
          <w:spacing w:val="1"/>
          <w:sz w:val="24"/>
        </w:rPr>
        <w:t xml:space="preserve"> </w:t>
      </w:r>
      <w:r>
        <w:rPr>
          <w:sz w:val="24"/>
        </w:rPr>
        <w:t>alterações</w:t>
      </w:r>
      <w:r>
        <w:rPr>
          <w:spacing w:val="1"/>
          <w:sz w:val="24"/>
        </w:rPr>
        <w:t xml:space="preserve"> </w:t>
      </w:r>
      <w:r>
        <w:rPr>
          <w:sz w:val="24"/>
        </w:rPr>
        <w:t>posteriores,</w:t>
      </w:r>
      <w:r>
        <w:rPr>
          <w:spacing w:val="1"/>
          <w:sz w:val="24"/>
        </w:rPr>
        <w:t xml:space="preserve"> </w:t>
      </w:r>
      <w:r>
        <w:rPr>
          <w:sz w:val="24"/>
        </w:rPr>
        <w:t>aplicáveis</w:t>
      </w:r>
      <w:r>
        <w:rPr>
          <w:spacing w:val="1"/>
          <w:sz w:val="24"/>
        </w:rPr>
        <w:t xml:space="preserve"> </w:t>
      </w:r>
      <w:r>
        <w:rPr>
          <w:sz w:val="24"/>
        </w:rPr>
        <w:t>ao</w:t>
      </w:r>
      <w:r>
        <w:rPr>
          <w:spacing w:val="1"/>
          <w:sz w:val="24"/>
        </w:rPr>
        <w:t xml:space="preserve"> </w:t>
      </w:r>
      <w:r>
        <w:rPr>
          <w:sz w:val="24"/>
        </w:rPr>
        <w:t>presente</w:t>
      </w:r>
      <w:r>
        <w:rPr>
          <w:spacing w:val="-1"/>
          <w:sz w:val="24"/>
        </w:rPr>
        <w:t xml:space="preserve"> </w:t>
      </w:r>
      <w:r>
        <w:rPr>
          <w:sz w:val="24"/>
        </w:rPr>
        <w:t>certame.</w:t>
      </w:r>
    </w:p>
    <w:p w14:paraId="3B2CCB29" w14:textId="77777777" w:rsidR="00CE7EEF" w:rsidRDefault="00CE7EEF" w:rsidP="00CE7EEF">
      <w:pPr>
        <w:pStyle w:val="Corpodetexto"/>
        <w:spacing w:before="7"/>
        <w:rPr>
          <w:sz w:val="23"/>
        </w:rPr>
      </w:pPr>
    </w:p>
    <w:p w14:paraId="407AABC1" w14:textId="77777777" w:rsidR="00CE7EEF" w:rsidRDefault="00CE7EEF" w:rsidP="00CE7EEF">
      <w:pPr>
        <w:pStyle w:val="PargrafodaLista"/>
        <w:numPr>
          <w:ilvl w:val="2"/>
          <w:numId w:val="24"/>
        </w:numPr>
        <w:tabs>
          <w:tab w:val="left" w:pos="827"/>
        </w:tabs>
        <w:spacing w:before="0" w:line="232" w:lineRule="auto"/>
        <w:ind w:right="129" w:firstLine="0"/>
        <w:jc w:val="both"/>
        <w:rPr>
          <w:sz w:val="24"/>
        </w:rPr>
      </w:pPr>
      <w:r>
        <w:rPr>
          <w:sz w:val="24"/>
        </w:rPr>
        <w:t>A responsabilidade pela declaração de enquadramento conforme previsto nos</w:t>
      </w:r>
      <w:r>
        <w:rPr>
          <w:spacing w:val="1"/>
          <w:sz w:val="24"/>
        </w:rPr>
        <w:t xml:space="preserve"> </w:t>
      </w:r>
      <w:r>
        <w:rPr>
          <w:sz w:val="24"/>
        </w:rPr>
        <w:t>itens anteriores, é única e exclusiva do licitante que, inclusive, se sujeita a todas as</w:t>
      </w:r>
      <w:r>
        <w:rPr>
          <w:spacing w:val="1"/>
          <w:sz w:val="24"/>
        </w:rPr>
        <w:t xml:space="preserve"> </w:t>
      </w:r>
      <w:r>
        <w:rPr>
          <w:sz w:val="24"/>
        </w:rPr>
        <w:t>consequências</w:t>
      </w:r>
      <w:r>
        <w:rPr>
          <w:spacing w:val="-1"/>
          <w:sz w:val="24"/>
        </w:rPr>
        <w:t xml:space="preserve"> </w:t>
      </w:r>
      <w:r>
        <w:rPr>
          <w:sz w:val="24"/>
        </w:rPr>
        <w:t>legais</w:t>
      </w:r>
      <w:r>
        <w:rPr>
          <w:spacing w:val="-4"/>
          <w:sz w:val="24"/>
        </w:rPr>
        <w:t xml:space="preserve"> </w:t>
      </w:r>
      <w:r>
        <w:rPr>
          <w:sz w:val="24"/>
        </w:rPr>
        <w:t>que</w:t>
      </w:r>
      <w:r>
        <w:rPr>
          <w:spacing w:val="-3"/>
          <w:sz w:val="24"/>
        </w:rPr>
        <w:t xml:space="preserve"> </w:t>
      </w:r>
      <w:r>
        <w:rPr>
          <w:sz w:val="24"/>
        </w:rPr>
        <w:t>possam</w:t>
      </w:r>
      <w:r>
        <w:rPr>
          <w:spacing w:val="-2"/>
          <w:sz w:val="24"/>
        </w:rPr>
        <w:t xml:space="preserve"> </w:t>
      </w:r>
      <w:r>
        <w:rPr>
          <w:sz w:val="24"/>
        </w:rPr>
        <w:t>advir</w:t>
      </w:r>
      <w:r>
        <w:rPr>
          <w:spacing w:val="-3"/>
          <w:sz w:val="24"/>
        </w:rPr>
        <w:t xml:space="preserve"> </w:t>
      </w:r>
      <w:r>
        <w:rPr>
          <w:sz w:val="24"/>
        </w:rPr>
        <w:t>de um enquadramento</w:t>
      </w:r>
      <w:r>
        <w:rPr>
          <w:spacing w:val="-2"/>
          <w:sz w:val="24"/>
        </w:rPr>
        <w:t xml:space="preserve"> </w:t>
      </w:r>
      <w:r>
        <w:rPr>
          <w:sz w:val="24"/>
        </w:rPr>
        <w:t>falso</w:t>
      </w:r>
      <w:r>
        <w:rPr>
          <w:spacing w:val="-1"/>
          <w:sz w:val="24"/>
        </w:rPr>
        <w:t xml:space="preserve"> </w:t>
      </w:r>
      <w:r>
        <w:rPr>
          <w:sz w:val="24"/>
        </w:rPr>
        <w:t>ou</w:t>
      </w:r>
      <w:r>
        <w:rPr>
          <w:spacing w:val="-3"/>
          <w:sz w:val="24"/>
        </w:rPr>
        <w:t xml:space="preserve"> </w:t>
      </w:r>
      <w:r>
        <w:rPr>
          <w:sz w:val="24"/>
        </w:rPr>
        <w:t>errôneo.</w:t>
      </w:r>
    </w:p>
    <w:p w14:paraId="3D1BDD03" w14:textId="77777777" w:rsidR="00CE7EEF" w:rsidRDefault="00CE7EEF" w:rsidP="00CE7EEF">
      <w:pPr>
        <w:pStyle w:val="PargrafodaLista"/>
        <w:tabs>
          <w:tab w:val="left" w:pos="827"/>
        </w:tabs>
        <w:spacing w:before="0" w:line="232" w:lineRule="auto"/>
        <w:ind w:left="0" w:right="129"/>
        <w:rPr>
          <w:sz w:val="24"/>
        </w:rPr>
      </w:pPr>
    </w:p>
    <w:p w14:paraId="70FA8405" w14:textId="77777777" w:rsidR="00CE7EEF" w:rsidRDefault="00CE7EEF" w:rsidP="00CE7EEF">
      <w:pPr>
        <w:pStyle w:val="PargrafodaLista"/>
        <w:numPr>
          <w:ilvl w:val="1"/>
          <w:numId w:val="24"/>
        </w:numPr>
        <w:tabs>
          <w:tab w:val="left" w:pos="827"/>
        </w:tabs>
        <w:spacing w:before="0" w:line="232" w:lineRule="auto"/>
        <w:ind w:right="121" w:firstLine="0"/>
        <w:jc w:val="both"/>
        <w:rPr>
          <w:sz w:val="24"/>
        </w:rPr>
      </w:pPr>
      <w:r>
        <w:rPr>
          <w:sz w:val="24"/>
        </w:rPr>
        <w:t>O licitante deverá declarar, em campo próprio do sistema, sendo que a falsidade</w:t>
      </w:r>
      <w:r>
        <w:rPr>
          <w:spacing w:val="1"/>
          <w:sz w:val="24"/>
        </w:rPr>
        <w:t xml:space="preserve"> </w:t>
      </w:r>
      <w:r>
        <w:rPr>
          <w:sz w:val="24"/>
        </w:rPr>
        <w:t>da</w:t>
      </w:r>
      <w:r>
        <w:rPr>
          <w:spacing w:val="10"/>
          <w:sz w:val="24"/>
        </w:rPr>
        <w:t xml:space="preserve"> </w:t>
      </w:r>
      <w:r>
        <w:rPr>
          <w:sz w:val="24"/>
        </w:rPr>
        <w:t>declaração</w:t>
      </w:r>
      <w:r>
        <w:rPr>
          <w:spacing w:val="11"/>
          <w:sz w:val="24"/>
        </w:rPr>
        <w:t xml:space="preserve"> </w:t>
      </w:r>
      <w:r>
        <w:rPr>
          <w:sz w:val="24"/>
        </w:rPr>
        <w:t>sujeitará</w:t>
      </w:r>
      <w:r>
        <w:rPr>
          <w:spacing w:val="11"/>
          <w:sz w:val="24"/>
        </w:rPr>
        <w:t xml:space="preserve"> </w:t>
      </w:r>
      <w:r>
        <w:rPr>
          <w:sz w:val="24"/>
        </w:rPr>
        <w:t>o</w:t>
      </w:r>
      <w:r>
        <w:rPr>
          <w:spacing w:val="11"/>
          <w:sz w:val="24"/>
        </w:rPr>
        <w:t xml:space="preserve"> </w:t>
      </w:r>
      <w:r>
        <w:rPr>
          <w:sz w:val="24"/>
        </w:rPr>
        <w:t>licitante</w:t>
      </w:r>
      <w:r>
        <w:rPr>
          <w:spacing w:val="9"/>
          <w:sz w:val="24"/>
        </w:rPr>
        <w:t xml:space="preserve"> </w:t>
      </w:r>
      <w:r>
        <w:rPr>
          <w:sz w:val="24"/>
        </w:rPr>
        <w:t>às</w:t>
      </w:r>
      <w:r>
        <w:rPr>
          <w:spacing w:val="11"/>
          <w:sz w:val="24"/>
        </w:rPr>
        <w:t xml:space="preserve"> </w:t>
      </w:r>
      <w:r>
        <w:rPr>
          <w:sz w:val="24"/>
        </w:rPr>
        <w:t>sanções</w:t>
      </w:r>
      <w:r>
        <w:rPr>
          <w:spacing w:val="10"/>
          <w:sz w:val="24"/>
        </w:rPr>
        <w:t xml:space="preserve"> </w:t>
      </w:r>
      <w:r>
        <w:rPr>
          <w:sz w:val="24"/>
        </w:rPr>
        <w:t>legais,</w:t>
      </w:r>
      <w:r>
        <w:rPr>
          <w:spacing w:val="8"/>
          <w:sz w:val="24"/>
        </w:rPr>
        <w:t xml:space="preserve"> </w:t>
      </w:r>
      <w:r>
        <w:rPr>
          <w:sz w:val="24"/>
        </w:rPr>
        <w:t>o</w:t>
      </w:r>
      <w:r>
        <w:rPr>
          <w:spacing w:val="11"/>
          <w:sz w:val="24"/>
        </w:rPr>
        <w:t xml:space="preserve"> </w:t>
      </w:r>
      <w:r>
        <w:rPr>
          <w:sz w:val="24"/>
        </w:rPr>
        <w:t>cumprimento</w:t>
      </w:r>
      <w:r>
        <w:rPr>
          <w:spacing w:val="11"/>
          <w:sz w:val="24"/>
        </w:rPr>
        <w:t xml:space="preserve"> </w:t>
      </w:r>
      <w:r>
        <w:rPr>
          <w:sz w:val="24"/>
        </w:rPr>
        <w:t>dos</w:t>
      </w:r>
      <w:r>
        <w:rPr>
          <w:spacing w:val="10"/>
          <w:sz w:val="24"/>
        </w:rPr>
        <w:t xml:space="preserve"> </w:t>
      </w:r>
      <w:r>
        <w:rPr>
          <w:sz w:val="24"/>
        </w:rPr>
        <w:t>requisitos</w:t>
      </w:r>
      <w:r>
        <w:rPr>
          <w:spacing w:val="7"/>
          <w:sz w:val="24"/>
        </w:rPr>
        <w:t xml:space="preserve"> </w:t>
      </w:r>
      <w:r>
        <w:rPr>
          <w:sz w:val="24"/>
        </w:rPr>
        <w:t>para a habilitação e a conformidade de sua proposta com as exigências do edital, como</w:t>
      </w:r>
      <w:r>
        <w:rPr>
          <w:spacing w:val="1"/>
          <w:sz w:val="24"/>
        </w:rPr>
        <w:t xml:space="preserve"> </w:t>
      </w:r>
      <w:r>
        <w:rPr>
          <w:sz w:val="24"/>
        </w:rPr>
        <w:t>condição</w:t>
      </w:r>
      <w:r>
        <w:rPr>
          <w:spacing w:val="-1"/>
          <w:sz w:val="24"/>
        </w:rPr>
        <w:t xml:space="preserve"> </w:t>
      </w:r>
      <w:r>
        <w:rPr>
          <w:sz w:val="24"/>
        </w:rPr>
        <w:t>de participação.</w:t>
      </w:r>
    </w:p>
    <w:p w14:paraId="55A79C0A" w14:textId="77777777" w:rsidR="00CE7EEF" w:rsidRDefault="00CE7EEF" w:rsidP="00CE7EEF">
      <w:pPr>
        <w:pStyle w:val="Corpodetexto"/>
        <w:spacing w:before="4"/>
        <w:rPr>
          <w:sz w:val="23"/>
        </w:rPr>
      </w:pPr>
    </w:p>
    <w:p w14:paraId="1A1A1EF3" w14:textId="77777777" w:rsidR="00CE7EEF" w:rsidRDefault="00CE7EEF" w:rsidP="00CE7EEF">
      <w:pPr>
        <w:pStyle w:val="PargrafodaLista"/>
        <w:numPr>
          <w:ilvl w:val="1"/>
          <w:numId w:val="24"/>
        </w:numPr>
        <w:tabs>
          <w:tab w:val="left" w:pos="827"/>
        </w:tabs>
        <w:spacing w:before="0" w:line="232" w:lineRule="auto"/>
        <w:ind w:right="138" w:firstLine="0"/>
        <w:jc w:val="both"/>
        <w:rPr>
          <w:sz w:val="24"/>
        </w:rPr>
      </w:pPr>
      <w:r>
        <w:rPr>
          <w:sz w:val="24"/>
        </w:rPr>
        <w:t>O licitante se responsabilizará por todas as transações que forem efetuadas em</w:t>
      </w:r>
      <w:r>
        <w:rPr>
          <w:spacing w:val="1"/>
          <w:sz w:val="24"/>
        </w:rPr>
        <w:t xml:space="preserve"> </w:t>
      </w:r>
      <w:r>
        <w:rPr>
          <w:sz w:val="24"/>
        </w:rPr>
        <w:t>seu</w:t>
      </w:r>
      <w:r>
        <w:rPr>
          <w:spacing w:val="65"/>
          <w:sz w:val="24"/>
        </w:rPr>
        <w:t xml:space="preserve"> </w:t>
      </w:r>
      <w:r>
        <w:rPr>
          <w:sz w:val="24"/>
        </w:rPr>
        <w:t>nome</w:t>
      </w:r>
      <w:r>
        <w:rPr>
          <w:spacing w:val="64"/>
          <w:sz w:val="24"/>
        </w:rPr>
        <w:t xml:space="preserve"> </w:t>
      </w:r>
      <w:r>
        <w:rPr>
          <w:sz w:val="24"/>
        </w:rPr>
        <w:t>no</w:t>
      </w:r>
      <w:r>
        <w:rPr>
          <w:spacing w:val="64"/>
          <w:sz w:val="24"/>
        </w:rPr>
        <w:t xml:space="preserve"> </w:t>
      </w:r>
      <w:r>
        <w:rPr>
          <w:sz w:val="24"/>
        </w:rPr>
        <w:t>sistema</w:t>
      </w:r>
      <w:r>
        <w:rPr>
          <w:spacing w:val="64"/>
          <w:sz w:val="24"/>
        </w:rPr>
        <w:t xml:space="preserve"> </w:t>
      </w:r>
      <w:r>
        <w:rPr>
          <w:sz w:val="24"/>
        </w:rPr>
        <w:t>eletrônico,</w:t>
      </w:r>
      <w:r>
        <w:rPr>
          <w:spacing w:val="63"/>
          <w:sz w:val="24"/>
        </w:rPr>
        <w:t xml:space="preserve"> </w:t>
      </w:r>
      <w:r>
        <w:rPr>
          <w:sz w:val="24"/>
        </w:rPr>
        <w:t>assumindo</w:t>
      </w:r>
      <w:r>
        <w:rPr>
          <w:spacing w:val="64"/>
          <w:sz w:val="24"/>
        </w:rPr>
        <w:t xml:space="preserve"> </w:t>
      </w:r>
      <w:r>
        <w:rPr>
          <w:sz w:val="24"/>
        </w:rPr>
        <w:t>como</w:t>
      </w:r>
      <w:r>
        <w:rPr>
          <w:spacing w:val="64"/>
          <w:sz w:val="24"/>
        </w:rPr>
        <w:t xml:space="preserve"> </w:t>
      </w:r>
      <w:r>
        <w:rPr>
          <w:sz w:val="24"/>
        </w:rPr>
        <w:t>firmes</w:t>
      </w:r>
      <w:r>
        <w:rPr>
          <w:spacing w:val="65"/>
          <w:sz w:val="24"/>
        </w:rPr>
        <w:t xml:space="preserve"> </w:t>
      </w:r>
      <w:r>
        <w:rPr>
          <w:sz w:val="24"/>
        </w:rPr>
        <w:t>e</w:t>
      </w:r>
      <w:r>
        <w:rPr>
          <w:spacing w:val="64"/>
          <w:sz w:val="24"/>
        </w:rPr>
        <w:t xml:space="preserve"> </w:t>
      </w:r>
      <w:r>
        <w:rPr>
          <w:sz w:val="24"/>
        </w:rPr>
        <w:t>verdadeiras</w:t>
      </w:r>
      <w:r>
        <w:rPr>
          <w:spacing w:val="63"/>
          <w:sz w:val="24"/>
        </w:rPr>
        <w:t xml:space="preserve"> </w:t>
      </w:r>
      <w:r>
        <w:rPr>
          <w:sz w:val="24"/>
        </w:rPr>
        <w:t>suas</w:t>
      </w:r>
      <w:r>
        <w:rPr>
          <w:spacing w:val="-65"/>
          <w:sz w:val="24"/>
        </w:rPr>
        <w:t xml:space="preserve"> </w:t>
      </w:r>
      <w:r>
        <w:rPr>
          <w:sz w:val="24"/>
        </w:rPr>
        <w:t>propostas,</w:t>
      </w:r>
      <w:r>
        <w:rPr>
          <w:spacing w:val="5"/>
          <w:sz w:val="24"/>
        </w:rPr>
        <w:t xml:space="preserve"> </w:t>
      </w:r>
      <w:r>
        <w:rPr>
          <w:sz w:val="24"/>
        </w:rPr>
        <w:t>assim</w:t>
      </w:r>
      <w:r>
        <w:rPr>
          <w:spacing w:val="10"/>
          <w:sz w:val="24"/>
        </w:rPr>
        <w:t xml:space="preserve"> </w:t>
      </w:r>
      <w:r>
        <w:rPr>
          <w:sz w:val="24"/>
        </w:rPr>
        <w:t>como</w:t>
      </w:r>
      <w:r>
        <w:rPr>
          <w:spacing w:val="2"/>
          <w:sz w:val="24"/>
        </w:rPr>
        <w:t xml:space="preserve"> </w:t>
      </w:r>
      <w:r>
        <w:rPr>
          <w:sz w:val="24"/>
        </w:rPr>
        <w:t>os</w:t>
      </w:r>
      <w:r>
        <w:rPr>
          <w:spacing w:val="1"/>
          <w:sz w:val="24"/>
        </w:rPr>
        <w:t xml:space="preserve"> </w:t>
      </w:r>
      <w:r>
        <w:rPr>
          <w:sz w:val="24"/>
        </w:rPr>
        <w:t>lances inseridos</w:t>
      </w:r>
      <w:r>
        <w:rPr>
          <w:spacing w:val="-1"/>
          <w:sz w:val="24"/>
        </w:rPr>
        <w:t xml:space="preserve"> </w:t>
      </w:r>
      <w:r>
        <w:rPr>
          <w:sz w:val="24"/>
        </w:rPr>
        <w:t>durante</w:t>
      </w:r>
      <w:r>
        <w:rPr>
          <w:spacing w:val="-2"/>
          <w:sz w:val="24"/>
        </w:rPr>
        <w:t xml:space="preserve"> </w:t>
      </w:r>
      <w:r>
        <w:rPr>
          <w:sz w:val="24"/>
        </w:rPr>
        <w:t>a</w:t>
      </w:r>
      <w:r>
        <w:rPr>
          <w:spacing w:val="2"/>
          <w:sz w:val="24"/>
        </w:rPr>
        <w:t xml:space="preserve"> </w:t>
      </w:r>
      <w:r>
        <w:rPr>
          <w:sz w:val="24"/>
        </w:rPr>
        <w:t>sessão</w:t>
      </w:r>
      <w:r>
        <w:rPr>
          <w:spacing w:val="-2"/>
          <w:sz w:val="24"/>
        </w:rPr>
        <w:t xml:space="preserve"> </w:t>
      </w:r>
      <w:r>
        <w:rPr>
          <w:sz w:val="24"/>
        </w:rPr>
        <w:t>pública.</w:t>
      </w:r>
    </w:p>
    <w:p w14:paraId="772218A8" w14:textId="77777777" w:rsidR="00CE7EEF" w:rsidRDefault="00CE7EEF" w:rsidP="00CE7EEF">
      <w:pPr>
        <w:pStyle w:val="Corpodetexto"/>
        <w:spacing w:before="5"/>
        <w:rPr>
          <w:sz w:val="23"/>
        </w:rPr>
      </w:pPr>
    </w:p>
    <w:p w14:paraId="7218D0B3" w14:textId="77777777" w:rsidR="00CE7EEF" w:rsidRDefault="00CE7EEF" w:rsidP="00CE7EEF">
      <w:pPr>
        <w:pStyle w:val="PargrafodaLista"/>
        <w:numPr>
          <w:ilvl w:val="1"/>
          <w:numId w:val="24"/>
        </w:numPr>
        <w:tabs>
          <w:tab w:val="left" w:pos="827"/>
        </w:tabs>
        <w:spacing w:before="1" w:line="232" w:lineRule="auto"/>
        <w:ind w:right="123" w:firstLine="0"/>
        <w:jc w:val="both"/>
        <w:rPr>
          <w:sz w:val="24"/>
        </w:rPr>
      </w:pPr>
      <w:r>
        <w:rPr>
          <w:sz w:val="24"/>
        </w:rPr>
        <w:t>Incumbirá</w:t>
      </w:r>
      <w:r>
        <w:rPr>
          <w:spacing w:val="40"/>
          <w:sz w:val="24"/>
        </w:rPr>
        <w:t xml:space="preserve"> </w:t>
      </w:r>
      <w:r>
        <w:rPr>
          <w:sz w:val="24"/>
        </w:rPr>
        <w:t>ao</w:t>
      </w:r>
      <w:r>
        <w:rPr>
          <w:spacing w:val="40"/>
          <w:sz w:val="24"/>
        </w:rPr>
        <w:t xml:space="preserve"> </w:t>
      </w:r>
      <w:r>
        <w:rPr>
          <w:sz w:val="24"/>
        </w:rPr>
        <w:t>licitante</w:t>
      </w:r>
      <w:r>
        <w:rPr>
          <w:spacing w:val="42"/>
          <w:sz w:val="24"/>
        </w:rPr>
        <w:t xml:space="preserve"> </w:t>
      </w:r>
      <w:r>
        <w:rPr>
          <w:sz w:val="24"/>
        </w:rPr>
        <w:t>acompanhar</w:t>
      </w:r>
      <w:r>
        <w:rPr>
          <w:spacing w:val="42"/>
          <w:sz w:val="24"/>
        </w:rPr>
        <w:t xml:space="preserve"> </w:t>
      </w:r>
      <w:r>
        <w:rPr>
          <w:sz w:val="24"/>
        </w:rPr>
        <w:t>as</w:t>
      </w:r>
      <w:r>
        <w:rPr>
          <w:spacing w:val="38"/>
          <w:sz w:val="24"/>
        </w:rPr>
        <w:t xml:space="preserve"> </w:t>
      </w:r>
      <w:r>
        <w:rPr>
          <w:sz w:val="24"/>
        </w:rPr>
        <w:t>operações</w:t>
      </w:r>
      <w:r>
        <w:rPr>
          <w:spacing w:val="38"/>
          <w:sz w:val="24"/>
        </w:rPr>
        <w:t xml:space="preserve"> </w:t>
      </w:r>
      <w:r>
        <w:rPr>
          <w:sz w:val="24"/>
        </w:rPr>
        <w:t>no</w:t>
      </w:r>
      <w:r>
        <w:rPr>
          <w:spacing w:val="42"/>
          <w:sz w:val="24"/>
        </w:rPr>
        <w:t xml:space="preserve"> </w:t>
      </w:r>
      <w:r>
        <w:rPr>
          <w:sz w:val="24"/>
        </w:rPr>
        <w:t>sistema</w:t>
      </w:r>
      <w:r>
        <w:rPr>
          <w:spacing w:val="42"/>
          <w:sz w:val="24"/>
        </w:rPr>
        <w:t xml:space="preserve"> </w:t>
      </w:r>
      <w:r>
        <w:rPr>
          <w:sz w:val="24"/>
        </w:rPr>
        <w:t>eletrônico</w:t>
      </w:r>
      <w:r>
        <w:rPr>
          <w:spacing w:val="40"/>
          <w:sz w:val="24"/>
        </w:rPr>
        <w:t xml:space="preserve"> </w:t>
      </w:r>
      <w:r>
        <w:rPr>
          <w:sz w:val="24"/>
        </w:rPr>
        <w:t>durante</w:t>
      </w:r>
      <w:r>
        <w:rPr>
          <w:spacing w:val="-64"/>
          <w:sz w:val="24"/>
        </w:rPr>
        <w:t xml:space="preserve"> </w:t>
      </w:r>
      <w:r>
        <w:rPr>
          <w:sz w:val="24"/>
        </w:rPr>
        <w:t>a sessão pública do pregão eletrônico, ficando responsável pelo ônus decorrente da</w:t>
      </w:r>
      <w:r>
        <w:rPr>
          <w:spacing w:val="1"/>
          <w:sz w:val="24"/>
        </w:rPr>
        <w:t xml:space="preserve"> </w:t>
      </w:r>
      <w:r>
        <w:rPr>
          <w:sz w:val="24"/>
        </w:rPr>
        <w:t>perda</w:t>
      </w:r>
      <w:r>
        <w:rPr>
          <w:spacing w:val="1"/>
          <w:sz w:val="24"/>
        </w:rPr>
        <w:t xml:space="preserve"> </w:t>
      </w:r>
      <w:r>
        <w:rPr>
          <w:sz w:val="24"/>
        </w:rPr>
        <w:t>de</w:t>
      </w:r>
      <w:r>
        <w:rPr>
          <w:spacing w:val="1"/>
          <w:sz w:val="24"/>
        </w:rPr>
        <w:t xml:space="preserve"> </w:t>
      </w:r>
      <w:r>
        <w:rPr>
          <w:sz w:val="24"/>
        </w:rPr>
        <w:t>negócios</w:t>
      </w:r>
      <w:r>
        <w:rPr>
          <w:spacing w:val="1"/>
          <w:sz w:val="24"/>
        </w:rPr>
        <w:t xml:space="preserve"> </w:t>
      </w:r>
      <w:r>
        <w:rPr>
          <w:sz w:val="24"/>
        </w:rPr>
        <w:t>diante</w:t>
      </w:r>
      <w:r>
        <w:rPr>
          <w:spacing w:val="1"/>
          <w:sz w:val="24"/>
        </w:rPr>
        <w:t xml:space="preserve"> </w:t>
      </w:r>
      <w:r>
        <w:rPr>
          <w:sz w:val="24"/>
        </w:rPr>
        <w:t>da</w:t>
      </w:r>
      <w:r>
        <w:rPr>
          <w:spacing w:val="1"/>
          <w:sz w:val="24"/>
        </w:rPr>
        <w:t xml:space="preserve"> </w:t>
      </w:r>
      <w:r>
        <w:rPr>
          <w:sz w:val="24"/>
        </w:rPr>
        <w:t>inobservância</w:t>
      </w:r>
      <w:r>
        <w:rPr>
          <w:spacing w:val="1"/>
          <w:sz w:val="24"/>
        </w:rPr>
        <w:t xml:space="preserve"> </w:t>
      </w:r>
      <w:r>
        <w:rPr>
          <w:sz w:val="24"/>
        </w:rPr>
        <w:t>de</w:t>
      </w:r>
      <w:r>
        <w:rPr>
          <w:spacing w:val="1"/>
          <w:sz w:val="24"/>
        </w:rPr>
        <w:t xml:space="preserve"> </w:t>
      </w:r>
      <w:r>
        <w:rPr>
          <w:sz w:val="24"/>
        </w:rPr>
        <w:t>qualquer</w:t>
      </w:r>
      <w:r>
        <w:rPr>
          <w:spacing w:val="66"/>
          <w:sz w:val="24"/>
        </w:rPr>
        <w:t xml:space="preserve"> </w:t>
      </w:r>
      <w:r>
        <w:rPr>
          <w:sz w:val="24"/>
        </w:rPr>
        <w:t>mensagem</w:t>
      </w:r>
      <w:r>
        <w:rPr>
          <w:spacing w:val="67"/>
          <w:sz w:val="24"/>
        </w:rPr>
        <w:t xml:space="preserve"> </w:t>
      </w:r>
      <w:r>
        <w:rPr>
          <w:sz w:val="24"/>
        </w:rPr>
        <w:t>emitida</w:t>
      </w:r>
      <w:r>
        <w:rPr>
          <w:spacing w:val="67"/>
          <w:sz w:val="24"/>
        </w:rPr>
        <w:t xml:space="preserve"> </w:t>
      </w:r>
      <w:r>
        <w:rPr>
          <w:sz w:val="24"/>
        </w:rPr>
        <w:t>pelo</w:t>
      </w:r>
      <w:r>
        <w:rPr>
          <w:spacing w:val="1"/>
          <w:sz w:val="24"/>
        </w:rPr>
        <w:t xml:space="preserve"> </w:t>
      </w:r>
      <w:r>
        <w:rPr>
          <w:sz w:val="24"/>
        </w:rPr>
        <w:t>sistema</w:t>
      </w:r>
      <w:r>
        <w:rPr>
          <w:spacing w:val="3"/>
          <w:sz w:val="24"/>
        </w:rPr>
        <w:t xml:space="preserve"> </w:t>
      </w:r>
      <w:r>
        <w:rPr>
          <w:sz w:val="24"/>
        </w:rPr>
        <w:t>ou</w:t>
      </w:r>
      <w:r>
        <w:rPr>
          <w:spacing w:val="3"/>
          <w:sz w:val="24"/>
        </w:rPr>
        <w:t xml:space="preserve"> </w:t>
      </w:r>
      <w:r>
        <w:rPr>
          <w:sz w:val="24"/>
        </w:rPr>
        <w:t>de</w:t>
      </w:r>
      <w:r>
        <w:rPr>
          <w:spacing w:val="5"/>
          <w:sz w:val="24"/>
        </w:rPr>
        <w:t xml:space="preserve"> </w:t>
      </w:r>
      <w:r>
        <w:rPr>
          <w:sz w:val="24"/>
        </w:rPr>
        <w:t>sua</w:t>
      </w:r>
      <w:r>
        <w:rPr>
          <w:spacing w:val="1"/>
          <w:sz w:val="24"/>
        </w:rPr>
        <w:t xml:space="preserve"> </w:t>
      </w:r>
      <w:r>
        <w:rPr>
          <w:sz w:val="24"/>
        </w:rPr>
        <w:t>desconexão.</w:t>
      </w:r>
    </w:p>
    <w:p w14:paraId="3D0B63FB" w14:textId="77777777" w:rsidR="00CE7EEF" w:rsidRDefault="00CE7EEF" w:rsidP="00CE7EEF">
      <w:pPr>
        <w:pStyle w:val="Corpodetexto"/>
        <w:spacing w:before="6"/>
        <w:rPr>
          <w:sz w:val="23"/>
        </w:rPr>
      </w:pPr>
    </w:p>
    <w:p w14:paraId="79075EE2" w14:textId="77777777" w:rsidR="00CE7EEF" w:rsidRDefault="00CE7EEF" w:rsidP="00CE7EEF">
      <w:pPr>
        <w:pStyle w:val="Ttulo2"/>
        <w:keepNext w:val="0"/>
        <w:widowControl w:val="0"/>
        <w:numPr>
          <w:ilvl w:val="1"/>
          <w:numId w:val="24"/>
        </w:numPr>
        <w:tabs>
          <w:tab w:val="left" w:pos="827"/>
        </w:tabs>
        <w:autoSpaceDE w:val="0"/>
        <w:autoSpaceDN w:val="0"/>
        <w:spacing w:line="232" w:lineRule="auto"/>
        <w:ind w:right="116" w:firstLine="0"/>
      </w:pPr>
      <w:r>
        <w:t>Eventuais outros documentos complementares à proposta e à habilitação,</w:t>
      </w:r>
      <w:r>
        <w:rPr>
          <w:spacing w:val="1"/>
        </w:rPr>
        <w:t xml:space="preserve"> </w:t>
      </w:r>
      <w:r>
        <w:t>que</w:t>
      </w:r>
      <w:r>
        <w:rPr>
          <w:spacing w:val="1"/>
        </w:rPr>
        <w:t xml:space="preserve"> </w:t>
      </w:r>
      <w:r>
        <w:t>venham</w:t>
      </w:r>
      <w:r>
        <w:rPr>
          <w:spacing w:val="1"/>
        </w:rPr>
        <w:t xml:space="preserve"> </w:t>
      </w:r>
      <w:r>
        <w:t>a</w:t>
      </w:r>
      <w:r>
        <w:rPr>
          <w:spacing w:val="1"/>
        </w:rPr>
        <w:t xml:space="preserve"> </w:t>
      </w:r>
      <w:r>
        <w:t>ser</w:t>
      </w:r>
      <w:r>
        <w:rPr>
          <w:spacing w:val="1"/>
        </w:rPr>
        <w:t xml:space="preserve"> </w:t>
      </w:r>
      <w:r>
        <w:t>solicitados</w:t>
      </w:r>
      <w:r>
        <w:rPr>
          <w:spacing w:val="1"/>
        </w:rPr>
        <w:t xml:space="preserve"> </w:t>
      </w:r>
      <w:r>
        <w:t>pelo</w:t>
      </w:r>
      <w:r>
        <w:rPr>
          <w:spacing w:val="1"/>
        </w:rPr>
        <w:t xml:space="preserve"> </w:t>
      </w:r>
      <w:r>
        <w:t>agente</w:t>
      </w:r>
      <w:r>
        <w:rPr>
          <w:spacing w:val="1"/>
        </w:rPr>
        <w:t xml:space="preserve"> </w:t>
      </w:r>
      <w:r>
        <w:t>de</w:t>
      </w:r>
      <w:r>
        <w:rPr>
          <w:spacing w:val="1"/>
        </w:rPr>
        <w:t xml:space="preserve"> </w:t>
      </w:r>
      <w:r>
        <w:t>contratação</w:t>
      </w:r>
      <w:r>
        <w:rPr>
          <w:spacing w:val="1"/>
        </w:rPr>
        <w:t xml:space="preserve"> </w:t>
      </w:r>
      <w:r>
        <w:t>deverão</w:t>
      </w:r>
      <w:r>
        <w:rPr>
          <w:spacing w:val="1"/>
        </w:rPr>
        <w:t xml:space="preserve"> </w:t>
      </w:r>
      <w:r>
        <w:t>ser</w:t>
      </w:r>
      <w:r>
        <w:rPr>
          <w:spacing w:val="1"/>
        </w:rPr>
        <w:t xml:space="preserve"> </w:t>
      </w:r>
      <w:r>
        <w:t>encaminhados</w:t>
      </w:r>
      <w:r>
        <w:rPr>
          <w:spacing w:val="-1"/>
        </w:rPr>
        <w:t xml:space="preserve"> </w:t>
      </w:r>
      <w:r>
        <w:t>no prazo máximo de</w:t>
      </w:r>
      <w:r>
        <w:rPr>
          <w:spacing w:val="-2"/>
        </w:rPr>
        <w:t xml:space="preserve"> </w:t>
      </w:r>
      <w:r>
        <w:t>1 (uma) hora.</w:t>
      </w:r>
    </w:p>
    <w:p w14:paraId="2AD007FA" w14:textId="77777777" w:rsidR="00CE7EEF" w:rsidRDefault="00CE7EEF" w:rsidP="00CE7EEF">
      <w:pPr>
        <w:pStyle w:val="Corpodetexto"/>
        <w:spacing w:before="10"/>
        <w:rPr>
          <w:rFonts w:ascii="Arial"/>
          <w:b/>
          <w:sz w:val="22"/>
        </w:rPr>
      </w:pPr>
    </w:p>
    <w:p w14:paraId="09CECFAD" w14:textId="77777777" w:rsidR="00CE7EEF" w:rsidRDefault="00CE7EEF" w:rsidP="00CE7EEF">
      <w:pPr>
        <w:pStyle w:val="PargrafodaLista"/>
        <w:numPr>
          <w:ilvl w:val="0"/>
          <w:numId w:val="24"/>
        </w:numPr>
        <w:tabs>
          <w:tab w:val="left" w:pos="851"/>
        </w:tabs>
        <w:spacing w:before="0"/>
        <w:ind w:hanging="285"/>
        <w:jc w:val="both"/>
        <w:rPr>
          <w:b/>
          <w:sz w:val="24"/>
        </w:rPr>
      </w:pPr>
      <w:r>
        <w:rPr>
          <w:b/>
          <w:sz w:val="24"/>
        </w:rPr>
        <w:t>DA</w:t>
      </w:r>
      <w:r>
        <w:rPr>
          <w:b/>
          <w:spacing w:val="-3"/>
          <w:sz w:val="24"/>
        </w:rPr>
        <w:t xml:space="preserve"> </w:t>
      </w:r>
      <w:r>
        <w:rPr>
          <w:b/>
          <w:sz w:val="24"/>
        </w:rPr>
        <w:t>FORMALIZAÇÃO</w:t>
      </w:r>
      <w:r>
        <w:rPr>
          <w:b/>
          <w:spacing w:val="1"/>
          <w:sz w:val="24"/>
        </w:rPr>
        <w:t xml:space="preserve"> </w:t>
      </w:r>
      <w:r>
        <w:rPr>
          <w:b/>
          <w:sz w:val="24"/>
        </w:rPr>
        <w:t>DAS</w:t>
      </w:r>
      <w:r>
        <w:rPr>
          <w:b/>
          <w:spacing w:val="-1"/>
          <w:sz w:val="24"/>
        </w:rPr>
        <w:t xml:space="preserve"> </w:t>
      </w:r>
      <w:r>
        <w:rPr>
          <w:b/>
          <w:sz w:val="24"/>
        </w:rPr>
        <w:t>PROPOSTAS</w:t>
      </w:r>
    </w:p>
    <w:p w14:paraId="5E01C8C2" w14:textId="77777777" w:rsidR="00CE7EEF" w:rsidRDefault="00CE7EEF" w:rsidP="00CE7EEF">
      <w:pPr>
        <w:pStyle w:val="Corpodetexto"/>
        <w:spacing w:before="2"/>
        <w:rPr>
          <w:rFonts w:ascii="Arial"/>
          <w:b/>
          <w:sz w:val="23"/>
        </w:rPr>
      </w:pPr>
    </w:p>
    <w:p w14:paraId="057F9B10" w14:textId="77777777" w:rsidR="00CE7EEF" w:rsidRDefault="00CE7EEF" w:rsidP="00CE7EEF">
      <w:pPr>
        <w:pStyle w:val="PargrafodaLista"/>
        <w:numPr>
          <w:ilvl w:val="1"/>
          <w:numId w:val="24"/>
        </w:numPr>
        <w:tabs>
          <w:tab w:val="left" w:pos="827"/>
        </w:tabs>
        <w:spacing w:before="0" w:line="232" w:lineRule="auto"/>
        <w:ind w:right="123" w:firstLine="0"/>
        <w:jc w:val="both"/>
        <w:rPr>
          <w:sz w:val="24"/>
        </w:rPr>
      </w:pPr>
      <w:r>
        <w:rPr>
          <w:sz w:val="24"/>
        </w:rPr>
        <w:t>Na</w:t>
      </w:r>
      <w:r>
        <w:rPr>
          <w:spacing w:val="1"/>
          <w:sz w:val="24"/>
        </w:rPr>
        <w:t xml:space="preserve"> </w:t>
      </w:r>
      <w:r>
        <w:rPr>
          <w:sz w:val="24"/>
        </w:rPr>
        <w:t>formalização</w:t>
      </w:r>
      <w:r>
        <w:rPr>
          <w:spacing w:val="1"/>
          <w:sz w:val="24"/>
        </w:rPr>
        <w:t xml:space="preserve"> </w:t>
      </w:r>
      <w:r>
        <w:rPr>
          <w:sz w:val="24"/>
        </w:rPr>
        <w:t>das</w:t>
      </w:r>
      <w:r>
        <w:rPr>
          <w:spacing w:val="1"/>
          <w:sz w:val="24"/>
        </w:rPr>
        <w:t xml:space="preserve"> </w:t>
      </w:r>
      <w:r>
        <w:rPr>
          <w:sz w:val="24"/>
        </w:rPr>
        <w:t>propostas</w:t>
      </w:r>
      <w:r>
        <w:rPr>
          <w:spacing w:val="1"/>
          <w:sz w:val="24"/>
        </w:rPr>
        <w:t xml:space="preserve"> </w:t>
      </w:r>
      <w:r>
        <w:rPr>
          <w:sz w:val="24"/>
        </w:rPr>
        <w:t>as</w:t>
      </w:r>
      <w:r>
        <w:rPr>
          <w:spacing w:val="1"/>
          <w:sz w:val="24"/>
        </w:rPr>
        <w:t xml:space="preserve"> </w:t>
      </w:r>
      <w:r>
        <w:rPr>
          <w:sz w:val="24"/>
        </w:rPr>
        <w:t>empresas</w:t>
      </w:r>
      <w:r>
        <w:rPr>
          <w:spacing w:val="1"/>
          <w:sz w:val="24"/>
        </w:rPr>
        <w:t xml:space="preserve"> </w:t>
      </w:r>
      <w:r>
        <w:rPr>
          <w:sz w:val="24"/>
        </w:rPr>
        <w:t>deverão</w:t>
      </w:r>
      <w:r>
        <w:rPr>
          <w:spacing w:val="1"/>
          <w:sz w:val="24"/>
        </w:rPr>
        <w:t xml:space="preserve"> </w:t>
      </w:r>
      <w:r>
        <w:rPr>
          <w:sz w:val="24"/>
        </w:rPr>
        <w:t>apresentar,</w:t>
      </w:r>
      <w:r>
        <w:rPr>
          <w:spacing w:val="1"/>
          <w:sz w:val="24"/>
        </w:rPr>
        <w:t xml:space="preserve"> </w:t>
      </w:r>
      <w:r>
        <w:rPr>
          <w:sz w:val="24"/>
        </w:rPr>
        <w:t>obrigatoriamente:</w:t>
      </w:r>
    </w:p>
    <w:p w14:paraId="0B6C6D76" w14:textId="77777777" w:rsidR="00CE7EEF" w:rsidRDefault="00CE7EEF" w:rsidP="00CE7EEF">
      <w:pPr>
        <w:pStyle w:val="PargrafodaLista"/>
        <w:numPr>
          <w:ilvl w:val="0"/>
          <w:numId w:val="22"/>
        </w:numPr>
        <w:tabs>
          <w:tab w:val="left" w:pos="827"/>
        </w:tabs>
        <w:spacing w:before="0" w:line="232" w:lineRule="auto"/>
        <w:ind w:right="126" w:firstLine="0"/>
        <w:jc w:val="both"/>
        <w:rPr>
          <w:sz w:val="24"/>
        </w:rPr>
      </w:pPr>
      <w:r>
        <w:rPr>
          <w:sz w:val="24"/>
        </w:rPr>
        <w:t>Preço unitário e total para o item em moeda corrente nacional, em algarismo com</w:t>
      </w:r>
      <w:r>
        <w:rPr>
          <w:spacing w:val="1"/>
          <w:sz w:val="24"/>
        </w:rPr>
        <w:t xml:space="preserve"> </w:t>
      </w:r>
      <w:r>
        <w:rPr>
          <w:sz w:val="24"/>
        </w:rPr>
        <w:t>no</w:t>
      </w:r>
      <w:r>
        <w:rPr>
          <w:spacing w:val="-3"/>
          <w:sz w:val="24"/>
        </w:rPr>
        <w:t xml:space="preserve"> </w:t>
      </w:r>
      <w:r>
        <w:rPr>
          <w:sz w:val="24"/>
        </w:rPr>
        <w:t>máximo duas casas</w:t>
      </w:r>
      <w:r>
        <w:rPr>
          <w:spacing w:val="-3"/>
          <w:sz w:val="24"/>
        </w:rPr>
        <w:t xml:space="preserve"> </w:t>
      </w:r>
      <w:r>
        <w:rPr>
          <w:sz w:val="24"/>
        </w:rPr>
        <w:t>decimais;</w:t>
      </w:r>
    </w:p>
    <w:p w14:paraId="59B007A1" w14:textId="77777777" w:rsidR="00CE7EEF" w:rsidRDefault="00CE7EEF" w:rsidP="00CE7EEF">
      <w:pPr>
        <w:pStyle w:val="PargrafodaLista"/>
        <w:numPr>
          <w:ilvl w:val="0"/>
          <w:numId w:val="22"/>
        </w:numPr>
        <w:tabs>
          <w:tab w:val="left" w:pos="827"/>
        </w:tabs>
        <w:spacing w:before="2" w:line="232" w:lineRule="auto"/>
        <w:ind w:right="120" w:firstLine="0"/>
        <w:jc w:val="both"/>
        <w:rPr>
          <w:sz w:val="24"/>
        </w:rPr>
      </w:pPr>
      <w:r>
        <w:rPr>
          <w:sz w:val="24"/>
        </w:rPr>
        <w:t>Marca</w:t>
      </w:r>
      <w:r>
        <w:rPr>
          <w:spacing w:val="1"/>
          <w:sz w:val="24"/>
        </w:rPr>
        <w:t xml:space="preserve"> </w:t>
      </w:r>
      <w:r>
        <w:rPr>
          <w:sz w:val="24"/>
        </w:rPr>
        <w:t>e o</w:t>
      </w:r>
      <w:r>
        <w:rPr>
          <w:spacing w:val="1"/>
          <w:sz w:val="24"/>
        </w:rPr>
        <w:t xml:space="preserve"> </w:t>
      </w:r>
      <w:r>
        <w:rPr>
          <w:sz w:val="24"/>
        </w:rPr>
        <w:t>nome do</w:t>
      </w:r>
      <w:r>
        <w:rPr>
          <w:spacing w:val="1"/>
          <w:sz w:val="24"/>
        </w:rPr>
        <w:t xml:space="preserve"> </w:t>
      </w:r>
      <w:r>
        <w:rPr>
          <w:sz w:val="24"/>
        </w:rPr>
        <w:t>fabricante</w:t>
      </w:r>
      <w:r>
        <w:rPr>
          <w:spacing w:val="1"/>
          <w:sz w:val="24"/>
        </w:rPr>
        <w:t xml:space="preserve"> </w:t>
      </w:r>
      <w:r>
        <w:rPr>
          <w:sz w:val="24"/>
        </w:rPr>
        <w:t>do</w:t>
      </w:r>
      <w:r>
        <w:rPr>
          <w:spacing w:val="1"/>
          <w:sz w:val="24"/>
        </w:rPr>
        <w:t xml:space="preserve"> </w:t>
      </w:r>
      <w:r>
        <w:rPr>
          <w:sz w:val="24"/>
        </w:rPr>
        <w:t>produto e</w:t>
      </w:r>
      <w:r>
        <w:rPr>
          <w:spacing w:val="1"/>
          <w:sz w:val="24"/>
        </w:rPr>
        <w:t xml:space="preserve"> </w:t>
      </w:r>
      <w:r>
        <w:rPr>
          <w:sz w:val="24"/>
        </w:rPr>
        <w:t>as especificações</w:t>
      </w:r>
      <w:r>
        <w:rPr>
          <w:spacing w:val="1"/>
          <w:sz w:val="24"/>
        </w:rPr>
        <w:t xml:space="preserve"> </w:t>
      </w:r>
      <w:r>
        <w:rPr>
          <w:sz w:val="24"/>
        </w:rPr>
        <w:t>detalhadas do</w:t>
      </w:r>
      <w:r>
        <w:rPr>
          <w:spacing w:val="1"/>
          <w:sz w:val="24"/>
        </w:rPr>
        <w:t xml:space="preserve"> </w:t>
      </w:r>
      <w:r>
        <w:rPr>
          <w:sz w:val="24"/>
        </w:rPr>
        <w:t>objeto</w:t>
      </w:r>
      <w:r>
        <w:rPr>
          <w:spacing w:val="6"/>
          <w:sz w:val="24"/>
        </w:rPr>
        <w:t xml:space="preserve"> </w:t>
      </w:r>
      <w:r>
        <w:rPr>
          <w:sz w:val="24"/>
        </w:rPr>
        <w:t>ofertado, consoante</w:t>
      </w:r>
      <w:r>
        <w:rPr>
          <w:spacing w:val="-1"/>
          <w:sz w:val="24"/>
        </w:rPr>
        <w:t xml:space="preserve"> </w:t>
      </w:r>
      <w:r>
        <w:rPr>
          <w:sz w:val="24"/>
        </w:rPr>
        <w:t>exigências</w:t>
      </w:r>
      <w:r>
        <w:rPr>
          <w:spacing w:val="-2"/>
          <w:sz w:val="24"/>
        </w:rPr>
        <w:t xml:space="preserve"> </w:t>
      </w:r>
      <w:r>
        <w:rPr>
          <w:sz w:val="24"/>
        </w:rPr>
        <w:t>editalícias;</w:t>
      </w:r>
    </w:p>
    <w:p w14:paraId="51219B6E" w14:textId="77777777" w:rsidR="00CE7EEF" w:rsidRDefault="00CE7EEF" w:rsidP="00CE7EEF">
      <w:pPr>
        <w:pStyle w:val="Corpodetexto"/>
        <w:spacing w:before="8"/>
        <w:rPr>
          <w:sz w:val="11"/>
        </w:rPr>
      </w:pPr>
    </w:p>
    <w:p w14:paraId="1154B30A" w14:textId="77777777" w:rsidR="00CE7EEF" w:rsidRDefault="00CE7EEF" w:rsidP="00CE7EEF">
      <w:pPr>
        <w:pStyle w:val="PargrafodaLista"/>
        <w:numPr>
          <w:ilvl w:val="1"/>
          <w:numId w:val="24"/>
        </w:numPr>
        <w:tabs>
          <w:tab w:val="left" w:pos="827"/>
        </w:tabs>
        <w:spacing w:before="99" w:line="232" w:lineRule="auto"/>
        <w:ind w:right="122" w:firstLine="0"/>
        <w:jc w:val="both"/>
        <w:rPr>
          <w:sz w:val="24"/>
        </w:rPr>
      </w:pPr>
      <w:r>
        <w:rPr>
          <w:sz w:val="24"/>
        </w:rPr>
        <w:t>Prazo de validade da proposta de no mínimo 60 (sessenta) dias, a contar da data</w:t>
      </w:r>
      <w:r>
        <w:rPr>
          <w:spacing w:val="1"/>
          <w:sz w:val="24"/>
        </w:rPr>
        <w:t xml:space="preserve"> </w:t>
      </w:r>
      <w:r>
        <w:rPr>
          <w:sz w:val="24"/>
        </w:rPr>
        <w:t>da da sessão de lances deste pregão eletrônico - em caso de omissão do prazo de</w:t>
      </w:r>
      <w:r>
        <w:rPr>
          <w:spacing w:val="1"/>
          <w:sz w:val="24"/>
        </w:rPr>
        <w:t xml:space="preserve"> </w:t>
      </w:r>
      <w:r>
        <w:rPr>
          <w:sz w:val="24"/>
        </w:rPr>
        <w:t>validade,</w:t>
      </w:r>
      <w:r>
        <w:rPr>
          <w:spacing w:val="-1"/>
          <w:sz w:val="24"/>
        </w:rPr>
        <w:t xml:space="preserve"> </w:t>
      </w:r>
      <w:r>
        <w:rPr>
          <w:sz w:val="24"/>
        </w:rPr>
        <w:t>será</w:t>
      </w:r>
      <w:r>
        <w:rPr>
          <w:spacing w:val="-3"/>
          <w:sz w:val="24"/>
        </w:rPr>
        <w:t xml:space="preserve"> </w:t>
      </w:r>
      <w:r>
        <w:rPr>
          <w:sz w:val="24"/>
        </w:rPr>
        <w:t>implicitamente</w:t>
      </w:r>
      <w:r>
        <w:rPr>
          <w:spacing w:val="1"/>
          <w:sz w:val="24"/>
        </w:rPr>
        <w:t xml:space="preserve"> </w:t>
      </w:r>
      <w:r>
        <w:rPr>
          <w:sz w:val="24"/>
        </w:rPr>
        <w:t>considerado</w:t>
      </w:r>
      <w:r>
        <w:rPr>
          <w:spacing w:val="-2"/>
          <w:sz w:val="24"/>
        </w:rPr>
        <w:t xml:space="preserve"> </w:t>
      </w:r>
      <w:r>
        <w:rPr>
          <w:sz w:val="24"/>
        </w:rPr>
        <w:t>o</w:t>
      </w:r>
      <w:r>
        <w:rPr>
          <w:spacing w:val="-1"/>
          <w:sz w:val="24"/>
        </w:rPr>
        <w:t xml:space="preserve"> </w:t>
      </w:r>
      <w:r>
        <w:rPr>
          <w:sz w:val="24"/>
        </w:rPr>
        <w:t>prazo</w:t>
      </w:r>
      <w:r>
        <w:rPr>
          <w:spacing w:val="-1"/>
          <w:sz w:val="24"/>
        </w:rPr>
        <w:t xml:space="preserve"> </w:t>
      </w:r>
      <w:r>
        <w:rPr>
          <w:sz w:val="24"/>
        </w:rPr>
        <w:t>citado.</w:t>
      </w:r>
    </w:p>
    <w:p w14:paraId="79654592" w14:textId="77777777" w:rsidR="00CE7EEF" w:rsidRDefault="00CE7EEF" w:rsidP="00CE7EEF">
      <w:pPr>
        <w:pStyle w:val="Corpodetexto"/>
        <w:spacing w:before="5"/>
        <w:rPr>
          <w:sz w:val="23"/>
        </w:rPr>
      </w:pPr>
    </w:p>
    <w:p w14:paraId="3D2AE20F" w14:textId="77777777" w:rsidR="00CE7EEF" w:rsidRDefault="00CE7EEF" w:rsidP="00CE7EEF">
      <w:pPr>
        <w:pStyle w:val="PargrafodaLista"/>
        <w:numPr>
          <w:ilvl w:val="1"/>
          <w:numId w:val="24"/>
        </w:numPr>
        <w:tabs>
          <w:tab w:val="left" w:pos="827"/>
        </w:tabs>
        <w:spacing w:before="1" w:line="232" w:lineRule="auto"/>
        <w:ind w:right="129" w:firstLine="0"/>
        <w:jc w:val="both"/>
        <w:rPr>
          <w:sz w:val="24"/>
        </w:rPr>
      </w:pPr>
      <w:r>
        <w:rPr>
          <w:sz w:val="24"/>
        </w:rPr>
        <w:t>Poderão ser admitidos, pelo Agente de Contratação, erros de naturezas formais,</w:t>
      </w:r>
      <w:r>
        <w:rPr>
          <w:spacing w:val="1"/>
          <w:sz w:val="24"/>
        </w:rPr>
        <w:t xml:space="preserve"> </w:t>
      </w:r>
      <w:r>
        <w:rPr>
          <w:sz w:val="24"/>
        </w:rPr>
        <w:t>desde</w:t>
      </w:r>
      <w:r>
        <w:rPr>
          <w:spacing w:val="3"/>
          <w:sz w:val="24"/>
        </w:rPr>
        <w:t xml:space="preserve"> </w:t>
      </w:r>
      <w:r>
        <w:rPr>
          <w:sz w:val="24"/>
        </w:rPr>
        <w:t>que</w:t>
      </w:r>
      <w:r>
        <w:rPr>
          <w:spacing w:val="3"/>
          <w:sz w:val="24"/>
        </w:rPr>
        <w:t xml:space="preserve"> </w:t>
      </w:r>
      <w:r>
        <w:rPr>
          <w:sz w:val="24"/>
        </w:rPr>
        <w:t>não</w:t>
      </w:r>
      <w:r>
        <w:rPr>
          <w:spacing w:val="4"/>
          <w:sz w:val="24"/>
        </w:rPr>
        <w:t xml:space="preserve"> </w:t>
      </w:r>
      <w:r>
        <w:rPr>
          <w:sz w:val="24"/>
        </w:rPr>
        <w:t>comprometam</w:t>
      </w:r>
      <w:r>
        <w:rPr>
          <w:spacing w:val="1"/>
          <w:sz w:val="24"/>
        </w:rPr>
        <w:t xml:space="preserve"> </w:t>
      </w:r>
      <w:r>
        <w:rPr>
          <w:sz w:val="24"/>
        </w:rPr>
        <w:t>o</w:t>
      </w:r>
      <w:r>
        <w:rPr>
          <w:spacing w:val="-1"/>
          <w:sz w:val="24"/>
        </w:rPr>
        <w:t xml:space="preserve"> </w:t>
      </w:r>
      <w:r>
        <w:rPr>
          <w:sz w:val="24"/>
        </w:rPr>
        <w:t>interesse público e</w:t>
      </w:r>
      <w:r>
        <w:rPr>
          <w:spacing w:val="-1"/>
          <w:sz w:val="24"/>
        </w:rPr>
        <w:t xml:space="preserve"> </w:t>
      </w:r>
      <w:r>
        <w:rPr>
          <w:sz w:val="24"/>
        </w:rPr>
        <w:t>da Administração.</w:t>
      </w:r>
    </w:p>
    <w:p w14:paraId="312F2235" w14:textId="77777777" w:rsidR="00CE7EEF" w:rsidRDefault="00CE7EEF" w:rsidP="00CE7EEF">
      <w:pPr>
        <w:pStyle w:val="Corpodetexto"/>
        <w:spacing w:before="4"/>
        <w:rPr>
          <w:sz w:val="23"/>
        </w:rPr>
      </w:pPr>
    </w:p>
    <w:p w14:paraId="78400D0A" w14:textId="77777777" w:rsidR="00CE7EEF" w:rsidRDefault="00CE7EEF" w:rsidP="00CE7EEF">
      <w:pPr>
        <w:pStyle w:val="PargrafodaLista"/>
        <w:numPr>
          <w:ilvl w:val="1"/>
          <w:numId w:val="24"/>
        </w:numPr>
        <w:tabs>
          <w:tab w:val="left" w:pos="827"/>
        </w:tabs>
        <w:spacing w:before="0" w:line="232" w:lineRule="auto"/>
        <w:ind w:right="116" w:firstLine="0"/>
        <w:jc w:val="both"/>
        <w:rPr>
          <w:sz w:val="24"/>
        </w:rPr>
      </w:pPr>
      <w:r>
        <w:rPr>
          <w:sz w:val="24"/>
        </w:rPr>
        <w:lastRenderedPageBreak/>
        <w:t>Nos preços cotados devem estar inclusos todas as despesas que influam nos</w:t>
      </w:r>
      <w:r>
        <w:rPr>
          <w:spacing w:val="1"/>
          <w:sz w:val="24"/>
        </w:rPr>
        <w:t xml:space="preserve"> </w:t>
      </w:r>
      <w:r>
        <w:rPr>
          <w:sz w:val="24"/>
        </w:rPr>
        <w:t>custos,</w:t>
      </w:r>
      <w:r>
        <w:rPr>
          <w:spacing w:val="1"/>
          <w:sz w:val="24"/>
        </w:rPr>
        <w:t xml:space="preserve"> </w:t>
      </w:r>
      <w:r>
        <w:rPr>
          <w:sz w:val="24"/>
        </w:rPr>
        <w:t>tais</w:t>
      </w:r>
      <w:r>
        <w:rPr>
          <w:spacing w:val="1"/>
          <w:sz w:val="24"/>
        </w:rPr>
        <w:t xml:space="preserve"> </w:t>
      </w:r>
      <w:r>
        <w:rPr>
          <w:sz w:val="24"/>
        </w:rPr>
        <w:t>como:</w:t>
      </w:r>
      <w:r>
        <w:rPr>
          <w:spacing w:val="67"/>
          <w:sz w:val="24"/>
        </w:rPr>
        <w:t xml:space="preserve"> </w:t>
      </w:r>
      <w:r>
        <w:rPr>
          <w:sz w:val="24"/>
        </w:rPr>
        <w:t>despesas</w:t>
      </w:r>
      <w:r>
        <w:rPr>
          <w:spacing w:val="67"/>
          <w:sz w:val="24"/>
        </w:rPr>
        <w:t xml:space="preserve"> </w:t>
      </w:r>
      <w:r>
        <w:rPr>
          <w:sz w:val="24"/>
        </w:rPr>
        <w:t>com</w:t>
      </w:r>
      <w:r>
        <w:rPr>
          <w:spacing w:val="67"/>
          <w:sz w:val="24"/>
        </w:rPr>
        <w:t xml:space="preserve"> </w:t>
      </w:r>
      <w:r>
        <w:rPr>
          <w:sz w:val="24"/>
        </w:rPr>
        <w:t>custo de</w:t>
      </w:r>
      <w:r>
        <w:rPr>
          <w:spacing w:val="67"/>
          <w:sz w:val="24"/>
        </w:rPr>
        <w:t xml:space="preserve"> </w:t>
      </w:r>
      <w:r>
        <w:rPr>
          <w:sz w:val="24"/>
        </w:rPr>
        <w:t>transporte,</w:t>
      </w:r>
      <w:r>
        <w:rPr>
          <w:spacing w:val="67"/>
          <w:sz w:val="24"/>
        </w:rPr>
        <w:t xml:space="preserve"> </w:t>
      </w:r>
      <w:r>
        <w:rPr>
          <w:sz w:val="24"/>
        </w:rPr>
        <w:t>seguro</w:t>
      </w:r>
      <w:r>
        <w:rPr>
          <w:spacing w:val="67"/>
          <w:sz w:val="24"/>
        </w:rPr>
        <w:t xml:space="preserve"> </w:t>
      </w:r>
      <w:r>
        <w:rPr>
          <w:sz w:val="24"/>
        </w:rPr>
        <w:t>e</w:t>
      </w:r>
      <w:r>
        <w:rPr>
          <w:spacing w:val="67"/>
          <w:sz w:val="24"/>
        </w:rPr>
        <w:t xml:space="preserve"> </w:t>
      </w:r>
      <w:r>
        <w:rPr>
          <w:sz w:val="24"/>
        </w:rPr>
        <w:t>frete,</w:t>
      </w:r>
      <w:r>
        <w:rPr>
          <w:spacing w:val="67"/>
          <w:sz w:val="24"/>
        </w:rPr>
        <w:t xml:space="preserve"> </w:t>
      </w:r>
      <w:r>
        <w:rPr>
          <w:sz w:val="24"/>
        </w:rPr>
        <w:t>tributos</w:t>
      </w:r>
      <w:r>
        <w:rPr>
          <w:spacing w:val="1"/>
          <w:sz w:val="24"/>
        </w:rPr>
        <w:t xml:space="preserve"> </w:t>
      </w:r>
      <w:r>
        <w:rPr>
          <w:sz w:val="24"/>
        </w:rPr>
        <w:t>(impostos,</w:t>
      </w:r>
      <w:r>
        <w:rPr>
          <w:spacing w:val="1"/>
          <w:sz w:val="24"/>
        </w:rPr>
        <w:t xml:space="preserve"> </w:t>
      </w:r>
      <w:r>
        <w:rPr>
          <w:sz w:val="24"/>
        </w:rPr>
        <w:t>taxas,</w:t>
      </w:r>
      <w:r>
        <w:rPr>
          <w:spacing w:val="1"/>
          <w:sz w:val="24"/>
        </w:rPr>
        <w:t xml:space="preserve"> </w:t>
      </w:r>
      <w:r>
        <w:rPr>
          <w:sz w:val="24"/>
        </w:rPr>
        <w:t>emolumentos,</w:t>
      </w:r>
      <w:r>
        <w:rPr>
          <w:spacing w:val="1"/>
          <w:sz w:val="24"/>
        </w:rPr>
        <w:t xml:space="preserve"> </w:t>
      </w:r>
      <w:r>
        <w:rPr>
          <w:sz w:val="24"/>
        </w:rPr>
        <w:t>contribuições</w:t>
      </w:r>
      <w:r>
        <w:rPr>
          <w:spacing w:val="1"/>
          <w:sz w:val="24"/>
        </w:rPr>
        <w:t xml:space="preserve"> </w:t>
      </w:r>
      <w:r>
        <w:rPr>
          <w:sz w:val="24"/>
        </w:rPr>
        <w:t>fiscais</w:t>
      </w:r>
      <w:r>
        <w:rPr>
          <w:spacing w:val="66"/>
          <w:sz w:val="24"/>
        </w:rPr>
        <w:t xml:space="preserve"> </w:t>
      </w:r>
      <w:r>
        <w:rPr>
          <w:sz w:val="24"/>
        </w:rPr>
        <w:t>e</w:t>
      </w:r>
      <w:r>
        <w:rPr>
          <w:spacing w:val="67"/>
          <w:sz w:val="24"/>
        </w:rPr>
        <w:t xml:space="preserve"> </w:t>
      </w:r>
      <w:r>
        <w:rPr>
          <w:sz w:val="24"/>
        </w:rPr>
        <w:t>para</w:t>
      </w:r>
      <w:r>
        <w:rPr>
          <w:spacing w:val="67"/>
          <w:sz w:val="24"/>
        </w:rPr>
        <w:t xml:space="preserve"> </w:t>
      </w:r>
      <w:r>
        <w:rPr>
          <w:sz w:val="24"/>
        </w:rPr>
        <w:t>fiscais),</w:t>
      </w:r>
      <w:r>
        <w:rPr>
          <w:spacing w:val="66"/>
          <w:sz w:val="24"/>
        </w:rPr>
        <w:t xml:space="preserve"> </w:t>
      </w:r>
      <w:r>
        <w:rPr>
          <w:sz w:val="24"/>
        </w:rPr>
        <w:t>obrigações</w:t>
      </w:r>
      <w:r>
        <w:rPr>
          <w:spacing w:val="1"/>
          <w:sz w:val="24"/>
        </w:rPr>
        <w:t xml:space="preserve"> </w:t>
      </w:r>
      <w:r>
        <w:rPr>
          <w:sz w:val="24"/>
        </w:rPr>
        <w:t>sociais, trabalhistas, outros encargos comerciais ou de qualquer natureza e todos</w:t>
      </w:r>
      <w:r>
        <w:rPr>
          <w:spacing w:val="1"/>
          <w:sz w:val="24"/>
        </w:rPr>
        <w:t xml:space="preserve"> </w:t>
      </w:r>
      <w:r>
        <w:rPr>
          <w:sz w:val="24"/>
        </w:rPr>
        <w:t>os</w:t>
      </w:r>
      <w:r>
        <w:rPr>
          <w:spacing w:val="-1"/>
          <w:sz w:val="24"/>
        </w:rPr>
        <w:t xml:space="preserve"> </w:t>
      </w:r>
      <w:r>
        <w:rPr>
          <w:sz w:val="24"/>
        </w:rPr>
        <w:t>ônus diretos;</w:t>
      </w:r>
    </w:p>
    <w:p w14:paraId="4C4124E7" w14:textId="77777777" w:rsidR="00CE7EEF" w:rsidRDefault="00CE7EEF" w:rsidP="00CE7EEF">
      <w:pPr>
        <w:pStyle w:val="Corpodetexto"/>
        <w:spacing w:before="5"/>
        <w:rPr>
          <w:sz w:val="23"/>
        </w:rPr>
      </w:pPr>
    </w:p>
    <w:p w14:paraId="7A319DE3" w14:textId="77777777" w:rsidR="00CE7EEF" w:rsidRDefault="00CE7EEF" w:rsidP="00CE7EEF">
      <w:pPr>
        <w:pStyle w:val="PargrafodaLista"/>
        <w:numPr>
          <w:ilvl w:val="1"/>
          <w:numId w:val="24"/>
        </w:numPr>
        <w:tabs>
          <w:tab w:val="left" w:pos="827"/>
        </w:tabs>
        <w:spacing w:before="0" w:line="232" w:lineRule="auto"/>
        <w:ind w:right="123" w:firstLine="0"/>
        <w:jc w:val="both"/>
        <w:rPr>
          <w:sz w:val="24"/>
        </w:rPr>
      </w:pPr>
      <w:r>
        <w:rPr>
          <w:sz w:val="24"/>
        </w:rPr>
        <w:t>Os</w:t>
      </w:r>
      <w:r>
        <w:rPr>
          <w:spacing w:val="1"/>
          <w:sz w:val="24"/>
        </w:rPr>
        <w:t xml:space="preserve"> </w:t>
      </w:r>
      <w:r>
        <w:rPr>
          <w:sz w:val="24"/>
        </w:rPr>
        <w:t>preços</w:t>
      </w:r>
      <w:r>
        <w:rPr>
          <w:spacing w:val="1"/>
          <w:sz w:val="24"/>
        </w:rPr>
        <w:t xml:space="preserve"> </w:t>
      </w:r>
      <w:r>
        <w:rPr>
          <w:sz w:val="24"/>
        </w:rPr>
        <w:t>propostos</w:t>
      </w:r>
      <w:r>
        <w:rPr>
          <w:spacing w:val="1"/>
          <w:sz w:val="24"/>
        </w:rPr>
        <w:t xml:space="preserve"> </w:t>
      </w:r>
      <w:r>
        <w:rPr>
          <w:sz w:val="24"/>
        </w:rPr>
        <w:t>serão</w:t>
      </w:r>
      <w:r>
        <w:rPr>
          <w:spacing w:val="1"/>
          <w:sz w:val="24"/>
        </w:rPr>
        <w:t xml:space="preserve"> </w:t>
      </w:r>
      <w:r>
        <w:rPr>
          <w:sz w:val="24"/>
        </w:rPr>
        <w:t>considerados</w:t>
      </w:r>
      <w:r>
        <w:rPr>
          <w:spacing w:val="1"/>
          <w:sz w:val="24"/>
        </w:rPr>
        <w:t xml:space="preserve"> </w:t>
      </w:r>
      <w:r>
        <w:rPr>
          <w:sz w:val="24"/>
        </w:rPr>
        <w:t>completos</w:t>
      </w:r>
      <w:r>
        <w:rPr>
          <w:spacing w:val="1"/>
          <w:sz w:val="24"/>
        </w:rPr>
        <w:t xml:space="preserve"> </w:t>
      </w:r>
      <w:r>
        <w:rPr>
          <w:sz w:val="24"/>
        </w:rPr>
        <w:t>e</w:t>
      </w:r>
      <w:r>
        <w:rPr>
          <w:spacing w:val="1"/>
          <w:sz w:val="24"/>
        </w:rPr>
        <w:t xml:space="preserve"> </w:t>
      </w:r>
      <w:r>
        <w:rPr>
          <w:sz w:val="24"/>
        </w:rPr>
        <w:t>suficientes</w:t>
      </w:r>
      <w:r>
        <w:rPr>
          <w:spacing w:val="1"/>
          <w:sz w:val="24"/>
        </w:rPr>
        <w:t xml:space="preserve"> </w:t>
      </w:r>
      <w:r>
        <w:rPr>
          <w:sz w:val="24"/>
        </w:rPr>
        <w:t>para</w:t>
      </w:r>
      <w:r>
        <w:rPr>
          <w:spacing w:val="1"/>
          <w:sz w:val="24"/>
        </w:rPr>
        <w:t xml:space="preserve"> </w:t>
      </w:r>
      <w:r>
        <w:rPr>
          <w:sz w:val="24"/>
        </w:rPr>
        <w:t>atendimento ao objeto desta licitação, sendo desconsiderada qualquer reivindicação de</w:t>
      </w:r>
      <w:r>
        <w:rPr>
          <w:spacing w:val="1"/>
          <w:sz w:val="24"/>
        </w:rPr>
        <w:t xml:space="preserve"> </w:t>
      </w:r>
      <w:r>
        <w:rPr>
          <w:sz w:val="24"/>
        </w:rPr>
        <w:t>pagamento</w:t>
      </w:r>
      <w:r>
        <w:rPr>
          <w:spacing w:val="-1"/>
          <w:sz w:val="24"/>
        </w:rPr>
        <w:t xml:space="preserve"> </w:t>
      </w:r>
      <w:r>
        <w:rPr>
          <w:sz w:val="24"/>
        </w:rPr>
        <w:t>adicional</w:t>
      </w:r>
      <w:r>
        <w:rPr>
          <w:spacing w:val="-4"/>
          <w:sz w:val="24"/>
        </w:rPr>
        <w:t xml:space="preserve"> </w:t>
      </w:r>
      <w:r>
        <w:rPr>
          <w:sz w:val="24"/>
        </w:rPr>
        <w:t>devido</w:t>
      </w:r>
      <w:r>
        <w:rPr>
          <w:spacing w:val="-1"/>
          <w:sz w:val="24"/>
        </w:rPr>
        <w:t xml:space="preserve"> </w:t>
      </w:r>
      <w:r>
        <w:rPr>
          <w:sz w:val="24"/>
        </w:rPr>
        <w:t>a</w:t>
      </w:r>
      <w:r>
        <w:rPr>
          <w:spacing w:val="-1"/>
          <w:sz w:val="24"/>
        </w:rPr>
        <w:t xml:space="preserve"> </w:t>
      </w:r>
      <w:r>
        <w:rPr>
          <w:sz w:val="24"/>
        </w:rPr>
        <w:t>erro</w:t>
      </w:r>
      <w:r>
        <w:rPr>
          <w:spacing w:val="-1"/>
          <w:sz w:val="24"/>
        </w:rPr>
        <w:t xml:space="preserve"> </w:t>
      </w:r>
      <w:r>
        <w:rPr>
          <w:sz w:val="24"/>
        </w:rPr>
        <w:t>ou</w:t>
      </w:r>
      <w:r>
        <w:rPr>
          <w:spacing w:val="-2"/>
          <w:sz w:val="24"/>
        </w:rPr>
        <w:t xml:space="preserve"> </w:t>
      </w:r>
      <w:r>
        <w:rPr>
          <w:sz w:val="24"/>
        </w:rPr>
        <w:t>má</w:t>
      </w:r>
      <w:r>
        <w:rPr>
          <w:spacing w:val="-1"/>
          <w:sz w:val="24"/>
        </w:rPr>
        <w:t xml:space="preserve"> </w:t>
      </w:r>
      <w:r>
        <w:rPr>
          <w:sz w:val="24"/>
        </w:rPr>
        <w:t>interpretação</w:t>
      </w:r>
      <w:r>
        <w:rPr>
          <w:spacing w:val="-1"/>
          <w:sz w:val="24"/>
        </w:rPr>
        <w:t xml:space="preserve"> </w:t>
      </w:r>
      <w:r>
        <w:rPr>
          <w:sz w:val="24"/>
        </w:rPr>
        <w:t>de</w:t>
      </w:r>
      <w:r>
        <w:rPr>
          <w:spacing w:val="-2"/>
          <w:sz w:val="24"/>
        </w:rPr>
        <w:t xml:space="preserve"> </w:t>
      </w:r>
      <w:r>
        <w:rPr>
          <w:sz w:val="24"/>
        </w:rPr>
        <w:t>parte</w:t>
      </w:r>
      <w:r>
        <w:rPr>
          <w:spacing w:val="-1"/>
          <w:sz w:val="24"/>
        </w:rPr>
        <w:t xml:space="preserve"> </w:t>
      </w:r>
      <w:r>
        <w:rPr>
          <w:sz w:val="24"/>
        </w:rPr>
        <w:t>da</w:t>
      </w:r>
      <w:r>
        <w:rPr>
          <w:spacing w:val="-1"/>
          <w:sz w:val="24"/>
        </w:rPr>
        <w:t xml:space="preserve"> </w:t>
      </w:r>
      <w:r>
        <w:rPr>
          <w:sz w:val="24"/>
        </w:rPr>
        <w:t>licitante.</w:t>
      </w:r>
    </w:p>
    <w:p w14:paraId="5C8303DA" w14:textId="77777777" w:rsidR="00CE7EEF" w:rsidRPr="00D71DD6" w:rsidRDefault="00CE7EEF" w:rsidP="00CE7EEF">
      <w:pPr>
        <w:pStyle w:val="Corpodetexto"/>
        <w:spacing w:before="211" w:line="232" w:lineRule="auto"/>
        <w:ind w:left="118" w:right="126"/>
        <w:jc w:val="both"/>
        <w:rPr>
          <w:rFonts w:ascii="Arial" w:hAnsi="Arial" w:cs="Arial"/>
        </w:rPr>
      </w:pPr>
      <w:r w:rsidRPr="00D71DD6">
        <w:rPr>
          <w:rFonts w:ascii="Arial" w:hAnsi="Arial" w:cs="Arial"/>
          <w:b/>
        </w:rPr>
        <w:t xml:space="preserve">OBS.: </w:t>
      </w:r>
      <w:r w:rsidRPr="00D71DD6">
        <w:rPr>
          <w:rFonts w:ascii="Arial" w:hAnsi="Arial" w:cs="Arial"/>
        </w:rPr>
        <w:t>Em se tratando de licitação que envolva o fornecimento de bens, a Administração</w:t>
      </w:r>
      <w:r w:rsidRPr="00D71DD6">
        <w:rPr>
          <w:rFonts w:ascii="Arial" w:hAnsi="Arial" w:cs="Arial"/>
          <w:spacing w:val="1"/>
        </w:rPr>
        <w:t xml:space="preserve"> </w:t>
      </w:r>
      <w:r w:rsidRPr="00D71DD6">
        <w:rPr>
          <w:rFonts w:ascii="Arial" w:hAnsi="Arial" w:cs="Arial"/>
        </w:rPr>
        <w:t xml:space="preserve">poderá, </w:t>
      </w:r>
      <w:r w:rsidRPr="00D71DD6">
        <w:rPr>
          <w:rFonts w:ascii="Arial" w:hAnsi="Arial" w:cs="Arial"/>
          <w:b/>
          <w:u w:val="thick"/>
        </w:rPr>
        <w:t>excepcionalmente</w:t>
      </w:r>
      <w:r w:rsidRPr="00D71DD6">
        <w:rPr>
          <w:rFonts w:ascii="Arial" w:hAnsi="Arial" w:cs="Arial"/>
        </w:rPr>
        <w:t>, nos termos dos artigos 41, 42 e 43 da Lei nº 14.133/2021,</w:t>
      </w:r>
      <w:r w:rsidRPr="00D71DD6">
        <w:rPr>
          <w:rFonts w:ascii="Arial" w:hAnsi="Arial" w:cs="Arial"/>
          <w:spacing w:val="1"/>
        </w:rPr>
        <w:t xml:space="preserve"> </w:t>
      </w:r>
      <w:r w:rsidRPr="00D71DD6">
        <w:rPr>
          <w:rFonts w:ascii="Arial" w:hAnsi="Arial" w:cs="Arial"/>
        </w:rPr>
        <w:t>indicar</w:t>
      </w:r>
      <w:r w:rsidRPr="00D71DD6">
        <w:rPr>
          <w:rFonts w:ascii="Arial" w:hAnsi="Arial" w:cs="Arial"/>
          <w:spacing w:val="1"/>
        </w:rPr>
        <w:t xml:space="preserve"> </w:t>
      </w:r>
      <w:r w:rsidRPr="00D71DD6">
        <w:rPr>
          <w:rFonts w:ascii="Arial" w:hAnsi="Arial" w:cs="Arial"/>
        </w:rPr>
        <w:t>marcas</w:t>
      </w:r>
      <w:r w:rsidRPr="00D71DD6">
        <w:rPr>
          <w:rFonts w:ascii="Arial" w:hAnsi="Arial" w:cs="Arial"/>
          <w:spacing w:val="1"/>
        </w:rPr>
        <w:t xml:space="preserve"> </w:t>
      </w:r>
      <w:r w:rsidRPr="00D71DD6">
        <w:rPr>
          <w:rFonts w:ascii="Arial" w:hAnsi="Arial" w:cs="Arial"/>
        </w:rPr>
        <w:t>ou</w:t>
      </w:r>
      <w:r w:rsidRPr="00D71DD6">
        <w:rPr>
          <w:rFonts w:ascii="Arial" w:hAnsi="Arial" w:cs="Arial"/>
          <w:spacing w:val="1"/>
        </w:rPr>
        <w:t xml:space="preserve"> </w:t>
      </w:r>
      <w:r w:rsidRPr="00D71DD6">
        <w:rPr>
          <w:rFonts w:ascii="Arial" w:hAnsi="Arial" w:cs="Arial"/>
        </w:rPr>
        <w:t>modelos</w:t>
      </w:r>
      <w:r w:rsidRPr="00D71DD6">
        <w:rPr>
          <w:rFonts w:ascii="Arial" w:hAnsi="Arial" w:cs="Arial"/>
          <w:spacing w:val="1"/>
        </w:rPr>
        <w:t xml:space="preserve"> </w:t>
      </w:r>
      <w:r w:rsidRPr="00D71DD6">
        <w:rPr>
          <w:rFonts w:ascii="Arial" w:hAnsi="Arial" w:cs="Arial"/>
        </w:rPr>
        <w:t>e/ou</w:t>
      </w:r>
      <w:r w:rsidRPr="00D71DD6">
        <w:rPr>
          <w:rFonts w:ascii="Arial" w:hAnsi="Arial" w:cs="Arial"/>
          <w:spacing w:val="1"/>
        </w:rPr>
        <w:t xml:space="preserve"> </w:t>
      </w:r>
      <w:r w:rsidRPr="00D71DD6">
        <w:rPr>
          <w:rFonts w:ascii="Arial" w:hAnsi="Arial" w:cs="Arial"/>
        </w:rPr>
        <w:t>exigir</w:t>
      </w:r>
      <w:r w:rsidRPr="00D71DD6">
        <w:rPr>
          <w:rFonts w:ascii="Arial" w:hAnsi="Arial" w:cs="Arial"/>
          <w:spacing w:val="1"/>
        </w:rPr>
        <w:t xml:space="preserve"> </w:t>
      </w:r>
      <w:r w:rsidRPr="00D71DD6">
        <w:rPr>
          <w:rFonts w:ascii="Arial" w:hAnsi="Arial" w:cs="Arial"/>
        </w:rPr>
        <w:t>amostra</w:t>
      </w:r>
      <w:r w:rsidRPr="00D71DD6">
        <w:rPr>
          <w:rFonts w:ascii="Arial" w:hAnsi="Arial" w:cs="Arial"/>
          <w:spacing w:val="1"/>
        </w:rPr>
        <w:t xml:space="preserve"> </w:t>
      </w:r>
      <w:r w:rsidRPr="00D71DD6">
        <w:rPr>
          <w:rFonts w:ascii="Arial" w:hAnsi="Arial" w:cs="Arial"/>
        </w:rPr>
        <w:t>ou</w:t>
      </w:r>
      <w:r w:rsidRPr="00D71DD6">
        <w:rPr>
          <w:rFonts w:ascii="Arial" w:hAnsi="Arial" w:cs="Arial"/>
          <w:spacing w:val="1"/>
        </w:rPr>
        <w:t xml:space="preserve"> </w:t>
      </w:r>
      <w:r w:rsidRPr="00D71DD6">
        <w:rPr>
          <w:rFonts w:ascii="Arial" w:hAnsi="Arial" w:cs="Arial"/>
        </w:rPr>
        <w:t>prova</w:t>
      </w:r>
      <w:r w:rsidRPr="00D71DD6">
        <w:rPr>
          <w:rFonts w:ascii="Arial" w:hAnsi="Arial" w:cs="Arial"/>
          <w:spacing w:val="1"/>
        </w:rPr>
        <w:t xml:space="preserve"> </w:t>
      </w:r>
      <w:r w:rsidRPr="00D71DD6">
        <w:rPr>
          <w:rFonts w:ascii="Arial" w:hAnsi="Arial" w:cs="Arial"/>
        </w:rPr>
        <w:t>de</w:t>
      </w:r>
      <w:r w:rsidRPr="00D71DD6">
        <w:rPr>
          <w:rFonts w:ascii="Arial" w:hAnsi="Arial" w:cs="Arial"/>
          <w:spacing w:val="1"/>
        </w:rPr>
        <w:t xml:space="preserve"> </w:t>
      </w:r>
      <w:r w:rsidRPr="00D71DD6">
        <w:rPr>
          <w:rFonts w:ascii="Arial" w:hAnsi="Arial" w:cs="Arial"/>
        </w:rPr>
        <w:t>conceito,</w:t>
      </w:r>
      <w:r w:rsidRPr="00D71DD6">
        <w:rPr>
          <w:rFonts w:ascii="Arial" w:hAnsi="Arial" w:cs="Arial"/>
          <w:spacing w:val="1"/>
        </w:rPr>
        <w:t xml:space="preserve"> </w:t>
      </w:r>
      <w:r w:rsidRPr="00D71DD6">
        <w:rPr>
          <w:rFonts w:ascii="Arial" w:hAnsi="Arial" w:cs="Arial"/>
        </w:rPr>
        <w:t>mediante</w:t>
      </w:r>
      <w:r w:rsidRPr="00D71DD6">
        <w:rPr>
          <w:rFonts w:ascii="Arial" w:hAnsi="Arial" w:cs="Arial"/>
          <w:spacing w:val="1"/>
        </w:rPr>
        <w:t xml:space="preserve"> </w:t>
      </w:r>
      <w:r w:rsidRPr="00D71DD6">
        <w:rPr>
          <w:rFonts w:ascii="Arial" w:hAnsi="Arial" w:cs="Arial"/>
        </w:rPr>
        <w:t>procedimento</w:t>
      </w:r>
      <w:r w:rsidRPr="00D71DD6">
        <w:rPr>
          <w:rFonts w:ascii="Arial" w:hAnsi="Arial" w:cs="Arial"/>
          <w:spacing w:val="-2"/>
        </w:rPr>
        <w:t xml:space="preserve"> </w:t>
      </w:r>
      <w:r w:rsidRPr="00D71DD6">
        <w:rPr>
          <w:rFonts w:ascii="Arial" w:hAnsi="Arial" w:cs="Arial"/>
        </w:rPr>
        <w:t>de</w:t>
      </w:r>
      <w:r w:rsidRPr="00D71DD6">
        <w:rPr>
          <w:rFonts w:ascii="Arial" w:hAnsi="Arial" w:cs="Arial"/>
          <w:spacing w:val="-2"/>
        </w:rPr>
        <w:t xml:space="preserve"> </w:t>
      </w:r>
      <w:r w:rsidRPr="00D71DD6">
        <w:rPr>
          <w:rFonts w:ascii="Arial" w:hAnsi="Arial" w:cs="Arial"/>
        </w:rPr>
        <w:t>pré-qualificação.</w:t>
      </w:r>
    </w:p>
    <w:p w14:paraId="29379BBD" w14:textId="77777777" w:rsidR="00CE7EEF" w:rsidRDefault="00CE7EEF" w:rsidP="00CE7EEF">
      <w:pPr>
        <w:pStyle w:val="Corpodetexto"/>
        <w:spacing w:before="6"/>
        <w:rPr>
          <w:sz w:val="20"/>
        </w:rPr>
      </w:pPr>
    </w:p>
    <w:p w14:paraId="555E5775" w14:textId="77777777" w:rsidR="00CE7EEF" w:rsidRDefault="00CE7EEF" w:rsidP="00CE7EEF">
      <w:pPr>
        <w:pStyle w:val="Ttulo2"/>
        <w:keepNext w:val="0"/>
        <w:widowControl w:val="0"/>
        <w:numPr>
          <w:ilvl w:val="0"/>
          <w:numId w:val="24"/>
        </w:numPr>
        <w:tabs>
          <w:tab w:val="left" w:pos="827"/>
        </w:tabs>
        <w:autoSpaceDE w:val="0"/>
        <w:autoSpaceDN w:val="0"/>
        <w:spacing w:line="235" w:lineRule="auto"/>
        <w:ind w:left="118" w:right="121" w:firstLine="0"/>
        <w:jc w:val="both"/>
      </w:pPr>
      <w:r>
        <w:t>ABERTURA</w:t>
      </w:r>
      <w:r>
        <w:rPr>
          <w:spacing w:val="1"/>
        </w:rPr>
        <w:t xml:space="preserve"> </w:t>
      </w:r>
      <w:r>
        <w:t>DA</w:t>
      </w:r>
      <w:r>
        <w:rPr>
          <w:spacing w:val="1"/>
        </w:rPr>
        <w:t xml:space="preserve"> </w:t>
      </w:r>
      <w:r>
        <w:t>SESSÃO</w:t>
      </w:r>
      <w:r>
        <w:rPr>
          <w:spacing w:val="1"/>
        </w:rPr>
        <w:t xml:space="preserve"> </w:t>
      </w:r>
      <w:r>
        <w:t>PÚBLICA,</w:t>
      </w:r>
      <w:r>
        <w:rPr>
          <w:spacing w:val="1"/>
        </w:rPr>
        <w:t xml:space="preserve"> </w:t>
      </w:r>
      <w:r>
        <w:t>DO</w:t>
      </w:r>
      <w:r>
        <w:rPr>
          <w:spacing w:val="1"/>
        </w:rPr>
        <w:t xml:space="preserve"> </w:t>
      </w:r>
      <w:r>
        <w:t>PROCEDIMENTO</w:t>
      </w:r>
      <w:r>
        <w:rPr>
          <w:spacing w:val="1"/>
        </w:rPr>
        <w:t xml:space="preserve"> </w:t>
      </w:r>
      <w:r>
        <w:t>E</w:t>
      </w:r>
      <w:r>
        <w:rPr>
          <w:spacing w:val="1"/>
        </w:rPr>
        <w:t xml:space="preserve"> </w:t>
      </w:r>
      <w:r>
        <w:t>DO</w:t>
      </w:r>
      <w:r>
        <w:rPr>
          <w:spacing w:val="1"/>
        </w:rPr>
        <w:t xml:space="preserve"> </w:t>
      </w:r>
      <w:r>
        <w:t>JULGAMENTO E</w:t>
      </w:r>
      <w:r>
        <w:rPr>
          <w:spacing w:val="-1"/>
        </w:rPr>
        <w:t xml:space="preserve"> </w:t>
      </w:r>
      <w:r>
        <w:t>DA</w:t>
      </w:r>
      <w:r>
        <w:rPr>
          <w:spacing w:val="-1"/>
        </w:rPr>
        <w:t xml:space="preserve"> </w:t>
      </w:r>
      <w:r>
        <w:t>FASE DE LANCES.</w:t>
      </w:r>
    </w:p>
    <w:p w14:paraId="1F4E0D61" w14:textId="77777777" w:rsidR="00CE7EEF" w:rsidRDefault="00CE7EEF" w:rsidP="00CE7EEF">
      <w:pPr>
        <w:pStyle w:val="Corpodetexto"/>
        <w:spacing w:before="4"/>
        <w:rPr>
          <w:rFonts w:ascii="Arial"/>
          <w:b/>
          <w:sz w:val="23"/>
        </w:rPr>
      </w:pPr>
    </w:p>
    <w:p w14:paraId="10640EF8" w14:textId="77777777" w:rsidR="00CE7EEF" w:rsidRDefault="00CE7EEF" w:rsidP="00CE7EEF">
      <w:pPr>
        <w:pStyle w:val="PargrafodaLista"/>
        <w:numPr>
          <w:ilvl w:val="1"/>
          <w:numId w:val="24"/>
        </w:numPr>
        <w:tabs>
          <w:tab w:val="left" w:pos="827"/>
        </w:tabs>
        <w:spacing w:before="0" w:line="232" w:lineRule="auto"/>
        <w:ind w:right="125" w:firstLine="0"/>
        <w:jc w:val="both"/>
        <w:rPr>
          <w:sz w:val="24"/>
        </w:rPr>
      </w:pPr>
      <w:r>
        <w:rPr>
          <w:sz w:val="24"/>
        </w:rPr>
        <w:t>O Agente de Contratação via sistema eletrônico, dará início à sessão pública, na</w:t>
      </w:r>
      <w:r>
        <w:rPr>
          <w:spacing w:val="1"/>
          <w:sz w:val="24"/>
        </w:rPr>
        <w:t xml:space="preserve"> </w:t>
      </w:r>
      <w:r>
        <w:rPr>
          <w:sz w:val="24"/>
        </w:rPr>
        <w:t>data</w:t>
      </w:r>
      <w:r>
        <w:rPr>
          <w:spacing w:val="3"/>
          <w:sz w:val="24"/>
        </w:rPr>
        <w:t xml:space="preserve"> </w:t>
      </w:r>
      <w:r>
        <w:rPr>
          <w:sz w:val="24"/>
        </w:rPr>
        <w:t>e</w:t>
      </w:r>
      <w:r>
        <w:rPr>
          <w:spacing w:val="3"/>
          <w:sz w:val="24"/>
        </w:rPr>
        <w:t xml:space="preserve"> </w:t>
      </w:r>
      <w:r>
        <w:rPr>
          <w:sz w:val="24"/>
        </w:rPr>
        <w:t>horário</w:t>
      </w:r>
      <w:r>
        <w:rPr>
          <w:spacing w:val="4"/>
          <w:sz w:val="24"/>
        </w:rPr>
        <w:t xml:space="preserve"> </w:t>
      </w:r>
      <w:r>
        <w:rPr>
          <w:sz w:val="24"/>
        </w:rPr>
        <w:t>previstos neste edital,</w:t>
      </w:r>
      <w:r>
        <w:rPr>
          <w:spacing w:val="1"/>
          <w:sz w:val="24"/>
        </w:rPr>
        <w:t xml:space="preserve"> </w:t>
      </w:r>
      <w:r>
        <w:rPr>
          <w:sz w:val="24"/>
        </w:rPr>
        <w:t>com</w:t>
      </w:r>
      <w:r>
        <w:rPr>
          <w:spacing w:val="-1"/>
          <w:sz w:val="24"/>
        </w:rPr>
        <w:t xml:space="preserve"> </w:t>
      </w:r>
      <w:r>
        <w:rPr>
          <w:sz w:val="24"/>
        </w:rPr>
        <w:t>a divulgação da</w:t>
      </w:r>
      <w:r>
        <w:rPr>
          <w:spacing w:val="-2"/>
          <w:sz w:val="24"/>
        </w:rPr>
        <w:t xml:space="preserve"> </w:t>
      </w:r>
      <w:r>
        <w:rPr>
          <w:sz w:val="24"/>
        </w:rPr>
        <w:t>melhor</w:t>
      </w:r>
      <w:r>
        <w:rPr>
          <w:spacing w:val="-3"/>
          <w:sz w:val="24"/>
        </w:rPr>
        <w:t xml:space="preserve"> </w:t>
      </w:r>
      <w:r>
        <w:rPr>
          <w:sz w:val="24"/>
        </w:rPr>
        <w:t>proposta</w:t>
      </w:r>
      <w:r>
        <w:rPr>
          <w:spacing w:val="1"/>
          <w:sz w:val="24"/>
        </w:rPr>
        <w:t xml:space="preserve"> </w:t>
      </w:r>
      <w:r>
        <w:rPr>
          <w:sz w:val="24"/>
        </w:rPr>
        <w:t>por item.</w:t>
      </w:r>
    </w:p>
    <w:p w14:paraId="699EF391" w14:textId="77777777" w:rsidR="00CE7EEF" w:rsidRDefault="00CE7EEF" w:rsidP="00CE7EEF">
      <w:pPr>
        <w:pStyle w:val="Corpodetexto"/>
        <w:spacing w:before="4"/>
        <w:rPr>
          <w:sz w:val="23"/>
        </w:rPr>
      </w:pPr>
    </w:p>
    <w:p w14:paraId="11F2F9B7" w14:textId="77777777" w:rsidR="00CE7EEF" w:rsidRDefault="00CE7EEF" w:rsidP="00CE7EEF">
      <w:pPr>
        <w:pStyle w:val="PargrafodaLista"/>
        <w:numPr>
          <w:ilvl w:val="1"/>
          <w:numId w:val="24"/>
        </w:numPr>
        <w:tabs>
          <w:tab w:val="left" w:pos="827"/>
        </w:tabs>
        <w:spacing w:before="0" w:line="232" w:lineRule="auto"/>
        <w:ind w:right="117" w:firstLine="0"/>
        <w:jc w:val="both"/>
        <w:rPr>
          <w:sz w:val="24"/>
        </w:rPr>
      </w:pPr>
      <w:r>
        <w:rPr>
          <w:sz w:val="24"/>
        </w:rPr>
        <w:t>O</w:t>
      </w:r>
      <w:r>
        <w:rPr>
          <w:spacing w:val="24"/>
          <w:sz w:val="24"/>
        </w:rPr>
        <w:t xml:space="preserve"> </w:t>
      </w:r>
      <w:r>
        <w:rPr>
          <w:sz w:val="24"/>
        </w:rPr>
        <w:t>licitante</w:t>
      </w:r>
      <w:r>
        <w:rPr>
          <w:spacing w:val="22"/>
          <w:sz w:val="24"/>
        </w:rPr>
        <w:t xml:space="preserve"> </w:t>
      </w:r>
      <w:r>
        <w:rPr>
          <w:sz w:val="24"/>
        </w:rPr>
        <w:t>poderá</w:t>
      </w:r>
      <w:r>
        <w:rPr>
          <w:spacing w:val="21"/>
          <w:sz w:val="24"/>
        </w:rPr>
        <w:t xml:space="preserve"> </w:t>
      </w:r>
      <w:r>
        <w:rPr>
          <w:sz w:val="24"/>
        </w:rPr>
        <w:t>participar</w:t>
      </w:r>
      <w:r>
        <w:rPr>
          <w:spacing w:val="22"/>
          <w:sz w:val="24"/>
        </w:rPr>
        <w:t xml:space="preserve"> </w:t>
      </w:r>
      <w:r>
        <w:rPr>
          <w:sz w:val="24"/>
        </w:rPr>
        <w:t>da</w:t>
      </w:r>
      <w:r>
        <w:rPr>
          <w:spacing w:val="23"/>
          <w:sz w:val="24"/>
        </w:rPr>
        <w:t xml:space="preserve"> </w:t>
      </w:r>
      <w:r>
        <w:rPr>
          <w:sz w:val="24"/>
        </w:rPr>
        <w:t>sessão</w:t>
      </w:r>
      <w:r>
        <w:rPr>
          <w:spacing w:val="22"/>
          <w:sz w:val="24"/>
        </w:rPr>
        <w:t xml:space="preserve"> </w:t>
      </w:r>
      <w:r>
        <w:rPr>
          <w:sz w:val="24"/>
        </w:rPr>
        <w:t>pública</w:t>
      </w:r>
      <w:r>
        <w:rPr>
          <w:spacing w:val="24"/>
          <w:sz w:val="24"/>
        </w:rPr>
        <w:t xml:space="preserve"> </w:t>
      </w:r>
      <w:r>
        <w:rPr>
          <w:sz w:val="24"/>
        </w:rPr>
        <w:t>na</w:t>
      </w:r>
      <w:r>
        <w:rPr>
          <w:spacing w:val="22"/>
          <w:sz w:val="24"/>
        </w:rPr>
        <w:t xml:space="preserve"> </w:t>
      </w:r>
      <w:r>
        <w:rPr>
          <w:sz w:val="24"/>
        </w:rPr>
        <w:t>internet,</w:t>
      </w:r>
      <w:r>
        <w:rPr>
          <w:spacing w:val="20"/>
          <w:sz w:val="24"/>
        </w:rPr>
        <w:t xml:space="preserve"> </w:t>
      </w:r>
      <w:r>
        <w:rPr>
          <w:sz w:val="24"/>
        </w:rPr>
        <w:t>mediante</w:t>
      </w:r>
      <w:r>
        <w:rPr>
          <w:spacing w:val="22"/>
          <w:sz w:val="24"/>
        </w:rPr>
        <w:t xml:space="preserve"> </w:t>
      </w:r>
      <w:r>
        <w:rPr>
          <w:sz w:val="24"/>
        </w:rPr>
        <w:t>a</w:t>
      </w:r>
      <w:r>
        <w:rPr>
          <w:spacing w:val="22"/>
          <w:sz w:val="24"/>
        </w:rPr>
        <w:t xml:space="preserve"> </w:t>
      </w:r>
      <w:r>
        <w:rPr>
          <w:sz w:val="24"/>
        </w:rPr>
        <w:t>utilização</w:t>
      </w:r>
      <w:r>
        <w:rPr>
          <w:spacing w:val="-64"/>
          <w:sz w:val="24"/>
        </w:rPr>
        <w:t xml:space="preserve"> </w:t>
      </w:r>
      <w:r>
        <w:rPr>
          <w:sz w:val="24"/>
        </w:rPr>
        <w:t>de sua chave de acesso e senha, e deverá acompanhar o andamento do certame e as</w:t>
      </w:r>
      <w:r>
        <w:rPr>
          <w:spacing w:val="1"/>
          <w:sz w:val="24"/>
        </w:rPr>
        <w:t xml:space="preserve"> </w:t>
      </w:r>
      <w:r>
        <w:rPr>
          <w:sz w:val="24"/>
        </w:rPr>
        <w:t>operações realizadas no sistema eletrônico durante toda a sessão pública do pregão,</w:t>
      </w:r>
      <w:r>
        <w:rPr>
          <w:spacing w:val="1"/>
          <w:sz w:val="24"/>
        </w:rPr>
        <w:t xml:space="preserve"> </w:t>
      </w:r>
      <w:r>
        <w:rPr>
          <w:sz w:val="24"/>
        </w:rPr>
        <w:t>ficando responsável pela perda de negócios diante da inobservância de mensagens</w:t>
      </w:r>
      <w:r>
        <w:rPr>
          <w:spacing w:val="1"/>
          <w:sz w:val="24"/>
        </w:rPr>
        <w:t xml:space="preserve"> </w:t>
      </w:r>
      <w:r>
        <w:rPr>
          <w:sz w:val="24"/>
        </w:rPr>
        <w:t>emitidas</w:t>
      </w:r>
      <w:r>
        <w:rPr>
          <w:spacing w:val="-1"/>
          <w:sz w:val="24"/>
        </w:rPr>
        <w:t xml:space="preserve"> </w:t>
      </w:r>
      <w:r>
        <w:rPr>
          <w:sz w:val="24"/>
        </w:rPr>
        <w:t>pelo sistema</w:t>
      </w:r>
      <w:r>
        <w:rPr>
          <w:spacing w:val="-2"/>
          <w:sz w:val="24"/>
        </w:rPr>
        <w:t xml:space="preserve"> </w:t>
      </w:r>
      <w:r>
        <w:rPr>
          <w:sz w:val="24"/>
        </w:rPr>
        <w:t>ou</w:t>
      </w:r>
      <w:r>
        <w:rPr>
          <w:spacing w:val="-1"/>
          <w:sz w:val="24"/>
        </w:rPr>
        <w:t xml:space="preserve"> </w:t>
      </w:r>
      <w:r>
        <w:rPr>
          <w:sz w:val="24"/>
        </w:rPr>
        <w:t>de sua</w:t>
      </w:r>
      <w:r>
        <w:rPr>
          <w:spacing w:val="-2"/>
          <w:sz w:val="24"/>
        </w:rPr>
        <w:t xml:space="preserve"> </w:t>
      </w:r>
      <w:r>
        <w:rPr>
          <w:sz w:val="24"/>
        </w:rPr>
        <w:t>desconexão.</w:t>
      </w:r>
    </w:p>
    <w:p w14:paraId="31629482" w14:textId="77777777" w:rsidR="00CE7EEF" w:rsidRDefault="00CE7EEF" w:rsidP="00CE7EEF">
      <w:pPr>
        <w:pStyle w:val="Corpodetexto"/>
        <w:spacing w:before="5"/>
        <w:rPr>
          <w:sz w:val="23"/>
        </w:rPr>
      </w:pPr>
    </w:p>
    <w:p w14:paraId="2DE80D74" w14:textId="77777777" w:rsidR="00CE7EEF" w:rsidRDefault="00CE7EEF" w:rsidP="00CE7EEF">
      <w:pPr>
        <w:pStyle w:val="PargrafodaLista"/>
        <w:numPr>
          <w:ilvl w:val="1"/>
          <w:numId w:val="24"/>
        </w:numPr>
        <w:tabs>
          <w:tab w:val="left" w:pos="827"/>
        </w:tabs>
        <w:spacing w:before="0" w:line="232" w:lineRule="auto"/>
        <w:ind w:right="122" w:firstLine="0"/>
        <w:jc w:val="both"/>
        <w:rPr>
          <w:sz w:val="24"/>
        </w:rPr>
      </w:pPr>
      <w:r>
        <w:rPr>
          <w:sz w:val="24"/>
        </w:rPr>
        <w:t>A comunicação entre o Agente de Contratação e os licitantes ocorrerá mediante</w:t>
      </w:r>
      <w:r>
        <w:rPr>
          <w:spacing w:val="1"/>
          <w:sz w:val="24"/>
        </w:rPr>
        <w:t xml:space="preserve"> </w:t>
      </w:r>
      <w:r>
        <w:rPr>
          <w:sz w:val="24"/>
        </w:rPr>
        <w:t>troca</w:t>
      </w:r>
      <w:r>
        <w:rPr>
          <w:spacing w:val="-1"/>
          <w:sz w:val="24"/>
        </w:rPr>
        <w:t xml:space="preserve"> </w:t>
      </w:r>
      <w:r>
        <w:rPr>
          <w:sz w:val="24"/>
        </w:rPr>
        <w:t>de</w:t>
      </w:r>
      <w:r>
        <w:rPr>
          <w:spacing w:val="1"/>
          <w:sz w:val="24"/>
        </w:rPr>
        <w:t xml:space="preserve"> </w:t>
      </w:r>
      <w:r>
        <w:rPr>
          <w:sz w:val="24"/>
        </w:rPr>
        <w:t>mensagens</w:t>
      </w:r>
      <w:r>
        <w:rPr>
          <w:spacing w:val="-3"/>
          <w:sz w:val="24"/>
        </w:rPr>
        <w:t xml:space="preserve"> </w:t>
      </w:r>
      <w:r>
        <w:rPr>
          <w:sz w:val="24"/>
        </w:rPr>
        <w:t>em</w:t>
      </w:r>
      <w:r>
        <w:rPr>
          <w:spacing w:val="1"/>
          <w:sz w:val="24"/>
        </w:rPr>
        <w:t xml:space="preserve"> </w:t>
      </w:r>
      <w:r>
        <w:rPr>
          <w:sz w:val="24"/>
        </w:rPr>
        <w:t>campo</w:t>
      </w:r>
      <w:r>
        <w:rPr>
          <w:spacing w:val="-3"/>
          <w:sz w:val="24"/>
        </w:rPr>
        <w:t xml:space="preserve"> </w:t>
      </w:r>
      <w:r>
        <w:rPr>
          <w:sz w:val="24"/>
        </w:rPr>
        <w:t>próprio</w:t>
      </w:r>
      <w:r>
        <w:rPr>
          <w:spacing w:val="-1"/>
          <w:sz w:val="24"/>
        </w:rPr>
        <w:t xml:space="preserve"> </w:t>
      </w:r>
      <w:r>
        <w:rPr>
          <w:sz w:val="24"/>
        </w:rPr>
        <w:t>do</w:t>
      </w:r>
      <w:r>
        <w:rPr>
          <w:spacing w:val="-1"/>
          <w:sz w:val="24"/>
        </w:rPr>
        <w:t xml:space="preserve"> </w:t>
      </w:r>
      <w:r>
        <w:rPr>
          <w:sz w:val="24"/>
        </w:rPr>
        <w:t>sistema</w:t>
      </w:r>
      <w:r>
        <w:rPr>
          <w:spacing w:val="-1"/>
          <w:sz w:val="24"/>
        </w:rPr>
        <w:t xml:space="preserve"> </w:t>
      </w:r>
      <w:r>
        <w:rPr>
          <w:sz w:val="24"/>
        </w:rPr>
        <w:t>eletrônico.</w:t>
      </w:r>
    </w:p>
    <w:p w14:paraId="3A58E6E5" w14:textId="77777777" w:rsidR="00CE7EEF" w:rsidRDefault="00CE7EEF" w:rsidP="00CE7EEF">
      <w:pPr>
        <w:pStyle w:val="Corpodetexto"/>
        <w:spacing w:before="5"/>
        <w:rPr>
          <w:sz w:val="23"/>
        </w:rPr>
      </w:pPr>
    </w:p>
    <w:p w14:paraId="7F9EAB2A" w14:textId="77777777" w:rsidR="00CE7EEF" w:rsidRDefault="00CE7EEF" w:rsidP="00CE7EEF">
      <w:pPr>
        <w:pStyle w:val="PargrafodaLista"/>
        <w:numPr>
          <w:ilvl w:val="1"/>
          <w:numId w:val="24"/>
        </w:numPr>
        <w:tabs>
          <w:tab w:val="left" w:pos="827"/>
        </w:tabs>
        <w:spacing w:before="0" w:line="232" w:lineRule="auto"/>
        <w:ind w:right="119" w:firstLine="0"/>
        <w:jc w:val="both"/>
        <w:rPr>
          <w:sz w:val="24"/>
        </w:rPr>
      </w:pPr>
      <w:r>
        <w:rPr>
          <w:sz w:val="24"/>
        </w:rPr>
        <w:t>O Agente de Contratação verificará as propostas apresentadas e desclassificará</w:t>
      </w:r>
      <w:r>
        <w:rPr>
          <w:spacing w:val="1"/>
          <w:sz w:val="24"/>
        </w:rPr>
        <w:t xml:space="preserve"> </w:t>
      </w:r>
      <w:r>
        <w:rPr>
          <w:sz w:val="24"/>
        </w:rPr>
        <w:t>fundamentadamente</w:t>
      </w:r>
      <w:r>
        <w:rPr>
          <w:spacing w:val="1"/>
          <w:sz w:val="24"/>
        </w:rPr>
        <w:t xml:space="preserve"> </w:t>
      </w:r>
      <w:r>
        <w:rPr>
          <w:sz w:val="24"/>
        </w:rPr>
        <w:t>aquelas</w:t>
      </w:r>
      <w:r>
        <w:rPr>
          <w:spacing w:val="1"/>
          <w:sz w:val="24"/>
        </w:rPr>
        <w:t xml:space="preserve"> </w:t>
      </w:r>
      <w:r>
        <w:rPr>
          <w:sz w:val="24"/>
        </w:rPr>
        <w:t>que</w:t>
      </w:r>
      <w:r>
        <w:rPr>
          <w:spacing w:val="1"/>
          <w:sz w:val="24"/>
        </w:rPr>
        <w:t xml:space="preserve"> </w:t>
      </w:r>
      <w:r>
        <w:rPr>
          <w:sz w:val="24"/>
        </w:rPr>
        <w:t>não</w:t>
      </w:r>
      <w:r>
        <w:rPr>
          <w:spacing w:val="1"/>
          <w:sz w:val="24"/>
        </w:rPr>
        <w:t xml:space="preserve"> </w:t>
      </w:r>
      <w:r>
        <w:rPr>
          <w:sz w:val="24"/>
        </w:rPr>
        <w:t>estejam</w:t>
      </w:r>
      <w:r>
        <w:rPr>
          <w:spacing w:val="1"/>
          <w:sz w:val="24"/>
        </w:rPr>
        <w:t xml:space="preserve"> </w:t>
      </w:r>
      <w:r>
        <w:rPr>
          <w:sz w:val="24"/>
        </w:rPr>
        <w:t>em</w:t>
      </w:r>
      <w:r>
        <w:rPr>
          <w:spacing w:val="1"/>
          <w:sz w:val="24"/>
        </w:rPr>
        <w:t xml:space="preserve"> </w:t>
      </w:r>
      <w:r>
        <w:rPr>
          <w:sz w:val="24"/>
        </w:rPr>
        <w:t>conformidade</w:t>
      </w:r>
      <w:r>
        <w:rPr>
          <w:spacing w:val="1"/>
          <w:sz w:val="24"/>
        </w:rPr>
        <w:t xml:space="preserve"> </w:t>
      </w:r>
      <w:r>
        <w:rPr>
          <w:sz w:val="24"/>
        </w:rPr>
        <w:t>com</w:t>
      </w:r>
      <w:r>
        <w:rPr>
          <w:spacing w:val="1"/>
          <w:sz w:val="24"/>
        </w:rPr>
        <w:t xml:space="preserve"> </w:t>
      </w:r>
      <w:r>
        <w:rPr>
          <w:sz w:val="24"/>
        </w:rPr>
        <w:t>os</w:t>
      </w:r>
      <w:r>
        <w:rPr>
          <w:spacing w:val="1"/>
          <w:sz w:val="24"/>
        </w:rPr>
        <w:t xml:space="preserve"> </w:t>
      </w:r>
      <w:r>
        <w:rPr>
          <w:sz w:val="24"/>
        </w:rPr>
        <w:t>requisitos</w:t>
      </w:r>
      <w:r>
        <w:rPr>
          <w:spacing w:val="1"/>
          <w:sz w:val="24"/>
        </w:rPr>
        <w:t xml:space="preserve"> </w:t>
      </w:r>
      <w:r>
        <w:rPr>
          <w:sz w:val="24"/>
        </w:rPr>
        <w:t>estabelecidos</w:t>
      </w:r>
      <w:r>
        <w:rPr>
          <w:spacing w:val="-7"/>
          <w:sz w:val="24"/>
        </w:rPr>
        <w:t xml:space="preserve"> </w:t>
      </w:r>
      <w:r>
        <w:rPr>
          <w:sz w:val="24"/>
        </w:rPr>
        <w:t>no</w:t>
      </w:r>
      <w:r>
        <w:rPr>
          <w:spacing w:val="-1"/>
          <w:sz w:val="24"/>
        </w:rPr>
        <w:t xml:space="preserve"> </w:t>
      </w:r>
      <w:r>
        <w:rPr>
          <w:sz w:val="24"/>
        </w:rPr>
        <w:t>edital.</w:t>
      </w:r>
    </w:p>
    <w:p w14:paraId="05197182" w14:textId="77777777" w:rsidR="00CE7EEF" w:rsidRDefault="00CE7EEF" w:rsidP="00CE7EEF">
      <w:pPr>
        <w:pStyle w:val="Corpodetexto"/>
        <w:spacing w:before="10"/>
        <w:rPr>
          <w:sz w:val="22"/>
        </w:rPr>
      </w:pPr>
    </w:p>
    <w:p w14:paraId="3C243675" w14:textId="77777777" w:rsidR="00CE7EEF" w:rsidRDefault="00CE7EEF" w:rsidP="00CE7EEF">
      <w:pPr>
        <w:pStyle w:val="PargrafodaLista"/>
        <w:numPr>
          <w:ilvl w:val="1"/>
          <w:numId w:val="24"/>
        </w:numPr>
        <w:tabs>
          <w:tab w:val="left" w:pos="827"/>
        </w:tabs>
        <w:spacing w:before="0"/>
        <w:ind w:left="826" w:hanging="709"/>
        <w:jc w:val="both"/>
        <w:rPr>
          <w:sz w:val="24"/>
        </w:rPr>
      </w:pPr>
      <w:r>
        <w:rPr>
          <w:sz w:val="24"/>
        </w:rPr>
        <w:t>Serão</w:t>
      </w:r>
      <w:r>
        <w:rPr>
          <w:spacing w:val="-5"/>
          <w:sz w:val="24"/>
        </w:rPr>
        <w:t xml:space="preserve"> </w:t>
      </w:r>
      <w:r>
        <w:rPr>
          <w:sz w:val="24"/>
        </w:rPr>
        <w:t>desclassificadas</w:t>
      </w:r>
      <w:r>
        <w:rPr>
          <w:spacing w:val="-6"/>
          <w:sz w:val="24"/>
        </w:rPr>
        <w:t xml:space="preserve"> </w:t>
      </w:r>
      <w:r>
        <w:rPr>
          <w:sz w:val="24"/>
        </w:rPr>
        <w:t>as</w:t>
      </w:r>
      <w:r>
        <w:rPr>
          <w:spacing w:val="-3"/>
          <w:sz w:val="24"/>
        </w:rPr>
        <w:t xml:space="preserve"> </w:t>
      </w:r>
      <w:r>
        <w:rPr>
          <w:sz w:val="24"/>
        </w:rPr>
        <w:t>propostas</w:t>
      </w:r>
      <w:r>
        <w:rPr>
          <w:spacing w:val="-5"/>
          <w:sz w:val="24"/>
        </w:rPr>
        <w:t xml:space="preserve"> </w:t>
      </w:r>
      <w:r>
        <w:rPr>
          <w:sz w:val="24"/>
        </w:rPr>
        <w:t>que:</w:t>
      </w:r>
    </w:p>
    <w:p w14:paraId="544A031D" w14:textId="77777777" w:rsidR="00CE7EEF" w:rsidRDefault="00CE7EEF" w:rsidP="00CE7EEF">
      <w:pPr>
        <w:pStyle w:val="PargrafodaLista"/>
        <w:numPr>
          <w:ilvl w:val="0"/>
          <w:numId w:val="21"/>
        </w:numPr>
        <w:tabs>
          <w:tab w:val="left" w:pos="403"/>
        </w:tabs>
        <w:spacing w:before="0" w:line="271" w:lineRule="exact"/>
        <w:ind w:hanging="285"/>
        <w:rPr>
          <w:sz w:val="24"/>
        </w:rPr>
      </w:pPr>
      <w:r>
        <w:rPr>
          <w:sz w:val="24"/>
        </w:rPr>
        <w:t>Não</w:t>
      </w:r>
      <w:r>
        <w:rPr>
          <w:spacing w:val="-6"/>
          <w:sz w:val="24"/>
        </w:rPr>
        <w:t xml:space="preserve"> </w:t>
      </w:r>
      <w:r>
        <w:rPr>
          <w:sz w:val="24"/>
        </w:rPr>
        <w:t>atenderem</w:t>
      </w:r>
      <w:r>
        <w:rPr>
          <w:spacing w:val="-4"/>
          <w:sz w:val="24"/>
        </w:rPr>
        <w:t xml:space="preserve"> </w:t>
      </w:r>
      <w:r>
        <w:rPr>
          <w:sz w:val="24"/>
        </w:rPr>
        <w:t>às</w:t>
      </w:r>
      <w:r>
        <w:rPr>
          <w:spacing w:val="-5"/>
          <w:sz w:val="24"/>
        </w:rPr>
        <w:t xml:space="preserve"> </w:t>
      </w:r>
      <w:r>
        <w:rPr>
          <w:sz w:val="24"/>
        </w:rPr>
        <w:t>exigências</w:t>
      </w:r>
      <w:r>
        <w:rPr>
          <w:spacing w:val="-4"/>
          <w:sz w:val="24"/>
        </w:rPr>
        <w:t xml:space="preserve"> </w:t>
      </w:r>
      <w:r>
        <w:rPr>
          <w:sz w:val="24"/>
        </w:rPr>
        <w:t>contidas</w:t>
      </w:r>
      <w:r>
        <w:rPr>
          <w:spacing w:val="-4"/>
          <w:sz w:val="24"/>
        </w:rPr>
        <w:t xml:space="preserve"> </w:t>
      </w:r>
      <w:r>
        <w:rPr>
          <w:sz w:val="24"/>
        </w:rPr>
        <w:t>no</w:t>
      </w:r>
      <w:r>
        <w:rPr>
          <w:spacing w:val="-6"/>
          <w:sz w:val="24"/>
        </w:rPr>
        <w:t xml:space="preserve"> </w:t>
      </w:r>
      <w:r>
        <w:rPr>
          <w:sz w:val="24"/>
        </w:rPr>
        <w:t>objeto</w:t>
      </w:r>
      <w:r>
        <w:rPr>
          <w:spacing w:val="-4"/>
          <w:sz w:val="24"/>
        </w:rPr>
        <w:t xml:space="preserve"> </w:t>
      </w:r>
      <w:r>
        <w:rPr>
          <w:sz w:val="24"/>
        </w:rPr>
        <w:t>desta</w:t>
      </w:r>
      <w:r>
        <w:rPr>
          <w:spacing w:val="-4"/>
          <w:sz w:val="24"/>
        </w:rPr>
        <w:t xml:space="preserve"> </w:t>
      </w:r>
      <w:r>
        <w:rPr>
          <w:sz w:val="24"/>
        </w:rPr>
        <w:t>licitação;</w:t>
      </w:r>
    </w:p>
    <w:p w14:paraId="36665CDB" w14:textId="77777777" w:rsidR="00CE7EEF" w:rsidRDefault="00CE7EEF" w:rsidP="00CE7EEF">
      <w:pPr>
        <w:pStyle w:val="PargrafodaLista"/>
        <w:numPr>
          <w:ilvl w:val="0"/>
          <w:numId w:val="21"/>
        </w:numPr>
        <w:tabs>
          <w:tab w:val="left" w:pos="403"/>
        </w:tabs>
        <w:spacing w:before="0" w:line="268" w:lineRule="exact"/>
        <w:ind w:hanging="285"/>
        <w:rPr>
          <w:sz w:val="24"/>
        </w:rPr>
      </w:pPr>
      <w:r>
        <w:rPr>
          <w:sz w:val="24"/>
        </w:rPr>
        <w:t>Forem</w:t>
      </w:r>
      <w:r>
        <w:rPr>
          <w:spacing w:val="-2"/>
          <w:sz w:val="24"/>
        </w:rPr>
        <w:t xml:space="preserve"> </w:t>
      </w:r>
      <w:r>
        <w:rPr>
          <w:sz w:val="24"/>
        </w:rPr>
        <w:t>omissas</w:t>
      </w:r>
      <w:r>
        <w:rPr>
          <w:spacing w:val="-4"/>
          <w:sz w:val="24"/>
        </w:rPr>
        <w:t xml:space="preserve"> </w:t>
      </w:r>
      <w:r>
        <w:rPr>
          <w:sz w:val="24"/>
        </w:rPr>
        <w:t>em</w:t>
      </w:r>
      <w:r>
        <w:rPr>
          <w:spacing w:val="-2"/>
          <w:sz w:val="24"/>
        </w:rPr>
        <w:t xml:space="preserve"> </w:t>
      </w:r>
      <w:r>
        <w:rPr>
          <w:sz w:val="24"/>
        </w:rPr>
        <w:t>pontos</w:t>
      </w:r>
      <w:r>
        <w:rPr>
          <w:spacing w:val="-6"/>
          <w:sz w:val="24"/>
        </w:rPr>
        <w:t xml:space="preserve"> </w:t>
      </w:r>
      <w:r>
        <w:rPr>
          <w:sz w:val="24"/>
        </w:rPr>
        <w:t>essenciais;</w:t>
      </w:r>
    </w:p>
    <w:p w14:paraId="100517ED" w14:textId="77777777" w:rsidR="00CE7EEF" w:rsidRDefault="00CE7EEF" w:rsidP="00CE7EEF">
      <w:pPr>
        <w:pStyle w:val="PargrafodaLista"/>
        <w:numPr>
          <w:ilvl w:val="0"/>
          <w:numId w:val="21"/>
        </w:numPr>
        <w:tabs>
          <w:tab w:val="left" w:pos="403"/>
        </w:tabs>
        <w:spacing w:before="4" w:line="232" w:lineRule="auto"/>
        <w:ind w:left="118" w:right="122" w:firstLine="0"/>
        <w:rPr>
          <w:sz w:val="24"/>
        </w:rPr>
      </w:pPr>
      <w:r>
        <w:rPr>
          <w:sz w:val="24"/>
        </w:rPr>
        <w:t>Contiverem</w:t>
      </w:r>
      <w:r>
        <w:rPr>
          <w:spacing w:val="40"/>
          <w:sz w:val="24"/>
        </w:rPr>
        <w:t xml:space="preserve"> </w:t>
      </w:r>
      <w:r>
        <w:rPr>
          <w:sz w:val="24"/>
        </w:rPr>
        <w:t>opções</w:t>
      </w:r>
      <w:r>
        <w:rPr>
          <w:spacing w:val="37"/>
          <w:sz w:val="24"/>
        </w:rPr>
        <w:t xml:space="preserve"> </w:t>
      </w:r>
      <w:r>
        <w:rPr>
          <w:sz w:val="24"/>
        </w:rPr>
        <w:t>de</w:t>
      </w:r>
      <w:r>
        <w:rPr>
          <w:spacing w:val="39"/>
          <w:sz w:val="24"/>
        </w:rPr>
        <w:t xml:space="preserve"> </w:t>
      </w:r>
      <w:r>
        <w:rPr>
          <w:sz w:val="24"/>
        </w:rPr>
        <w:t>preços</w:t>
      </w:r>
      <w:r>
        <w:rPr>
          <w:spacing w:val="37"/>
          <w:sz w:val="24"/>
        </w:rPr>
        <w:t xml:space="preserve"> </w:t>
      </w:r>
      <w:r>
        <w:rPr>
          <w:sz w:val="24"/>
        </w:rPr>
        <w:t>ou</w:t>
      </w:r>
      <w:r>
        <w:rPr>
          <w:spacing w:val="37"/>
          <w:sz w:val="24"/>
        </w:rPr>
        <w:t xml:space="preserve"> </w:t>
      </w:r>
      <w:r>
        <w:rPr>
          <w:sz w:val="24"/>
        </w:rPr>
        <w:t>marcas</w:t>
      </w:r>
      <w:r>
        <w:rPr>
          <w:spacing w:val="36"/>
          <w:sz w:val="24"/>
        </w:rPr>
        <w:t xml:space="preserve"> </w:t>
      </w:r>
      <w:r>
        <w:rPr>
          <w:sz w:val="24"/>
        </w:rPr>
        <w:t>alternativas</w:t>
      </w:r>
      <w:r>
        <w:rPr>
          <w:spacing w:val="39"/>
          <w:sz w:val="24"/>
        </w:rPr>
        <w:t xml:space="preserve"> </w:t>
      </w:r>
      <w:r>
        <w:rPr>
          <w:sz w:val="24"/>
        </w:rPr>
        <w:t>ou</w:t>
      </w:r>
      <w:r>
        <w:rPr>
          <w:spacing w:val="39"/>
          <w:sz w:val="24"/>
        </w:rPr>
        <w:t xml:space="preserve"> </w:t>
      </w:r>
      <w:r>
        <w:rPr>
          <w:sz w:val="24"/>
        </w:rPr>
        <w:t>que</w:t>
      </w:r>
      <w:r>
        <w:rPr>
          <w:spacing w:val="40"/>
          <w:sz w:val="24"/>
        </w:rPr>
        <w:t xml:space="preserve"> </w:t>
      </w:r>
      <w:r>
        <w:rPr>
          <w:sz w:val="24"/>
        </w:rPr>
        <w:t>apresentarem</w:t>
      </w:r>
      <w:r>
        <w:rPr>
          <w:spacing w:val="39"/>
          <w:sz w:val="24"/>
        </w:rPr>
        <w:t xml:space="preserve"> </w:t>
      </w:r>
      <w:r>
        <w:rPr>
          <w:sz w:val="24"/>
        </w:rPr>
        <w:t>preços</w:t>
      </w:r>
      <w:r>
        <w:rPr>
          <w:spacing w:val="-63"/>
          <w:sz w:val="24"/>
        </w:rPr>
        <w:t xml:space="preserve"> </w:t>
      </w:r>
      <w:r>
        <w:rPr>
          <w:sz w:val="24"/>
        </w:rPr>
        <w:t>manifestamente</w:t>
      </w:r>
      <w:r>
        <w:rPr>
          <w:spacing w:val="-3"/>
          <w:sz w:val="24"/>
        </w:rPr>
        <w:t xml:space="preserve"> </w:t>
      </w:r>
      <w:r>
        <w:rPr>
          <w:sz w:val="24"/>
        </w:rPr>
        <w:t>inexequíveis.</w:t>
      </w:r>
    </w:p>
    <w:p w14:paraId="2E7394D3" w14:textId="77777777" w:rsidR="00CE7EEF" w:rsidRDefault="00CE7EEF" w:rsidP="00CE7EEF">
      <w:pPr>
        <w:pStyle w:val="Corpodetexto"/>
        <w:spacing w:before="8"/>
        <w:rPr>
          <w:sz w:val="22"/>
        </w:rPr>
      </w:pPr>
    </w:p>
    <w:p w14:paraId="23211F32" w14:textId="77777777" w:rsidR="00CE7EEF" w:rsidRPr="00D71DD6" w:rsidRDefault="00CE7EEF" w:rsidP="00CE7EEF">
      <w:pPr>
        <w:pStyle w:val="PargrafodaLista"/>
        <w:numPr>
          <w:ilvl w:val="1"/>
          <w:numId w:val="24"/>
        </w:numPr>
        <w:tabs>
          <w:tab w:val="left" w:pos="851"/>
        </w:tabs>
        <w:spacing w:before="0"/>
        <w:ind w:left="142" w:hanging="25"/>
        <w:jc w:val="both"/>
      </w:pPr>
      <w:r w:rsidRPr="00D71DD6">
        <w:rPr>
          <w:sz w:val="24"/>
          <w:szCs w:val="24"/>
        </w:rPr>
        <w:t>Quaisquer</w:t>
      </w:r>
      <w:r w:rsidRPr="00D71DD6">
        <w:rPr>
          <w:spacing w:val="15"/>
          <w:sz w:val="24"/>
          <w:szCs w:val="24"/>
        </w:rPr>
        <w:t xml:space="preserve"> </w:t>
      </w:r>
      <w:r w:rsidRPr="00D71DD6">
        <w:rPr>
          <w:sz w:val="24"/>
          <w:szCs w:val="24"/>
        </w:rPr>
        <w:t>inserções</w:t>
      </w:r>
      <w:r w:rsidRPr="00D71DD6">
        <w:rPr>
          <w:spacing w:val="79"/>
          <w:sz w:val="24"/>
          <w:szCs w:val="24"/>
        </w:rPr>
        <w:t xml:space="preserve"> </w:t>
      </w:r>
      <w:r w:rsidRPr="00D71DD6">
        <w:rPr>
          <w:sz w:val="24"/>
          <w:szCs w:val="24"/>
        </w:rPr>
        <w:t>na</w:t>
      </w:r>
      <w:r w:rsidRPr="00D71DD6">
        <w:rPr>
          <w:spacing w:val="82"/>
          <w:sz w:val="24"/>
          <w:szCs w:val="24"/>
        </w:rPr>
        <w:t xml:space="preserve"> </w:t>
      </w:r>
      <w:r w:rsidRPr="00D71DD6">
        <w:rPr>
          <w:sz w:val="24"/>
          <w:szCs w:val="24"/>
        </w:rPr>
        <w:t>proposta</w:t>
      </w:r>
      <w:r w:rsidRPr="00D71DD6">
        <w:rPr>
          <w:spacing w:val="83"/>
          <w:sz w:val="24"/>
          <w:szCs w:val="24"/>
        </w:rPr>
        <w:t xml:space="preserve"> </w:t>
      </w:r>
      <w:r w:rsidRPr="00D71DD6">
        <w:rPr>
          <w:sz w:val="24"/>
          <w:szCs w:val="24"/>
        </w:rPr>
        <w:t>que</w:t>
      </w:r>
      <w:r w:rsidRPr="00D71DD6">
        <w:rPr>
          <w:spacing w:val="82"/>
          <w:sz w:val="24"/>
          <w:szCs w:val="24"/>
        </w:rPr>
        <w:t xml:space="preserve"> </w:t>
      </w:r>
      <w:r w:rsidRPr="00D71DD6">
        <w:rPr>
          <w:sz w:val="24"/>
          <w:szCs w:val="24"/>
        </w:rPr>
        <w:t>visem</w:t>
      </w:r>
      <w:r w:rsidRPr="00D71DD6">
        <w:rPr>
          <w:spacing w:val="80"/>
          <w:sz w:val="24"/>
          <w:szCs w:val="24"/>
        </w:rPr>
        <w:t xml:space="preserve"> </w:t>
      </w:r>
      <w:r w:rsidRPr="00D71DD6">
        <w:rPr>
          <w:sz w:val="24"/>
          <w:szCs w:val="24"/>
        </w:rPr>
        <w:t>modificar,</w:t>
      </w:r>
      <w:r w:rsidRPr="00D71DD6">
        <w:rPr>
          <w:spacing w:val="82"/>
          <w:sz w:val="24"/>
          <w:szCs w:val="24"/>
        </w:rPr>
        <w:t xml:space="preserve"> </w:t>
      </w:r>
      <w:r w:rsidRPr="00D71DD6">
        <w:rPr>
          <w:sz w:val="24"/>
          <w:szCs w:val="24"/>
        </w:rPr>
        <w:t>extinguir</w:t>
      </w:r>
      <w:r w:rsidRPr="00D71DD6">
        <w:rPr>
          <w:spacing w:val="80"/>
          <w:sz w:val="24"/>
          <w:szCs w:val="24"/>
        </w:rPr>
        <w:t xml:space="preserve"> </w:t>
      </w:r>
      <w:r w:rsidRPr="00D71DD6">
        <w:rPr>
          <w:sz w:val="24"/>
          <w:szCs w:val="24"/>
        </w:rPr>
        <w:t>ou</w:t>
      </w:r>
      <w:r w:rsidRPr="00D71DD6">
        <w:rPr>
          <w:spacing w:val="82"/>
          <w:sz w:val="24"/>
          <w:szCs w:val="24"/>
        </w:rPr>
        <w:t xml:space="preserve"> </w:t>
      </w:r>
      <w:r w:rsidRPr="00D71DD6">
        <w:rPr>
          <w:sz w:val="24"/>
          <w:szCs w:val="24"/>
        </w:rPr>
        <w:t>criar direitos,</w:t>
      </w:r>
      <w:r w:rsidRPr="00D71DD6">
        <w:rPr>
          <w:spacing w:val="-1"/>
          <w:sz w:val="24"/>
          <w:szCs w:val="24"/>
        </w:rPr>
        <w:t xml:space="preserve"> </w:t>
      </w:r>
      <w:r w:rsidRPr="00D71DD6">
        <w:rPr>
          <w:sz w:val="24"/>
          <w:szCs w:val="24"/>
        </w:rPr>
        <w:t>sem</w:t>
      </w:r>
      <w:r w:rsidRPr="00D71DD6">
        <w:rPr>
          <w:spacing w:val="24"/>
          <w:sz w:val="24"/>
          <w:szCs w:val="24"/>
        </w:rPr>
        <w:t xml:space="preserve"> </w:t>
      </w:r>
      <w:r w:rsidRPr="00D71DD6">
        <w:rPr>
          <w:sz w:val="24"/>
          <w:szCs w:val="24"/>
        </w:rPr>
        <w:t>previsão</w:t>
      </w:r>
      <w:r w:rsidRPr="00D71DD6">
        <w:rPr>
          <w:spacing w:val="23"/>
          <w:sz w:val="24"/>
          <w:szCs w:val="24"/>
        </w:rPr>
        <w:t xml:space="preserve"> </w:t>
      </w:r>
      <w:r w:rsidRPr="00D71DD6">
        <w:rPr>
          <w:sz w:val="24"/>
          <w:szCs w:val="24"/>
        </w:rPr>
        <w:t>no</w:t>
      </w:r>
      <w:r w:rsidRPr="00D71DD6">
        <w:rPr>
          <w:spacing w:val="25"/>
          <w:sz w:val="24"/>
          <w:szCs w:val="24"/>
        </w:rPr>
        <w:t xml:space="preserve"> </w:t>
      </w:r>
      <w:r w:rsidRPr="00D71DD6">
        <w:rPr>
          <w:sz w:val="24"/>
          <w:szCs w:val="24"/>
        </w:rPr>
        <w:t>edital,</w:t>
      </w:r>
      <w:r w:rsidRPr="00D71DD6">
        <w:rPr>
          <w:spacing w:val="23"/>
          <w:sz w:val="24"/>
          <w:szCs w:val="24"/>
        </w:rPr>
        <w:t xml:space="preserve"> </w:t>
      </w:r>
      <w:r w:rsidRPr="00D71DD6">
        <w:rPr>
          <w:sz w:val="24"/>
          <w:szCs w:val="24"/>
        </w:rPr>
        <w:t>serão</w:t>
      </w:r>
      <w:r w:rsidRPr="00D71DD6">
        <w:rPr>
          <w:spacing w:val="26"/>
          <w:sz w:val="24"/>
          <w:szCs w:val="24"/>
        </w:rPr>
        <w:t xml:space="preserve"> </w:t>
      </w:r>
      <w:r w:rsidRPr="00D71DD6">
        <w:rPr>
          <w:sz w:val="24"/>
          <w:szCs w:val="24"/>
        </w:rPr>
        <w:t>tidas</w:t>
      </w:r>
      <w:r w:rsidRPr="00D71DD6">
        <w:rPr>
          <w:spacing w:val="24"/>
          <w:sz w:val="24"/>
          <w:szCs w:val="24"/>
        </w:rPr>
        <w:t xml:space="preserve"> </w:t>
      </w:r>
      <w:r w:rsidRPr="00D71DD6">
        <w:rPr>
          <w:sz w:val="24"/>
          <w:szCs w:val="24"/>
        </w:rPr>
        <w:t>como</w:t>
      </w:r>
      <w:r w:rsidRPr="00D71DD6">
        <w:rPr>
          <w:spacing w:val="25"/>
          <w:sz w:val="24"/>
          <w:szCs w:val="24"/>
        </w:rPr>
        <w:t xml:space="preserve"> </w:t>
      </w:r>
      <w:r w:rsidRPr="00D71DD6">
        <w:rPr>
          <w:sz w:val="24"/>
          <w:szCs w:val="24"/>
        </w:rPr>
        <w:t>inexistentes,</w:t>
      </w:r>
      <w:r w:rsidRPr="00D71DD6">
        <w:rPr>
          <w:spacing w:val="26"/>
          <w:sz w:val="24"/>
          <w:szCs w:val="24"/>
        </w:rPr>
        <w:t xml:space="preserve"> </w:t>
      </w:r>
      <w:r w:rsidRPr="00D71DD6">
        <w:rPr>
          <w:sz w:val="24"/>
          <w:szCs w:val="24"/>
        </w:rPr>
        <w:t>aproveitando-se</w:t>
      </w:r>
      <w:r>
        <w:rPr>
          <w:spacing w:val="25"/>
          <w:sz w:val="24"/>
          <w:szCs w:val="24"/>
        </w:rPr>
        <w:t xml:space="preserve"> a </w:t>
      </w:r>
      <w:r w:rsidRPr="00D71DD6">
        <w:rPr>
          <w:sz w:val="24"/>
          <w:szCs w:val="24"/>
        </w:rPr>
        <w:t>proposta</w:t>
      </w:r>
      <w:r w:rsidRPr="00D71DD6">
        <w:rPr>
          <w:spacing w:val="3"/>
          <w:sz w:val="24"/>
          <w:szCs w:val="24"/>
        </w:rPr>
        <w:t xml:space="preserve"> </w:t>
      </w:r>
      <w:r w:rsidRPr="00D71DD6">
        <w:rPr>
          <w:sz w:val="24"/>
          <w:szCs w:val="24"/>
        </w:rPr>
        <w:t>no</w:t>
      </w:r>
      <w:r w:rsidRPr="00D71DD6">
        <w:rPr>
          <w:spacing w:val="-2"/>
          <w:sz w:val="24"/>
          <w:szCs w:val="24"/>
        </w:rPr>
        <w:t xml:space="preserve"> </w:t>
      </w:r>
      <w:r w:rsidRPr="00D71DD6">
        <w:rPr>
          <w:sz w:val="24"/>
          <w:szCs w:val="24"/>
        </w:rPr>
        <w:t>que</w:t>
      </w:r>
      <w:r w:rsidRPr="00D71DD6">
        <w:rPr>
          <w:spacing w:val="-4"/>
          <w:sz w:val="24"/>
          <w:szCs w:val="24"/>
        </w:rPr>
        <w:t xml:space="preserve"> </w:t>
      </w:r>
      <w:r w:rsidRPr="00D71DD6">
        <w:rPr>
          <w:sz w:val="24"/>
          <w:szCs w:val="24"/>
        </w:rPr>
        <w:t>não</w:t>
      </w:r>
      <w:r w:rsidRPr="00D71DD6">
        <w:rPr>
          <w:spacing w:val="-2"/>
          <w:sz w:val="24"/>
          <w:szCs w:val="24"/>
        </w:rPr>
        <w:t xml:space="preserve"> </w:t>
      </w:r>
      <w:r w:rsidRPr="00D71DD6">
        <w:rPr>
          <w:sz w:val="24"/>
          <w:szCs w:val="24"/>
        </w:rPr>
        <w:t>for conflitante</w:t>
      </w:r>
      <w:r w:rsidRPr="00D71DD6">
        <w:rPr>
          <w:spacing w:val="1"/>
          <w:sz w:val="24"/>
          <w:szCs w:val="24"/>
        </w:rPr>
        <w:t xml:space="preserve"> </w:t>
      </w:r>
      <w:r w:rsidRPr="00D71DD6">
        <w:rPr>
          <w:sz w:val="24"/>
          <w:szCs w:val="24"/>
        </w:rPr>
        <w:t>com</w:t>
      </w:r>
      <w:r w:rsidRPr="00D71DD6">
        <w:rPr>
          <w:spacing w:val="-4"/>
          <w:sz w:val="24"/>
          <w:szCs w:val="24"/>
        </w:rPr>
        <w:t xml:space="preserve"> </w:t>
      </w:r>
      <w:r w:rsidRPr="00D71DD6">
        <w:rPr>
          <w:sz w:val="24"/>
          <w:szCs w:val="24"/>
        </w:rPr>
        <w:t>o instrumento</w:t>
      </w:r>
      <w:r w:rsidRPr="00D71DD6">
        <w:rPr>
          <w:spacing w:val="-1"/>
          <w:sz w:val="24"/>
          <w:szCs w:val="24"/>
        </w:rPr>
        <w:t xml:space="preserve"> </w:t>
      </w:r>
      <w:r w:rsidRPr="00D71DD6">
        <w:rPr>
          <w:sz w:val="24"/>
          <w:szCs w:val="24"/>
        </w:rPr>
        <w:t>convocatório</w:t>
      </w:r>
      <w:r w:rsidRPr="00D71DD6">
        <w:t>.</w:t>
      </w:r>
    </w:p>
    <w:p w14:paraId="48B69203" w14:textId="77777777" w:rsidR="00CE7EEF" w:rsidRDefault="00CE7EEF" w:rsidP="00CE7EEF">
      <w:pPr>
        <w:pStyle w:val="Corpodetexto"/>
        <w:spacing w:before="4"/>
        <w:rPr>
          <w:sz w:val="23"/>
        </w:rPr>
      </w:pPr>
    </w:p>
    <w:p w14:paraId="1F0C568E" w14:textId="77777777" w:rsidR="00CE7EEF" w:rsidRDefault="00CE7EEF" w:rsidP="00CE7EEF">
      <w:pPr>
        <w:pStyle w:val="PargrafodaLista"/>
        <w:numPr>
          <w:ilvl w:val="1"/>
          <w:numId w:val="24"/>
        </w:numPr>
        <w:tabs>
          <w:tab w:val="left" w:pos="851"/>
        </w:tabs>
        <w:spacing w:before="1" w:line="232" w:lineRule="auto"/>
        <w:ind w:right="120" w:firstLine="0"/>
        <w:jc w:val="both"/>
        <w:rPr>
          <w:sz w:val="24"/>
        </w:rPr>
      </w:pPr>
      <w:r>
        <w:rPr>
          <w:sz w:val="24"/>
        </w:rPr>
        <w:t>As</w:t>
      </w:r>
      <w:r>
        <w:rPr>
          <w:spacing w:val="1"/>
          <w:sz w:val="24"/>
        </w:rPr>
        <w:t xml:space="preserve"> </w:t>
      </w:r>
      <w:r>
        <w:rPr>
          <w:sz w:val="24"/>
        </w:rPr>
        <w:t>propostas</w:t>
      </w:r>
      <w:r>
        <w:rPr>
          <w:spacing w:val="1"/>
          <w:sz w:val="24"/>
        </w:rPr>
        <w:t xml:space="preserve"> </w:t>
      </w:r>
      <w:r>
        <w:rPr>
          <w:sz w:val="24"/>
        </w:rPr>
        <w:t>classificadas</w:t>
      </w:r>
      <w:r>
        <w:rPr>
          <w:spacing w:val="1"/>
          <w:sz w:val="24"/>
        </w:rPr>
        <w:t xml:space="preserve"> </w:t>
      </w:r>
      <w:r>
        <w:rPr>
          <w:sz w:val="24"/>
        </w:rPr>
        <w:t>serão</w:t>
      </w:r>
      <w:r>
        <w:rPr>
          <w:spacing w:val="1"/>
          <w:sz w:val="24"/>
        </w:rPr>
        <w:t xml:space="preserve"> </w:t>
      </w:r>
      <w:r>
        <w:rPr>
          <w:sz w:val="24"/>
        </w:rPr>
        <w:t>ordenadas</w:t>
      </w:r>
      <w:r>
        <w:rPr>
          <w:spacing w:val="1"/>
          <w:sz w:val="24"/>
        </w:rPr>
        <w:t xml:space="preserve"> </w:t>
      </w:r>
      <w:r>
        <w:rPr>
          <w:sz w:val="24"/>
        </w:rPr>
        <w:t>pelo</w:t>
      </w:r>
      <w:r>
        <w:rPr>
          <w:spacing w:val="1"/>
          <w:sz w:val="24"/>
        </w:rPr>
        <w:t xml:space="preserve"> </w:t>
      </w:r>
      <w:r>
        <w:rPr>
          <w:sz w:val="24"/>
        </w:rPr>
        <w:t>sistema</w:t>
      </w:r>
      <w:r>
        <w:rPr>
          <w:spacing w:val="1"/>
          <w:sz w:val="24"/>
        </w:rPr>
        <w:t xml:space="preserve"> </w:t>
      </w:r>
      <w:r>
        <w:rPr>
          <w:sz w:val="24"/>
        </w:rPr>
        <w:t>e</w:t>
      </w:r>
      <w:r>
        <w:rPr>
          <w:spacing w:val="1"/>
          <w:sz w:val="24"/>
        </w:rPr>
        <w:t xml:space="preserve"> </w:t>
      </w:r>
      <w:r>
        <w:rPr>
          <w:sz w:val="24"/>
        </w:rPr>
        <w:t>o</w:t>
      </w:r>
      <w:r>
        <w:rPr>
          <w:spacing w:val="1"/>
          <w:sz w:val="24"/>
        </w:rPr>
        <w:t xml:space="preserve"> </w:t>
      </w:r>
      <w:r>
        <w:rPr>
          <w:sz w:val="24"/>
        </w:rPr>
        <w:t>Agente</w:t>
      </w:r>
      <w:r>
        <w:rPr>
          <w:spacing w:val="1"/>
          <w:sz w:val="24"/>
        </w:rPr>
        <w:t xml:space="preserve"> </w:t>
      </w:r>
      <w:r>
        <w:rPr>
          <w:sz w:val="24"/>
        </w:rPr>
        <w:t>de</w:t>
      </w:r>
      <w:r>
        <w:rPr>
          <w:spacing w:val="-64"/>
          <w:sz w:val="24"/>
        </w:rPr>
        <w:t xml:space="preserve"> </w:t>
      </w:r>
      <w:r>
        <w:rPr>
          <w:sz w:val="24"/>
        </w:rPr>
        <w:t>Contratação dará início à fase competitiva, oportunidade em que os licitantes poderão</w:t>
      </w:r>
      <w:r>
        <w:rPr>
          <w:spacing w:val="1"/>
          <w:sz w:val="24"/>
        </w:rPr>
        <w:t xml:space="preserve"> </w:t>
      </w:r>
      <w:r>
        <w:rPr>
          <w:sz w:val="24"/>
        </w:rPr>
        <w:t>encaminhar</w:t>
      </w:r>
      <w:r>
        <w:rPr>
          <w:spacing w:val="-1"/>
          <w:sz w:val="24"/>
        </w:rPr>
        <w:t xml:space="preserve"> </w:t>
      </w:r>
      <w:r>
        <w:rPr>
          <w:sz w:val="24"/>
        </w:rPr>
        <w:t>lances</w:t>
      </w:r>
      <w:r>
        <w:rPr>
          <w:spacing w:val="-4"/>
          <w:sz w:val="24"/>
        </w:rPr>
        <w:t xml:space="preserve"> </w:t>
      </w:r>
      <w:r>
        <w:rPr>
          <w:sz w:val="24"/>
        </w:rPr>
        <w:t>exclusivamente</w:t>
      </w:r>
      <w:r>
        <w:rPr>
          <w:spacing w:val="-2"/>
          <w:sz w:val="24"/>
        </w:rPr>
        <w:t xml:space="preserve"> </w:t>
      </w:r>
      <w:r>
        <w:rPr>
          <w:sz w:val="24"/>
        </w:rPr>
        <w:t>por</w:t>
      </w:r>
      <w:r>
        <w:rPr>
          <w:spacing w:val="-5"/>
          <w:sz w:val="24"/>
        </w:rPr>
        <w:t xml:space="preserve"> </w:t>
      </w:r>
      <w:r>
        <w:rPr>
          <w:sz w:val="24"/>
        </w:rPr>
        <w:t>meio</w:t>
      </w:r>
      <w:r>
        <w:rPr>
          <w:spacing w:val="-4"/>
          <w:sz w:val="24"/>
        </w:rPr>
        <w:t xml:space="preserve"> </w:t>
      </w:r>
      <w:r>
        <w:rPr>
          <w:sz w:val="24"/>
        </w:rPr>
        <w:t>do sistema</w:t>
      </w:r>
      <w:r>
        <w:rPr>
          <w:spacing w:val="-2"/>
          <w:sz w:val="24"/>
        </w:rPr>
        <w:t xml:space="preserve"> </w:t>
      </w:r>
      <w:r>
        <w:rPr>
          <w:sz w:val="24"/>
        </w:rPr>
        <w:t>eletrônico.</w:t>
      </w:r>
    </w:p>
    <w:p w14:paraId="37615AC8" w14:textId="77777777" w:rsidR="00CE7EEF" w:rsidRDefault="00CE7EEF" w:rsidP="00CE7EEF">
      <w:pPr>
        <w:pStyle w:val="Corpodetexto"/>
        <w:spacing w:before="11"/>
        <w:rPr>
          <w:sz w:val="26"/>
        </w:rPr>
      </w:pPr>
    </w:p>
    <w:p w14:paraId="2CE4724A" w14:textId="77777777" w:rsidR="00CE7EEF" w:rsidRDefault="00CE7EEF" w:rsidP="00CE7EEF">
      <w:pPr>
        <w:pStyle w:val="PargrafodaLista"/>
        <w:numPr>
          <w:ilvl w:val="1"/>
          <w:numId w:val="24"/>
        </w:numPr>
        <w:tabs>
          <w:tab w:val="left" w:pos="851"/>
        </w:tabs>
        <w:spacing w:before="0" w:line="232" w:lineRule="auto"/>
        <w:ind w:right="118" w:firstLine="0"/>
        <w:jc w:val="both"/>
        <w:rPr>
          <w:sz w:val="24"/>
        </w:rPr>
      </w:pPr>
      <w:r>
        <w:rPr>
          <w:sz w:val="24"/>
        </w:rPr>
        <w:t>Somente poderão participar da fase competitiva os autores das propostas</w:t>
      </w:r>
      <w:r>
        <w:rPr>
          <w:spacing w:val="1"/>
          <w:sz w:val="24"/>
        </w:rPr>
        <w:t xml:space="preserve"> </w:t>
      </w:r>
      <w:r>
        <w:rPr>
          <w:sz w:val="24"/>
        </w:rPr>
        <w:t>classificadas.</w:t>
      </w:r>
    </w:p>
    <w:p w14:paraId="53014D3C" w14:textId="77777777" w:rsidR="00CE7EEF" w:rsidRDefault="00CE7EEF" w:rsidP="00CE7EEF">
      <w:pPr>
        <w:pStyle w:val="Corpodetexto"/>
        <w:spacing w:before="10"/>
        <w:rPr>
          <w:sz w:val="26"/>
        </w:rPr>
      </w:pPr>
    </w:p>
    <w:p w14:paraId="73FCD428" w14:textId="77777777" w:rsidR="00CE7EEF" w:rsidRDefault="00CE7EEF" w:rsidP="00CE7EEF">
      <w:pPr>
        <w:pStyle w:val="PargrafodaLista"/>
        <w:numPr>
          <w:ilvl w:val="1"/>
          <w:numId w:val="24"/>
        </w:numPr>
        <w:tabs>
          <w:tab w:val="left" w:pos="851"/>
        </w:tabs>
        <w:spacing w:before="1" w:line="232" w:lineRule="auto"/>
        <w:ind w:right="120" w:firstLine="0"/>
        <w:jc w:val="both"/>
        <w:rPr>
          <w:sz w:val="24"/>
        </w:rPr>
      </w:pPr>
      <w:r>
        <w:rPr>
          <w:sz w:val="24"/>
        </w:rPr>
        <w:t>Iniciada a sessão, as propostas de preços</w:t>
      </w:r>
      <w:r>
        <w:rPr>
          <w:spacing w:val="1"/>
          <w:sz w:val="24"/>
        </w:rPr>
        <w:t xml:space="preserve"> </w:t>
      </w:r>
      <w:r>
        <w:rPr>
          <w:sz w:val="24"/>
        </w:rPr>
        <w:t>contendo a descrição do</w:t>
      </w:r>
      <w:r>
        <w:rPr>
          <w:spacing w:val="66"/>
          <w:sz w:val="24"/>
        </w:rPr>
        <w:t xml:space="preserve"> </w:t>
      </w:r>
      <w:r>
        <w:rPr>
          <w:sz w:val="24"/>
        </w:rPr>
        <w:t>objeto e</w:t>
      </w:r>
      <w:r>
        <w:rPr>
          <w:spacing w:val="1"/>
          <w:sz w:val="24"/>
        </w:rPr>
        <w:t xml:space="preserve"> </w:t>
      </w:r>
      <w:r>
        <w:rPr>
          <w:sz w:val="24"/>
        </w:rPr>
        <w:t>do valor</w:t>
      </w:r>
      <w:r>
        <w:rPr>
          <w:spacing w:val="-2"/>
          <w:sz w:val="24"/>
        </w:rPr>
        <w:t xml:space="preserve"> </w:t>
      </w:r>
      <w:r>
        <w:rPr>
          <w:sz w:val="24"/>
        </w:rPr>
        <w:t>estarão disponíveis na</w:t>
      </w:r>
      <w:r>
        <w:rPr>
          <w:spacing w:val="3"/>
          <w:sz w:val="24"/>
        </w:rPr>
        <w:t xml:space="preserve"> </w:t>
      </w:r>
      <w:r>
        <w:rPr>
          <w:i/>
          <w:sz w:val="24"/>
        </w:rPr>
        <w:t>internet</w:t>
      </w:r>
      <w:r>
        <w:rPr>
          <w:sz w:val="24"/>
        </w:rPr>
        <w:t>.</w:t>
      </w:r>
    </w:p>
    <w:p w14:paraId="4563E8CF" w14:textId="77777777" w:rsidR="00CE7EEF" w:rsidRDefault="00CE7EEF" w:rsidP="00CE7EEF">
      <w:pPr>
        <w:pStyle w:val="Corpodetexto"/>
        <w:spacing w:before="8"/>
        <w:rPr>
          <w:sz w:val="26"/>
        </w:rPr>
      </w:pPr>
    </w:p>
    <w:p w14:paraId="24E724CB" w14:textId="77777777" w:rsidR="00CE7EEF" w:rsidRDefault="00CE7EEF" w:rsidP="00CE7EEF">
      <w:pPr>
        <w:pStyle w:val="PargrafodaLista"/>
        <w:numPr>
          <w:ilvl w:val="1"/>
          <w:numId w:val="24"/>
        </w:numPr>
        <w:tabs>
          <w:tab w:val="left" w:pos="851"/>
        </w:tabs>
        <w:spacing w:before="0" w:line="232" w:lineRule="auto"/>
        <w:ind w:right="124" w:firstLine="0"/>
        <w:jc w:val="both"/>
        <w:rPr>
          <w:sz w:val="24"/>
        </w:rPr>
      </w:pPr>
      <w:r>
        <w:rPr>
          <w:sz w:val="24"/>
        </w:rPr>
        <w:t>Aberta a etapa competitiva (Sessão Pública), os licitantes deverão encaminhar</w:t>
      </w:r>
      <w:r>
        <w:rPr>
          <w:spacing w:val="-64"/>
          <w:sz w:val="24"/>
        </w:rPr>
        <w:t xml:space="preserve"> </w:t>
      </w:r>
      <w:r>
        <w:rPr>
          <w:sz w:val="24"/>
        </w:rPr>
        <w:t>lances,</w:t>
      </w:r>
      <w:r>
        <w:rPr>
          <w:spacing w:val="1"/>
          <w:sz w:val="24"/>
        </w:rPr>
        <w:t xml:space="preserve"> </w:t>
      </w:r>
      <w:r>
        <w:rPr>
          <w:sz w:val="24"/>
        </w:rPr>
        <w:t>exclusivamente,</w:t>
      </w:r>
      <w:r>
        <w:rPr>
          <w:spacing w:val="1"/>
          <w:sz w:val="24"/>
        </w:rPr>
        <w:t xml:space="preserve"> </w:t>
      </w:r>
      <w:r>
        <w:rPr>
          <w:sz w:val="24"/>
        </w:rPr>
        <w:t>por</w:t>
      </w:r>
      <w:r>
        <w:rPr>
          <w:spacing w:val="1"/>
          <w:sz w:val="24"/>
        </w:rPr>
        <w:t xml:space="preserve"> </w:t>
      </w:r>
      <w:r>
        <w:rPr>
          <w:sz w:val="24"/>
        </w:rPr>
        <w:t>meio</w:t>
      </w:r>
      <w:r>
        <w:rPr>
          <w:spacing w:val="1"/>
          <w:sz w:val="24"/>
        </w:rPr>
        <w:t xml:space="preserve"> </w:t>
      </w:r>
      <w:r>
        <w:rPr>
          <w:sz w:val="24"/>
        </w:rPr>
        <w:t>do</w:t>
      </w:r>
      <w:r>
        <w:rPr>
          <w:spacing w:val="1"/>
          <w:sz w:val="24"/>
        </w:rPr>
        <w:t xml:space="preserve"> </w:t>
      </w:r>
      <w:r>
        <w:rPr>
          <w:sz w:val="24"/>
        </w:rPr>
        <w:t>sistema</w:t>
      </w:r>
      <w:r>
        <w:rPr>
          <w:spacing w:val="1"/>
          <w:sz w:val="24"/>
        </w:rPr>
        <w:t xml:space="preserve"> </w:t>
      </w:r>
      <w:r>
        <w:rPr>
          <w:sz w:val="24"/>
        </w:rPr>
        <w:t>eletrônico,</w:t>
      </w:r>
      <w:r>
        <w:rPr>
          <w:spacing w:val="67"/>
          <w:sz w:val="24"/>
        </w:rPr>
        <w:t xml:space="preserve"> </w:t>
      </w:r>
      <w:r>
        <w:rPr>
          <w:sz w:val="24"/>
        </w:rPr>
        <w:t>sendo</w:t>
      </w:r>
      <w:r>
        <w:rPr>
          <w:spacing w:val="67"/>
          <w:sz w:val="24"/>
        </w:rPr>
        <w:t xml:space="preserve"> </w:t>
      </w:r>
      <w:r>
        <w:rPr>
          <w:sz w:val="24"/>
        </w:rPr>
        <w:t>o</w:t>
      </w:r>
      <w:r>
        <w:rPr>
          <w:spacing w:val="67"/>
          <w:sz w:val="24"/>
        </w:rPr>
        <w:t xml:space="preserve"> </w:t>
      </w:r>
      <w:r>
        <w:rPr>
          <w:sz w:val="24"/>
        </w:rPr>
        <w:t>licitante</w:t>
      </w:r>
      <w:r>
        <w:rPr>
          <w:spacing w:val="1"/>
          <w:sz w:val="24"/>
        </w:rPr>
        <w:t xml:space="preserve"> </w:t>
      </w:r>
      <w:r>
        <w:rPr>
          <w:sz w:val="24"/>
        </w:rPr>
        <w:t>imediatamente</w:t>
      </w:r>
      <w:r>
        <w:rPr>
          <w:spacing w:val="3"/>
          <w:sz w:val="24"/>
        </w:rPr>
        <w:t xml:space="preserve"> </w:t>
      </w:r>
      <w:r>
        <w:rPr>
          <w:sz w:val="24"/>
        </w:rPr>
        <w:t>informado</w:t>
      </w:r>
      <w:r>
        <w:rPr>
          <w:spacing w:val="6"/>
          <w:sz w:val="24"/>
        </w:rPr>
        <w:t xml:space="preserve"> </w:t>
      </w:r>
      <w:r>
        <w:rPr>
          <w:sz w:val="24"/>
        </w:rPr>
        <w:t>do</w:t>
      </w:r>
      <w:r>
        <w:rPr>
          <w:spacing w:val="1"/>
          <w:sz w:val="24"/>
        </w:rPr>
        <w:t xml:space="preserve"> </w:t>
      </w:r>
      <w:r>
        <w:rPr>
          <w:sz w:val="24"/>
        </w:rPr>
        <w:t>seu recebimento</w:t>
      </w:r>
      <w:r>
        <w:rPr>
          <w:spacing w:val="1"/>
          <w:sz w:val="24"/>
        </w:rPr>
        <w:t xml:space="preserve"> </w:t>
      </w:r>
      <w:r>
        <w:rPr>
          <w:sz w:val="24"/>
        </w:rPr>
        <w:t>e</w:t>
      </w:r>
      <w:r>
        <w:rPr>
          <w:spacing w:val="1"/>
          <w:sz w:val="24"/>
        </w:rPr>
        <w:t xml:space="preserve"> </w:t>
      </w:r>
      <w:r>
        <w:rPr>
          <w:sz w:val="24"/>
        </w:rPr>
        <w:t>respectivo</w:t>
      </w:r>
      <w:r>
        <w:rPr>
          <w:spacing w:val="-1"/>
          <w:sz w:val="24"/>
        </w:rPr>
        <w:t xml:space="preserve"> </w:t>
      </w:r>
      <w:r>
        <w:rPr>
          <w:sz w:val="24"/>
        </w:rPr>
        <w:t>valor.</w:t>
      </w:r>
    </w:p>
    <w:p w14:paraId="527B402F" w14:textId="77777777" w:rsidR="00CE7EEF" w:rsidRDefault="00CE7EEF" w:rsidP="00CE7EEF">
      <w:pPr>
        <w:pStyle w:val="PargrafodaLista"/>
        <w:tabs>
          <w:tab w:val="left" w:pos="851"/>
        </w:tabs>
        <w:spacing w:before="0" w:line="232" w:lineRule="auto"/>
        <w:ind w:left="0" w:right="124"/>
        <w:rPr>
          <w:sz w:val="24"/>
        </w:rPr>
      </w:pPr>
    </w:p>
    <w:p w14:paraId="5D5A2D01" w14:textId="77777777" w:rsidR="00CE7EEF" w:rsidRDefault="00CE7EEF" w:rsidP="00CE7EEF">
      <w:pPr>
        <w:pStyle w:val="PargrafodaLista"/>
        <w:numPr>
          <w:ilvl w:val="1"/>
          <w:numId w:val="24"/>
        </w:numPr>
        <w:tabs>
          <w:tab w:val="left" w:pos="851"/>
        </w:tabs>
        <w:spacing w:before="0" w:line="232" w:lineRule="auto"/>
        <w:ind w:right="133" w:firstLine="0"/>
        <w:jc w:val="both"/>
        <w:rPr>
          <w:sz w:val="24"/>
        </w:rPr>
      </w:pPr>
      <w:r>
        <w:rPr>
          <w:sz w:val="24"/>
        </w:rPr>
        <w:t>Os licitantes poderão oferecer lances sucessivos, pelo VALOR UNITÁRIO DO</w:t>
      </w:r>
      <w:r>
        <w:rPr>
          <w:spacing w:val="1"/>
          <w:sz w:val="24"/>
        </w:rPr>
        <w:t xml:space="preserve"> </w:t>
      </w:r>
      <w:r>
        <w:rPr>
          <w:sz w:val="24"/>
        </w:rPr>
        <w:t>ITEM</w:t>
      </w:r>
      <w:r>
        <w:rPr>
          <w:spacing w:val="-2"/>
          <w:sz w:val="24"/>
        </w:rPr>
        <w:t xml:space="preserve"> </w:t>
      </w:r>
      <w:r>
        <w:rPr>
          <w:sz w:val="24"/>
        </w:rPr>
        <w:t>observando o</w:t>
      </w:r>
      <w:r>
        <w:rPr>
          <w:spacing w:val="1"/>
          <w:sz w:val="24"/>
        </w:rPr>
        <w:t xml:space="preserve"> </w:t>
      </w:r>
      <w:r>
        <w:rPr>
          <w:sz w:val="24"/>
        </w:rPr>
        <w:t>horário fixado</w:t>
      </w:r>
      <w:r>
        <w:rPr>
          <w:spacing w:val="-2"/>
          <w:sz w:val="24"/>
        </w:rPr>
        <w:t xml:space="preserve"> </w:t>
      </w:r>
      <w:r>
        <w:rPr>
          <w:sz w:val="24"/>
        </w:rPr>
        <w:t>e as</w:t>
      </w:r>
      <w:r>
        <w:rPr>
          <w:spacing w:val="-3"/>
          <w:sz w:val="24"/>
        </w:rPr>
        <w:t xml:space="preserve"> </w:t>
      </w:r>
      <w:r>
        <w:rPr>
          <w:sz w:val="24"/>
        </w:rPr>
        <w:t>regras</w:t>
      </w:r>
      <w:r>
        <w:rPr>
          <w:spacing w:val="-3"/>
          <w:sz w:val="24"/>
        </w:rPr>
        <w:t xml:space="preserve"> </w:t>
      </w:r>
      <w:r>
        <w:rPr>
          <w:sz w:val="24"/>
        </w:rPr>
        <w:t>de</w:t>
      </w:r>
      <w:r>
        <w:rPr>
          <w:spacing w:val="-2"/>
          <w:sz w:val="24"/>
        </w:rPr>
        <w:t xml:space="preserve"> </w:t>
      </w:r>
      <w:r>
        <w:rPr>
          <w:sz w:val="24"/>
        </w:rPr>
        <w:t>aceitação</w:t>
      </w:r>
      <w:r>
        <w:rPr>
          <w:spacing w:val="-3"/>
          <w:sz w:val="24"/>
        </w:rPr>
        <w:t xml:space="preserve"> </w:t>
      </w:r>
      <w:r>
        <w:rPr>
          <w:sz w:val="24"/>
        </w:rPr>
        <w:t>dos</w:t>
      </w:r>
      <w:r>
        <w:rPr>
          <w:spacing w:val="-2"/>
          <w:sz w:val="24"/>
        </w:rPr>
        <w:t xml:space="preserve"> </w:t>
      </w:r>
      <w:r>
        <w:rPr>
          <w:sz w:val="24"/>
        </w:rPr>
        <w:t>mesmos.</w:t>
      </w:r>
    </w:p>
    <w:p w14:paraId="677D68B6" w14:textId="77777777" w:rsidR="00CE7EEF" w:rsidRDefault="00CE7EEF" w:rsidP="00CE7EEF">
      <w:pPr>
        <w:pStyle w:val="Corpodetexto"/>
        <w:spacing w:before="10"/>
        <w:rPr>
          <w:sz w:val="26"/>
        </w:rPr>
      </w:pPr>
    </w:p>
    <w:p w14:paraId="5126F6CB" w14:textId="77777777" w:rsidR="00CE7EEF" w:rsidRDefault="00CE7EEF" w:rsidP="00CE7EEF">
      <w:pPr>
        <w:pStyle w:val="PargrafodaLista"/>
        <w:numPr>
          <w:ilvl w:val="1"/>
          <w:numId w:val="24"/>
        </w:numPr>
        <w:tabs>
          <w:tab w:val="left" w:pos="851"/>
        </w:tabs>
        <w:spacing w:before="1" w:line="232" w:lineRule="auto"/>
        <w:ind w:right="134" w:firstLine="0"/>
        <w:jc w:val="both"/>
        <w:rPr>
          <w:sz w:val="24"/>
        </w:rPr>
      </w:pPr>
      <w:r>
        <w:rPr>
          <w:sz w:val="24"/>
        </w:rPr>
        <w:t>Somente</w:t>
      </w:r>
      <w:r>
        <w:rPr>
          <w:spacing w:val="1"/>
          <w:sz w:val="24"/>
        </w:rPr>
        <w:t xml:space="preserve"> </w:t>
      </w:r>
      <w:r>
        <w:rPr>
          <w:sz w:val="24"/>
        </w:rPr>
        <w:t>serão</w:t>
      </w:r>
      <w:r>
        <w:rPr>
          <w:spacing w:val="1"/>
          <w:sz w:val="24"/>
        </w:rPr>
        <w:t xml:space="preserve"> </w:t>
      </w:r>
      <w:r>
        <w:rPr>
          <w:sz w:val="24"/>
        </w:rPr>
        <w:t>aceitos</w:t>
      </w:r>
      <w:r>
        <w:rPr>
          <w:spacing w:val="1"/>
          <w:sz w:val="24"/>
        </w:rPr>
        <w:t xml:space="preserve"> </w:t>
      </w:r>
      <w:r>
        <w:rPr>
          <w:sz w:val="24"/>
        </w:rPr>
        <w:t>os</w:t>
      </w:r>
      <w:r>
        <w:rPr>
          <w:spacing w:val="1"/>
          <w:sz w:val="24"/>
        </w:rPr>
        <w:t xml:space="preserve"> </w:t>
      </w:r>
      <w:r>
        <w:rPr>
          <w:sz w:val="24"/>
        </w:rPr>
        <w:t>lances</w:t>
      </w:r>
      <w:r>
        <w:rPr>
          <w:spacing w:val="1"/>
          <w:sz w:val="24"/>
        </w:rPr>
        <w:t xml:space="preserve"> </w:t>
      </w:r>
      <w:r>
        <w:rPr>
          <w:sz w:val="24"/>
        </w:rPr>
        <w:t>cujos valores</w:t>
      </w:r>
      <w:r>
        <w:rPr>
          <w:spacing w:val="1"/>
          <w:sz w:val="24"/>
        </w:rPr>
        <w:t xml:space="preserve"> </w:t>
      </w:r>
      <w:r>
        <w:rPr>
          <w:sz w:val="24"/>
        </w:rPr>
        <w:t>forem</w:t>
      </w:r>
      <w:r>
        <w:rPr>
          <w:spacing w:val="1"/>
          <w:sz w:val="24"/>
        </w:rPr>
        <w:t xml:space="preserve"> </w:t>
      </w:r>
      <w:r>
        <w:rPr>
          <w:sz w:val="24"/>
        </w:rPr>
        <w:t>inferiores</w:t>
      </w:r>
      <w:r>
        <w:rPr>
          <w:spacing w:val="66"/>
          <w:sz w:val="24"/>
        </w:rPr>
        <w:t xml:space="preserve"> </w:t>
      </w:r>
      <w:r>
        <w:rPr>
          <w:sz w:val="24"/>
        </w:rPr>
        <w:t>ao último</w:t>
      </w:r>
      <w:r>
        <w:rPr>
          <w:spacing w:val="1"/>
          <w:sz w:val="24"/>
        </w:rPr>
        <w:t xml:space="preserve"> </w:t>
      </w:r>
      <w:r>
        <w:rPr>
          <w:sz w:val="24"/>
        </w:rPr>
        <w:t>lance</w:t>
      </w:r>
      <w:r>
        <w:rPr>
          <w:spacing w:val="2"/>
          <w:sz w:val="24"/>
        </w:rPr>
        <w:t xml:space="preserve"> </w:t>
      </w:r>
      <w:r>
        <w:rPr>
          <w:sz w:val="24"/>
        </w:rPr>
        <w:t>que</w:t>
      </w:r>
      <w:r>
        <w:rPr>
          <w:spacing w:val="7"/>
          <w:sz w:val="24"/>
        </w:rPr>
        <w:t xml:space="preserve"> </w:t>
      </w:r>
      <w:r>
        <w:rPr>
          <w:sz w:val="24"/>
        </w:rPr>
        <w:t>tenha sido anteriormente registrado no</w:t>
      </w:r>
      <w:r>
        <w:rPr>
          <w:spacing w:val="-2"/>
          <w:sz w:val="24"/>
        </w:rPr>
        <w:t xml:space="preserve"> </w:t>
      </w:r>
      <w:r>
        <w:rPr>
          <w:sz w:val="24"/>
        </w:rPr>
        <w:t>sistema.</w:t>
      </w:r>
    </w:p>
    <w:p w14:paraId="5ED69A11" w14:textId="77777777" w:rsidR="00CE7EEF" w:rsidRDefault="00CE7EEF" w:rsidP="00CE7EEF">
      <w:pPr>
        <w:pStyle w:val="Corpodetexto"/>
        <w:spacing w:before="8"/>
        <w:rPr>
          <w:sz w:val="26"/>
        </w:rPr>
      </w:pPr>
    </w:p>
    <w:p w14:paraId="69E17396" w14:textId="77777777" w:rsidR="00CE7EEF" w:rsidRDefault="00CE7EEF" w:rsidP="00CE7EEF">
      <w:pPr>
        <w:pStyle w:val="PargrafodaLista"/>
        <w:numPr>
          <w:ilvl w:val="1"/>
          <w:numId w:val="24"/>
        </w:numPr>
        <w:tabs>
          <w:tab w:val="left" w:pos="851"/>
        </w:tabs>
        <w:spacing w:before="0" w:line="235" w:lineRule="auto"/>
        <w:ind w:right="135" w:firstLine="0"/>
        <w:jc w:val="both"/>
        <w:rPr>
          <w:sz w:val="24"/>
        </w:rPr>
      </w:pPr>
      <w:r>
        <w:rPr>
          <w:sz w:val="24"/>
        </w:rPr>
        <w:t>Não serão aceitos dois ou mais lances de mesmo valor, prevalecendo aquele</w:t>
      </w:r>
      <w:r>
        <w:rPr>
          <w:spacing w:val="1"/>
          <w:sz w:val="24"/>
        </w:rPr>
        <w:t xml:space="preserve"> </w:t>
      </w:r>
      <w:r>
        <w:rPr>
          <w:sz w:val="24"/>
        </w:rPr>
        <w:t>que foi</w:t>
      </w:r>
      <w:r>
        <w:rPr>
          <w:spacing w:val="3"/>
          <w:sz w:val="24"/>
        </w:rPr>
        <w:t xml:space="preserve"> </w:t>
      </w:r>
      <w:r>
        <w:rPr>
          <w:sz w:val="24"/>
        </w:rPr>
        <w:t>recebido</w:t>
      </w:r>
      <w:r>
        <w:rPr>
          <w:spacing w:val="3"/>
          <w:sz w:val="24"/>
        </w:rPr>
        <w:t xml:space="preserve"> </w:t>
      </w:r>
      <w:r>
        <w:rPr>
          <w:sz w:val="24"/>
        </w:rPr>
        <w:t>e</w:t>
      </w:r>
      <w:r>
        <w:rPr>
          <w:spacing w:val="4"/>
          <w:sz w:val="24"/>
        </w:rPr>
        <w:t xml:space="preserve"> </w:t>
      </w:r>
      <w:r>
        <w:rPr>
          <w:sz w:val="24"/>
        </w:rPr>
        <w:t>registrado</w:t>
      </w:r>
      <w:r>
        <w:rPr>
          <w:spacing w:val="4"/>
          <w:sz w:val="24"/>
        </w:rPr>
        <w:t xml:space="preserve"> </w:t>
      </w:r>
      <w:r>
        <w:rPr>
          <w:sz w:val="24"/>
        </w:rPr>
        <w:t>em</w:t>
      </w:r>
      <w:r>
        <w:rPr>
          <w:spacing w:val="1"/>
          <w:sz w:val="24"/>
        </w:rPr>
        <w:t xml:space="preserve"> </w:t>
      </w:r>
      <w:r>
        <w:rPr>
          <w:sz w:val="24"/>
        </w:rPr>
        <w:t>primeiro</w:t>
      </w:r>
      <w:r>
        <w:rPr>
          <w:spacing w:val="3"/>
          <w:sz w:val="24"/>
        </w:rPr>
        <w:t xml:space="preserve"> </w:t>
      </w:r>
      <w:r>
        <w:rPr>
          <w:sz w:val="24"/>
        </w:rPr>
        <w:t>lugar</w:t>
      </w:r>
      <w:r>
        <w:rPr>
          <w:spacing w:val="1"/>
          <w:sz w:val="24"/>
        </w:rPr>
        <w:t xml:space="preserve"> </w:t>
      </w:r>
      <w:r>
        <w:rPr>
          <w:sz w:val="24"/>
        </w:rPr>
        <w:t>pelo sistema</w:t>
      </w:r>
      <w:r>
        <w:rPr>
          <w:spacing w:val="1"/>
          <w:sz w:val="24"/>
        </w:rPr>
        <w:t xml:space="preserve"> </w:t>
      </w:r>
      <w:r>
        <w:rPr>
          <w:sz w:val="24"/>
        </w:rPr>
        <w:t>eletrônico.</w:t>
      </w:r>
    </w:p>
    <w:p w14:paraId="091C3389" w14:textId="77777777" w:rsidR="00CE7EEF" w:rsidRDefault="00CE7EEF" w:rsidP="00CE7EEF">
      <w:pPr>
        <w:pStyle w:val="Corpodetexto"/>
        <w:spacing w:before="7"/>
        <w:rPr>
          <w:sz w:val="26"/>
        </w:rPr>
      </w:pPr>
    </w:p>
    <w:p w14:paraId="19F1D3C8" w14:textId="77777777" w:rsidR="00CE7EEF" w:rsidRDefault="00CE7EEF" w:rsidP="00CE7EEF">
      <w:pPr>
        <w:pStyle w:val="PargrafodaLista"/>
        <w:numPr>
          <w:ilvl w:val="1"/>
          <w:numId w:val="24"/>
        </w:numPr>
        <w:tabs>
          <w:tab w:val="left" w:pos="851"/>
        </w:tabs>
        <w:spacing w:before="0" w:line="232" w:lineRule="auto"/>
        <w:ind w:right="119" w:firstLine="0"/>
        <w:jc w:val="both"/>
        <w:rPr>
          <w:sz w:val="24"/>
        </w:rPr>
      </w:pPr>
      <w:r>
        <w:rPr>
          <w:sz w:val="24"/>
        </w:rPr>
        <w:t>Durante</w:t>
      </w:r>
      <w:r>
        <w:rPr>
          <w:spacing w:val="1"/>
          <w:sz w:val="24"/>
        </w:rPr>
        <w:t xml:space="preserve"> </w:t>
      </w:r>
      <w:r>
        <w:rPr>
          <w:sz w:val="24"/>
        </w:rPr>
        <w:t>a</w:t>
      </w:r>
      <w:r>
        <w:rPr>
          <w:spacing w:val="1"/>
          <w:sz w:val="24"/>
        </w:rPr>
        <w:t xml:space="preserve"> </w:t>
      </w:r>
      <w:r>
        <w:rPr>
          <w:sz w:val="24"/>
        </w:rPr>
        <w:t>sessão</w:t>
      </w:r>
      <w:r>
        <w:rPr>
          <w:spacing w:val="1"/>
          <w:sz w:val="24"/>
        </w:rPr>
        <w:t xml:space="preserve"> </w:t>
      </w:r>
      <w:r>
        <w:rPr>
          <w:sz w:val="24"/>
        </w:rPr>
        <w:t>pública</w:t>
      </w:r>
      <w:r>
        <w:rPr>
          <w:spacing w:val="1"/>
          <w:sz w:val="24"/>
        </w:rPr>
        <w:t xml:space="preserve"> </w:t>
      </w:r>
      <w:r>
        <w:rPr>
          <w:sz w:val="24"/>
        </w:rPr>
        <w:t>do</w:t>
      </w:r>
      <w:r>
        <w:rPr>
          <w:spacing w:val="1"/>
          <w:sz w:val="24"/>
        </w:rPr>
        <w:t xml:space="preserve"> </w:t>
      </w:r>
      <w:r>
        <w:rPr>
          <w:sz w:val="24"/>
        </w:rPr>
        <w:t>pregão</w:t>
      </w:r>
      <w:r>
        <w:rPr>
          <w:spacing w:val="1"/>
          <w:sz w:val="24"/>
        </w:rPr>
        <w:t xml:space="preserve"> </w:t>
      </w:r>
      <w:r>
        <w:rPr>
          <w:sz w:val="24"/>
        </w:rPr>
        <w:t>eletrônico,</w:t>
      </w:r>
      <w:r>
        <w:rPr>
          <w:spacing w:val="67"/>
          <w:sz w:val="24"/>
        </w:rPr>
        <w:t xml:space="preserve"> </w:t>
      </w:r>
      <w:r>
        <w:rPr>
          <w:sz w:val="24"/>
        </w:rPr>
        <w:t>os</w:t>
      </w:r>
      <w:r>
        <w:rPr>
          <w:spacing w:val="67"/>
          <w:sz w:val="24"/>
        </w:rPr>
        <w:t xml:space="preserve"> </w:t>
      </w:r>
      <w:r>
        <w:rPr>
          <w:sz w:val="24"/>
        </w:rPr>
        <w:t>licitantes</w:t>
      </w:r>
      <w:r>
        <w:rPr>
          <w:spacing w:val="67"/>
          <w:sz w:val="24"/>
        </w:rPr>
        <w:t xml:space="preserve"> </w:t>
      </w:r>
      <w:r>
        <w:rPr>
          <w:sz w:val="24"/>
        </w:rPr>
        <w:t>serão</w:t>
      </w:r>
      <w:r>
        <w:rPr>
          <w:spacing w:val="1"/>
          <w:sz w:val="24"/>
        </w:rPr>
        <w:t xml:space="preserve"> </w:t>
      </w:r>
      <w:r>
        <w:rPr>
          <w:sz w:val="24"/>
        </w:rPr>
        <w:t>informados</w:t>
      </w:r>
      <w:r>
        <w:rPr>
          <w:spacing w:val="1"/>
          <w:sz w:val="24"/>
        </w:rPr>
        <w:t xml:space="preserve"> </w:t>
      </w:r>
      <w:r>
        <w:rPr>
          <w:sz w:val="24"/>
        </w:rPr>
        <w:t>em</w:t>
      </w:r>
      <w:r>
        <w:rPr>
          <w:spacing w:val="66"/>
          <w:sz w:val="24"/>
        </w:rPr>
        <w:t xml:space="preserve"> </w:t>
      </w:r>
      <w:r>
        <w:rPr>
          <w:sz w:val="24"/>
        </w:rPr>
        <w:t>tempo real, do valor do menor lance registrado, vedado</w:t>
      </w:r>
      <w:r>
        <w:rPr>
          <w:spacing w:val="67"/>
          <w:sz w:val="24"/>
        </w:rPr>
        <w:t xml:space="preserve"> </w:t>
      </w:r>
      <w:r>
        <w:rPr>
          <w:sz w:val="24"/>
        </w:rPr>
        <w:t>à identificação</w:t>
      </w:r>
      <w:r>
        <w:rPr>
          <w:spacing w:val="1"/>
          <w:sz w:val="24"/>
        </w:rPr>
        <w:t xml:space="preserve"> </w:t>
      </w:r>
      <w:r>
        <w:rPr>
          <w:sz w:val="24"/>
        </w:rPr>
        <w:t>do</w:t>
      </w:r>
      <w:r>
        <w:rPr>
          <w:spacing w:val="-1"/>
          <w:sz w:val="24"/>
        </w:rPr>
        <w:t xml:space="preserve"> </w:t>
      </w:r>
      <w:r>
        <w:rPr>
          <w:sz w:val="24"/>
        </w:rPr>
        <w:t>seu detentor.</w:t>
      </w:r>
    </w:p>
    <w:p w14:paraId="6D565E4B" w14:textId="77777777" w:rsidR="00CE7EEF" w:rsidRDefault="00CE7EEF" w:rsidP="00CE7EEF">
      <w:pPr>
        <w:pStyle w:val="Corpodetexto"/>
        <w:spacing w:before="5"/>
        <w:rPr>
          <w:sz w:val="23"/>
        </w:rPr>
      </w:pPr>
    </w:p>
    <w:p w14:paraId="256C5DC1" w14:textId="77777777" w:rsidR="00CE7EEF" w:rsidRDefault="00CE7EEF" w:rsidP="00CE7EEF">
      <w:pPr>
        <w:pStyle w:val="PargrafodaLista"/>
        <w:numPr>
          <w:ilvl w:val="1"/>
          <w:numId w:val="24"/>
        </w:numPr>
        <w:tabs>
          <w:tab w:val="left" w:pos="851"/>
        </w:tabs>
        <w:spacing w:before="1" w:line="232" w:lineRule="auto"/>
        <w:ind w:right="120" w:firstLine="0"/>
        <w:jc w:val="both"/>
        <w:rPr>
          <w:sz w:val="24"/>
        </w:rPr>
      </w:pPr>
      <w:r>
        <w:rPr>
          <w:sz w:val="24"/>
        </w:rPr>
        <w:t>Na sessão de lances, assim que um fornecedor beneficiado com tratamento</w:t>
      </w:r>
      <w:r>
        <w:rPr>
          <w:spacing w:val="1"/>
          <w:sz w:val="24"/>
        </w:rPr>
        <w:t xml:space="preserve"> </w:t>
      </w:r>
      <w:r>
        <w:rPr>
          <w:sz w:val="24"/>
        </w:rPr>
        <w:t>diferenciado, conforme item 3.3 desde Edital, entrar na sala de disputa, será exibida a</w:t>
      </w:r>
      <w:r>
        <w:rPr>
          <w:spacing w:val="1"/>
          <w:sz w:val="24"/>
        </w:rPr>
        <w:t xml:space="preserve"> </w:t>
      </w:r>
      <w:r>
        <w:rPr>
          <w:sz w:val="24"/>
        </w:rPr>
        <w:t>sua identificação na abertura de cada item, e indicada uma mensagem no chat com esta</w:t>
      </w:r>
      <w:r>
        <w:rPr>
          <w:spacing w:val="1"/>
          <w:sz w:val="24"/>
        </w:rPr>
        <w:t xml:space="preserve"> </w:t>
      </w:r>
      <w:r>
        <w:rPr>
          <w:sz w:val="24"/>
        </w:rPr>
        <w:t>informação.</w:t>
      </w:r>
    </w:p>
    <w:p w14:paraId="49558E5A" w14:textId="77777777" w:rsidR="00CE7EEF" w:rsidRDefault="00CE7EEF" w:rsidP="00CE7EEF">
      <w:pPr>
        <w:pStyle w:val="Corpodetexto"/>
        <w:spacing w:before="3"/>
        <w:rPr>
          <w:sz w:val="23"/>
        </w:rPr>
      </w:pPr>
    </w:p>
    <w:p w14:paraId="7242F958" w14:textId="77777777" w:rsidR="00CE7EEF" w:rsidRDefault="00CE7EEF" w:rsidP="00CE7EEF">
      <w:pPr>
        <w:pStyle w:val="PargrafodaLista"/>
        <w:numPr>
          <w:ilvl w:val="1"/>
          <w:numId w:val="24"/>
        </w:numPr>
        <w:tabs>
          <w:tab w:val="left" w:pos="851"/>
        </w:tabs>
        <w:spacing w:before="1" w:line="232" w:lineRule="auto"/>
        <w:ind w:right="122" w:firstLine="0"/>
        <w:jc w:val="both"/>
        <w:rPr>
          <w:sz w:val="24"/>
        </w:rPr>
      </w:pPr>
      <w:r>
        <w:rPr>
          <w:sz w:val="24"/>
        </w:rPr>
        <w:t>No encerramento de cada item, será verificada a ocorrência do empate ficto,</w:t>
      </w:r>
      <w:r>
        <w:rPr>
          <w:spacing w:val="1"/>
          <w:sz w:val="24"/>
        </w:rPr>
        <w:t xml:space="preserve"> </w:t>
      </w:r>
      <w:r>
        <w:rPr>
          <w:sz w:val="24"/>
        </w:rPr>
        <w:t>previsto no artigo 44, §2° da Lei Complementar 123/2006, sendo assegurada como</w:t>
      </w:r>
      <w:r>
        <w:rPr>
          <w:spacing w:val="1"/>
          <w:sz w:val="24"/>
        </w:rPr>
        <w:t xml:space="preserve"> </w:t>
      </w:r>
      <w:r>
        <w:rPr>
          <w:sz w:val="24"/>
        </w:rPr>
        <w:t>critério</w:t>
      </w:r>
      <w:r>
        <w:rPr>
          <w:spacing w:val="1"/>
          <w:sz w:val="24"/>
        </w:rPr>
        <w:t xml:space="preserve"> </w:t>
      </w:r>
      <w:r>
        <w:rPr>
          <w:sz w:val="24"/>
        </w:rPr>
        <w:t>de</w:t>
      </w:r>
      <w:r>
        <w:rPr>
          <w:spacing w:val="1"/>
          <w:sz w:val="24"/>
        </w:rPr>
        <w:t xml:space="preserve"> </w:t>
      </w:r>
      <w:r>
        <w:rPr>
          <w:sz w:val="24"/>
        </w:rPr>
        <w:t>desempate,</w:t>
      </w:r>
      <w:r>
        <w:rPr>
          <w:spacing w:val="1"/>
          <w:sz w:val="24"/>
        </w:rPr>
        <w:t xml:space="preserve"> </w:t>
      </w:r>
      <w:r>
        <w:rPr>
          <w:sz w:val="24"/>
        </w:rPr>
        <w:t>preferência</w:t>
      </w:r>
      <w:r>
        <w:rPr>
          <w:spacing w:val="1"/>
          <w:sz w:val="24"/>
        </w:rPr>
        <w:t xml:space="preserve"> </w:t>
      </w:r>
      <w:r>
        <w:rPr>
          <w:sz w:val="24"/>
        </w:rPr>
        <w:t>de</w:t>
      </w:r>
      <w:r>
        <w:rPr>
          <w:spacing w:val="1"/>
          <w:sz w:val="24"/>
        </w:rPr>
        <w:t xml:space="preserve"> </w:t>
      </w:r>
      <w:r>
        <w:rPr>
          <w:sz w:val="24"/>
        </w:rPr>
        <w:t>contratação</w:t>
      </w:r>
      <w:r>
        <w:rPr>
          <w:spacing w:val="1"/>
          <w:sz w:val="24"/>
        </w:rPr>
        <w:t xml:space="preserve"> </w:t>
      </w:r>
      <w:r>
        <w:rPr>
          <w:sz w:val="24"/>
        </w:rPr>
        <w:t>para</w:t>
      </w:r>
      <w:r>
        <w:rPr>
          <w:spacing w:val="67"/>
          <w:sz w:val="24"/>
        </w:rPr>
        <w:t xml:space="preserve"> </w:t>
      </w:r>
      <w:r>
        <w:rPr>
          <w:sz w:val="24"/>
        </w:rPr>
        <w:t>as</w:t>
      </w:r>
      <w:r>
        <w:rPr>
          <w:spacing w:val="67"/>
          <w:sz w:val="24"/>
        </w:rPr>
        <w:t xml:space="preserve"> </w:t>
      </w:r>
      <w:r>
        <w:rPr>
          <w:sz w:val="24"/>
        </w:rPr>
        <w:t>microempresas,</w:t>
      </w:r>
      <w:r>
        <w:rPr>
          <w:spacing w:val="67"/>
          <w:sz w:val="24"/>
        </w:rPr>
        <w:t xml:space="preserve"> </w:t>
      </w:r>
      <w:r>
        <w:rPr>
          <w:sz w:val="24"/>
        </w:rPr>
        <w:t>as</w:t>
      </w:r>
      <w:r>
        <w:rPr>
          <w:spacing w:val="-64"/>
          <w:sz w:val="24"/>
        </w:rPr>
        <w:t xml:space="preserve"> </w:t>
      </w:r>
      <w:r>
        <w:rPr>
          <w:sz w:val="24"/>
        </w:rPr>
        <w:t>empresas</w:t>
      </w:r>
      <w:r>
        <w:rPr>
          <w:spacing w:val="5"/>
          <w:sz w:val="24"/>
        </w:rPr>
        <w:t xml:space="preserve"> </w:t>
      </w:r>
      <w:r>
        <w:rPr>
          <w:sz w:val="24"/>
        </w:rPr>
        <w:t>de</w:t>
      </w:r>
      <w:r>
        <w:rPr>
          <w:spacing w:val="7"/>
          <w:sz w:val="24"/>
        </w:rPr>
        <w:t xml:space="preserve"> </w:t>
      </w:r>
      <w:r>
        <w:rPr>
          <w:sz w:val="24"/>
        </w:rPr>
        <w:t>pequeno</w:t>
      </w:r>
      <w:r>
        <w:rPr>
          <w:spacing w:val="10"/>
          <w:sz w:val="24"/>
        </w:rPr>
        <w:t xml:space="preserve"> </w:t>
      </w:r>
      <w:r>
        <w:rPr>
          <w:sz w:val="24"/>
        </w:rPr>
        <w:t>porte e</w:t>
      </w:r>
      <w:r>
        <w:rPr>
          <w:spacing w:val="2"/>
          <w:sz w:val="24"/>
        </w:rPr>
        <w:t xml:space="preserve"> </w:t>
      </w:r>
      <w:r>
        <w:rPr>
          <w:sz w:val="24"/>
        </w:rPr>
        <w:t>as</w:t>
      </w:r>
      <w:r>
        <w:rPr>
          <w:spacing w:val="2"/>
          <w:sz w:val="24"/>
        </w:rPr>
        <w:t xml:space="preserve"> </w:t>
      </w:r>
      <w:r>
        <w:rPr>
          <w:sz w:val="24"/>
        </w:rPr>
        <w:t>cooperativas</w:t>
      </w:r>
      <w:r>
        <w:rPr>
          <w:spacing w:val="2"/>
          <w:sz w:val="24"/>
        </w:rPr>
        <w:t xml:space="preserve"> </w:t>
      </w:r>
      <w:r>
        <w:rPr>
          <w:sz w:val="24"/>
        </w:rPr>
        <w:t>que atenderem</w:t>
      </w:r>
      <w:r>
        <w:rPr>
          <w:spacing w:val="1"/>
          <w:sz w:val="24"/>
        </w:rPr>
        <w:t xml:space="preserve"> </w:t>
      </w:r>
      <w:r>
        <w:rPr>
          <w:sz w:val="24"/>
        </w:rPr>
        <w:t>ao item</w:t>
      </w:r>
      <w:r>
        <w:rPr>
          <w:spacing w:val="3"/>
          <w:sz w:val="24"/>
        </w:rPr>
        <w:t xml:space="preserve"> </w:t>
      </w:r>
      <w:r>
        <w:rPr>
          <w:sz w:val="24"/>
        </w:rPr>
        <w:t>3.3</w:t>
      </w:r>
      <w:r>
        <w:rPr>
          <w:spacing w:val="3"/>
          <w:sz w:val="24"/>
        </w:rPr>
        <w:t xml:space="preserve"> </w:t>
      </w:r>
      <w:r>
        <w:rPr>
          <w:sz w:val="24"/>
        </w:rPr>
        <w:t>deste Edital.</w:t>
      </w:r>
    </w:p>
    <w:p w14:paraId="0E649F54" w14:textId="77777777" w:rsidR="00CE7EEF" w:rsidRDefault="00CE7EEF" w:rsidP="00CE7EEF">
      <w:pPr>
        <w:pStyle w:val="Corpodetexto"/>
        <w:spacing w:before="6"/>
        <w:rPr>
          <w:sz w:val="23"/>
        </w:rPr>
      </w:pPr>
    </w:p>
    <w:p w14:paraId="454124D2" w14:textId="77777777" w:rsidR="00CE7EEF" w:rsidRDefault="00CE7EEF" w:rsidP="00CE7EEF">
      <w:pPr>
        <w:pStyle w:val="PargrafodaLista"/>
        <w:numPr>
          <w:ilvl w:val="2"/>
          <w:numId w:val="24"/>
        </w:numPr>
        <w:tabs>
          <w:tab w:val="left" w:pos="851"/>
        </w:tabs>
        <w:spacing w:before="0" w:line="232" w:lineRule="auto"/>
        <w:ind w:right="118" w:firstLine="0"/>
        <w:jc w:val="both"/>
        <w:rPr>
          <w:sz w:val="24"/>
        </w:rPr>
      </w:pPr>
      <w:r>
        <w:rPr>
          <w:sz w:val="24"/>
        </w:rPr>
        <w:t>Entende-se como empate ficto aquelas situações em que as propostas</w:t>
      </w:r>
      <w:r>
        <w:rPr>
          <w:spacing w:val="1"/>
          <w:sz w:val="24"/>
        </w:rPr>
        <w:t xml:space="preserve"> </w:t>
      </w:r>
      <w:r>
        <w:rPr>
          <w:sz w:val="24"/>
        </w:rPr>
        <w:t>apresentadas pela microempresa e pela de pequeno porte, bem como pela cooperativa,</w:t>
      </w:r>
      <w:r>
        <w:rPr>
          <w:spacing w:val="1"/>
          <w:sz w:val="24"/>
        </w:rPr>
        <w:t xml:space="preserve"> </w:t>
      </w:r>
      <w:r>
        <w:rPr>
          <w:sz w:val="24"/>
        </w:rPr>
        <w:t>sejam</w:t>
      </w:r>
      <w:r>
        <w:rPr>
          <w:spacing w:val="-6"/>
          <w:sz w:val="24"/>
        </w:rPr>
        <w:t xml:space="preserve"> </w:t>
      </w:r>
      <w:r>
        <w:rPr>
          <w:sz w:val="24"/>
        </w:rPr>
        <w:t>superiores</w:t>
      </w:r>
      <w:r>
        <w:rPr>
          <w:spacing w:val="-7"/>
          <w:sz w:val="24"/>
        </w:rPr>
        <w:t xml:space="preserve"> </w:t>
      </w:r>
      <w:r>
        <w:rPr>
          <w:sz w:val="24"/>
        </w:rPr>
        <w:t>em</w:t>
      </w:r>
      <w:r>
        <w:rPr>
          <w:spacing w:val="-3"/>
          <w:sz w:val="24"/>
        </w:rPr>
        <w:t xml:space="preserve"> </w:t>
      </w:r>
      <w:r>
        <w:rPr>
          <w:sz w:val="24"/>
        </w:rPr>
        <w:t>até</w:t>
      </w:r>
      <w:r>
        <w:rPr>
          <w:spacing w:val="-4"/>
          <w:sz w:val="24"/>
        </w:rPr>
        <w:t xml:space="preserve"> </w:t>
      </w:r>
      <w:r>
        <w:rPr>
          <w:sz w:val="24"/>
        </w:rPr>
        <w:t>5%</w:t>
      </w:r>
      <w:r>
        <w:rPr>
          <w:spacing w:val="-3"/>
          <w:sz w:val="24"/>
        </w:rPr>
        <w:t xml:space="preserve"> </w:t>
      </w:r>
      <w:r>
        <w:rPr>
          <w:sz w:val="24"/>
        </w:rPr>
        <w:t>(cinco</w:t>
      </w:r>
      <w:r>
        <w:rPr>
          <w:spacing w:val="-6"/>
          <w:sz w:val="24"/>
        </w:rPr>
        <w:t xml:space="preserve"> </w:t>
      </w:r>
      <w:r>
        <w:rPr>
          <w:sz w:val="24"/>
        </w:rPr>
        <w:t>por</w:t>
      </w:r>
      <w:r>
        <w:rPr>
          <w:spacing w:val="-6"/>
          <w:sz w:val="24"/>
        </w:rPr>
        <w:t xml:space="preserve"> </w:t>
      </w:r>
      <w:r>
        <w:rPr>
          <w:sz w:val="24"/>
        </w:rPr>
        <w:t>cento)</w:t>
      </w:r>
      <w:r>
        <w:rPr>
          <w:spacing w:val="-5"/>
          <w:sz w:val="24"/>
        </w:rPr>
        <w:t xml:space="preserve"> </w:t>
      </w:r>
      <w:r>
        <w:rPr>
          <w:sz w:val="24"/>
        </w:rPr>
        <w:t>à</w:t>
      </w:r>
      <w:r>
        <w:rPr>
          <w:spacing w:val="-4"/>
          <w:sz w:val="24"/>
        </w:rPr>
        <w:t xml:space="preserve"> </w:t>
      </w:r>
      <w:r>
        <w:rPr>
          <w:sz w:val="24"/>
        </w:rPr>
        <w:t>proposta</w:t>
      </w:r>
      <w:r>
        <w:rPr>
          <w:spacing w:val="-5"/>
          <w:sz w:val="24"/>
        </w:rPr>
        <w:t xml:space="preserve"> </w:t>
      </w:r>
      <w:r>
        <w:rPr>
          <w:sz w:val="24"/>
        </w:rPr>
        <w:t>de</w:t>
      </w:r>
      <w:r>
        <w:rPr>
          <w:spacing w:val="-4"/>
          <w:sz w:val="24"/>
        </w:rPr>
        <w:t xml:space="preserve"> </w:t>
      </w:r>
      <w:r>
        <w:rPr>
          <w:sz w:val="24"/>
        </w:rPr>
        <w:t>menor</w:t>
      </w:r>
      <w:r>
        <w:rPr>
          <w:spacing w:val="-6"/>
          <w:sz w:val="24"/>
        </w:rPr>
        <w:t xml:space="preserve"> </w:t>
      </w:r>
      <w:r>
        <w:rPr>
          <w:sz w:val="24"/>
        </w:rPr>
        <w:t>valor.</w:t>
      </w:r>
    </w:p>
    <w:p w14:paraId="6F2E54D1" w14:textId="77777777" w:rsidR="00CE7EEF" w:rsidRDefault="00CE7EEF" w:rsidP="00CE7EEF">
      <w:pPr>
        <w:pStyle w:val="Corpodetexto"/>
        <w:spacing w:before="6"/>
        <w:rPr>
          <w:sz w:val="23"/>
        </w:rPr>
      </w:pPr>
    </w:p>
    <w:p w14:paraId="5F78CF88" w14:textId="77777777" w:rsidR="00CE7EEF" w:rsidRDefault="00CE7EEF" w:rsidP="00CE7EEF">
      <w:pPr>
        <w:pStyle w:val="PargrafodaLista"/>
        <w:numPr>
          <w:ilvl w:val="2"/>
          <w:numId w:val="24"/>
        </w:numPr>
        <w:tabs>
          <w:tab w:val="left" w:pos="851"/>
        </w:tabs>
        <w:spacing w:before="0" w:line="232" w:lineRule="auto"/>
        <w:ind w:right="130" w:firstLine="0"/>
        <w:jc w:val="both"/>
        <w:rPr>
          <w:sz w:val="24"/>
        </w:rPr>
      </w:pPr>
      <w:r>
        <w:rPr>
          <w:sz w:val="24"/>
        </w:rPr>
        <w:t>Ocorrendo</w:t>
      </w:r>
      <w:r>
        <w:rPr>
          <w:spacing w:val="1"/>
          <w:sz w:val="24"/>
        </w:rPr>
        <w:t xml:space="preserve"> </w:t>
      </w:r>
      <w:r>
        <w:rPr>
          <w:sz w:val="24"/>
        </w:rPr>
        <w:t>o</w:t>
      </w:r>
      <w:r>
        <w:rPr>
          <w:spacing w:val="1"/>
          <w:sz w:val="24"/>
        </w:rPr>
        <w:t xml:space="preserve"> </w:t>
      </w:r>
      <w:r>
        <w:rPr>
          <w:sz w:val="24"/>
        </w:rPr>
        <w:t>empate,</w:t>
      </w:r>
      <w:r>
        <w:rPr>
          <w:spacing w:val="1"/>
          <w:sz w:val="24"/>
        </w:rPr>
        <w:t xml:space="preserve"> </w:t>
      </w:r>
      <w:r>
        <w:rPr>
          <w:sz w:val="24"/>
        </w:rPr>
        <w:t>na</w:t>
      </w:r>
      <w:r>
        <w:rPr>
          <w:spacing w:val="1"/>
          <w:sz w:val="24"/>
        </w:rPr>
        <w:t xml:space="preserve"> </w:t>
      </w:r>
      <w:r>
        <w:rPr>
          <w:sz w:val="24"/>
        </w:rPr>
        <w:t>forma</w:t>
      </w:r>
      <w:r>
        <w:rPr>
          <w:spacing w:val="1"/>
          <w:sz w:val="24"/>
        </w:rPr>
        <w:t xml:space="preserve"> </w:t>
      </w:r>
      <w:r>
        <w:rPr>
          <w:sz w:val="24"/>
        </w:rPr>
        <w:t>do</w:t>
      </w:r>
      <w:r>
        <w:rPr>
          <w:spacing w:val="1"/>
          <w:sz w:val="24"/>
        </w:rPr>
        <w:t xml:space="preserve"> </w:t>
      </w:r>
      <w:r>
        <w:rPr>
          <w:sz w:val="24"/>
        </w:rPr>
        <w:t>item</w:t>
      </w:r>
      <w:r>
        <w:rPr>
          <w:spacing w:val="1"/>
          <w:sz w:val="24"/>
        </w:rPr>
        <w:t xml:space="preserve"> </w:t>
      </w:r>
      <w:r>
        <w:rPr>
          <w:sz w:val="24"/>
        </w:rPr>
        <w:t>anterior,</w:t>
      </w:r>
      <w:r>
        <w:rPr>
          <w:spacing w:val="1"/>
          <w:sz w:val="24"/>
        </w:rPr>
        <w:t xml:space="preserve"> </w:t>
      </w:r>
      <w:r>
        <w:rPr>
          <w:sz w:val="24"/>
        </w:rPr>
        <w:t>será</w:t>
      </w:r>
      <w:r>
        <w:rPr>
          <w:spacing w:val="1"/>
          <w:sz w:val="24"/>
        </w:rPr>
        <w:t xml:space="preserve"> </w:t>
      </w:r>
      <w:r>
        <w:rPr>
          <w:sz w:val="24"/>
        </w:rPr>
        <w:t>enviada</w:t>
      </w:r>
      <w:r>
        <w:rPr>
          <w:spacing w:val="1"/>
          <w:sz w:val="24"/>
        </w:rPr>
        <w:t xml:space="preserve"> </w:t>
      </w:r>
      <w:r>
        <w:rPr>
          <w:sz w:val="24"/>
        </w:rPr>
        <w:t>uma</w:t>
      </w:r>
      <w:r>
        <w:rPr>
          <w:spacing w:val="1"/>
          <w:sz w:val="24"/>
        </w:rPr>
        <w:t xml:space="preserve"> </w:t>
      </w:r>
      <w:r>
        <w:rPr>
          <w:sz w:val="24"/>
        </w:rPr>
        <w:t>mensagem para o</w:t>
      </w:r>
      <w:r>
        <w:rPr>
          <w:spacing w:val="5"/>
          <w:sz w:val="24"/>
        </w:rPr>
        <w:t xml:space="preserve"> </w:t>
      </w:r>
      <w:r>
        <w:rPr>
          <w:sz w:val="24"/>
        </w:rPr>
        <w:t>chat, informando</w:t>
      </w:r>
      <w:r>
        <w:rPr>
          <w:spacing w:val="-2"/>
          <w:sz w:val="24"/>
        </w:rPr>
        <w:t xml:space="preserve"> </w:t>
      </w:r>
      <w:r>
        <w:rPr>
          <w:sz w:val="24"/>
        </w:rPr>
        <w:t>a</w:t>
      </w:r>
      <w:r>
        <w:rPr>
          <w:spacing w:val="-2"/>
          <w:sz w:val="24"/>
        </w:rPr>
        <w:t xml:space="preserve"> </w:t>
      </w:r>
      <w:r>
        <w:rPr>
          <w:sz w:val="24"/>
        </w:rPr>
        <w:t>ordem</w:t>
      </w:r>
      <w:r>
        <w:rPr>
          <w:spacing w:val="-1"/>
          <w:sz w:val="24"/>
        </w:rPr>
        <w:t xml:space="preserve"> </w:t>
      </w:r>
      <w:r>
        <w:rPr>
          <w:sz w:val="24"/>
        </w:rPr>
        <w:t>de classificação</w:t>
      </w:r>
      <w:r>
        <w:rPr>
          <w:spacing w:val="-2"/>
          <w:sz w:val="24"/>
        </w:rPr>
        <w:t xml:space="preserve"> </w:t>
      </w:r>
      <w:r>
        <w:rPr>
          <w:sz w:val="24"/>
        </w:rPr>
        <w:t>para</w:t>
      </w:r>
      <w:r>
        <w:rPr>
          <w:spacing w:val="-3"/>
          <w:sz w:val="24"/>
        </w:rPr>
        <w:t xml:space="preserve"> </w:t>
      </w:r>
      <w:r>
        <w:rPr>
          <w:sz w:val="24"/>
        </w:rPr>
        <w:t>o</w:t>
      </w:r>
      <w:r>
        <w:rPr>
          <w:spacing w:val="-2"/>
          <w:sz w:val="24"/>
        </w:rPr>
        <w:t xml:space="preserve"> </w:t>
      </w:r>
      <w:r>
        <w:rPr>
          <w:sz w:val="24"/>
        </w:rPr>
        <w:t>desempate.</w:t>
      </w:r>
    </w:p>
    <w:p w14:paraId="38BE8D1E" w14:textId="77777777" w:rsidR="00CE7EEF" w:rsidRDefault="00CE7EEF" w:rsidP="00CE7EEF">
      <w:pPr>
        <w:pStyle w:val="Corpodetexto"/>
        <w:spacing w:before="4"/>
        <w:rPr>
          <w:sz w:val="23"/>
        </w:rPr>
      </w:pPr>
    </w:p>
    <w:p w14:paraId="01388348" w14:textId="77777777" w:rsidR="00CE7EEF" w:rsidRDefault="00CE7EEF" w:rsidP="00CE7EEF">
      <w:pPr>
        <w:pStyle w:val="PargrafodaLista"/>
        <w:numPr>
          <w:ilvl w:val="2"/>
          <w:numId w:val="24"/>
        </w:numPr>
        <w:tabs>
          <w:tab w:val="left" w:pos="851"/>
        </w:tabs>
        <w:spacing w:before="99" w:line="232" w:lineRule="auto"/>
        <w:ind w:right="130" w:firstLine="0"/>
        <w:jc w:val="both"/>
      </w:pPr>
      <w:r>
        <w:rPr>
          <w:sz w:val="24"/>
        </w:rPr>
        <w:t>Para</w:t>
      </w:r>
      <w:r w:rsidRPr="00A9094F">
        <w:rPr>
          <w:spacing w:val="30"/>
          <w:sz w:val="24"/>
        </w:rPr>
        <w:t xml:space="preserve"> </w:t>
      </w:r>
      <w:r>
        <w:rPr>
          <w:sz w:val="24"/>
        </w:rPr>
        <w:t>cada</w:t>
      </w:r>
      <w:r w:rsidRPr="00A9094F">
        <w:rPr>
          <w:spacing w:val="31"/>
          <w:sz w:val="24"/>
        </w:rPr>
        <w:t xml:space="preserve"> </w:t>
      </w:r>
      <w:r>
        <w:rPr>
          <w:sz w:val="24"/>
        </w:rPr>
        <w:t>empresa</w:t>
      </w:r>
      <w:r w:rsidRPr="00A9094F">
        <w:rPr>
          <w:spacing w:val="31"/>
          <w:sz w:val="24"/>
        </w:rPr>
        <w:t xml:space="preserve"> </w:t>
      </w:r>
      <w:r>
        <w:rPr>
          <w:sz w:val="24"/>
        </w:rPr>
        <w:t>dentro</w:t>
      </w:r>
      <w:r w:rsidRPr="00A9094F">
        <w:rPr>
          <w:spacing w:val="31"/>
          <w:sz w:val="24"/>
        </w:rPr>
        <w:t xml:space="preserve"> </w:t>
      </w:r>
      <w:r>
        <w:rPr>
          <w:sz w:val="24"/>
        </w:rPr>
        <w:t>do</w:t>
      </w:r>
      <w:r w:rsidRPr="00A9094F">
        <w:rPr>
          <w:spacing w:val="34"/>
          <w:sz w:val="24"/>
        </w:rPr>
        <w:t xml:space="preserve"> </w:t>
      </w:r>
      <w:r>
        <w:rPr>
          <w:sz w:val="24"/>
        </w:rPr>
        <w:t>limite</w:t>
      </w:r>
      <w:r w:rsidRPr="00A9094F">
        <w:rPr>
          <w:spacing w:val="31"/>
          <w:sz w:val="24"/>
        </w:rPr>
        <w:t xml:space="preserve"> </w:t>
      </w:r>
      <w:r>
        <w:rPr>
          <w:sz w:val="24"/>
        </w:rPr>
        <w:t>de</w:t>
      </w:r>
      <w:r w:rsidRPr="00A9094F">
        <w:rPr>
          <w:spacing w:val="33"/>
          <w:sz w:val="24"/>
        </w:rPr>
        <w:t xml:space="preserve"> </w:t>
      </w:r>
      <w:r>
        <w:rPr>
          <w:sz w:val="24"/>
        </w:rPr>
        <w:t>empate,</w:t>
      </w:r>
      <w:r w:rsidRPr="00A9094F">
        <w:rPr>
          <w:spacing w:val="31"/>
          <w:sz w:val="24"/>
        </w:rPr>
        <w:t xml:space="preserve"> </w:t>
      </w:r>
      <w:r>
        <w:rPr>
          <w:sz w:val="24"/>
        </w:rPr>
        <w:t>será</w:t>
      </w:r>
      <w:r w:rsidRPr="00A9094F">
        <w:rPr>
          <w:spacing w:val="31"/>
          <w:sz w:val="24"/>
        </w:rPr>
        <w:t xml:space="preserve"> </w:t>
      </w:r>
      <w:r>
        <w:rPr>
          <w:sz w:val="24"/>
        </w:rPr>
        <w:t>concedido</w:t>
      </w:r>
      <w:r w:rsidRPr="00A9094F">
        <w:rPr>
          <w:spacing w:val="34"/>
          <w:sz w:val="24"/>
        </w:rPr>
        <w:t xml:space="preserve"> </w:t>
      </w:r>
      <w:r>
        <w:rPr>
          <w:sz w:val="24"/>
        </w:rPr>
        <w:t>o</w:t>
      </w:r>
      <w:r w:rsidRPr="00A9094F">
        <w:rPr>
          <w:spacing w:val="31"/>
          <w:sz w:val="24"/>
        </w:rPr>
        <w:t xml:space="preserve"> </w:t>
      </w:r>
      <w:r>
        <w:rPr>
          <w:sz w:val="24"/>
        </w:rPr>
        <w:t>tempo</w:t>
      </w:r>
      <w:r w:rsidRPr="00A9094F">
        <w:rPr>
          <w:spacing w:val="-65"/>
          <w:sz w:val="24"/>
        </w:rPr>
        <w:t xml:space="preserve"> </w:t>
      </w:r>
      <w:r>
        <w:rPr>
          <w:sz w:val="24"/>
        </w:rPr>
        <w:t>de</w:t>
      </w:r>
      <w:r w:rsidRPr="00A9094F">
        <w:rPr>
          <w:spacing w:val="44"/>
          <w:sz w:val="24"/>
        </w:rPr>
        <w:t xml:space="preserve"> </w:t>
      </w:r>
      <w:r>
        <w:rPr>
          <w:sz w:val="24"/>
        </w:rPr>
        <w:t>5</w:t>
      </w:r>
      <w:r w:rsidRPr="00A9094F">
        <w:rPr>
          <w:spacing w:val="44"/>
          <w:sz w:val="24"/>
        </w:rPr>
        <w:t xml:space="preserve"> </w:t>
      </w:r>
      <w:r>
        <w:rPr>
          <w:sz w:val="24"/>
        </w:rPr>
        <w:t>(cinco)</w:t>
      </w:r>
      <w:r w:rsidRPr="00A9094F">
        <w:rPr>
          <w:spacing w:val="45"/>
          <w:sz w:val="24"/>
        </w:rPr>
        <w:t xml:space="preserve"> </w:t>
      </w:r>
      <w:r>
        <w:rPr>
          <w:sz w:val="24"/>
        </w:rPr>
        <w:t>minutos</w:t>
      </w:r>
      <w:r w:rsidRPr="00A9094F">
        <w:rPr>
          <w:spacing w:val="45"/>
          <w:sz w:val="24"/>
        </w:rPr>
        <w:t xml:space="preserve"> </w:t>
      </w:r>
      <w:r>
        <w:rPr>
          <w:sz w:val="24"/>
        </w:rPr>
        <w:t>para</w:t>
      </w:r>
      <w:r w:rsidRPr="00A9094F">
        <w:rPr>
          <w:spacing w:val="48"/>
          <w:sz w:val="24"/>
        </w:rPr>
        <w:t xml:space="preserve"> </w:t>
      </w:r>
      <w:r>
        <w:rPr>
          <w:sz w:val="24"/>
        </w:rPr>
        <w:t>ofertas</w:t>
      </w:r>
      <w:r w:rsidRPr="00A9094F">
        <w:rPr>
          <w:spacing w:val="45"/>
          <w:sz w:val="24"/>
        </w:rPr>
        <w:t xml:space="preserve"> </w:t>
      </w:r>
      <w:r>
        <w:rPr>
          <w:sz w:val="24"/>
        </w:rPr>
        <w:t>de</w:t>
      </w:r>
      <w:r w:rsidRPr="00A9094F">
        <w:rPr>
          <w:spacing w:val="48"/>
          <w:sz w:val="24"/>
        </w:rPr>
        <w:t xml:space="preserve"> </w:t>
      </w:r>
      <w:r>
        <w:rPr>
          <w:sz w:val="24"/>
        </w:rPr>
        <w:t>novos</w:t>
      </w:r>
      <w:r w:rsidRPr="00A9094F">
        <w:rPr>
          <w:spacing w:val="45"/>
          <w:sz w:val="24"/>
        </w:rPr>
        <w:t xml:space="preserve"> </w:t>
      </w:r>
      <w:r>
        <w:rPr>
          <w:sz w:val="24"/>
        </w:rPr>
        <w:t>lances</w:t>
      </w:r>
      <w:r w:rsidRPr="00A9094F">
        <w:rPr>
          <w:spacing w:val="46"/>
          <w:sz w:val="24"/>
        </w:rPr>
        <w:t xml:space="preserve"> </w:t>
      </w:r>
      <w:r>
        <w:rPr>
          <w:sz w:val="24"/>
        </w:rPr>
        <w:t>ou</w:t>
      </w:r>
      <w:r w:rsidRPr="00A9094F">
        <w:rPr>
          <w:spacing w:val="47"/>
          <w:sz w:val="24"/>
        </w:rPr>
        <w:t xml:space="preserve"> </w:t>
      </w:r>
      <w:r>
        <w:rPr>
          <w:sz w:val="24"/>
        </w:rPr>
        <w:t>para</w:t>
      </w:r>
      <w:r w:rsidRPr="00A9094F">
        <w:rPr>
          <w:spacing w:val="47"/>
          <w:sz w:val="24"/>
        </w:rPr>
        <w:t xml:space="preserve"> </w:t>
      </w:r>
      <w:r>
        <w:rPr>
          <w:sz w:val="24"/>
        </w:rPr>
        <w:t>a</w:t>
      </w:r>
      <w:r w:rsidRPr="00A9094F">
        <w:rPr>
          <w:spacing w:val="48"/>
          <w:sz w:val="24"/>
        </w:rPr>
        <w:t xml:space="preserve"> </w:t>
      </w:r>
      <w:r>
        <w:rPr>
          <w:sz w:val="24"/>
        </w:rPr>
        <w:t>desistência,</w:t>
      </w:r>
      <w:r w:rsidRPr="00A9094F">
        <w:rPr>
          <w:spacing w:val="46"/>
          <w:sz w:val="24"/>
        </w:rPr>
        <w:t xml:space="preserve"> </w:t>
      </w:r>
      <w:r>
        <w:rPr>
          <w:sz w:val="24"/>
        </w:rPr>
        <w:t>na</w:t>
      </w:r>
      <w:r w:rsidRPr="00A9094F">
        <w:rPr>
          <w:spacing w:val="48"/>
          <w:sz w:val="24"/>
        </w:rPr>
        <w:t xml:space="preserve"> </w:t>
      </w:r>
      <w:r>
        <w:rPr>
          <w:sz w:val="24"/>
        </w:rPr>
        <w:t>ordem</w:t>
      </w:r>
      <w:r w:rsidRPr="00A9094F">
        <w:rPr>
          <w:spacing w:val="-64"/>
          <w:sz w:val="24"/>
        </w:rPr>
        <w:t xml:space="preserve"> </w:t>
      </w:r>
      <w:r>
        <w:rPr>
          <w:sz w:val="24"/>
        </w:rPr>
        <w:t>de</w:t>
      </w:r>
      <w:r w:rsidRPr="00A9094F">
        <w:rPr>
          <w:spacing w:val="53"/>
          <w:sz w:val="24"/>
        </w:rPr>
        <w:t xml:space="preserve"> </w:t>
      </w:r>
      <w:r>
        <w:rPr>
          <w:sz w:val="24"/>
        </w:rPr>
        <w:t>classificação</w:t>
      </w:r>
      <w:r w:rsidRPr="00A9094F">
        <w:rPr>
          <w:spacing w:val="56"/>
          <w:sz w:val="24"/>
        </w:rPr>
        <w:t xml:space="preserve"> </w:t>
      </w:r>
      <w:r>
        <w:rPr>
          <w:sz w:val="24"/>
        </w:rPr>
        <w:t>apresentada,</w:t>
      </w:r>
      <w:r w:rsidRPr="00A9094F">
        <w:rPr>
          <w:spacing w:val="52"/>
          <w:sz w:val="24"/>
        </w:rPr>
        <w:t xml:space="preserve"> </w:t>
      </w:r>
      <w:r>
        <w:rPr>
          <w:sz w:val="24"/>
        </w:rPr>
        <w:t>sendo</w:t>
      </w:r>
      <w:r w:rsidRPr="00A9094F">
        <w:rPr>
          <w:spacing w:val="51"/>
          <w:sz w:val="24"/>
        </w:rPr>
        <w:t xml:space="preserve"> </w:t>
      </w:r>
      <w:r>
        <w:rPr>
          <w:sz w:val="24"/>
        </w:rPr>
        <w:t>enviada</w:t>
      </w:r>
      <w:r w:rsidRPr="00A9094F">
        <w:rPr>
          <w:spacing w:val="50"/>
          <w:sz w:val="24"/>
        </w:rPr>
        <w:t xml:space="preserve"> </w:t>
      </w:r>
      <w:r>
        <w:rPr>
          <w:sz w:val="24"/>
        </w:rPr>
        <w:t>mensagem</w:t>
      </w:r>
      <w:r w:rsidRPr="00A9094F">
        <w:rPr>
          <w:spacing w:val="50"/>
          <w:sz w:val="24"/>
        </w:rPr>
        <w:t xml:space="preserve"> </w:t>
      </w:r>
      <w:r>
        <w:rPr>
          <w:sz w:val="24"/>
        </w:rPr>
        <w:t>sobre</w:t>
      </w:r>
      <w:r w:rsidRPr="00A9094F">
        <w:rPr>
          <w:spacing w:val="53"/>
          <w:sz w:val="24"/>
        </w:rPr>
        <w:t xml:space="preserve"> </w:t>
      </w:r>
      <w:r>
        <w:rPr>
          <w:sz w:val="24"/>
        </w:rPr>
        <w:t>esta</w:t>
      </w:r>
      <w:r w:rsidRPr="00A9094F">
        <w:rPr>
          <w:spacing w:val="50"/>
          <w:sz w:val="24"/>
        </w:rPr>
        <w:t xml:space="preserve"> </w:t>
      </w:r>
      <w:r>
        <w:rPr>
          <w:sz w:val="24"/>
        </w:rPr>
        <w:t>situação</w:t>
      </w:r>
      <w:r w:rsidRPr="00A9094F">
        <w:rPr>
          <w:spacing w:val="51"/>
          <w:sz w:val="24"/>
        </w:rPr>
        <w:t xml:space="preserve"> </w:t>
      </w:r>
      <w:r>
        <w:rPr>
          <w:sz w:val="24"/>
        </w:rPr>
        <w:t>para</w:t>
      </w:r>
      <w:r w:rsidRPr="00A9094F">
        <w:rPr>
          <w:spacing w:val="49"/>
          <w:sz w:val="24"/>
        </w:rPr>
        <w:t xml:space="preserve"> </w:t>
      </w:r>
      <w:r>
        <w:rPr>
          <w:sz w:val="24"/>
        </w:rPr>
        <w:t xml:space="preserve">o </w:t>
      </w:r>
      <w:r>
        <w:t>chat.</w:t>
      </w:r>
      <w:r w:rsidRPr="00A9094F">
        <w:rPr>
          <w:spacing w:val="53"/>
        </w:rPr>
        <w:t xml:space="preserve"> </w:t>
      </w:r>
      <w:r>
        <w:t>Neste</w:t>
      </w:r>
      <w:r w:rsidRPr="00A9094F">
        <w:rPr>
          <w:spacing w:val="56"/>
        </w:rPr>
        <w:t xml:space="preserve"> </w:t>
      </w:r>
      <w:r>
        <w:t>intervalo</w:t>
      </w:r>
      <w:r w:rsidRPr="00A9094F">
        <w:rPr>
          <w:spacing w:val="55"/>
        </w:rPr>
        <w:t xml:space="preserve"> </w:t>
      </w:r>
      <w:r>
        <w:t>de</w:t>
      </w:r>
      <w:r w:rsidRPr="00A9094F">
        <w:rPr>
          <w:spacing w:val="55"/>
        </w:rPr>
        <w:t xml:space="preserve"> </w:t>
      </w:r>
      <w:r>
        <w:t>tempo</w:t>
      </w:r>
      <w:r w:rsidRPr="00A9094F">
        <w:rPr>
          <w:spacing w:val="50"/>
        </w:rPr>
        <w:t xml:space="preserve"> </w:t>
      </w:r>
      <w:r>
        <w:t>as</w:t>
      </w:r>
      <w:r w:rsidRPr="00A9094F">
        <w:rPr>
          <w:spacing w:val="50"/>
        </w:rPr>
        <w:t xml:space="preserve"> </w:t>
      </w:r>
      <w:r>
        <w:t>empresas</w:t>
      </w:r>
      <w:r w:rsidRPr="00A9094F">
        <w:rPr>
          <w:spacing w:val="51"/>
        </w:rPr>
        <w:t xml:space="preserve"> </w:t>
      </w:r>
      <w:r>
        <w:t>interessadas</w:t>
      </w:r>
      <w:r w:rsidRPr="00A9094F">
        <w:rPr>
          <w:spacing w:val="50"/>
        </w:rPr>
        <w:t xml:space="preserve"> </w:t>
      </w:r>
      <w:r>
        <w:t>em</w:t>
      </w:r>
      <w:r w:rsidRPr="00A9094F">
        <w:rPr>
          <w:spacing w:val="51"/>
        </w:rPr>
        <w:t xml:space="preserve"> </w:t>
      </w:r>
      <w:r>
        <w:t>usufruir</w:t>
      </w:r>
      <w:r w:rsidRPr="00A9094F">
        <w:rPr>
          <w:spacing w:val="50"/>
        </w:rPr>
        <w:t xml:space="preserve"> </w:t>
      </w:r>
      <w:r>
        <w:t>do</w:t>
      </w:r>
      <w:r w:rsidRPr="00A9094F">
        <w:rPr>
          <w:spacing w:val="50"/>
        </w:rPr>
        <w:t xml:space="preserve"> </w:t>
      </w:r>
      <w:r>
        <w:t>benefício deverão</w:t>
      </w:r>
      <w:r w:rsidRPr="00A9094F">
        <w:rPr>
          <w:spacing w:val="-1"/>
        </w:rPr>
        <w:t xml:space="preserve"> </w:t>
      </w:r>
      <w:r>
        <w:t>dar seu lance.</w:t>
      </w:r>
    </w:p>
    <w:p w14:paraId="70110A4A" w14:textId="77777777" w:rsidR="00CE7EEF" w:rsidRDefault="00CE7EEF" w:rsidP="00CE7EEF">
      <w:pPr>
        <w:pStyle w:val="Corpodetexto"/>
        <w:spacing w:before="4"/>
        <w:rPr>
          <w:sz w:val="23"/>
        </w:rPr>
      </w:pPr>
    </w:p>
    <w:p w14:paraId="58C4AE5F" w14:textId="77777777" w:rsidR="00CE7EEF" w:rsidRDefault="00CE7EEF" w:rsidP="00CE7EEF">
      <w:pPr>
        <w:pStyle w:val="PargrafodaLista"/>
        <w:numPr>
          <w:ilvl w:val="2"/>
          <w:numId w:val="24"/>
        </w:numPr>
        <w:tabs>
          <w:tab w:val="left" w:pos="851"/>
        </w:tabs>
        <w:spacing w:before="1" w:line="232" w:lineRule="auto"/>
        <w:ind w:right="119" w:firstLine="0"/>
        <w:jc w:val="both"/>
        <w:rPr>
          <w:sz w:val="24"/>
        </w:rPr>
      </w:pPr>
      <w:r>
        <w:rPr>
          <w:sz w:val="24"/>
        </w:rPr>
        <w:t>Apesar de ser aberto o tempo de novo lance para todas as empresas</w:t>
      </w:r>
      <w:r>
        <w:rPr>
          <w:spacing w:val="1"/>
          <w:sz w:val="24"/>
        </w:rPr>
        <w:t xml:space="preserve"> </w:t>
      </w:r>
      <w:r>
        <w:rPr>
          <w:sz w:val="24"/>
        </w:rPr>
        <w:t>beneficiadas,</w:t>
      </w:r>
      <w:r>
        <w:rPr>
          <w:spacing w:val="1"/>
          <w:sz w:val="24"/>
        </w:rPr>
        <w:t xml:space="preserve"> </w:t>
      </w:r>
      <w:r>
        <w:rPr>
          <w:sz w:val="24"/>
        </w:rPr>
        <w:t>será</w:t>
      </w:r>
      <w:r>
        <w:rPr>
          <w:spacing w:val="1"/>
          <w:sz w:val="24"/>
        </w:rPr>
        <w:t xml:space="preserve"> </w:t>
      </w:r>
      <w:r>
        <w:rPr>
          <w:sz w:val="24"/>
        </w:rPr>
        <w:t>considerada</w:t>
      </w:r>
      <w:r>
        <w:rPr>
          <w:spacing w:val="1"/>
          <w:sz w:val="24"/>
        </w:rPr>
        <w:t xml:space="preserve"> </w:t>
      </w:r>
      <w:r>
        <w:rPr>
          <w:sz w:val="24"/>
        </w:rPr>
        <w:t>a</w:t>
      </w:r>
      <w:r>
        <w:rPr>
          <w:spacing w:val="1"/>
          <w:sz w:val="24"/>
        </w:rPr>
        <w:t xml:space="preserve"> </w:t>
      </w:r>
      <w:r>
        <w:rPr>
          <w:sz w:val="24"/>
        </w:rPr>
        <w:t>ordem</w:t>
      </w:r>
      <w:r>
        <w:rPr>
          <w:spacing w:val="1"/>
          <w:sz w:val="24"/>
        </w:rPr>
        <w:t xml:space="preserve"> </w:t>
      </w:r>
      <w:r>
        <w:rPr>
          <w:sz w:val="24"/>
        </w:rPr>
        <w:t>de</w:t>
      </w:r>
      <w:r>
        <w:rPr>
          <w:spacing w:val="1"/>
          <w:sz w:val="24"/>
        </w:rPr>
        <w:t xml:space="preserve"> </w:t>
      </w:r>
      <w:r>
        <w:rPr>
          <w:sz w:val="24"/>
        </w:rPr>
        <w:t>classificação</w:t>
      </w:r>
      <w:r>
        <w:rPr>
          <w:spacing w:val="1"/>
          <w:sz w:val="24"/>
        </w:rPr>
        <w:t xml:space="preserve"> </w:t>
      </w:r>
      <w:r>
        <w:rPr>
          <w:sz w:val="24"/>
        </w:rPr>
        <w:t>para</w:t>
      </w:r>
      <w:r>
        <w:rPr>
          <w:spacing w:val="1"/>
          <w:sz w:val="24"/>
        </w:rPr>
        <w:t xml:space="preserve"> </w:t>
      </w:r>
      <w:r>
        <w:rPr>
          <w:sz w:val="24"/>
        </w:rPr>
        <w:t>definir</w:t>
      </w:r>
      <w:r>
        <w:rPr>
          <w:spacing w:val="1"/>
          <w:sz w:val="24"/>
        </w:rPr>
        <w:t xml:space="preserve"> </w:t>
      </w:r>
      <w:r>
        <w:rPr>
          <w:sz w:val="24"/>
        </w:rPr>
        <w:t>a</w:t>
      </w:r>
      <w:r>
        <w:rPr>
          <w:spacing w:val="1"/>
          <w:sz w:val="24"/>
        </w:rPr>
        <w:t xml:space="preserve"> </w:t>
      </w:r>
      <w:r>
        <w:rPr>
          <w:sz w:val="24"/>
        </w:rPr>
        <w:t>vencedora,</w:t>
      </w:r>
      <w:r>
        <w:rPr>
          <w:spacing w:val="1"/>
          <w:sz w:val="24"/>
        </w:rPr>
        <w:t xml:space="preserve"> </w:t>
      </w:r>
      <w:r>
        <w:rPr>
          <w:sz w:val="24"/>
        </w:rPr>
        <w:t>independente</w:t>
      </w:r>
      <w:r>
        <w:rPr>
          <w:spacing w:val="1"/>
          <w:sz w:val="24"/>
        </w:rPr>
        <w:t xml:space="preserve"> </w:t>
      </w:r>
      <w:r>
        <w:rPr>
          <w:sz w:val="24"/>
        </w:rPr>
        <w:t>do</w:t>
      </w:r>
      <w:r>
        <w:rPr>
          <w:spacing w:val="1"/>
          <w:sz w:val="24"/>
        </w:rPr>
        <w:t xml:space="preserve"> </w:t>
      </w:r>
      <w:r>
        <w:rPr>
          <w:sz w:val="24"/>
        </w:rPr>
        <w:t>melhor</w:t>
      </w:r>
      <w:r>
        <w:rPr>
          <w:spacing w:val="1"/>
          <w:sz w:val="24"/>
        </w:rPr>
        <w:t xml:space="preserve"> </w:t>
      </w:r>
      <w:r>
        <w:rPr>
          <w:sz w:val="24"/>
        </w:rPr>
        <w:t>lance.</w:t>
      </w:r>
      <w:r>
        <w:rPr>
          <w:spacing w:val="1"/>
          <w:sz w:val="24"/>
        </w:rPr>
        <w:t xml:space="preserve"> </w:t>
      </w:r>
      <w:r>
        <w:rPr>
          <w:sz w:val="24"/>
        </w:rPr>
        <w:t>As</w:t>
      </w:r>
      <w:r>
        <w:rPr>
          <w:spacing w:val="1"/>
          <w:sz w:val="24"/>
        </w:rPr>
        <w:t xml:space="preserve"> </w:t>
      </w:r>
      <w:r>
        <w:rPr>
          <w:sz w:val="24"/>
        </w:rPr>
        <w:t>demais</w:t>
      </w:r>
      <w:r>
        <w:rPr>
          <w:spacing w:val="1"/>
          <w:sz w:val="24"/>
        </w:rPr>
        <w:t xml:space="preserve"> </w:t>
      </w:r>
      <w:r>
        <w:rPr>
          <w:sz w:val="24"/>
        </w:rPr>
        <w:t>serão</w:t>
      </w:r>
      <w:r>
        <w:rPr>
          <w:spacing w:val="1"/>
          <w:sz w:val="24"/>
        </w:rPr>
        <w:t xml:space="preserve"> </w:t>
      </w:r>
      <w:r>
        <w:rPr>
          <w:sz w:val="24"/>
        </w:rPr>
        <w:t>consideradas</w:t>
      </w:r>
      <w:r>
        <w:rPr>
          <w:spacing w:val="1"/>
          <w:sz w:val="24"/>
        </w:rPr>
        <w:t xml:space="preserve"> </w:t>
      </w:r>
      <w:r>
        <w:rPr>
          <w:sz w:val="24"/>
        </w:rPr>
        <w:t>para</w:t>
      </w:r>
      <w:r>
        <w:rPr>
          <w:spacing w:val="1"/>
          <w:sz w:val="24"/>
        </w:rPr>
        <w:t xml:space="preserve"> </w:t>
      </w:r>
      <w:r>
        <w:rPr>
          <w:sz w:val="24"/>
        </w:rPr>
        <w:t>o</w:t>
      </w:r>
      <w:r>
        <w:rPr>
          <w:spacing w:val="1"/>
          <w:sz w:val="24"/>
        </w:rPr>
        <w:t xml:space="preserve"> </w:t>
      </w:r>
      <w:r>
        <w:rPr>
          <w:sz w:val="24"/>
        </w:rPr>
        <w:t>caso</w:t>
      </w:r>
      <w:r>
        <w:rPr>
          <w:spacing w:val="1"/>
          <w:sz w:val="24"/>
        </w:rPr>
        <w:t xml:space="preserve"> </w:t>
      </w:r>
      <w:r>
        <w:rPr>
          <w:sz w:val="24"/>
        </w:rPr>
        <w:t>de</w:t>
      </w:r>
      <w:r>
        <w:rPr>
          <w:spacing w:val="1"/>
          <w:sz w:val="24"/>
        </w:rPr>
        <w:t xml:space="preserve"> </w:t>
      </w:r>
      <w:r>
        <w:rPr>
          <w:sz w:val="24"/>
        </w:rPr>
        <w:t>a</w:t>
      </w:r>
      <w:r>
        <w:rPr>
          <w:spacing w:val="1"/>
          <w:sz w:val="24"/>
        </w:rPr>
        <w:t xml:space="preserve"> </w:t>
      </w:r>
      <w:r>
        <w:rPr>
          <w:sz w:val="24"/>
        </w:rPr>
        <w:t>vencedora</w:t>
      </w:r>
      <w:r>
        <w:rPr>
          <w:spacing w:val="1"/>
          <w:sz w:val="24"/>
        </w:rPr>
        <w:t xml:space="preserve"> </w:t>
      </w:r>
      <w:r>
        <w:rPr>
          <w:sz w:val="24"/>
        </w:rPr>
        <w:t>não</w:t>
      </w:r>
      <w:r>
        <w:rPr>
          <w:spacing w:val="1"/>
          <w:sz w:val="24"/>
        </w:rPr>
        <w:t xml:space="preserve"> </w:t>
      </w:r>
      <w:r>
        <w:rPr>
          <w:sz w:val="24"/>
        </w:rPr>
        <w:t>passar</w:t>
      </w:r>
      <w:r>
        <w:rPr>
          <w:spacing w:val="1"/>
          <w:sz w:val="24"/>
        </w:rPr>
        <w:t xml:space="preserve"> </w:t>
      </w:r>
      <w:r>
        <w:rPr>
          <w:sz w:val="24"/>
        </w:rPr>
        <w:t>pela</w:t>
      </w:r>
      <w:r>
        <w:rPr>
          <w:spacing w:val="1"/>
          <w:sz w:val="24"/>
        </w:rPr>
        <w:t xml:space="preserve"> </w:t>
      </w:r>
      <w:r>
        <w:rPr>
          <w:sz w:val="24"/>
        </w:rPr>
        <w:t>fase</w:t>
      </w:r>
      <w:r>
        <w:rPr>
          <w:spacing w:val="66"/>
          <w:sz w:val="24"/>
        </w:rPr>
        <w:t xml:space="preserve"> </w:t>
      </w:r>
      <w:r>
        <w:rPr>
          <w:sz w:val="24"/>
        </w:rPr>
        <w:t>de</w:t>
      </w:r>
      <w:r>
        <w:rPr>
          <w:spacing w:val="67"/>
          <w:sz w:val="24"/>
        </w:rPr>
        <w:t xml:space="preserve"> </w:t>
      </w:r>
      <w:r>
        <w:rPr>
          <w:sz w:val="24"/>
        </w:rPr>
        <w:t>habilitação. Caso a empresa melhor</w:t>
      </w:r>
      <w:r>
        <w:rPr>
          <w:spacing w:val="67"/>
          <w:sz w:val="24"/>
        </w:rPr>
        <w:t xml:space="preserve"> </w:t>
      </w:r>
      <w:r>
        <w:rPr>
          <w:sz w:val="24"/>
        </w:rPr>
        <w:t>classificada</w:t>
      </w:r>
      <w:r>
        <w:rPr>
          <w:spacing w:val="1"/>
          <w:sz w:val="24"/>
        </w:rPr>
        <w:t xml:space="preserve"> </w:t>
      </w:r>
      <w:r>
        <w:rPr>
          <w:sz w:val="24"/>
        </w:rPr>
        <w:t>não seja habilitada, será obedecida a ordem de classificação e o benefício passará para</w:t>
      </w:r>
      <w:r>
        <w:rPr>
          <w:spacing w:val="1"/>
          <w:sz w:val="24"/>
        </w:rPr>
        <w:t xml:space="preserve"> </w:t>
      </w:r>
      <w:r>
        <w:rPr>
          <w:sz w:val="24"/>
        </w:rPr>
        <w:t>a</w:t>
      </w:r>
      <w:r>
        <w:rPr>
          <w:spacing w:val="-1"/>
          <w:sz w:val="24"/>
        </w:rPr>
        <w:t xml:space="preserve"> </w:t>
      </w:r>
      <w:r>
        <w:rPr>
          <w:sz w:val="24"/>
        </w:rPr>
        <w:t>próxima</w:t>
      </w:r>
      <w:r>
        <w:rPr>
          <w:spacing w:val="-2"/>
          <w:sz w:val="24"/>
        </w:rPr>
        <w:t xml:space="preserve"> </w:t>
      </w:r>
      <w:r>
        <w:rPr>
          <w:sz w:val="24"/>
        </w:rPr>
        <w:t>melhor</w:t>
      </w:r>
      <w:r>
        <w:rPr>
          <w:spacing w:val="1"/>
          <w:sz w:val="24"/>
        </w:rPr>
        <w:t xml:space="preserve"> </w:t>
      </w:r>
      <w:r>
        <w:rPr>
          <w:sz w:val="24"/>
        </w:rPr>
        <w:t>classificada.</w:t>
      </w:r>
    </w:p>
    <w:p w14:paraId="0C6250B3" w14:textId="77777777" w:rsidR="00CE7EEF" w:rsidRDefault="00CE7EEF" w:rsidP="00CE7EEF">
      <w:pPr>
        <w:pStyle w:val="Corpodetexto"/>
        <w:spacing w:before="6"/>
        <w:rPr>
          <w:sz w:val="23"/>
        </w:rPr>
      </w:pPr>
    </w:p>
    <w:p w14:paraId="32BEA2DE" w14:textId="77777777" w:rsidR="00CE7EEF" w:rsidRDefault="00CE7EEF" w:rsidP="00CE7EEF">
      <w:pPr>
        <w:pStyle w:val="PargrafodaLista"/>
        <w:numPr>
          <w:ilvl w:val="2"/>
          <w:numId w:val="24"/>
        </w:numPr>
        <w:tabs>
          <w:tab w:val="left" w:pos="851"/>
        </w:tabs>
        <w:spacing w:before="0" w:line="232" w:lineRule="auto"/>
        <w:ind w:right="116" w:firstLine="0"/>
        <w:jc w:val="both"/>
        <w:rPr>
          <w:sz w:val="24"/>
        </w:rPr>
      </w:pPr>
      <w:r>
        <w:rPr>
          <w:sz w:val="24"/>
        </w:rPr>
        <w:t>No caso de desconexão com o Agente de Contratação, no decorrer da</w:t>
      </w:r>
      <w:r>
        <w:rPr>
          <w:spacing w:val="1"/>
          <w:sz w:val="24"/>
        </w:rPr>
        <w:t xml:space="preserve"> </w:t>
      </w:r>
      <w:r>
        <w:rPr>
          <w:sz w:val="24"/>
        </w:rPr>
        <w:t>etapa</w:t>
      </w:r>
      <w:r>
        <w:rPr>
          <w:spacing w:val="1"/>
          <w:sz w:val="24"/>
        </w:rPr>
        <w:t xml:space="preserve"> </w:t>
      </w:r>
      <w:r>
        <w:rPr>
          <w:sz w:val="24"/>
        </w:rPr>
        <w:t>competitiva</w:t>
      </w:r>
      <w:r>
        <w:rPr>
          <w:spacing w:val="1"/>
          <w:sz w:val="24"/>
        </w:rPr>
        <w:t xml:space="preserve"> </w:t>
      </w:r>
      <w:r>
        <w:rPr>
          <w:sz w:val="24"/>
        </w:rPr>
        <w:t>do</w:t>
      </w:r>
      <w:r>
        <w:rPr>
          <w:spacing w:val="1"/>
          <w:sz w:val="24"/>
        </w:rPr>
        <w:t xml:space="preserve"> </w:t>
      </w:r>
      <w:r>
        <w:rPr>
          <w:sz w:val="24"/>
        </w:rPr>
        <w:t>pregão</w:t>
      </w:r>
      <w:r>
        <w:rPr>
          <w:spacing w:val="1"/>
          <w:sz w:val="24"/>
        </w:rPr>
        <w:t xml:space="preserve"> </w:t>
      </w:r>
      <w:r>
        <w:rPr>
          <w:sz w:val="24"/>
        </w:rPr>
        <w:t>eletrônico,</w:t>
      </w:r>
      <w:r>
        <w:rPr>
          <w:spacing w:val="1"/>
          <w:sz w:val="24"/>
        </w:rPr>
        <w:t xml:space="preserve"> </w:t>
      </w:r>
      <w:r>
        <w:rPr>
          <w:sz w:val="24"/>
        </w:rPr>
        <w:t>o</w:t>
      </w:r>
      <w:r>
        <w:rPr>
          <w:spacing w:val="1"/>
          <w:sz w:val="24"/>
        </w:rPr>
        <w:t xml:space="preserve"> </w:t>
      </w:r>
      <w:r>
        <w:rPr>
          <w:sz w:val="24"/>
        </w:rPr>
        <w:t>sistema</w:t>
      </w:r>
      <w:r>
        <w:rPr>
          <w:spacing w:val="1"/>
          <w:sz w:val="24"/>
        </w:rPr>
        <w:t xml:space="preserve"> </w:t>
      </w:r>
      <w:r>
        <w:rPr>
          <w:sz w:val="24"/>
        </w:rPr>
        <w:t>eletrônico</w:t>
      </w:r>
      <w:r>
        <w:rPr>
          <w:spacing w:val="1"/>
          <w:sz w:val="24"/>
        </w:rPr>
        <w:t xml:space="preserve"> </w:t>
      </w:r>
      <w:r>
        <w:rPr>
          <w:sz w:val="24"/>
        </w:rPr>
        <w:t>poderá</w:t>
      </w:r>
      <w:r>
        <w:rPr>
          <w:spacing w:val="1"/>
          <w:sz w:val="24"/>
        </w:rPr>
        <w:t xml:space="preserve"> </w:t>
      </w:r>
      <w:r>
        <w:rPr>
          <w:sz w:val="24"/>
        </w:rPr>
        <w:t>permanecer</w:t>
      </w:r>
      <w:r>
        <w:rPr>
          <w:spacing w:val="1"/>
          <w:sz w:val="24"/>
        </w:rPr>
        <w:t xml:space="preserve"> </w:t>
      </w:r>
      <w:r>
        <w:rPr>
          <w:sz w:val="24"/>
        </w:rPr>
        <w:t>acessível aos licitantes para recepção dos lances, retornando o Agente de Contratação,</w:t>
      </w:r>
      <w:r>
        <w:rPr>
          <w:spacing w:val="1"/>
          <w:sz w:val="24"/>
        </w:rPr>
        <w:t xml:space="preserve"> </w:t>
      </w:r>
      <w:r>
        <w:rPr>
          <w:sz w:val="24"/>
        </w:rPr>
        <w:t>quando</w:t>
      </w:r>
      <w:r>
        <w:rPr>
          <w:spacing w:val="-3"/>
          <w:sz w:val="24"/>
        </w:rPr>
        <w:t xml:space="preserve"> </w:t>
      </w:r>
      <w:r>
        <w:rPr>
          <w:sz w:val="24"/>
        </w:rPr>
        <w:t>possível,</w:t>
      </w:r>
      <w:r>
        <w:rPr>
          <w:spacing w:val="-1"/>
          <w:sz w:val="24"/>
        </w:rPr>
        <w:t xml:space="preserve"> </w:t>
      </w:r>
      <w:r>
        <w:rPr>
          <w:sz w:val="24"/>
        </w:rPr>
        <w:t>sua</w:t>
      </w:r>
      <w:r>
        <w:rPr>
          <w:spacing w:val="-3"/>
          <w:sz w:val="24"/>
        </w:rPr>
        <w:t xml:space="preserve"> </w:t>
      </w:r>
      <w:r>
        <w:rPr>
          <w:sz w:val="24"/>
        </w:rPr>
        <w:t>atuação</w:t>
      </w:r>
      <w:r>
        <w:rPr>
          <w:spacing w:val="2"/>
          <w:sz w:val="24"/>
        </w:rPr>
        <w:t xml:space="preserve"> </w:t>
      </w:r>
      <w:r>
        <w:rPr>
          <w:sz w:val="24"/>
        </w:rPr>
        <w:t>no</w:t>
      </w:r>
      <w:r>
        <w:rPr>
          <w:spacing w:val="-1"/>
          <w:sz w:val="24"/>
        </w:rPr>
        <w:t xml:space="preserve"> </w:t>
      </w:r>
      <w:r>
        <w:rPr>
          <w:sz w:val="24"/>
        </w:rPr>
        <w:t>certame,</w:t>
      </w:r>
      <w:r>
        <w:rPr>
          <w:spacing w:val="-1"/>
          <w:sz w:val="24"/>
        </w:rPr>
        <w:t xml:space="preserve"> </w:t>
      </w:r>
      <w:r>
        <w:rPr>
          <w:sz w:val="24"/>
        </w:rPr>
        <w:t>sem</w:t>
      </w:r>
      <w:r>
        <w:rPr>
          <w:spacing w:val="-1"/>
          <w:sz w:val="24"/>
        </w:rPr>
        <w:t xml:space="preserve"> </w:t>
      </w:r>
      <w:r>
        <w:rPr>
          <w:sz w:val="24"/>
        </w:rPr>
        <w:t>prejuízo</w:t>
      </w:r>
      <w:r>
        <w:rPr>
          <w:spacing w:val="-2"/>
          <w:sz w:val="24"/>
        </w:rPr>
        <w:t xml:space="preserve"> </w:t>
      </w:r>
      <w:r>
        <w:rPr>
          <w:sz w:val="24"/>
        </w:rPr>
        <w:t>dos</w:t>
      </w:r>
      <w:r>
        <w:rPr>
          <w:spacing w:val="-4"/>
          <w:sz w:val="24"/>
        </w:rPr>
        <w:t xml:space="preserve"> </w:t>
      </w:r>
      <w:r>
        <w:rPr>
          <w:sz w:val="24"/>
        </w:rPr>
        <w:t>atos realizados.</w:t>
      </w:r>
    </w:p>
    <w:p w14:paraId="567AEF32" w14:textId="77777777" w:rsidR="00CE7EEF" w:rsidRDefault="00CE7EEF" w:rsidP="00CE7EEF">
      <w:pPr>
        <w:pStyle w:val="Corpodetexto"/>
        <w:spacing w:before="6"/>
        <w:rPr>
          <w:sz w:val="23"/>
        </w:rPr>
      </w:pPr>
    </w:p>
    <w:p w14:paraId="4537351E" w14:textId="77777777" w:rsidR="00CE7EEF" w:rsidRPr="001F5BED" w:rsidRDefault="00CE7EEF" w:rsidP="00CE7EEF">
      <w:pPr>
        <w:pStyle w:val="PargrafodaLista"/>
        <w:numPr>
          <w:ilvl w:val="2"/>
          <w:numId w:val="24"/>
        </w:numPr>
        <w:tabs>
          <w:tab w:val="left" w:pos="851"/>
        </w:tabs>
        <w:spacing w:before="1" w:line="232" w:lineRule="auto"/>
        <w:ind w:right="127" w:firstLine="0"/>
        <w:jc w:val="both"/>
        <w:rPr>
          <w:sz w:val="24"/>
        </w:rPr>
      </w:pPr>
      <w:r w:rsidRPr="001F5BED">
        <w:rPr>
          <w:sz w:val="24"/>
        </w:rPr>
        <w:t>Quando a desconexão persistir por tempo superior a 10 (dez) minutos a</w:t>
      </w:r>
      <w:r w:rsidRPr="001F5BED">
        <w:rPr>
          <w:spacing w:val="1"/>
          <w:sz w:val="24"/>
        </w:rPr>
        <w:t xml:space="preserve"> </w:t>
      </w:r>
      <w:r w:rsidRPr="001F5BED">
        <w:rPr>
          <w:sz w:val="24"/>
        </w:rPr>
        <w:t>sessão</w:t>
      </w:r>
      <w:r w:rsidRPr="001F5BED">
        <w:rPr>
          <w:spacing w:val="1"/>
          <w:sz w:val="24"/>
        </w:rPr>
        <w:t xml:space="preserve"> </w:t>
      </w:r>
      <w:r w:rsidRPr="001F5BED">
        <w:rPr>
          <w:sz w:val="24"/>
        </w:rPr>
        <w:t>do</w:t>
      </w:r>
      <w:r w:rsidRPr="001F5BED">
        <w:rPr>
          <w:spacing w:val="1"/>
          <w:sz w:val="24"/>
        </w:rPr>
        <w:t xml:space="preserve"> </w:t>
      </w:r>
      <w:r w:rsidRPr="001F5BED">
        <w:rPr>
          <w:sz w:val="24"/>
        </w:rPr>
        <w:t>pregão</w:t>
      </w:r>
      <w:r w:rsidRPr="001F5BED">
        <w:rPr>
          <w:spacing w:val="1"/>
          <w:sz w:val="24"/>
        </w:rPr>
        <w:t xml:space="preserve"> </w:t>
      </w:r>
      <w:r w:rsidRPr="001F5BED">
        <w:rPr>
          <w:sz w:val="24"/>
        </w:rPr>
        <w:t>eletrônico</w:t>
      </w:r>
      <w:r w:rsidRPr="001F5BED">
        <w:rPr>
          <w:spacing w:val="1"/>
          <w:sz w:val="24"/>
        </w:rPr>
        <w:t xml:space="preserve"> </w:t>
      </w:r>
      <w:r w:rsidRPr="001F5BED">
        <w:rPr>
          <w:sz w:val="24"/>
        </w:rPr>
        <w:t>será</w:t>
      </w:r>
      <w:r w:rsidRPr="001F5BED">
        <w:rPr>
          <w:spacing w:val="1"/>
          <w:sz w:val="24"/>
        </w:rPr>
        <w:t xml:space="preserve"> </w:t>
      </w:r>
      <w:r w:rsidRPr="001F5BED">
        <w:rPr>
          <w:sz w:val="24"/>
        </w:rPr>
        <w:t>suspensa</w:t>
      </w:r>
      <w:r w:rsidRPr="001F5BED">
        <w:rPr>
          <w:spacing w:val="1"/>
          <w:sz w:val="24"/>
        </w:rPr>
        <w:t xml:space="preserve"> </w:t>
      </w:r>
      <w:r w:rsidRPr="001F5BED">
        <w:rPr>
          <w:sz w:val="24"/>
        </w:rPr>
        <w:t>e</w:t>
      </w:r>
      <w:r w:rsidRPr="001F5BED">
        <w:rPr>
          <w:spacing w:val="1"/>
          <w:sz w:val="24"/>
        </w:rPr>
        <w:t xml:space="preserve"> </w:t>
      </w:r>
      <w:r w:rsidRPr="001F5BED">
        <w:rPr>
          <w:sz w:val="24"/>
        </w:rPr>
        <w:t>terá</w:t>
      </w:r>
      <w:r w:rsidRPr="001F5BED">
        <w:rPr>
          <w:spacing w:val="1"/>
          <w:sz w:val="24"/>
        </w:rPr>
        <w:t xml:space="preserve"> </w:t>
      </w:r>
      <w:r w:rsidRPr="001F5BED">
        <w:rPr>
          <w:sz w:val="24"/>
        </w:rPr>
        <w:t>reinício</w:t>
      </w:r>
      <w:r w:rsidRPr="001F5BED">
        <w:rPr>
          <w:spacing w:val="67"/>
          <w:sz w:val="24"/>
        </w:rPr>
        <w:t xml:space="preserve"> </w:t>
      </w:r>
      <w:r w:rsidRPr="001F5BED">
        <w:rPr>
          <w:sz w:val="24"/>
        </w:rPr>
        <w:t>somente</w:t>
      </w:r>
      <w:r w:rsidRPr="001F5BED">
        <w:rPr>
          <w:spacing w:val="67"/>
          <w:sz w:val="24"/>
        </w:rPr>
        <w:t xml:space="preserve"> </w:t>
      </w:r>
      <w:r w:rsidRPr="001F5BED">
        <w:rPr>
          <w:sz w:val="24"/>
        </w:rPr>
        <w:t>após</w:t>
      </w:r>
      <w:r w:rsidRPr="001F5BED">
        <w:rPr>
          <w:spacing w:val="67"/>
          <w:sz w:val="24"/>
        </w:rPr>
        <w:t xml:space="preserve"> </w:t>
      </w:r>
      <w:r w:rsidRPr="001F5BED">
        <w:rPr>
          <w:sz w:val="24"/>
        </w:rPr>
        <w:t>a</w:t>
      </w:r>
      <w:r w:rsidRPr="001F5BED">
        <w:rPr>
          <w:spacing w:val="1"/>
          <w:sz w:val="24"/>
        </w:rPr>
        <w:t xml:space="preserve"> </w:t>
      </w:r>
      <w:r w:rsidRPr="001F5BED">
        <w:rPr>
          <w:sz w:val="24"/>
        </w:rPr>
        <w:t>comunicação expressa aos participantes.</w:t>
      </w:r>
    </w:p>
    <w:p w14:paraId="71FDA593" w14:textId="77777777" w:rsidR="00CE7EEF" w:rsidRDefault="00CE7EEF" w:rsidP="00CE7EEF">
      <w:pPr>
        <w:pStyle w:val="Corpodetexto"/>
        <w:spacing w:before="2"/>
        <w:rPr>
          <w:sz w:val="23"/>
        </w:rPr>
      </w:pPr>
    </w:p>
    <w:p w14:paraId="2AC5E4E6" w14:textId="77777777" w:rsidR="00CE7EEF" w:rsidRDefault="00CE7EEF" w:rsidP="00CE7EEF">
      <w:pPr>
        <w:pStyle w:val="PargrafodaLista"/>
        <w:numPr>
          <w:ilvl w:val="1"/>
          <w:numId w:val="24"/>
        </w:numPr>
        <w:tabs>
          <w:tab w:val="left" w:pos="827"/>
        </w:tabs>
        <w:spacing w:before="0" w:line="232" w:lineRule="auto"/>
        <w:ind w:right="122" w:firstLine="0"/>
        <w:jc w:val="both"/>
        <w:rPr>
          <w:sz w:val="24"/>
        </w:rPr>
      </w:pPr>
      <w:r>
        <w:rPr>
          <w:sz w:val="24"/>
        </w:rPr>
        <w:t>Após</w:t>
      </w:r>
      <w:r>
        <w:rPr>
          <w:spacing w:val="1"/>
          <w:sz w:val="24"/>
        </w:rPr>
        <w:t xml:space="preserve"> </w:t>
      </w:r>
      <w:r>
        <w:rPr>
          <w:sz w:val="24"/>
        </w:rPr>
        <w:t>o</w:t>
      </w:r>
      <w:r>
        <w:rPr>
          <w:spacing w:val="1"/>
          <w:sz w:val="24"/>
        </w:rPr>
        <w:t xml:space="preserve"> </w:t>
      </w:r>
      <w:r>
        <w:rPr>
          <w:sz w:val="24"/>
        </w:rPr>
        <w:t>fechamento</w:t>
      </w:r>
      <w:r>
        <w:rPr>
          <w:spacing w:val="1"/>
          <w:sz w:val="24"/>
        </w:rPr>
        <w:t xml:space="preserve"> </w:t>
      </w:r>
      <w:r>
        <w:rPr>
          <w:sz w:val="24"/>
        </w:rPr>
        <w:t>da</w:t>
      </w:r>
      <w:r>
        <w:rPr>
          <w:spacing w:val="1"/>
          <w:sz w:val="24"/>
        </w:rPr>
        <w:t xml:space="preserve"> </w:t>
      </w:r>
      <w:r>
        <w:rPr>
          <w:sz w:val="24"/>
        </w:rPr>
        <w:t>etapa</w:t>
      </w:r>
      <w:r>
        <w:rPr>
          <w:spacing w:val="1"/>
          <w:sz w:val="24"/>
        </w:rPr>
        <w:t xml:space="preserve"> </w:t>
      </w:r>
      <w:r>
        <w:rPr>
          <w:sz w:val="24"/>
        </w:rPr>
        <w:t>de</w:t>
      </w:r>
      <w:r>
        <w:rPr>
          <w:spacing w:val="1"/>
          <w:sz w:val="24"/>
        </w:rPr>
        <w:t xml:space="preserve"> </w:t>
      </w:r>
      <w:r>
        <w:rPr>
          <w:sz w:val="24"/>
        </w:rPr>
        <w:t>lances</w:t>
      </w:r>
      <w:r>
        <w:rPr>
          <w:spacing w:val="1"/>
          <w:sz w:val="24"/>
        </w:rPr>
        <w:t xml:space="preserve"> </w:t>
      </w:r>
      <w:r>
        <w:rPr>
          <w:sz w:val="24"/>
        </w:rPr>
        <w:t>o</w:t>
      </w:r>
      <w:r>
        <w:rPr>
          <w:spacing w:val="1"/>
          <w:sz w:val="24"/>
        </w:rPr>
        <w:t xml:space="preserve"> </w:t>
      </w:r>
      <w:r>
        <w:rPr>
          <w:sz w:val="24"/>
        </w:rPr>
        <w:t>Agente</w:t>
      </w:r>
      <w:r>
        <w:rPr>
          <w:spacing w:val="1"/>
          <w:sz w:val="24"/>
        </w:rPr>
        <w:t xml:space="preserve"> </w:t>
      </w:r>
      <w:r>
        <w:rPr>
          <w:sz w:val="24"/>
        </w:rPr>
        <w:t>de</w:t>
      </w:r>
      <w:r>
        <w:rPr>
          <w:spacing w:val="1"/>
          <w:sz w:val="24"/>
        </w:rPr>
        <w:t xml:space="preserve"> </w:t>
      </w:r>
      <w:r>
        <w:rPr>
          <w:sz w:val="24"/>
        </w:rPr>
        <w:t>Contratação</w:t>
      </w:r>
      <w:r>
        <w:rPr>
          <w:spacing w:val="1"/>
          <w:sz w:val="24"/>
        </w:rPr>
        <w:t xml:space="preserve"> </w:t>
      </w:r>
      <w:r>
        <w:rPr>
          <w:sz w:val="24"/>
        </w:rPr>
        <w:t>poderá</w:t>
      </w:r>
      <w:r>
        <w:rPr>
          <w:spacing w:val="1"/>
          <w:sz w:val="24"/>
        </w:rPr>
        <w:t xml:space="preserve"> </w:t>
      </w:r>
      <w:r>
        <w:rPr>
          <w:sz w:val="24"/>
        </w:rPr>
        <w:t>encaminhar pelo sistema eletrônico contrapropostas diretamente ao licitante que tenha</w:t>
      </w:r>
      <w:r>
        <w:rPr>
          <w:spacing w:val="1"/>
          <w:sz w:val="24"/>
        </w:rPr>
        <w:t xml:space="preserve"> </w:t>
      </w:r>
      <w:r>
        <w:rPr>
          <w:sz w:val="24"/>
        </w:rPr>
        <w:t>apresentado o lance de menor valor, para que seja obtido preço melhor, bem como</w:t>
      </w:r>
      <w:r>
        <w:rPr>
          <w:spacing w:val="1"/>
          <w:sz w:val="24"/>
        </w:rPr>
        <w:t xml:space="preserve"> </w:t>
      </w:r>
      <w:r>
        <w:rPr>
          <w:sz w:val="24"/>
        </w:rPr>
        <w:t>decidir</w:t>
      </w:r>
      <w:r>
        <w:rPr>
          <w:spacing w:val="-3"/>
          <w:sz w:val="24"/>
        </w:rPr>
        <w:t xml:space="preserve"> </w:t>
      </w:r>
      <w:r>
        <w:rPr>
          <w:sz w:val="24"/>
        </w:rPr>
        <w:t>sobre</w:t>
      </w:r>
      <w:r>
        <w:rPr>
          <w:spacing w:val="-3"/>
          <w:sz w:val="24"/>
        </w:rPr>
        <w:t xml:space="preserve"> </w:t>
      </w:r>
      <w:r>
        <w:rPr>
          <w:sz w:val="24"/>
        </w:rPr>
        <w:t>a</w:t>
      </w:r>
      <w:r>
        <w:rPr>
          <w:spacing w:val="1"/>
          <w:sz w:val="24"/>
        </w:rPr>
        <w:t xml:space="preserve"> </w:t>
      </w:r>
      <w:r>
        <w:rPr>
          <w:sz w:val="24"/>
        </w:rPr>
        <w:t>sua</w:t>
      </w:r>
      <w:r>
        <w:rPr>
          <w:spacing w:val="-2"/>
          <w:sz w:val="24"/>
        </w:rPr>
        <w:t xml:space="preserve"> </w:t>
      </w:r>
      <w:r>
        <w:rPr>
          <w:sz w:val="24"/>
        </w:rPr>
        <w:t>aceitação.</w:t>
      </w:r>
    </w:p>
    <w:p w14:paraId="04EB25FF" w14:textId="77777777" w:rsidR="00CE7EEF" w:rsidRDefault="00CE7EEF" w:rsidP="00CE7EEF">
      <w:pPr>
        <w:pStyle w:val="Corpodetexto"/>
        <w:rPr>
          <w:sz w:val="23"/>
        </w:rPr>
      </w:pPr>
    </w:p>
    <w:p w14:paraId="4C1D6454" w14:textId="77777777" w:rsidR="00CE7EEF" w:rsidRDefault="00CE7EEF" w:rsidP="00CE7EEF">
      <w:pPr>
        <w:pStyle w:val="Ttulo2"/>
        <w:keepNext w:val="0"/>
        <w:widowControl w:val="0"/>
        <w:numPr>
          <w:ilvl w:val="0"/>
          <w:numId w:val="24"/>
        </w:numPr>
        <w:tabs>
          <w:tab w:val="left" w:pos="851"/>
        </w:tabs>
        <w:autoSpaceDE w:val="0"/>
        <w:autoSpaceDN w:val="0"/>
        <w:ind w:hanging="285"/>
        <w:jc w:val="both"/>
      </w:pPr>
      <w:r>
        <w:t>DA</w:t>
      </w:r>
      <w:r>
        <w:rPr>
          <w:spacing w:val="-2"/>
        </w:rPr>
        <w:t xml:space="preserve"> </w:t>
      </w:r>
      <w:r>
        <w:t>HABILITAÇÃO</w:t>
      </w:r>
    </w:p>
    <w:p w14:paraId="1E9EC94D" w14:textId="77777777" w:rsidR="00CE7EEF" w:rsidRPr="0079561A" w:rsidRDefault="00CE7EEF" w:rsidP="00CE7EEF">
      <w:pPr>
        <w:pStyle w:val="Corpodetexto"/>
        <w:spacing w:before="1"/>
        <w:rPr>
          <w:rFonts w:ascii="Arial"/>
          <w:b/>
        </w:rPr>
      </w:pPr>
    </w:p>
    <w:p w14:paraId="4C9D6032" w14:textId="77777777" w:rsidR="00CE7EEF" w:rsidRPr="0079561A" w:rsidRDefault="00CE7EEF" w:rsidP="00CE7EEF">
      <w:pPr>
        <w:pStyle w:val="PargrafodaLista"/>
        <w:numPr>
          <w:ilvl w:val="1"/>
          <w:numId w:val="24"/>
        </w:numPr>
        <w:tabs>
          <w:tab w:val="left" w:pos="851"/>
        </w:tabs>
        <w:spacing w:before="1" w:line="232" w:lineRule="auto"/>
        <w:ind w:right="119" w:firstLine="0"/>
        <w:jc w:val="both"/>
        <w:rPr>
          <w:sz w:val="24"/>
          <w:szCs w:val="24"/>
        </w:rPr>
      </w:pPr>
      <w:r w:rsidRPr="0079561A">
        <w:rPr>
          <w:sz w:val="24"/>
          <w:szCs w:val="24"/>
        </w:rPr>
        <w:t>Após</w:t>
      </w:r>
      <w:r>
        <w:rPr>
          <w:sz w:val="24"/>
          <w:szCs w:val="24"/>
        </w:rPr>
        <w:t xml:space="preserve"> o</w:t>
      </w:r>
      <w:r w:rsidRPr="0079561A">
        <w:rPr>
          <w:spacing w:val="1"/>
          <w:sz w:val="24"/>
          <w:szCs w:val="24"/>
        </w:rPr>
        <w:t xml:space="preserve"> </w:t>
      </w:r>
      <w:r w:rsidRPr="0079561A">
        <w:rPr>
          <w:sz w:val="24"/>
          <w:szCs w:val="24"/>
        </w:rPr>
        <w:t>encerramento</w:t>
      </w:r>
      <w:r w:rsidRPr="0079561A">
        <w:rPr>
          <w:spacing w:val="1"/>
          <w:sz w:val="24"/>
          <w:szCs w:val="24"/>
        </w:rPr>
        <w:t xml:space="preserve"> </w:t>
      </w:r>
      <w:r w:rsidRPr="0079561A">
        <w:rPr>
          <w:sz w:val="24"/>
          <w:szCs w:val="24"/>
        </w:rPr>
        <w:t>da</w:t>
      </w:r>
      <w:r w:rsidRPr="0079561A">
        <w:rPr>
          <w:spacing w:val="1"/>
          <w:sz w:val="24"/>
          <w:szCs w:val="24"/>
        </w:rPr>
        <w:t xml:space="preserve"> </w:t>
      </w:r>
      <w:r w:rsidRPr="0079561A">
        <w:rPr>
          <w:sz w:val="24"/>
          <w:szCs w:val="24"/>
        </w:rPr>
        <w:t>etapa</w:t>
      </w:r>
      <w:r w:rsidRPr="0079561A">
        <w:rPr>
          <w:spacing w:val="1"/>
          <w:sz w:val="24"/>
          <w:szCs w:val="24"/>
        </w:rPr>
        <w:t xml:space="preserve"> </w:t>
      </w:r>
      <w:r w:rsidRPr="0079561A">
        <w:rPr>
          <w:sz w:val="24"/>
          <w:szCs w:val="24"/>
        </w:rPr>
        <w:t>de</w:t>
      </w:r>
      <w:r w:rsidRPr="0079561A">
        <w:rPr>
          <w:spacing w:val="1"/>
          <w:sz w:val="24"/>
          <w:szCs w:val="24"/>
        </w:rPr>
        <w:t xml:space="preserve"> </w:t>
      </w:r>
      <w:r w:rsidRPr="0079561A">
        <w:rPr>
          <w:sz w:val="24"/>
          <w:szCs w:val="24"/>
        </w:rPr>
        <w:t>lances,</w:t>
      </w:r>
      <w:r w:rsidRPr="0079561A">
        <w:rPr>
          <w:spacing w:val="77"/>
          <w:sz w:val="24"/>
          <w:szCs w:val="24"/>
        </w:rPr>
        <w:t xml:space="preserve"> </w:t>
      </w:r>
      <w:r w:rsidRPr="0079561A">
        <w:rPr>
          <w:sz w:val="24"/>
          <w:szCs w:val="24"/>
        </w:rPr>
        <w:t>o</w:t>
      </w:r>
      <w:r w:rsidRPr="0079561A">
        <w:rPr>
          <w:spacing w:val="78"/>
          <w:sz w:val="24"/>
          <w:szCs w:val="24"/>
        </w:rPr>
        <w:t xml:space="preserve"> </w:t>
      </w:r>
      <w:r w:rsidRPr="0079561A">
        <w:rPr>
          <w:sz w:val="24"/>
          <w:szCs w:val="24"/>
        </w:rPr>
        <w:t>licitante</w:t>
      </w:r>
      <w:r w:rsidRPr="0079561A">
        <w:rPr>
          <w:spacing w:val="78"/>
          <w:sz w:val="24"/>
          <w:szCs w:val="24"/>
        </w:rPr>
        <w:t xml:space="preserve"> </w:t>
      </w:r>
      <w:r w:rsidRPr="0079561A">
        <w:rPr>
          <w:sz w:val="24"/>
          <w:szCs w:val="24"/>
        </w:rPr>
        <w:t>detentor</w:t>
      </w:r>
      <w:r w:rsidRPr="0079561A">
        <w:rPr>
          <w:spacing w:val="78"/>
          <w:sz w:val="24"/>
          <w:szCs w:val="24"/>
        </w:rPr>
        <w:t xml:space="preserve"> </w:t>
      </w:r>
      <w:r w:rsidRPr="0079561A">
        <w:rPr>
          <w:sz w:val="24"/>
          <w:szCs w:val="24"/>
        </w:rPr>
        <w:t>da</w:t>
      </w:r>
      <w:r w:rsidRPr="0079561A">
        <w:rPr>
          <w:spacing w:val="1"/>
          <w:sz w:val="24"/>
          <w:szCs w:val="24"/>
        </w:rPr>
        <w:t xml:space="preserve"> </w:t>
      </w:r>
      <w:r w:rsidRPr="0079561A">
        <w:rPr>
          <w:sz w:val="24"/>
          <w:szCs w:val="24"/>
        </w:rPr>
        <w:t xml:space="preserve">menor oferta deverá comprovar a situação de regularidade, e </w:t>
      </w:r>
      <w:r>
        <w:rPr>
          <w:sz w:val="24"/>
          <w:szCs w:val="24"/>
        </w:rPr>
        <w:t xml:space="preserve">anexar a PLATAFORMA </w:t>
      </w:r>
      <w:r w:rsidRPr="0079561A">
        <w:rPr>
          <w:sz w:val="24"/>
          <w:szCs w:val="24"/>
        </w:rPr>
        <w:t>a</w:t>
      </w:r>
      <w:r w:rsidRPr="0079561A">
        <w:rPr>
          <w:spacing w:val="1"/>
          <w:sz w:val="24"/>
          <w:szCs w:val="24"/>
        </w:rPr>
        <w:t xml:space="preserve"> </w:t>
      </w:r>
      <w:r w:rsidRPr="0079561A">
        <w:rPr>
          <w:sz w:val="24"/>
          <w:szCs w:val="24"/>
        </w:rPr>
        <w:t>proposta final ajustada</w:t>
      </w:r>
      <w:r>
        <w:rPr>
          <w:sz w:val="24"/>
          <w:szCs w:val="24"/>
        </w:rPr>
        <w:t xml:space="preserve"> ao último valor ofertado, contendo os itens vencidos pela empresa,</w:t>
      </w:r>
      <w:r w:rsidRPr="0079561A">
        <w:rPr>
          <w:sz w:val="24"/>
          <w:szCs w:val="24"/>
        </w:rPr>
        <w:t xml:space="preserve"> no prazo de até </w:t>
      </w:r>
      <w:r>
        <w:rPr>
          <w:sz w:val="24"/>
          <w:szCs w:val="24"/>
        </w:rPr>
        <w:t>30</w:t>
      </w:r>
      <w:r w:rsidRPr="0079561A">
        <w:rPr>
          <w:sz w:val="24"/>
          <w:szCs w:val="24"/>
        </w:rPr>
        <w:t xml:space="preserve"> (</w:t>
      </w:r>
      <w:r>
        <w:rPr>
          <w:sz w:val="24"/>
          <w:szCs w:val="24"/>
        </w:rPr>
        <w:t>trinta)</w:t>
      </w:r>
      <w:r w:rsidRPr="0079561A">
        <w:rPr>
          <w:sz w:val="24"/>
          <w:szCs w:val="24"/>
        </w:rPr>
        <w:t xml:space="preserve"> </w:t>
      </w:r>
      <w:r>
        <w:rPr>
          <w:sz w:val="24"/>
          <w:szCs w:val="24"/>
        </w:rPr>
        <w:t>minuto</w:t>
      </w:r>
      <w:r w:rsidRPr="0079561A">
        <w:rPr>
          <w:sz w:val="24"/>
          <w:szCs w:val="24"/>
        </w:rPr>
        <w:t>s</w:t>
      </w:r>
      <w:r>
        <w:rPr>
          <w:sz w:val="24"/>
          <w:szCs w:val="24"/>
        </w:rPr>
        <w:t>.</w:t>
      </w:r>
      <w:r w:rsidRPr="0079561A">
        <w:rPr>
          <w:sz w:val="24"/>
          <w:szCs w:val="24"/>
        </w:rPr>
        <w:t xml:space="preserve"> </w:t>
      </w:r>
      <w:r>
        <w:rPr>
          <w:sz w:val="24"/>
          <w:szCs w:val="24"/>
        </w:rPr>
        <w:t xml:space="preserve">Alternativamente, caso haja impossibilidade de anexação da proposta final ao sistema (PLATAFORMA) por imperfeição no cadastro da licitação no sistema ou outro motivo qualquer, a proposta final readequada poderá ser encaminhada para o email </w:t>
      </w:r>
      <w:r w:rsidRPr="0079561A">
        <w:rPr>
          <w:color w:val="000080"/>
          <w:spacing w:val="1"/>
          <w:sz w:val="24"/>
          <w:szCs w:val="24"/>
        </w:rPr>
        <w:t xml:space="preserve"> </w:t>
      </w:r>
      <w:hyperlink r:id="rId13" w:history="1">
        <w:r w:rsidRPr="009D3B9F">
          <w:rPr>
            <w:rStyle w:val="Hyperlink"/>
            <w:sz w:val="24"/>
            <w:szCs w:val="24"/>
            <w:u w:color="000080"/>
          </w:rPr>
          <w:t>licitacao@quevedos.rs.gov.br</w:t>
        </w:r>
      </w:hyperlink>
      <w:r>
        <w:rPr>
          <w:sz w:val="24"/>
          <w:szCs w:val="24"/>
        </w:rPr>
        <w:t>, devendo essa alternativa ser comunicada ao pregoeiro no chat do sistema.</w:t>
      </w:r>
    </w:p>
    <w:p w14:paraId="4C80341B" w14:textId="77777777" w:rsidR="00CE7EEF" w:rsidRDefault="00CE7EEF" w:rsidP="00CE7EEF">
      <w:pPr>
        <w:pStyle w:val="Corpodetexto"/>
        <w:spacing w:before="1"/>
        <w:rPr>
          <w:sz w:val="15"/>
        </w:rPr>
      </w:pPr>
    </w:p>
    <w:p w14:paraId="6D5BD6C2" w14:textId="77777777" w:rsidR="00CE7EEF" w:rsidRPr="00140C09" w:rsidRDefault="00CE7EEF" w:rsidP="00CE7EEF">
      <w:pPr>
        <w:pStyle w:val="PargrafodaLista"/>
        <w:numPr>
          <w:ilvl w:val="1"/>
          <w:numId w:val="24"/>
        </w:numPr>
        <w:tabs>
          <w:tab w:val="left" w:pos="851"/>
        </w:tabs>
        <w:spacing w:before="2" w:line="232" w:lineRule="auto"/>
        <w:ind w:right="116" w:firstLine="0"/>
        <w:jc w:val="both"/>
        <w:rPr>
          <w:sz w:val="23"/>
        </w:rPr>
      </w:pPr>
      <w:r>
        <w:rPr>
          <w:sz w:val="24"/>
        </w:rPr>
        <w:t>A microempresa e empresa de pequeno porte, bem</w:t>
      </w:r>
      <w:r w:rsidRPr="00140C09">
        <w:rPr>
          <w:spacing w:val="1"/>
          <w:sz w:val="24"/>
        </w:rPr>
        <w:t xml:space="preserve"> </w:t>
      </w:r>
      <w:r>
        <w:rPr>
          <w:sz w:val="24"/>
        </w:rPr>
        <w:t>como a cooperativa, que</w:t>
      </w:r>
      <w:r w:rsidRPr="00140C09">
        <w:rPr>
          <w:spacing w:val="1"/>
          <w:sz w:val="24"/>
        </w:rPr>
        <w:t xml:space="preserve"> </w:t>
      </w:r>
      <w:r>
        <w:rPr>
          <w:sz w:val="24"/>
        </w:rPr>
        <w:lastRenderedPageBreak/>
        <w:t>possuir restrição em qualquer dos documentos de regularidade fiscal e trabalhista, terá</w:t>
      </w:r>
      <w:r w:rsidRPr="00140C09">
        <w:rPr>
          <w:spacing w:val="1"/>
          <w:sz w:val="24"/>
        </w:rPr>
        <w:t xml:space="preserve"> </w:t>
      </w:r>
      <w:r>
        <w:rPr>
          <w:sz w:val="24"/>
        </w:rPr>
        <w:t>sua habilitação condicionada à apresentação de nova documentação, que comprove a</w:t>
      </w:r>
      <w:r w:rsidRPr="00140C09">
        <w:rPr>
          <w:spacing w:val="1"/>
          <w:sz w:val="24"/>
        </w:rPr>
        <w:t xml:space="preserve"> </w:t>
      </w:r>
      <w:r>
        <w:rPr>
          <w:sz w:val="24"/>
        </w:rPr>
        <w:t>sua regularidade em 05 (cinco) dias úteis, a contar do encerramento da sessão do</w:t>
      </w:r>
      <w:r w:rsidRPr="00140C09">
        <w:rPr>
          <w:spacing w:val="1"/>
          <w:sz w:val="24"/>
        </w:rPr>
        <w:t xml:space="preserve"> </w:t>
      </w:r>
      <w:r>
        <w:rPr>
          <w:sz w:val="24"/>
        </w:rPr>
        <w:t>pregão, em conformidade com os art. 42 e 43 da Lei Federal nº 123/06.</w:t>
      </w:r>
    </w:p>
    <w:p w14:paraId="774AC057" w14:textId="77777777" w:rsidR="00CE7EEF" w:rsidRDefault="00CE7EEF" w:rsidP="00CE7EEF">
      <w:pPr>
        <w:pStyle w:val="PargrafodaLista"/>
        <w:rPr>
          <w:sz w:val="23"/>
        </w:rPr>
      </w:pPr>
    </w:p>
    <w:p w14:paraId="09C1D128" w14:textId="77777777" w:rsidR="00CE7EEF" w:rsidRPr="00140C09" w:rsidRDefault="00CE7EEF" w:rsidP="00CE7EEF">
      <w:pPr>
        <w:pStyle w:val="PargrafodaLista"/>
        <w:numPr>
          <w:ilvl w:val="1"/>
          <w:numId w:val="24"/>
        </w:numPr>
        <w:tabs>
          <w:tab w:val="left" w:pos="827"/>
        </w:tabs>
        <w:spacing w:before="2" w:line="232" w:lineRule="auto"/>
        <w:ind w:right="116" w:firstLine="0"/>
        <w:jc w:val="both"/>
        <w:rPr>
          <w:sz w:val="23"/>
        </w:rPr>
      </w:pPr>
      <w:r w:rsidRPr="00140C09">
        <w:rPr>
          <w:w w:val="105"/>
          <w:sz w:val="24"/>
        </w:rPr>
        <w:t>Este</w:t>
      </w:r>
      <w:r w:rsidRPr="00140C09">
        <w:rPr>
          <w:spacing w:val="38"/>
          <w:w w:val="105"/>
          <w:sz w:val="24"/>
        </w:rPr>
        <w:t xml:space="preserve"> </w:t>
      </w:r>
      <w:r w:rsidRPr="00140C09">
        <w:rPr>
          <w:w w:val="105"/>
          <w:sz w:val="24"/>
        </w:rPr>
        <w:t>benefício</w:t>
      </w:r>
      <w:r w:rsidRPr="00140C09">
        <w:rPr>
          <w:spacing w:val="39"/>
          <w:w w:val="105"/>
          <w:sz w:val="24"/>
        </w:rPr>
        <w:t xml:space="preserve"> </w:t>
      </w:r>
      <w:r w:rsidRPr="00140C09">
        <w:rPr>
          <w:w w:val="105"/>
          <w:sz w:val="24"/>
        </w:rPr>
        <w:t>não</w:t>
      </w:r>
      <w:r w:rsidRPr="00140C09">
        <w:rPr>
          <w:spacing w:val="38"/>
          <w:w w:val="105"/>
          <w:sz w:val="24"/>
        </w:rPr>
        <w:t xml:space="preserve"> </w:t>
      </w:r>
      <w:r w:rsidRPr="00140C09">
        <w:rPr>
          <w:w w:val="105"/>
          <w:sz w:val="24"/>
        </w:rPr>
        <w:t>eximirá</w:t>
      </w:r>
      <w:r w:rsidRPr="00140C09">
        <w:rPr>
          <w:spacing w:val="38"/>
          <w:w w:val="105"/>
          <w:sz w:val="24"/>
        </w:rPr>
        <w:t xml:space="preserve"> </w:t>
      </w:r>
      <w:r w:rsidRPr="00140C09">
        <w:rPr>
          <w:w w:val="105"/>
          <w:sz w:val="24"/>
        </w:rPr>
        <w:t>a</w:t>
      </w:r>
      <w:r w:rsidRPr="00140C09">
        <w:rPr>
          <w:spacing w:val="38"/>
          <w:w w:val="105"/>
          <w:sz w:val="24"/>
        </w:rPr>
        <w:t xml:space="preserve"> </w:t>
      </w:r>
      <w:r w:rsidRPr="00140C09">
        <w:rPr>
          <w:w w:val="105"/>
          <w:sz w:val="24"/>
        </w:rPr>
        <w:t>microempresa</w:t>
      </w:r>
      <w:r w:rsidRPr="00140C09">
        <w:rPr>
          <w:spacing w:val="37"/>
          <w:w w:val="105"/>
          <w:sz w:val="24"/>
        </w:rPr>
        <w:t xml:space="preserve"> </w:t>
      </w:r>
      <w:r w:rsidRPr="00140C09">
        <w:rPr>
          <w:w w:val="105"/>
          <w:sz w:val="24"/>
        </w:rPr>
        <w:t>ou</w:t>
      </w:r>
      <w:r w:rsidRPr="00140C09">
        <w:rPr>
          <w:spacing w:val="38"/>
          <w:w w:val="105"/>
          <w:sz w:val="24"/>
        </w:rPr>
        <w:t xml:space="preserve"> </w:t>
      </w:r>
      <w:r w:rsidRPr="00140C09">
        <w:rPr>
          <w:w w:val="105"/>
          <w:sz w:val="24"/>
        </w:rPr>
        <w:t>empresa</w:t>
      </w:r>
      <w:r w:rsidRPr="00140C09">
        <w:rPr>
          <w:spacing w:val="38"/>
          <w:w w:val="105"/>
          <w:sz w:val="24"/>
        </w:rPr>
        <w:t xml:space="preserve"> </w:t>
      </w:r>
      <w:r w:rsidRPr="00140C09">
        <w:rPr>
          <w:w w:val="105"/>
          <w:sz w:val="24"/>
        </w:rPr>
        <w:t>de</w:t>
      </w:r>
      <w:r w:rsidRPr="00140C09">
        <w:rPr>
          <w:spacing w:val="37"/>
          <w:w w:val="105"/>
          <w:sz w:val="24"/>
        </w:rPr>
        <w:t xml:space="preserve"> </w:t>
      </w:r>
      <w:r w:rsidRPr="00140C09">
        <w:rPr>
          <w:w w:val="105"/>
          <w:sz w:val="24"/>
        </w:rPr>
        <w:t>pequeno</w:t>
      </w:r>
      <w:r w:rsidRPr="00140C09">
        <w:rPr>
          <w:spacing w:val="38"/>
          <w:w w:val="105"/>
          <w:sz w:val="24"/>
        </w:rPr>
        <w:t xml:space="preserve"> </w:t>
      </w:r>
      <w:r w:rsidRPr="00140C09">
        <w:rPr>
          <w:w w:val="105"/>
          <w:sz w:val="24"/>
        </w:rPr>
        <w:t>porte,</w:t>
      </w:r>
      <w:r w:rsidRPr="00140C09">
        <w:rPr>
          <w:spacing w:val="-67"/>
          <w:w w:val="105"/>
          <w:sz w:val="24"/>
        </w:rPr>
        <w:t xml:space="preserve"> </w:t>
      </w:r>
      <w:r w:rsidRPr="00140C09">
        <w:rPr>
          <w:sz w:val="24"/>
        </w:rPr>
        <w:t>da</w:t>
      </w:r>
      <w:r w:rsidRPr="00140C09">
        <w:rPr>
          <w:spacing w:val="6"/>
          <w:sz w:val="24"/>
        </w:rPr>
        <w:t xml:space="preserve"> </w:t>
      </w:r>
      <w:r w:rsidRPr="00140C09">
        <w:rPr>
          <w:sz w:val="24"/>
        </w:rPr>
        <w:t>apresentação de TODOS</w:t>
      </w:r>
      <w:r w:rsidRPr="00140C09">
        <w:rPr>
          <w:spacing w:val="1"/>
          <w:sz w:val="24"/>
        </w:rPr>
        <w:t xml:space="preserve"> </w:t>
      </w:r>
      <w:r w:rsidRPr="00140C09">
        <w:rPr>
          <w:sz w:val="24"/>
        </w:rPr>
        <w:t>os</w:t>
      </w:r>
      <w:r w:rsidRPr="00140C09">
        <w:rPr>
          <w:spacing w:val="-2"/>
          <w:sz w:val="24"/>
        </w:rPr>
        <w:t xml:space="preserve"> </w:t>
      </w:r>
      <w:r w:rsidRPr="00140C09">
        <w:rPr>
          <w:sz w:val="24"/>
        </w:rPr>
        <w:t>documentos, ainda que</w:t>
      </w:r>
      <w:r w:rsidRPr="00140C09">
        <w:rPr>
          <w:spacing w:val="-2"/>
          <w:sz w:val="24"/>
        </w:rPr>
        <w:t xml:space="preserve"> </w:t>
      </w:r>
      <w:r w:rsidRPr="00140C09">
        <w:rPr>
          <w:sz w:val="24"/>
        </w:rPr>
        <w:t>apresentem</w:t>
      </w:r>
      <w:r w:rsidRPr="00140C09">
        <w:rPr>
          <w:spacing w:val="1"/>
          <w:sz w:val="24"/>
        </w:rPr>
        <w:t xml:space="preserve"> </w:t>
      </w:r>
      <w:r w:rsidRPr="00140C09">
        <w:rPr>
          <w:sz w:val="24"/>
        </w:rPr>
        <w:t>alguma restrição.</w:t>
      </w:r>
    </w:p>
    <w:p w14:paraId="6B818F45" w14:textId="77777777" w:rsidR="00CE7EEF" w:rsidRDefault="00CE7EEF" w:rsidP="00CE7EEF">
      <w:pPr>
        <w:pStyle w:val="Corpodetexto"/>
        <w:spacing w:before="1"/>
        <w:rPr>
          <w:sz w:val="23"/>
        </w:rPr>
      </w:pPr>
    </w:p>
    <w:p w14:paraId="64623C8E" w14:textId="77777777" w:rsidR="00CE7EEF" w:rsidRDefault="00CE7EEF" w:rsidP="00CE7EEF">
      <w:pPr>
        <w:pStyle w:val="PargrafodaLista"/>
        <w:numPr>
          <w:ilvl w:val="1"/>
          <w:numId w:val="24"/>
        </w:numPr>
        <w:tabs>
          <w:tab w:val="left" w:pos="827"/>
        </w:tabs>
        <w:spacing w:before="0" w:line="232" w:lineRule="auto"/>
        <w:ind w:right="117" w:firstLine="0"/>
        <w:jc w:val="both"/>
        <w:rPr>
          <w:sz w:val="24"/>
        </w:rPr>
      </w:pPr>
      <w:r>
        <w:rPr>
          <w:sz w:val="24"/>
        </w:rPr>
        <w:t>O</w:t>
      </w:r>
      <w:r>
        <w:rPr>
          <w:spacing w:val="1"/>
          <w:sz w:val="24"/>
        </w:rPr>
        <w:t xml:space="preserve"> </w:t>
      </w:r>
      <w:r>
        <w:rPr>
          <w:sz w:val="24"/>
        </w:rPr>
        <w:t>prazo de</w:t>
      </w:r>
      <w:r>
        <w:rPr>
          <w:spacing w:val="1"/>
          <w:sz w:val="24"/>
        </w:rPr>
        <w:t xml:space="preserve"> </w:t>
      </w:r>
      <w:r>
        <w:rPr>
          <w:sz w:val="24"/>
        </w:rPr>
        <w:t>que</w:t>
      </w:r>
      <w:r>
        <w:rPr>
          <w:spacing w:val="1"/>
          <w:sz w:val="24"/>
        </w:rPr>
        <w:t xml:space="preserve"> </w:t>
      </w:r>
      <w:r>
        <w:rPr>
          <w:sz w:val="24"/>
        </w:rPr>
        <w:t>trata</w:t>
      </w:r>
      <w:r>
        <w:rPr>
          <w:spacing w:val="1"/>
          <w:sz w:val="24"/>
        </w:rPr>
        <w:t xml:space="preserve"> </w:t>
      </w:r>
      <w:r>
        <w:rPr>
          <w:sz w:val="24"/>
        </w:rPr>
        <w:t>o</w:t>
      </w:r>
      <w:r>
        <w:rPr>
          <w:spacing w:val="1"/>
          <w:sz w:val="24"/>
        </w:rPr>
        <w:t xml:space="preserve"> </w:t>
      </w:r>
      <w:r>
        <w:rPr>
          <w:sz w:val="24"/>
        </w:rPr>
        <w:t>item</w:t>
      </w:r>
      <w:r>
        <w:rPr>
          <w:spacing w:val="1"/>
          <w:sz w:val="24"/>
        </w:rPr>
        <w:t xml:space="preserve"> </w:t>
      </w:r>
      <w:r>
        <w:rPr>
          <w:sz w:val="24"/>
        </w:rPr>
        <w:t>anterior</w:t>
      </w:r>
      <w:r>
        <w:rPr>
          <w:spacing w:val="1"/>
          <w:sz w:val="24"/>
        </w:rPr>
        <w:t xml:space="preserve"> </w:t>
      </w:r>
      <w:r>
        <w:rPr>
          <w:sz w:val="24"/>
        </w:rPr>
        <w:t>poderá</w:t>
      </w:r>
      <w:r>
        <w:rPr>
          <w:spacing w:val="1"/>
          <w:sz w:val="24"/>
        </w:rPr>
        <w:t xml:space="preserve"> </w:t>
      </w:r>
      <w:r>
        <w:rPr>
          <w:sz w:val="24"/>
        </w:rPr>
        <w:t>ser</w:t>
      </w:r>
      <w:r>
        <w:rPr>
          <w:spacing w:val="1"/>
          <w:sz w:val="24"/>
        </w:rPr>
        <w:t xml:space="preserve"> </w:t>
      </w:r>
      <w:r>
        <w:rPr>
          <w:sz w:val="24"/>
        </w:rPr>
        <w:t>prorrogado,</w:t>
      </w:r>
      <w:r>
        <w:rPr>
          <w:spacing w:val="1"/>
          <w:sz w:val="24"/>
        </w:rPr>
        <w:t xml:space="preserve"> </w:t>
      </w:r>
      <w:r>
        <w:rPr>
          <w:sz w:val="24"/>
        </w:rPr>
        <w:t>a</w:t>
      </w:r>
      <w:r>
        <w:rPr>
          <w:spacing w:val="1"/>
          <w:sz w:val="24"/>
        </w:rPr>
        <w:t xml:space="preserve"> </w:t>
      </w:r>
      <w:r>
        <w:rPr>
          <w:sz w:val="24"/>
        </w:rPr>
        <w:t>critério</w:t>
      </w:r>
      <w:r>
        <w:rPr>
          <w:spacing w:val="1"/>
          <w:sz w:val="24"/>
        </w:rPr>
        <w:t xml:space="preserve"> </w:t>
      </w:r>
      <w:r>
        <w:rPr>
          <w:sz w:val="24"/>
        </w:rPr>
        <w:t>da</w:t>
      </w:r>
      <w:r>
        <w:rPr>
          <w:spacing w:val="1"/>
          <w:sz w:val="24"/>
        </w:rPr>
        <w:t xml:space="preserve"> </w:t>
      </w:r>
      <w:r>
        <w:rPr>
          <w:sz w:val="24"/>
        </w:rPr>
        <w:t>Administração, desde que seja requerido pelo interessado e que sua concessão não</w:t>
      </w:r>
      <w:r>
        <w:rPr>
          <w:spacing w:val="1"/>
          <w:sz w:val="24"/>
        </w:rPr>
        <w:t xml:space="preserve"> </w:t>
      </w:r>
      <w:r>
        <w:rPr>
          <w:sz w:val="24"/>
        </w:rPr>
        <w:t>interfira no procedimento licitatório. O pedido deverá</w:t>
      </w:r>
      <w:r>
        <w:rPr>
          <w:spacing w:val="1"/>
          <w:sz w:val="24"/>
        </w:rPr>
        <w:t xml:space="preserve"> </w:t>
      </w:r>
      <w:r>
        <w:rPr>
          <w:sz w:val="24"/>
        </w:rPr>
        <w:t>ser feito de forma motivada e</w:t>
      </w:r>
      <w:r>
        <w:rPr>
          <w:spacing w:val="1"/>
          <w:sz w:val="24"/>
        </w:rPr>
        <w:t xml:space="preserve"> </w:t>
      </w:r>
      <w:r>
        <w:rPr>
          <w:sz w:val="24"/>
        </w:rPr>
        <w:t>durante</w:t>
      </w:r>
      <w:r>
        <w:rPr>
          <w:spacing w:val="-3"/>
          <w:sz w:val="24"/>
        </w:rPr>
        <w:t xml:space="preserve"> </w:t>
      </w:r>
      <w:r>
        <w:rPr>
          <w:sz w:val="24"/>
        </w:rPr>
        <w:t>o</w:t>
      </w:r>
      <w:r>
        <w:rPr>
          <w:spacing w:val="-2"/>
          <w:sz w:val="24"/>
        </w:rPr>
        <w:t xml:space="preserve"> </w:t>
      </w:r>
      <w:r>
        <w:rPr>
          <w:sz w:val="24"/>
        </w:rPr>
        <w:t>transcurso</w:t>
      </w:r>
      <w:r>
        <w:rPr>
          <w:spacing w:val="-4"/>
          <w:sz w:val="24"/>
        </w:rPr>
        <w:t xml:space="preserve"> </w:t>
      </w:r>
      <w:r>
        <w:rPr>
          <w:sz w:val="24"/>
        </w:rPr>
        <w:t>do</w:t>
      </w:r>
      <w:r>
        <w:rPr>
          <w:spacing w:val="-3"/>
          <w:sz w:val="24"/>
        </w:rPr>
        <w:t xml:space="preserve"> </w:t>
      </w:r>
      <w:r>
        <w:rPr>
          <w:sz w:val="24"/>
        </w:rPr>
        <w:t>prazo.</w:t>
      </w:r>
    </w:p>
    <w:p w14:paraId="27BA0268" w14:textId="77777777" w:rsidR="00CE7EEF" w:rsidRDefault="00CE7EEF" w:rsidP="00CE7EEF">
      <w:pPr>
        <w:pStyle w:val="Corpodetexto"/>
        <w:spacing w:before="6"/>
        <w:rPr>
          <w:sz w:val="23"/>
        </w:rPr>
      </w:pPr>
    </w:p>
    <w:p w14:paraId="25FB1C0F" w14:textId="77777777" w:rsidR="00CE7EEF" w:rsidRDefault="00CE7EEF" w:rsidP="00CE7EEF">
      <w:pPr>
        <w:pStyle w:val="PargrafodaLista"/>
        <w:numPr>
          <w:ilvl w:val="2"/>
          <w:numId w:val="24"/>
        </w:numPr>
        <w:tabs>
          <w:tab w:val="left" w:pos="827"/>
        </w:tabs>
        <w:spacing w:before="0" w:line="232" w:lineRule="auto"/>
        <w:ind w:right="120" w:firstLine="0"/>
        <w:jc w:val="both"/>
        <w:rPr>
          <w:sz w:val="24"/>
        </w:rPr>
      </w:pPr>
      <w:r>
        <w:rPr>
          <w:sz w:val="24"/>
        </w:rPr>
        <w:t>A</w:t>
      </w:r>
      <w:r>
        <w:rPr>
          <w:spacing w:val="1"/>
          <w:sz w:val="24"/>
        </w:rPr>
        <w:t xml:space="preserve"> </w:t>
      </w:r>
      <w:r>
        <w:rPr>
          <w:sz w:val="24"/>
        </w:rPr>
        <w:t>não</w:t>
      </w:r>
      <w:r>
        <w:rPr>
          <w:spacing w:val="66"/>
          <w:sz w:val="24"/>
        </w:rPr>
        <w:t xml:space="preserve"> </w:t>
      </w:r>
      <w:r>
        <w:rPr>
          <w:sz w:val="24"/>
        </w:rPr>
        <w:t>regularização</w:t>
      </w:r>
      <w:r>
        <w:rPr>
          <w:spacing w:val="67"/>
          <w:sz w:val="24"/>
        </w:rPr>
        <w:t xml:space="preserve"> </w:t>
      </w:r>
      <w:r>
        <w:rPr>
          <w:sz w:val="24"/>
        </w:rPr>
        <w:t>da</w:t>
      </w:r>
      <w:r>
        <w:rPr>
          <w:spacing w:val="67"/>
          <w:sz w:val="24"/>
        </w:rPr>
        <w:t xml:space="preserve"> </w:t>
      </w:r>
      <w:r>
        <w:rPr>
          <w:sz w:val="24"/>
        </w:rPr>
        <w:t>documentação</w:t>
      </w:r>
      <w:r>
        <w:rPr>
          <w:spacing w:val="66"/>
          <w:sz w:val="24"/>
        </w:rPr>
        <w:t xml:space="preserve"> </w:t>
      </w:r>
      <w:r>
        <w:rPr>
          <w:sz w:val="24"/>
        </w:rPr>
        <w:t>no prazo</w:t>
      </w:r>
      <w:r>
        <w:rPr>
          <w:spacing w:val="67"/>
          <w:sz w:val="24"/>
        </w:rPr>
        <w:t xml:space="preserve"> </w:t>
      </w:r>
      <w:r>
        <w:rPr>
          <w:sz w:val="24"/>
        </w:rPr>
        <w:t>fixado no</w:t>
      </w:r>
      <w:r>
        <w:rPr>
          <w:spacing w:val="67"/>
          <w:sz w:val="24"/>
        </w:rPr>
        <w:t xml:space="preserve"> </w:t>
      </w:r>
      <w:r>
        <w:rPr>
          <w:sz w:val="24"/>
        </w:rPr>
        <w:t>item 6.2, implicará</w:t>
      </w:r>
      <w:r>
        <w:rPr>
          <w:spacing w:val="1"/>
          <w:sz w:val="24"/>
        </w:rPr>
        <w:t xml:space="preserve"> </w:t>
      </w:r>
      <w:r>
        <w:rPr>
          <w:sz w:val="24"/>
        </w:rPr>
        <w:t>na decadência do direito à contratação, sem prejuízo das penalidades previstas neste</w:t>
      </w:r>
      <w:r>
        <w:rPr>
          <w:spacing w:val="1"/>
          <w:sz w:val="24"/>
        </w:rPr>
        <w:t xml:space="preserve"> </w:t>
      </w:r>
      <w:r>
        <w:rPr>
          <w:sz w:val="24"/>
        </w:rPr>
        <w:t>Edital,</w:t>
      </w:r>
      <w:r>
        <w:rPr>
          <w:spacing w:val="1"/>
          <w:sz w:val="24"/>
        </w:rPr>
        <w:t xml:space="preserve"> </w:t>
      </w:r>
      <w:r>
        <w:rPr>
          <w:sz w:val="24"/>
        </w:rPr>
        <w:t>sendo</w:t>
      </w:r>
      <w:r>
        <w:rPr>
          <w:spacing w:val="1"/>
          <w:sz w:val="24"/>
        </w:rPr>
        <w:t xml:space="preserve"> </w:t>
      </w:r>
      <w:r>
        <w:rPr>
          <w:sz w:val="24"/>
        </w:rPr>
        <w:t>facultado</w:t>
      </w:r>
      <w:r>
        <w:rPr>
          <w:spacing w:val="1"/>
          <w:sz w:val="24"/>
        </w:rPr>
        <w:t xml:space="preserve"> </w:t>
      </w:r>
      <w:r>
        <w:rPr>
          <w:sz w:val="24"/>
        </w:rPr>
        <w:t>à</w:t>
      </w:r>
      <w:r>
        <w:rPr>
          <w:spacing w:val="1"/>
          <w:sz w:val="24"/>
        </w:rPr>
        <w:t xml:space="preserve"> </w:t>
      </w:r>
      <w:r>
        <w:rPr>
          <w:sz w:val="24"/>
        </w:rPr>
        <w:t>Administração</w:t>
      </w:r>
      <w:r>
        <w:rPr>
          <w:spacing w:val="1"/>
          <w:sz w:val="24"/>
        </w:rPr>
        <w:t xml:space="preserve"> </w:t>
      </w:r>
      <w:r>
        <w:rPr>
          <w:sz w:val="24"/>
        </w:rPr>
        <w:t>convocar</w:t>
      </w:r>
      <w:r>
        <w:rPr>
          <w:spacing w:val="1"/>
          <w:sz w:val="24"/>
        </w:rPr>
        <w:t xml:space="preserve"> </w:t>
      </w:r>
      <w:r>
        <w:rPr>
          <w:sz w:val="24"/>
        </w:rPr>
        <w:t>os</w:t>
      </w:r>
      <w:r>
        <w:rPr>
          <w:spacing w:val="66"/>
          <w:sz w:val="24"/>
        </w:rPr>
        <w:t xml:space="preserve"> </w:t>
      </w:r>
      <w:r>
        <w:rPr>
          <w:sz w:val="24"/>
        </w:rPr>
        <w:t>licitantes</w:t>
      </w:r>
      <w:r>
        <w:rPr>
          <w:spacing w:val="67"/>
          <w:sz w:val="24"/>
        </w:rPr>
        <w:t xml:space="preserve"> </w:t>
      </w:r>
      <w:r>
        <w:rPr>
          <w:sz w:val="24"/>
        </w:rPr>
        <w:t>remanescentes,</w:t>
      </w:r>
      <w:r>
        <w:rPr>
          <w:spacing w:val="67"/>
          <w:sz w:val="24"/>
        </w:rPr>
        <w:t xml:space="preserve"> </w:t>
      </w:r>
      <w:r>
        <w:rPr>
          <w:sz w:val="24"/>
        </w:rPr>
        <w:t>na</w:t>
      </w:r>
      <w:r>
        <w:rPr>
          <w:spacing w:val="1"/>
          <w:sz w:val="24"/>
        </w:rPr>
        <w:t xml:space="preserve"> </w:t>
      </w:r>
      <w:r>
        <w:rPr>
          <w:sz w:val="24"/>
        </w:rPr>
        <w:t>ordem</w:t>
      </w:r>
      <w:r>
        <w:rPr>
          <w:spacing w:val="3"/>
          <w:sz w:val="24"/>
        </w:rPr>
        <w:t xml:space="preserve"> </w:t>
      </w:r>
      <w:r>
        <w:rPr>
          <w:sz w:val="24"/>
        </w:rPr>
        <w:t>de</w:t>
      </w:r>
      <w:r>
        <w:rPr>
          <w:spacing w:val="7"/>
          <w:sz w:val="24"/>
        </w:rPr>
        <w:t xml:space="preserve"> </w:t>
      </w:r>
      <w:r>
        <w:rPr>
          <w:sz w:val="24"/>
        </w:rPr>
        <w:t>classificação, para a</w:t>
      </w:r>
      <w:r>
        <w:rPr>
          <w:spacing w:val="-1"/>
          <w:sz w:val="24"/>
        </w:rPr>
        <w:t xml:space="preserve"> </w:t>
      </w:r>
      <w:r>
        <w:rPr>
          <w:sz w:val="24"/>
        </w:rPr>
        <w:t>assinatura</w:t>
      </w:r>
      <w:r>
        <w:rPr>
          <w:spacing w:val="-3"/>
          <w:sz w:val="24"/>
        </w:rPr>
        <w:t xml:space="preserve"> </w:t>
      </w:r>
      <w:r>
        <w:rPr>
          <w:sz w:val="24"/>
        </w:rPr>
        <w:t>do</w:t>
      </w:r>
      <w:r>
        <w:rPr>
          <w:spacing w:val="-2"/>
          <w:sz w:val="24"/>
        </w:rPr>
        <w:t xml:space="preserve"> </w:t>
      </w:r>
      <w:r>
        <w:rPr>
          <w:sz w:val="24"/>
        </w:rPr>
        <w:t>contrato,</w:t>
      </w:r>
      <w:r>
        <w:rPr>
          <w:spacing w:val="-2"/>
          <w:sz w:val="24"/>
        </w:rPr>
        <w:t xml:space="preserve"> </w:t>
      </w:r>
      <w:r>
        <w:rPr>
          <w:sz w:val="24"/>
        </w:rPr>
        <w:t>ou revogar</w:t>
      </w:r>
      <w:r>
        <w:rPr>
          <w:spacing w:val="-3"/>
          <w:sz w:val="24"/>
        </w:rPr>
        <w:t xml:space="preserve"> </w:t>
      </w:r>
      <w:r>
        <w:rPr>
          <w:sz w:val="24"/>
        </w:rPr>
        <w:t>a</w:t>
      </w:r>
      <w:r>
        <w:rPr>
          <w:spacing w:val="-2"/>
          <w:sz w:val="24"/>
        </w:rPr>
        <w:t xml:space="preserve"> </w:t>
      </w:r>
      <w:r>
        <w:rPr>
          <w:sz w:val="24"/>
        </w:rPr>
        <w:t>licitação.</w:t>
      </w:r>
    </w:p>
    <w:p w14:paraId="2D7041D8" w14:textId="77777777" w:rsidR="00CE7EEF" w:rsidRDefault="00CE7EEF" w:rsidP="00CE7EEF">
      <w:pPr>
        <w:pStyle w:val="Corpodetexto"/>
        <w:spacing w:before="8"/>
        <w:rPr>
          <w:sz w:val="11"/>
        </w:rPr>
      </w:pPr>
    </w:p>
    <w:p w14:paraId="469ABF81" w14:textId="77777777" w:rsidR="00CE7EEF" w:rsidRDefault="00CE7EEF" w:rsidP="00CE7EEF">
      <w:pPr>
        <w:pStyle w:val="PargrafodaLista"/>
        <w:numPr>
          <w:ilvl w:val="1"/>
          <w:numId w:val="24"/>
        </w:numPr>
        <w:tabs>
          <w:tab w:val="left" w:pos="827"/>
        </w:tabs>
        <w:spacing w:before="99" w:line="232" w:lineRule="auto"/>
        <w:ind w:right="122" w:firstLine="0"/>
        <w:jc w:val="both"/>
        <w:rPr>
          <w:sz w:val="24"/>
        </w:rPr>
      </w:pPr>
      <w:r>
        <w:rPr>
          <w:sz w:val="24"/>
        </w:rPr>
        <w:t>Após análise da proposta e documentação, o Agente de Contratação anunciará o</w:t>
      </w:r>
      <w:r>
        <w:rPr>
          <w:spacing w:val="1"/>
          <w:sz w:val="24"/>
        </w:rPr>
        <w:t xml:space="preserve"> </w:t>
      </w:r>
      <w:r>
        <w:rPr>
          <w:sz w:val="24"/>
        </w:rPr>
        <w:t>licitante vencedor.</w:t>
      </w:r>
    </w:p>
    <w:p w14:paraId="39B18F01" w14:textId="77777777" w:rsidR="00CE7EEF" w:rsidRDefault="00CE7EEF" w:rsidP="00CE7EEF">
      <w:pPr>
        <w:pStyle w:val="Corpodetexto"/>
        <w:spacing w:before="4"/>
        <w:rPr>
          <w:sz w:val="23"/>
        </w:rPr>
      </w:pPr>
    </w:p>
    <w:p w14:paraId="6BC7FCB7" w14:textId="77777777" w:rsidR="00CE7EEF" w:rsidRDefault="00CE7EEF" w:rsidP="00CE7EEF">
      <w:pPr>
        <w:pStyle w:val="PargrafodaLista"/>
        <w:numPr>
          <w:ilvl w:val="1"/>
          <w:numId w:val="24"/>
        </w:numPr>
        <w:tabs>
          <w:tab w:val="left" w:pos="827"/>
        </w:tabs>
        <w:spacing w:before="1" w:line="232" w:lineRule="auto"/>
        <w:ind w:right="118" w:firstLine="0"/>
        <w:jc w:val="both"/>
        <w:rPr>
          <w:sz w:val="24"/>
        </w:rPr>
      </w:pPr>
      <w:r>
        <w:rPr>
          <w:sz w:val="24"/>
        </w:rPr>
        <w:t>Na hipótese da proposta ou do lance de menor valor não ser aceito ou se o</w:t>
      </w:r>
      <w:r>
        <w:rPr>
          <w:spacing w:val="1"/>
          <w:sz w:val="24"/>
        </w:rPr>
        <w:t xml:space="preserve"> </w:t>
      </w:r>
      <w:r>
        <w:rPr>
          <w:sz w:val="24"/>
        </w:rPr>
        <w:t>licitante</w:t>
      </w:r>
      <w:r>
        <w:rPr>
          <w:spacing w:val="1"/>
          <w:sz w:val="24"/>
        </w:rPr>
        <w:t xml:space="preserve"> </w:t>
      </w:r>
      <w:r>
        <w:rPr>
          <w:sz w:val="24"/>
        </w:rPr>
        <w:t>vencedor</w:t>
      </w:r>
      <w:r>
        <w:rPr>
          <w:spacing w:val="1"/>
          <w:sz w:val="24"/>
        </w:rPr>
        <w:t xml:space="preserve"> </w:t>
      </w:r>
      <w:r>
        <w:rPr>
          <w:sz w:val="24"/>
        </w:rPr>
        <w:t>desatender</w:t>
      </w:r>
      <w:r>
        <w:rPr>
          <w:spacing w:val="1"/>
          <w:sz w:val="24"/>
        </w:rPr>
        <w:t xml:space="preserve"> </w:t>
      </w:r>
      <w:r>
        <w:rPr>
          <w:sz w:val="24"/>
        </w:rPr>
        <w:t>às</w:t>
      </w:r>
      <w:r>
        <w:rPr>
          <w:spacing w:val="1"/>
          <w:sz w:val="24"/>
        </w:rPr>
        <w:t xml:space="preserve"> </w:t>
      </w:r>
      <w:r>
        <w:rPr>
          <w:sz w:val="24"/>
        </w:rPr>
        <w:t>exigências</w:t>
      </w:r>
      <w:r>
        <w:rPr>
          <w:spacing w:val="1"/>
          <w:sz w:val="24"/>
        </w:rPr>
        <w:t xml:space="preserve"> </w:t>
      </w:r>
      <w:r>
        <w:rPr>
          <w:sz w:val="24"/>
        </w:rPr>
        <w:t>habilitatórias</w:t>
      </w:r>
      <w:r>
        <w:rPr>
          <w:spacing w:val="1"/>
          <w:sz w:val="24"/>
        </w:rPr>
        <w:t xml:space="preserve"> </w:t>
      </w:r>
      <w:r>
        <w:rPr>
          <w:sz w:val="24"/>
        </w:rPr>
        <w:t>o</w:t>
      </w:r>
      <w:r>
        <w:rPr>
          <w:spacing w:val="1"/>
          <w:sz w:val="24"/>
        </w:rPr>
        <w:t xml:space="preserve"> </w:t>
      </w:r>
      <w:r>
        <w:rPr>
          <w:sz w:val="24"/>
        </w:rPr>
        <w:t>Agente</w:t>
      </w:r>
      <w:r>
        <w:rPr>
          <w:spacing w:val="1"/>
          <w:sz w:val="24"/>
        </w:rPr>
        <w:t xml:space="preserve"> </w:t>
      </w:r>
      <w:r>
        <w:rPr>
          <w:sz w:val="24"/>
        </w:rPr>
        <w:t>de</w:t>
      </w:r>
      <w:r>
        <w:rPr>
          <w:spacing w:val="1"/>
          <w:sz w:val="24"/>
        </w:rPr>
        <w:t xml:space="preserve"> </w:t>
      </w:r>
      <w:r>
        <w:rPr>
          <w:sz w:val="24"/>
        </w:rPr>
        <w:t>Contratação</w:t>
      </w:r>
      <w:r>
        <w:rPr>
          <w:spacing w:val="1"/>
          <w:sz w:val="24"/>
        </w:rPr>
        <w:t xml:space="preserve"> </w:t>
      </w:r>
      <w:r>
        <w:rPr>
          <w:sz w:val="24"/>
        </w:rPr>
        <w:t>examinará</w:t>
      </w:r>
      <w:r>
        <w:rPr>
          <w:spacing w:val="1"/>
          <w:sz w:val="24"/>
        </w:rPr>
        <w:t xml:space="preserve"> </w:t>
      </w:r>
      <w:r>
        <w:rPr>
          <w:sz w:val="24"/>
        </w:rPr>
        <w:t>a</w:t>
      </w:r>
      <w:r>
        <w:rPr>
          <w:spacing w:val="1"/>
          <w:sz w:val="24"/>
        </w:rPr>
        <w:t xml:space="preserve"> </w:t>
      </w:r>
      <w:r>
        <w:rPr>
          <w:sz w:val="24"/>
        </w:rPr>
        <w:t>proposta</w:t>
      </w:r>
      <w:r>
        <w:rPr>
          <w:spacing w:val="1"/>
          <w:sz w:val="24"/>
        </w:rPr>
        <w:t xml:space="preserve"> </w:t>
      </w:r>
      <w:r>
        <w:rPr>
          <w:sz w:val="24"/>
        </w:rPr>
        <w:t>ou</w:t>
      </w:r>
      <w:r>
        <w:rPr>
          <w:spacing w:val="1"/>
          <w:sz w:val="24"/>
        </w:rPr>
        <w:t xml:space="preserve"> </w:t>
      </w:r>
      <w:r>
        <w:rPr>
          <w:sz w:val="24"/>
        </w:rPr>
        <w:t>lance</w:t>
      </w:r>
      <w:r>
        <w:rPr>
          <w:spacing w:val="1"/>
          <w:sz w:val="24"/>
        </w:rPr>
        <w:t xml:space="preserve"> </w:t>
      </w:r>
      <w:r>
        <w:rPr>
          <w:sz w:val="24"/>
        </w:rPr>
        <w:t>subsequente,</w:t>
      </w:r>
      <w:r>
        <w:rPr>
          <w:spacing w:val="1"/>
          <w:sz w:val="24"/>
        </w:rPr>
        <w:t xml:space="preserve"> </w:t>
      </w:r>
      <w:r>
        <w:rPr>
          <w:sz w:val="24"/>
        </w:rPr>
        <w:t>verificando</w:t>
      </w:r>
      <w:r>
        <w:rPr>
          <w:spacing w:val="1"/>
          <w:sz w:val="24"/>
        </w:rPr>
        <w:t xml:space="preserve"> </w:t>
      </w:r>
      <w:r>
        <w:rPr>
          <w:sz w:val="24"/>
        </w:rPr>
        <w:t>a</w:t>
      </w:r>
      <w:r>
        <w:rPr>
          <w:spacing w:val="1"/>
          <w:sz w:val="24"/>
        </w:rPr>
        <w:t xml:space="preserve"> </w:t>
      </w:r>
      <w:r>
        <w:rPr>
          <w:sz w:val="24"/>
        </w:rPr>
        <w:t>sua</w:t>
      </w:r>
      <w:r>
        <w:rPr>
          <w:spacing w:val="1"/>
          <w:sz w:val="24"/>
        </w:rPr>
        <w:t xml:space="preserve"> </w:t>
      </w:r>
      <w:r>
        <w:rPr>
          <w:sz w:val="24"/>
        </w:rPr>
        <w:t>aceitabilidade</w:t>
      </w:r>
      <w:r>
        <w:rPr>
          <w:spacing w:val="1"/>
          <w:sz w:val="24"/>
        </w:rPr>
        <w:t xml:space="preserve"> </w:t>
      </w:r>
      <w:r>
        <w:rPr>
          <w:sz w:val="24"/>
        </w:rPr>
        <w:t>e</w:t>
      </w:r>
      <w:r>
        <w:rPr>
          <w:spacing w:val="1"/>
          <w:sz w:val="24"/>
        </w:rPr>
        <w:t xml:space="preserve"> </w:t>
      </w:r>
      <w:r>
        <w:rPr>
          <w:sz w:val="24"/>
        </w:rPr>
        <w:t>procedendo à sua habilitação na ordem de classificação, segundo o critério do menor</w:t>
      </w:r>
      <w:r>
        <w:rPr>
          <w:spacing w:val="1"/>
          <w:sz w:val="24"/>
        </w:rPr>
        <w:t xml:space="preserve"> </w:t>
      </w:r>
      <w:r>
        <w:rPr>
          <w:sz w:val="24"/>
        </w:rPr>
        <w:t>preço e assim sucessivamente até a apuração de uma proposta ou lance que atenda ao</w:t>
      </w:r>
      <w:r>
        <w:rPr>
          <w:spacing w:val="1"/>
          <w:sz w:val="24"/>
        </w:rPr>
        <w:t xml:space="preserve"> </w:t>
      </w:r>
      <w:r>
        <w:rPr>
          <w:sz w:val="24"/>
        </w:rPr>
        <w:t>edital.</w:t>
      </w:r>
    </w:p>
    <w:p w14:paraId="7236F323" w14:textId="77777777" w:rsidR="00CE7EEF" w:rsidRDefault="00CE7EEF" w:rsidP="00CE7EEF">
      <w:pPr>
        <w:pStyle w:val="Corpodetexto"/>
        <w:spacing w:before="10"/>
        <w:rPr>
          <w:sz w:val="22"/>
        </w:rPr>
      </w:pPr>
    </w:p>
    <w:p w14:paraId="411A6CE4" w14:textId="77777777" w:rsidR="00CE7EEF" w:rsidRDefault="00CE7EEF" w:rsidP="00CE7EEF">
      <w:pPr>
        <w:pStyle w:val="Ttulo2"/>
        <w:keepNext w:val="0"/>
        <w:widowControl w:val="0"/>
        <w:numPr>
          <w:ilvl w:val="0"/>
          <w:numId w:val="24"/>
        </w:numPr>
        <w:tabs>
          <w:tab w:val="left" w:pos="851"/>
        </w:tabs>
        <w:autoSpaceDE w:val="0"/>
        <w:autoSpaceDN w:val="0"/>
        <w:ind w:hanging="285"/>
        <w:jc w:val="left"/>
      </w:pPr>
      <w:r>
        <w:t>DOCUMENTOS</w:t>
      </w:r>
      <w:r>
        <w:rPr>
          <w:spacing w:val="-1"/>
        </w:rPr>
        <w:t xml:space="preserve"> </w:t>
      </w:r>
      <w:r>
        <w:t>PARA</w:t>
      </w:r>
      <w:r>
        <w:rPr>
          <w:spacing w:val="-2"/>
        </w:rPr>
        <w:t xml:space="preserve"> </w:t>
      </w:r>
      <w:r>
        <w:t>HABILITAÇÃO</w:t>
      </w:r>
    </w:p>
    <w:p w14:paraId="2DD04550" w14:textId="77777777" w:rsidR="00CE7EEF" w:rsidRDefault="00CE7EEF" w:rsidP="00CE7EEF">
      <w:pPr>
        <w:pStyle w:val="Corpodetexto"/>
        <w:spacing w:before="7"/>
        <w:rPr>
          <w:rFonts w:ascii="Arial"/>
          <w:b/>
          <w:sz w:val="22"/>
        </w:rPr>
      </w:pPr>
    </w:p>
    <w:p w14:paraId="29FFE9C7" w14:textId="77777777" w:rsidR="00CE7EEF" w:rsidRDefault="00CE7EEF" w:rsidP="00CE7EEF">
      <w:pPr>
        <w:pStyle w:val="PargrafodaLista"/>
        <w:numPr>
          <w:ilvl w:val="1"/>
          <w:numId w:val="24"/>
        </w:numPr>
        <w:tabs>
          <w:tab w:val="left" w:pos="826"/>
          <w:tab w:val="left" w:pos="827"/>
        </w:tabs>
        <w:spacing w:before="0"/>
        <w:ind w:left="826" w:hanging="709"/>
        <w:rPr>
          <w:b/>
          <w:sz w:val="24"/>
        </w:rPr>
      </w:pPr>
      <w:r>
        <w:rPr>
          <w:b/>
          <w:sz w:val="24"/>
        </w:rPr>
        <w:t>HABILITAÇÃO</w:t>
      </w:r>
      <w:r>
        <w:rPr>
          <w:b/>
          <w:spacing w:val="-1"/>
          <w:sz w:val="24"/>
        </w:rPr>
        <w:t xml:space="preserve"> </w:t>
      </w:r>
      <w:r>
        <w:rPr>
          <w:b/>
          <w:sz w:val="24"/>
        </w:rPr>
        <w:t>JURÍDICA</w:t>
      </w:r>
    </w:p>
    <w:p w14:paraId="59B8375B" w14:textId="77777777" w:rsidR="00CE7EEF" w:rsidRDefault="00CE7EEF" w:rsidP="00CE7EEF">
      <w:pPr>
        <w:pStyle w:val="PargrafodaLista"/>
        <w:numPr>
          <w:ilvl w:val="0"/>
          <w:numId w:val="20"/>
        </w:numPr>
        <w:tabs>
          <w:tab w:val="left" w:pos="851"/>
        </w:tabs>
        <w:spacing w:before="0" w:line="272" w:lineRule="exact"/>
        <w:ind w:hanging="285"/>
        <w:jc w:val="both"/>
        <w:rPr>
          <w:sz w:val="24"/>
        </w:rPr>
      </w:pPr>
      <w:r>
        <w:rPr>
          <w:sz w:val="24"/>
        </w:rPr>
        <w:t>Registro</w:t>
      </w:r>
      <w:r>
        <w:rPr>
          <w:spacing w:val="-2"/>
          <w:sz w:val="24"/>
        </w:rPr>
        <w:t xml:space="preserve"> </w:t>
      </w:r>
      <w:r>
        <w:rPr>
          <w:sz w:val="24"/>
        </w:rPr>
        <w:t>comercial,</w:t>
      </w:r>
      <w:r>
        <w:rPr>
          <w:spacing w:val="-3"/>
          <w:sz w:val="24"/>
        </w:rPr>
        <w:t xml:space="preserve"> </w:t>
      </w:r>
      <w:r>
        <w:rPr>
          <w:sz w:val="24"/>
        </w:rPr>
        <w:t>no</w:t>
      </w:r>
      <w:r>
        <w:rPr>
          <w:spacing w:val="-4"/>
          <w:sz w:val="24"/>
        </w:rPr>
        <w:t xml:space="preserve"> </w:t>
      </w:r>
      <w:r>
        <w:rPr>
          <w:sz w:val="24"/>
        </w:rPr>
        <w:t>caso</w:t>
      </w:r>
      <w:r>
        <w:rPr>
          <w:spacing w:val="-1"/>
          <w:sz w:val="24"/>
        </w:rPr>
        <w:t xml:space="preserve"> </w:t>
      </w:r>
      <w:r>
        <w:rPr>
          <w:sz w:val="24"/>
        </w:rPr>
        <w:t>de</w:t>
      </w:r>
      <w:r>
        <w:rPr>
          <w:spacing w:val="-1"/>
          <w:sz w:val="24"/>
        </w:rPr>
        <w:t xml:space="preserve"> </w:t>
      </w:r>
      <w:r>
        <w:rPr>
          <w:sz w:val="24"/>
        </w:rPr>
        <w:t>empresa</w:t>
      </w:r>
      <w:r>
        <w:rPr>
          <w:spacing w:val="-2"/>
          <w:sz w:val="24"/>
        </w:rPr>
        <w:t xml:space="preserve"> </w:t>
      </w:r>
      <w:r>
        <w:rPr>
          <w:sz w:val="24"/>
        </w:rPr>
        <w:t>individual;</w:t>
      </w:r>
    </w:p>
    <w:p w14:paraId="0B308384" w14:textId="77777777" w:rsidR="00CE7EEF" w:rsidRDefault="00CE7EEF" w:rsidP="00CE7EEF">
      <w:pPr>
        <w:pStyle w:val="PargrafodaLista"/>
        <w:numPr>
          <w:ilvl w:val="0"/>
          <w:numId w:val="20"/>
        </w:numPr>
        <w:tabs>
          <w:tab w:val="left" w:pos="827"/>
        </w:tabs>
        <w:spacing w:before="3" w:line="232" w:lineRule="auto"/>
        <w:ind w:left="118" w:right="117" w:firstLine="0"/>
        <w:jc w:val="both"/>
        <w:rPr>
          <w:sz w:val="24"/>
        </w:rPr>
      </w:pPr>
      <w:r>
        <w:rPr>
          <w:sz w:val="24"/>
        </w:rPr>
        <w:t>Ato</w:t>
      </w:r>
      <w:r>
        <w:rPr>
          <w:spacing w:val="1"/>
          <w:sz w:val="24"/>
        </w:rPr>
        <w:t xml:space="preserve"> </w:t>
      </w:r>
      <w:r>
        <w:rPr>
          <w:sz w:val="24"/>
        </w:rPr>
        <w:t>constitutivo,</w:t>
      </w:r>
      <w:r>
        <w:rPr>
          <w:spacing w:val="1"/>
          <w:sz w:val="24"/>
        </w:rPr>
        <w:t xml:space="preserve"> </w:t>
      </w:r>
      <w:r>
        <w:rPr>
          <w:sz w:val="24"/>
        </w:rPr>
        <w:t>estatuto</w:t>
      </w:r>
      <w:r>
        <w:rPr>
          <w:spacing w:val="1"/>
          <w:sz w:val="24"/>
        </w:rPr>
        <w:t xml:space="preserve"> </w:t>
      </w:r>
      <w:r>
        <w:rPr>
          <w:sz w:val="24"/>
        </w:rPr>
        <w:t>ou</w:t>
      </w:r>
      <w:r>
        <w:rPr>
          <w:spacing w:val="1"/>
          <w:sz w:val="24"/>
        </w:rPr>
        <w:t xml:space="preserve"> </w:t>
      </w:r>
      <w:r>
        <w:rPr>
          <w:sz w:val="24"/>
        </w:rPr>
        <w:t>contrato</w:t>
      </w:r>
      <w:r>
        <w:rPr>
          <w:spacing w:val="66"/>
          <w:sz w:val="24"/>
        </w:rPr>
        <w:t xml:space="preserve"> </w:t>
      </w:r>
      <w:r>
        <w:rPr>
          <w:sz w:val="24"/>
        </w:rPr>
        <w:t>social</w:t>
      </w:r>
      <w:r>
        <w:rPr>
          <w:spacing w:val="67"/>
          <w:sz w:val="24"/>
        </w:rPr>
        <w:t xml:space="preserve"> </w:t>
      </w:r>
      <w:r>
        <w:rPr>
          <w:sz w:val="24"/>
        </w:rPr>
        <w:t>em</w:t>
      </w:r>
      <w:r>
        <w:rPr>
          <w:spacing w:val="67"/>
          <w:sz w:val="24"/>
        </w:rPr>
        <w:t xml:space="preserve"> </w:t>
      </w:r>
      <w:r>
        <w:rPr>
          <w:sz w:val="24"/>
        </w:rPr>
        <w:t>vigor, devidamente</w:t>
      </w:r>
      <w:r>
        <w:rPr>
          <w:spacing w:val="66"/>
          <w:sz w:val="24"/>
        </w:rPr>
        <w:t xml:space="preserve"> </w:t>
      </w:r>
      <w:r>
        <w:rPr>
          <w:sz w:val="24"/>
        </w:rPr>
        <w:t>registrado,</w:t>
      </w:r>
      <w:r>
        <w:rPr>
          <w:spacing w:val="-64"/>
          <w:sz w:val="24"/>
        </w:rPr>
        <w:t xml:space="preserve"> </w:t>
      </w:r>
      <w:r>
        <w:rPr>
          <w:sz w:val="24"/>
        </w:rPr>
        <w:t>em</w:t>
      </w:r>
      <w:r>
        <w:rPr>
          <w:spacing w:val="1"/>
          <w:sz w:val="24"/>
        </w:rPr>
        <w:t xml:space="preserve"> </w:t>
      </w:r>
      <w:r>
        <w:rPr>
          <w:sz w:val="24"/>
        </w:rPr>
        <w:t>se</w:t>
      </w:r>
      <w:r>
        <w:rPr>
          <w:spacing w:val="1"/>
          <w:sz w:val="24"/>
        </w:rPr>
        <w:t xml:space="preserve"> </w:t>
      </w:r>
      <w:r>
        <w:rPr>
          <w:sz w:val="24"/>
        </w:rPr>
        <w:t>tratando</w:t>
      </w:r>
      <w:r>
        <w:rPr>
          <w:spacing w:val="1"/>
          <w:sz w:val="24"/>
        </w:rPr>
        <w:t xml:space="preserve"> </w:t>
      </w:r>
      <w:r>
        <w:rPr>
          <w:sz w:val="24"/>
        </w:rPr>
        <w:t>de</w:t>
      </w:r>
      <w:r>
        <w:rPr>
          <w:spacing w:val="1"/>
          <w:sz w:val="24"/>
        </w:rPr>
        <w:t xml:space="preserve"> </w:t>
      </w:r>
      <w:r>
        <w:rPr>
          <w:sz w:val="24"/>
        </w:rPr>
        <w:t>sociedades</w:t>
      </w:r>
      <w:r>
        <w:rPr>
          <w:spacing w:val="1"/>
          <w:sz w:val="24"/>
        </w:rPr>
        <w:t xml:space="preserve"> </w:t>
      </w:r>
      <w:r>
        <w:rPr>
          <w:sz w:val="24"/>
        </w:rPr>
        <w:t>comerciais,</w:t>
      </w:r>
      <w:r>
        <w:rPr>
          <w:spacing w:val="1"/>
          <w:sz w:val="24"/>
        </w:rPr>
        <w:t xml:space="preserve"> </w:t>
      </w:r>
      <w:r>
        <w:rPr>
          <w:sz w:val="24"/>
        </w:rPr>
        <w:t>e,</w:t>
      </w:r>
      <w:r>
        <w:rPr>
          <w:spacing w:val="1"/>
          <w:sz w:val="24"/>
        </w:rPr>
        <w:t xml:space="preserve"> </w:t>
      </w:r>
      <w:r>
        <w:rPr>
          <w:sz w:val="24"/>
        </w:rPr>
        <w:t>no</w:t>
      </w:r>
      <w:r>
        <w:rPr>
          <w:spacing w:val="1"/>
          <w:sz w:val="24"/>
        </w:rPr>
        <w:t xml:space="preserve"> </w:t>
      </w:r>
      <w:r>
        <w:rPr>
          <w:sz w:val="24"/>
        </w:rPr>
        <w:t>caso</w:t>
      </w:r>
      <w:r>
        <w:rPr>
          <w:spacing w:val="1"/>
          <w:sz w:val="24"/>
        </w:rPr>
        <w:t xml:space="preserve"> </w:t>
      </w:r>
      <w:r>
        <w:rPr>
          <w:sz w:val="24"/>
        </w:rPr>
        <w:t>de</w:t>
      </w:r>
      <w:r>
        <w:rPr>
          <w:spacing w:val="1"/>
          <w:sz w:val="24"/>
        </w:rPr>
        <w:t xml:space="preserve"> </w:t>
      </w:r>
      <w:r>
        <w:rPr>
          <w:sz w:val="24"/>
        </w:rPr>
        <w:t>sociedades</w:t>
      </w:r>
      <w:r>
        <w:rPr>
          <w:spacing w:val="1"/>
          <w:sz w:val="24"/>
        </w:rPr>
        <w:t xml:space="preserve"> </w:t>
      </w:r>
      <w:r>
        <w:rPr>
          <w:sz w:val="24"/>
        </w:rPr>
        <w:t>por</w:t>
      </w:r>
      <w:r>
        <w:rPr>
          <w:spacing w:val="1"/>
          <w:sz w:val="24"/>
        </w:rPr>
        <w:t xml:space="preserve"> </w:t>
      </w:r>
      <w:r>
        <w:rPr>
          <w:sz w:val="24"/>
        </w:rPr>
        <w:t>ações,</w:t>
      </w:r>
      <w:r>
        <w:rPr>
          <w:spacing w:val="1"/>
          <w:sz w:val="24"/>
        </w:rPr>
        <w:t xml:space="preserve"> </w:t>
      </w:r>
      <w:r>
        <w:rPr>
          <w:sz w:val="24"/>
        </w:rPr>
        <w:t>acompanhado</w:t>
      </w:r>
      <w:r>
        <w:rPr>
          <w:spacing w:val="-4"/>
          <w:sz w:val="24"/>
        </w:rPr>
        <w:t xml:space="preserve"> </w:t>
      </w:r>
      <w:r>
        <w:rPr>
          <w:sz w:val="24"/>
        </w:rPr>
        <w:t>de</w:t>
      </w:r>
      <w:r>
        <w:rPr>
          <w:spacing w:val="-4"/>
          <w:sz w:val="24"/>
        </w:rPr>
        <w:t xml:space="preserve"> </w:t>
      </w:r>
      <w:r>
        <w:rPr>
          <w:sz w:val="24"/>
        </w:rPr>
        <w:t>documentos</w:t>
      </w:r>
      <w:r>
        <w:rPr>
          <w:spacing w:val="-3"/>
          <w:sz w:val="24"/>
        </w:rPr>
        <w:t xml:space="preserve"> </w:t>
      </w:r>
      <w:r>
        <w:rPr>
          <w:sz w:val="24"/>
        </w:rPr>
        <w:t>de</w:t>
      </w:r>
      <w:r>
        <w:rPr>
          <w:spacing w:val="-4"/>
          <w:sz w:val="24"/>
        </w:rPr>
        <w:t xml:space="preserve"> </w:t>
      </w:r>
      <w:r>
        <w:rPr>
          <w:sz w:val="24"/>
        </w:rPr>
        <w:t>eleição</w:t>
      </w:r>
      <w:r>
        <w:rPr>
          <w:spacing w:val="-5"/>
          <w:sz w:val="24"/>
        </w:rPr>
        <w:t xml:space="preserve"> </w:t>
      </w:r>
      <w:r>
        <w:rPr>
          <w:sz w:val="24"/>
        </w:rPr>
        <w:t>de</w:t>
      </w:r>
      <w:r>
        <w:rPr>
          <w:spacing w:val="-4"/>
          <w:sz w:val="24"/>
        </w:rPr>
        <w:t xml:space="preserve"> </w:t>
      </w:r>
      <w:r>
        <w:rPr>
          <w:sz w:val="24"/>
        </w:rPr>
        <w:t>seus</w:t>
      </w:r>
      <w:r>
        <w:rPr>
          <w:spacing w:val="-4"/>
          <w:sz w:val="24"/>
        </w:rPr>
        <w:t xml:space="preserve"> </w:t>
      </w:r>
      <w:r>
        <w:rPr>
          <w:sz w:val="24"/>
        </w:rPr>
        <w:t>administradores;</w:t>
      </w:r>
    </w:p>
    <w:p w14:paraId="5F32102E" w14:textId="77777777" w:rsidR="00CE7EEF" w:rsidRDefault="00CE7EEF" w:rsidP="00CE7EEF">
      <w:pPr>
        <w:pStyle w:val="PargrafodaLista"/>
        <w:numPr>
          <w:ilvl w:val="0"/>
          <w:numId w:val="20"/>
        </w:numPr>
        <w:tabs>
          <w:tab w:val="left" w:pos="827"/>
        </w:tabs>
        <w:spacing w:before="1" w:line="232" w:lineRule="auto"/>
        <w:ind w:left="118" w:right="138" w:firstLine="0"/>
        <w:jc w:val="both"/>
        <w:rPr>
          <w:sz w:val="24"/>
        </w:rPr>
      </w:pPr>
      <w:r>
        <w:rPr>
          <w:sz w:val="24"/>
        </w:rPr>
        <w:t>Inscrição</w:t>
      </w:r>
      <w:r>
        <w:rPr>
          <w:spacing w:val="1"/>
          <w:sz w:val="24"/>
        </w:rPr>
        <w:t xml:space="preserve"> </w:t>
      </w:r>
      <w:r>
        <w:rPr>
          <w:sz w:val="24"/>
        </w:rPr>
        <w:t>do</w:t>
      </w:r>
      <w:r>
        <w:rPr>
          <w:spacing w:val="1"/>
          <w:sz w:val="24"/>
        </w:rPr>
        <w:t xml:space="preserve"> </w:t>
      </w:r>
      <w:r>
        <w:rPr>
          <w:sz w:val="24"/>
        </w:rPr>
        <w:t>ato</w:t>
      </w:r>
      <w:r>
        <w:rPr>
          <w:spacing w:val="1"/>
          <w:sz w:val="24"/>
        </w:rPr>
        <w:t xml:space="preserve"> </w:t>
      </w:r>
      <w:r>
        <w:rPr>
          <w:sz w:val="24"/>
        </w:rPr>
        <w:t>constitutivo,</w:t>
      </w:r>
      <w:r>
        <w:rPr>
          <w:spacing w:val="1"/>
          <w:sz w:val="24"/>
        </w:rPr>
        <w:t xml:space="preserve"> </w:t>
      </w:r>
      <w:r>
        <w:rPr>
          <w:sz w:val="24"/>
        </w:rPr>
        <w:t>no</w:t>
      </w:r>
      <w:r>
        <w:rPr>
          <w:spacing w:val="1"/>
          <w:sz w:val="24"/>
        </w:rPr>
        <w:t xml:space="preserve"> </w:t>
      </w:r>
      <w:r>
        <w:rPr>
          <w:sz w:val="24"/>
        </w:rPr>
        <w:t>caso</w:t>
      </w:r>
      <w:r>
        <w:rPr>
          <w:spacing w:val="1"/>
          <w:sz w:val="24"/>
        </w:rPr>
        <w:t xml:space="preserve"> </w:t>
      </w:r>
      <w:r>
        <w:rPr>
          <w:sz w:val="24"/>
        </w:rPr>
        <w:t>de</w:t>
      </w:r>
      <w:r>
        <w:rPr>
          <w:spacing w:val="1"/>
          <w:sz w:val="24"/>
        </w:rPr>
        <w:t xml:space="preserve"> </w:t>
      </w:r>
      <w:r>
        <w:rPr>
          <w:sz w:val="24"/>
        </w:rPr>
        <w:t>sociedades</w:t>
      </w:r>
      <w:r>
        <w:rPr>
          <w:spacing w:val="1"/>
          <w:sz w:val="24"/>
        </w:rPr>
        <w:t xml:space="preserve"> </w:t>
      </w:r>
      <w:r>
        <w:rPr>
          <w:sz w:val="24"/>
        </w:rPr>
        <w:t>civis,</w:t>
      </w:r>
      <w:r>
        <w:rPr>
          <w:spacing w:val="66"/>
          <w:sz w:val="24"/>
        </w:rPr>
        <w:t xml:space="preserve"> </w:t>
      </w:r>
      <w:r>
        <w:rPr>
          <w:sz w:val="24"/>
        </w:rPr>
        <w:t>acompanhada</w:t>
      </w:r>
      <w:r>
        <w:rPr>
          <w:spacing w:val="67"/>
          <w:sz w:val="24"/>
        </w:rPr>
        <w:t xml:space="preserve"> </w:t>
      </w:r>
      <w:r>
        <w:rPr>
          <w:sz w:val="24"/>
        </w:rPr>
        <w:t>de</w:t>
      </w:r>
      <w:r>
        <w:rPr>
          <w:spacing w:val="-64"/>
          <w:sz w:val="24"/>
        </w:rPr>
        <w:t xml:space="preserve"> </w:t>
      </w:r>
      <w:r>
        <w:rPr>
          <w:sz w:val="24"/>
        </w:rPr>
        <w:t>prova</w:t>
      </w:r>
      <w:r>
        <w:rPr>
          <w:spacing w:val="5"/>
          <w:sz w:val="24"/>
        </w:rPr>
        <w:t xml:space="preserve"> </w:t>
      </w:r>
      <w:r>
        <w:rPr>
          <w:sz w:val="24"/>
        </w:rPr>
        <w:t>de</w:t>
      </w:r>
      <w:r>
        <w:rPr>
          <w:spacing w:val="4"/>
          <w:sz w:val="24"/>
        </w:rPr>
        <w:t xml:space="preserve"> </w:t>
      </w:r>
      <w:r>
        <w:rPr>
          <w:sz w:val="24"/>
        </w:rPr>
        <w:t>diretoria em</w:t>
      </w:r>
      <w:r>
        <w:rPr>
          <w:spacing w:val="-3"/>
          <w:sz w:val="24"/>
        </w:rPr>
        <w:t xml:space="preserve"> </w:t>
      </w:r>
      <w:r>
        <w:rPr>
          <w:sz w:val="24"/>
        </w:rPr>
        <w:t>exercício;</w:t>
      </w:r>
    </w:p>
    <w:p w14:paraId="1EA39B84" w14:textId="77777777" w:rsidR="00CE7EEF" w:rsidRDefault="00CE7EEF" w:rsidP="00CE7EEF">
      <w:pPr>
        <w:pStyle w:val="PargrafodaLista"/>
        <w:numPr>
          <w:ilvl w:val="0"/>
          <w:numId w:val="20"/>
        </w:numPr>
        <w:tabs>
          <w:tab w:val="left" w:pos="827"/>
        </w:tabs>
        <w:spacing w:before="0" w:line="232" w:lineRule="auto"/>
        <w:ind w:left="118" w:right="127" w:firstLine="0"/>
        <w:jc w:val="both"/>
        <w:rPr>
          <w:sz w:val="24"/>
        </w:rPr>
      </w:pPr>
      <w:r>
        <w:rPr>
          <w:sz w:val="24"/>
        </w:rPr>
        <w:t>Decreto</w:t>
      </w:r>
      <w:r>
        <w:rPr>
          <w:spacing w:val="67"/>
          <w:sz w:val="24"/>
        </w:rPr>
        <w:t xml:space="preserve"> </w:t>
      </w:r>
      <w:r>
        <w:rPr>
          <w:sz w:val="24"/>
        </w:rPr>
        <w:t>de</w:t>
      </w:r>
      <w:r>
        <w:rPr>
          <w:spacing w:val="67"/>
          <w:sz w:val="24"/>
        </w:rPr>
        <w:t xml:space="preserve"> </w:t>
      </w:r>
      <w:r>
        <w:rPr>
          <w:sz w:val="24"/>
        </w:rPr>
        <w:t>autorização,</w:t>
      </w:r>
      <w:r>
        <w:rPr>
          <w:spacing w:val="67"/>
          <w:sz w:val="24"/>
        </w:rPr>
        <w:t xml:space="preserve"> </w:t>
      </w:r>
      <w:r>
        <w:rPr>
          <w:sz w:val="24"/>
        </w:rPr>
        <w:t>em</w:t>
      </w:r>
      <w:r>
        <w:rPr>
          <w:spacing w:val="67"/>
          <w:sz w:val="24"/>
        </w:rPr>
        <w:t xml:space="preserve"> </w:t>
      </w:r>
      <w:r>
        <w:rPr>
          <w:sz w:val="24"/>
        </w:rPr>
        <w:t>se</w:t>
      </w:r>
      <w:r>
        <w:rPr>
          <w:spacing w:val="67"/>
          <w:sz w:val="24"/>
        </w:rPr>
        <w:t xml:space="preserve"> </w:t>
      </w:r>
      <w:r>
        <w:rPr>
          <w:sz w:val="24"/>
        </w:rPr>
        <w:t>tratando</w:t>
      </w:r>
      <w:r>
        <w:rPr>
          <w:spacing w:val="67"/>
          <w:sz w:val="24"/>
        </w:rPr>
        <w:t xml:space="preserve"> </w:t>
      </w:r>
      <w:r>
        <w:rPr>
          <w:sz w:val="24"/>
        </w:rPr>
        <w:t>de</w:t>
      </w:r>
      <w:r>
        <w:rPr>
          <w:spacing w:val="67"/>
          <w:sz w:val="24"/>
        </w:rPr>
        <w:t xml:space="preserve"> </w:t>
      </w:r>
      <w:r>
        <w:rPr>
          <w:sz w:val="24"/>
        </w:rPr>
        <w:t>empresa</w:t>
      </w:r>
      <w:r>
        <w:rPr>
          <w:spacing w:val="67"/>
          <w:sz w:val="24"/>
        </w:rPr>
        <w:t xml:space="preserve"> </w:t>
      </w:r>
      <w:r>
        <w:rPr>
          <w:sz w:val="24"/>
        </w:rPr>
        <w:t>ou</w:t>
      </w:r>
      <w:r>
        <w:rPr>
          <w:spacing w:val="67"/>
          <w:sz w:val="24"/>
        </w:rPr>
        <w:t xml:space="preserve"> </w:t>
      </w:r>
      <w:r>
        <w:rPr>
          <w:sz w:val="24"/>
        </w:rPr>
        <w:t>sociedade</w:t>
      </w:r>
      <w:r>
        <w:rPr>
          <w:spacing w:val="1"/>
          <w:sz w:val="24"/>
        </w:rPr>
        <w:t xml:space="preserve"> </w:t>
      </w:r>
      <w:r>
        <w:rPr>
          <w:sz w:val="24"/>
        </w:rPr>
        <w:t>estrangeira</w:t>
      </w:r>
      <w:r>
        <w:rPr>
          <w:spacing w:val="1"/>
          <w:sz w:val="24"/>
        </w:rPr>
        <w:t xml:space="preserve"> </w:t>
      </w:r>
      <w:r>
        <w:rPr>
          <w:sz w:val="24"/>
        </w:rPr>
        <w:t>em</w:t>
      </w:r>
      <w:r>
        <w:rPr>
          <w:spacing w:val="1"/>
          <w:sz w:val="24"/>
        </w:rPr>
        <w:t xml:space="preserve"> </w:t>
      </w:r>
      <w:r>
        <w:rPr>
          <w:sz w:val="24"/>
        </w:rPr>
        <w:t>funcionamento</w:t>
      </w:r>
      <w:r>
        <w:rPr>
          <w:spacing w:val="1"/>
          <w:sz w:val="24"/>
        </w:rPr>
        <w:t xml:space="preserve"> </w:t>
      </w:r>
      <w:r>
        <w:rPr>
          <w:sz w:val="24"/>
        </w:rPr>
        <w:t>no</w:t>
      </w:r>
      <w:r>
        <w:rPr>
          <w:spacing w:val="1"/>
          <w:sz w:val="24"/>
        </w:rPr>
        <w:t xml:space="preserve"> </w:t>
      </w:r>
      <w:r>
        <w:rPr>
          <w:sz w:val="24"/>
        </w:rPr>
        <w:t>País,</w:t>
      </w:r>
      <w:r>
        <w:rPr>
          <w:spacing w:val="1"/>
          <w:sz w:val="24"/>
        </w:rPr>
        <w:t xml:space="preserve"> </w:t>
      </w:r>
      <w:r>
        <w:rPr>
          <w:sz w:val="24"/>
        </w:rPr>
        <w:t>e</w:t>
      </w:r>
      <w:r>
        <w:rPr>
          <w:spacing w:val="1"/>
          <w:sz w:val="24"/>
        </w:rPr>
        <w:t xml:space="preserve"> </w:t>
      </w:r>
      <w:r>
        <w:rPr>
          <w:sz w:val="24"/>
        </w:rPr>
        <w:t>ato</w:t>
      </w:r>
      <w:r>
        <w:rPr>
          <w:spacing w:val="1"/>
          <w:sz w:val="24"/>
        </w:rPr>
        <w:t xml:space="preserve"> </w:t>
      </w:r>
      <w:r>
        <w:rPr>
          <w:sz w:val="24"/>
        </w:rPr>
        <w:t>de</w:t>
      </w:r>
      <w:r>
        <w:rPr>
          <w:spacing w:val="1"/>
          <w:sz w:val="24"/>
        </w:rPr>
        <w:t xml:space="preserve"> </w:t>
      </w:r>
      <w:r>
        <w:rPr>
          <w:sz w:val="24"/>
        </w:rPr>
        <w:t>registro</w:t>
      </w:r>
      <w:r>
        <w:rPr>
          <w:spacing w:val="1"/>
          <w:sz w:val="24"/>
        </w:rPr>
        <w:t xml:space="preserve"> </w:t>
      </w:r>
      <w:r>
        <w:rPr>
          <w:sz w:val="24"/>
        </w:rPr>
        <w:t>ou</w:t>
      </w:r>
      <w:r>
        <w:rPr>
          <w:spacing w:val="1"/>
          <w:sz w:val="24"/>
        </w:rPr>
        <w:t xml:space="preserve"> </w:t>
      </w:r>
      <w:r>
        <w:rPr>
          <w:sz w:val="24"/>
        </w:rPr>
        <w:t>autorização</w:t>
      </w:r>
      <w:r>
        <w:rPr>
          <w:spacing w:val="1"/>
          <w:sz w:val="24"/>
        </w:rPr>
        <w:t xml:space="preserve"> </w:t>
      </w:r>
      <w:r>
        <w:rPr>
          <w:sz w:val="24"/>
        </w:rPr>
        <w:t>para</w:t>
      </w:r>
      <w:r>
        <w:rPr>
          <w:spacing w:val="1"/>
          <w:sz w:val="24"/>
        </w:rPr>
        <w:t xml:space="preserve"> </w:t>
      </w:r>
      <w:r>
        <w:rPr>
          <w:sz w:val="24"/>
        </w:rPr>
        <w:t>funcionamento</w:t>
      </w:r>
      <w:r>
        <w:rPr>
          <w:spacing w:val="-8"/>
          <w:sz w:val="24"/>
        </w:rPr>
        <w:t xml:space="preserve"> </w:t>
      </w:r>
      <w:r>
        <w:rPr>
          <w:sz w:val="24"/>
        </w:rPr>
        <w:t>expedido</w:t>
      </w:r>
      <w:r>
        <w:rPr>
          <w:spacing w:val="-6"/>
          <w:sz w:val="24"/>
        </w:rPr>
        <w:t xml:space="preserve"> </w:t>
      </w:r>
      <w:r>
        <w:rPr>
          <w:sz w:val="24"/>
        </w:rPr>
        <w:t>pelo</w:t>
      </w:r>
      <w:r>
        <w:rPr>
          <w:spacing w:val="-6"/>
          <w:sz w:val="24"/>
        </w:rPr>
        <w:t xml:space="preserve"> </w:t>
      </w:r>
      <w:r>
        <w:rPr>
          <w:sz w:val="24"/>
        </w:rPr>
        <w:t>órgão</w:t>
      </w:r>
      <w:r>
        <w:rPr>
          <w:spacing w:val="-6"/>
          <w:sz w:val="24"/>
        </w:rPr>
        <w:t xml:space="preserve"> </w:t>
      </w:r>
      <w:r>
        <w:rPr>
          <w:sz w:val="24"/>
        </w:rPr>
        <w:t>competente,</w:t>
      </w:r>
      <w:r>
        <w:rPr>
          <w:spacing w:val="-6"/>
          <w:sz w:val="24"/>
        </w:rPr>
        <w:t xml:space="preserve"> </w:t>
      </w:r>
      <w:r>
        <w:rPr>
          <w:sz w:val="24"/>
        </w:rPr>
        <w:t>quando</w:t>
      </w:r>
      <w:r>
        <w:rPr>
          <w:spacing w:val="-8"/>
          <w:sz w:val="24"/>
        </w:rPr>
        <w:t xml:space="preserve"> </w:t>
      </w:r>
      <w:r>
        <w:rPr>
          <w:sz w:val="24"/>
        </w:rPr>
        <w:t>a</w:t>
      </w:r>
      <w:r>
        <w:rPr>
          <w:spacing w:val="-6"/>
          <w:sz w:val="24"/>
        </w:rPr>
        <w:t xml:space="preserve"> </w:t>
      </w:r>
      <w:r>
        <w:rPr>
          <w:sz w:val="24"/>
        </w:rPr>
        <w:t>atividade</w:t>
      </w:r>
      <w:r>
        <w:rPr>
          <w:spacing w:val="-6"/>
          <w:sz w:val="24"/>
        </w:rPr>
        <w:t xml:space="preserve"> </w:t>
      </w:r>
      <w:r>
        <w:rPr>
          <w:sz w:val="24"/>
        </w:rPr>
        <w:t>assim</w:t>
      </w:r>
      <w:r>
        <w:rPr>
          <w:spacing w:val="-7"/>
          <w:sz w:val="24"/>
        </w:rPr>
        <w:t xml:space="preserve"> </w:t>
      </w:r>
      <w:r>
        <w:rPr>
          <w:sz w:val="24"/>
        </w:rPr>
        <w:t>o</w:t>
      </w:r>
      <w:r>
        <w:rPr>
          <w:spacing w:val="-6"/>
          <w:sz w:val="24"/>
        </w:rPr>
        <w:t xml:space="preserve"> </w:t>
      </w:r>
      <w:r>
        <w:rPr>
          <w:sz w:val="24"/>
        </w:rPr>
        <w:t>exigir.</w:t>
      </w:r>
    </w:p>
    <w:p w14:paraId="0591D286" w14:textId="77777777" w:rsidR="00CE7EEF" w:rsidRDefault="00CE7EEF" w:rsidP="00CE7EEF">
      <w:pPr>
        <w:pStyle w:val="Corpodetexto"/>
        <w:spacing w:before="10"/>
        <w:rPr>
          <w:sz w:val="22"/>
        </w:rPr>
      </w:pPr>
    </w:p>
    <w:p w14:paraId="464621AA" w14:textId="77777777" w:rsidR="00CE7EEF" w:rsidRDefault="00CE7EEF" w:rsidP="00CE7EEF">
      <w:pPr>
        <w:pStyle w:val="Ttulo2"/>
        <w:keepNext w:val="0"/>
        <w:widowControl w:val="0"/>
        <w:numPr>
          <w:ilvl w:val="1"/>
          <w:numId w:val="24"/>
        </w:numPr>
        <w:tabs>
          <w:tab w:val="left" w:pos="826"/>
          <w:tab w:val="left" w:pos="827"/>
        </w:tabs>
        <w:autoSpaceDE w:val="0"/>
        <w:autoSpaceDN w:val="0"/>
        <w:ind w:left="826" w:hanging="709"/>
      </w:pPr>
      <w:r>
        <w:t>REGULARIDADE</w:t>
      </w:r>
      <w:r>
        <w:rPr>
          <w:spacing w:val="-2"/>
        </w:rPr>
        <w:t xml:space="preserve"> </w:t>
      </w:r>
      <w:r>
        <w:t>FISCAL</w:t>
      </w:r>
    </w:p>
    <w:p w14:paraId="0B865F70" w14:textId="77777777" w:rsidR="00CE7EEF" w:rsidRDefault="00CE7EEF" w:rsidP="00CE7EEF">
      <w:pPr>
        <w:pStyle w:val="PargrafodaLista"/>
        <w:numPr>
          <w:ilvl w:val="0"/>
          <w:numId w:val="19"/>
        </w:numPr>
        <w:tabs>
          <w:tab w:val="left" w:pos="851"/>
        </w:tabs>
        <w:spacing w:before="0" w:line="272" w:lineRule="exact"/>
        <w:ind w:hanging="285"/>
        <w:jc w:val="both"/>
        <w:rPr>
          <w:sz w:val="24"/>
        </w:rPr>
      </w:pPr>
      <w:r>
        <w:rPr>
          <w:sz w:val="24"/>
        </w:rPr>
        <w:t>Prova de inscrição</w:t>
      </w:r>
      <w:r>
        <w:rPr>
          <w:spacing w:val="-2"/>
          <w:sz w:val="24"/>
        </w:rPr>
        <w:t xml:space="preserve"> </w:t>
      </w:r>
      <w:r>
        <w:rPr>
          <w:sz w:val="24"/>
        </w:rPr>
        <w:t>no</w:t>
      </w:r>
      <w:r>
        <w:rPr>
          <w:spacing w:val="-5"/>
          <w:sz w:val="24"/>
        </w:rPr>
        <w:t xml:space="preserve"> </w:t>
      </w:r>
      <w:r>
        <w:rPr>
          <w:sz w:val="24"/>
        </w:rPr>
        <w:t>Cadastro Nacional</w:t>
      </w:r>
      <w:r>
        <w:rPr>
          <w:spacing w:val="-3"/>
          <w:sz w:val="24"/>
        </w:rPr>
        <w:t xml:space="preserve"> </w:t>
      </w:r>
      <w:r>
        <w:rPr>
          <w:sz w:val="24"/>
        </w:rPr>
        <w:t>de</w:t>
      </w:r>
      <w:r>
        <w:rPr>
          <w:spacing w:val="-3"/>
          <w:sz w:val="24"/>
        </w:rPr>
        <w:t xml:space="preserve"> </w:t>
      </w:r>
      <w:r>
        <w:rPr>
          <w:sz w:val="24"/>
        </w:rPr>
        <w:t>Pessoas</w:t>
      </w:r>
      <w:r>
        <w:rPr>
          <w:spacing w:val="-3"/>
          <w:sz w:val="24"/>
        </w:rPr>
        <w:t xml:space="preserve"> </w:t>
      </w:r>
      <w:r>
        <w:rPr>
          <w:sz w:val="24"/>
        </w:rPr>
        <w:t>Jurídicas</w:t>
      </w:r>
      <w:r>
        <w:rPr>
          <w:spacing w:val="-2"/>
          <w:sz w:val="24"/>
        </w:rPr>
        <w:t xml:space="preserve"> </w:t>
      </w:r>
      <w:r>
        <w:rPr>
          <w:sz w:val="24"/>
        </w:rPr>
        <w:t>(CNPJ);</w:t>
      </w:r>
    </w:p>
    <w:p w14:paraId="3D07F5A6" w14:textId="77777777" w:rsidR="00CE7EEF" w:rsidRDefault="00CE7EEF" w:rsidP="00CE7EEF">
      <w:pPr>
        <w:pStyle w:val="PargrafodaLista"/>
        <w:numPr>
          <w:ilvl w:val="0"/>
          <w:numId w:val="19"/>
        </w:numPr>
        <w:tabs>
          <w:tab w:val="left" w:pos="827"/>
        </w:tabs>
        <w:spacing w:before="4" w:line="232" w:lineRule="auto"/>
        <w:ind w:left="118" w:right="125" w:firstLine="0"/>
        <w:jc w:val="both"/>
        <w:rPr>
          <w:sz w:val="24"/>
        </w:rPr>
      </w:pPr>
      <w:r>
        <w:rPr>
          <w:sz w:val="24"/>
        </w:rPr>
        <w:lastRenderedPageBreak/>
        <w:t>Prova de regularidade de débitos com a Fazenda Federal - Certidão Negativa Conjunta de</w:t>
      </w:r>
      <w:r>
        <w:rPr>
          <w:spacing w:val="1"/>
          <w:sz w:val="24"/>
        </w:rPr>
        <w:t xml:space="preserve"> </w:t>
      </w:r>
      <w:r>
        <w:rPr>
          <w:sz w:val="24"/>
        </w:rPr>
        <w:t>Débitos</w:t>
      </w:r>
      <w:r>
        <w:rPr>
          <w:spacing w:val="1"/>
          <w:sz w:val="24"/>
        </w:rPr>
        <w:t xml:space="preserve"> </w:t>
      </w:r>
      <w:r>
        <w:rPr>
          <w:sz w:val="24"/>
        </w:rPr>
        <w:t>Relativos aos</w:t>
      </w:r>
      <w:r>
        <w:rPr>
          <w:spacing w:val="-2"/>
          <w:sz w:val="24"/>
        </w:rPr>
        <w:t xml:space="preserve"> </w:t>
      </w:r>
      <w:r>
        <w:rPr>
          <w:sz w:val="24"/>
        </w:rPr>
        <w:t>Tributos Federais e</w:t>
      </w:r>
      <w:r>
        <w:rPr>
          <w:spacing w:val="-2"/>
          <w:sz w:val="24"/>
        </w:rPr>
        <w:t xml:space="preserve"> </w:t>
      </w:r>
      <w:r>
        <w:rPr>
          <w:sz w:val="24"/>
        </w:rPr>
        <w:t>à</w:t>
      </w:r>
      <w:r>
        <w:rPr>
          <w:spacing w:val="-1"/>
          <w:sz w:val="24"/>
        </w:rPr>
        <w:t xml:space="preserve"> </w:t>
      </w:r>
      <w:r>
        <w:rPr>
          <w:sz w:val="24"/>
        </w:rPr>
        <w:t>Dívida</w:t>
      </w:r>
      <w:r>
        <w:rPr>
          <w:spacing w:val="1"/>
          <w:sz w:val="24"/>
        </w:rPr>
        <w:t xml:space="preserve"> </w:t>
      </w:r>
      <w:r>
        <w:rPr>
          <w:sz w:val="24"/>
        </w:rPr>
        <w:t>Ativa</w:t>
      </w:r>
      <w:r>
        <w:rPr>
          <w:spacing w:val="-2"/>
          <w:sz w:val="24"/>
        </w:rPr>
        <w:t xml:space="preserve"> </w:t>
      </w:r>
      <w:r>
        <w:rPr>
          <w:sz w:val="24"/>
        </w:rPr>
        <w:t>da</w:t>
      </w:r>
      <w:r>
        <w:rPr>
          <w:spacing w:val="-2"/>
          <w:sz w:val="24"/>
        </w:rPr>
        <w:t xml:space="preserve"> </w:t>
      </w:r>
      <w:r>
        <w:rPr>
          <w:sz w:val="24"/>
        </w:rPr>
        <w:t>União;</w:t>
      </w:r>
    </w:p>
    <w:p w14:paraId="7567B05A" w14:textId="77777777" w:rsidR="00CE7EEF" w:rsidRDefault="00CE7EEF" w:rsidP="00CE7EEF">
      <w:pPr>
        <w:pStyle w:val="PargrafodaLista"/>
        <w:numPr>
          <w:ilvl w:val="0"/>
          <w:numId w:val="19"/>
        </w:numPr>
        <w:tabs>
          <w:tab w:val="left" w:pos="827"/>
        </w:tabs>
        <w:spacing w:before="2" w:line="232" w:lineRule="auto"/>
        <w:ind w:left="118" w:right="121" w:firstLine="0"/>
        <w:jc w:val="both"/>
        <w:rPr>
          <w:sz w:val="24"/>
        </w:rPr>
      </w:pPr>
      <w:r>
        <w:rPr>
          <w:sz w:val="24"/>
        </w:rPr>
        <w:t>Prova de regularidade de débitos com a Fazenda Estadual da jurisdição fiscal do</w:t>
      </w:r>
      <w:r>
        <w:rPr>
          <w:spacing w:val="1"/>
          <w:sz w:val="24"/>
        </w:rPr>
        <w:t xml:space="preserve"> </w:t>
      </w:r>
      <w:r>
        <w:rPr>
          <w:sz w:val="24"/>
        </w:rPr>
        <w:t>domicílio</w:t>
      </w:r>
      <w:r>
        <w:rPr>
          <w:spacing w:val="-3"/>
          <w:sz w:val="24"/>
        </w:rPr>
        <w:t xml:space="preserve"> </w:t>
      </w:r>
      <w:r>
        <w:rPr>
          <w:sz w:val="24"/>
        </w:rPr>
        <w:t>ou</w:t>
      </w:r>
      <w:r>
        <w:rPr>
          <w:spacing w:val="-2"/>
          <w:sz w:val="24"/>
        </w:rPr>
        <w:t xml:space="preserve"> </w:t>
      </w:r>
      <w:r>
        <w:rPr>
          <w:sz w:val="24"/>
        </w:rPr>
        <w:t>sede da empresa licitante;</w:t>
      </w:r>
    </w:p>
    <w:p w14:paraId="25E55EBD" w14:textId="77777777" w:rsidR="00CE7EEF" w:rsidRDefault="00CE7EEF" w:rsidP="00CE7EEF">
      <w:pPr>
        <w:pStyle w:val="PargrafodaLista"/>
        <w:numPr>
          <w:ilvl w:val="0"/>
          <w:numId w:val="19"/>
        </w:numPr>
        <w:tabs>
          <w:tab w:val="left" w:pos="827"/>
        </w:tabs>
        <w:spacing w:before="0" w:line="232" w:lineRule="auto"/>
        <w:ind w:left="118" w:right="126" w:firstLine="0"/>
        <w:jc w:val="both"/>
        <w:rPr>
          <w:sz w:val="24"/>
        </w:rPr>
      </w:pPr>
      <w:r>
        <w:rPr>
          <w:sz w:val="24"/>
        </w:rPr>
        <w:t>Prova de regularidade de débitos com a Fazenda Municipal da jurisdição fiscal do</w:t>
      </w:r>
      <w:r>
        <w:rPr>
          <w:spacing w:val="1"/>
          <w:sz w:val="24"/>
        </w:rPr>
        <w:t xml:space="preserve"> </w:t>
      </w:r>
      <w:r>
        <w:rPr>
          <w:sz w:val="24"/>
        </w:rPr>
        <w:t>domicílio</w:t>
      </w:r>
      <w:r>
        <w:rPr>
          <w:spacing w:val="-5"/>
          <w:sz w:val="24"/>
        </w:rPr>
        <w:t xml:space="preserve"> </w:t>
      </w:r>
      <w:r>
        <w:rPr>
          <w:sz w:val="24"/>
        </w:rPr>
        <w:t>ou</w:t>
      </w:r>
      <w:r>
        <w:rPr>
          <w:spacing w:val="-2"/>
          <w:sz w:val="24"/>
        </w:rPr>
        <w:t xml:space="preserve"> </w:t>
      </w:r>
      <w:r>
        <w:rPr>
          <w:sz w:val="24"/>
        </w:rPr>
        <w:t>sede</w:t>
      </w:r>
      <w:r>
        <w:rPr>
          <w:spacing w:val="-3"/>
          <w:sz w:val="24"/>
        </w:rPr>
        <w:t xml:space="preserve"> </w:t>
      </w:r>
      <w:r>
        <w:rPr>
          <w:sz w:val="24"/>
        </w:rPr>
        <w:t>da</w:t>
      </w:r>
      <w:r>
        <w:rPr>
          <w:spacing w:val="-2"/>
          <w:sz w:val="24"/>
        </w:rPr>
        <w:t xml:space="preserve"> </w:t>
      </w:r>
      <w:r>
        <w:rPr>
          <w:sz w:val="24"/>
        </w:rPr>
        <w:t>empresa</w:t>
      </w:r>
      <w:r>
        <w:rPr>
          <w:spacing w:val="-3"/>
          <w:sz w:val="24"/>
        </w:rPr>
        <w:t xml:space="preserve"> </w:t>
      </w:r>
      <w:r>
        <w:rPr>
          <w:sz w:val="24"/>
        </w:rPr>
        <w:t>licitante;</w:t>
      </w:r>
    </w:p>
    <w:p w14:paraId="6B703DD1" w14:textId="77777777" w:rsidR="00CE7EEF" w:rsidRDefault="00CE7EEF" w:rsidP="00CE7EEF">
      <w:pPr>
        <w:pStyle w:val="PargrafodaLista"/>
        <w:numPr>
          <w:ilvl w:val="0"/>
          <w:numId w:val="19"/>
        </w:numPr>
        <w:tabs>
          <w:tab w:val="left" w:pos="827"/>
        </w:tabs>
        <w:spacing w:before="2" w:line="232" w:lineRule="auto"/>
        <w:ind w:left="118" w:right="125" w:firstLine="0"/>
        <w:jc w:val="both"/>
        <w:rPr>
          <w:sz w:val="24"/>
        </w:rPr>
      </w:pPr>
      <w:r>
        <w:rPr>
          <w:sz w:val="24"/>
        </w:rPr>
        <w:t>Prova</w:t>
      </w:r>
      <w:r>
        <w:rPr>
          <w:spacing w:val="1"/>
          <w:sz w:val="24"/>
        </w:rPr>
        <w:t xml:space="preserve"> </w:t>
      </w:r>
      <w:r>
        <w:rPr>
          <w:sz w:val="24"/>
        </w:rPr>
        <w:t>de</w:t>
      </w:r>
      <w:r>
        <w:rPr>
          <w:spacing w:val="1"/>
          <w:sz w:val="24"/>
        </w:rPr>
        <w:t xml:space="preserve"> </w:t>
      </w:r>
      <w:r>
        <w:rPr>
          <w:sz w:val="24"/>
        </w:rPr>
        <w:t>regularidade</w:t>
      </w:r>
      <w:r>
        <w:rPr>
          <w:spacing w:val="1"/>
          <w:sz w:val="24"/>
        </w:rPr>
        <w:t xml:space="preserve"> </w:t>
      </w:r>
      <w:r>
        <w:rPr>
          <w:sz w:val="24"/>
        </w:rPr>
        <w:t>relativa</w:t>
      </w:r>
      <w:r>
        <w:rPr>
          <w:spacing w:val="1"/>
          <w:sz w:val="24"/>
        </w:rPr>
        <w:t xml:space="preserve"> </w:t>
      </w:r>
      <w:r>
        <w:rPr>
          <w:sz w:val="24"/>
        </w:rPr>
        <w:t>ao</w:t>
      </w:r>
      <w:r>
        <w:rPr>
          <w:spacing w:val="1"/>
          <w:sz w:val="24"/>
        </w:rPr>
        <w:t xml:space="preserve"> </w:t>
      </w:r>
      <w:r>
        <w:rPr>
          <w:sz w:val="24"/>
        </w:rPr>
        <w:t>Fundo</w:t>
      </w:r>
      <w:r>
        <w:rPr>
          <w:spacing w:val="1"/>
          <w:sz w:val="24"/>
        </w:rPr>
        <w:t xml:space="preserve"> </w:t>
      </w:r>
      <w:r>
        <w:rPr>
          <w:sz w:val="24"/>
        </w:rPr>
        <w:t>de</w:t>
      </w:r>
      <w:r>
        <w:rPr>
          <w:spacing w:val="1"/>
          <w:sz w:val="24"/>
        </w:rPr>
        <w:t xml:space="preserve"> </w:t>
      </w:r>
      <w:r>
        <w:rPr>
          <w:sz w:val="24"/>
        </w:rPr>
        <w:t>Garantia</w:t>
      </w:r>
      <w:r>
        <w:rPr>
          <w:spacing w:val="1"/>
          <w:sz w:val="24"/>
        </w:rPr>
        <w:t xml:space="preserve"> </w:t>
      </w:r>
      <w:r>
        <w:rPr>
          <w:sz w:val="24"/>
        </w:rPr>
        <w:t>por</w:t>
      </w:r>
      <w:r>
        <w:rPr>
          <w:spacing w:val="1"/>
          <w:sz w:val="24"/>
        </w:rPr>
        <w:t xml:space="preserve"> </w:t>
      </w:r>
      <w:r>
        <w:rPr>
          <w:sz w:val="24"/>
        </w:rPr>
        <w:t>Tempo</w:t>
      </w:r>
      <w:r>
        <w:rPr>
          <w:spacing w:val="1"/>
          <w:sz w:val="24"/>
        </w:rPr>
        <w:t xml:space="preserve"> </w:t>
      </w:r>
      <w:r>
        <w:rPr>
          <w:sz w:val="24"/>
        </w:rPr>
        <w:t>de</w:t>
      </w:r>
      <w:r>
        <w:rPr>
          <w:spacing w:val="1"/>
          <w:sz w:val="24"/>
        </w:rPr>
        <w:t xml:space="preserve"> </w:t>
      </w:r>
      <w:r>
        <w:rPr>
          <w:sz w:val="24"/>
        </w:rPr>
        <w:t>Serviço</w:t>
      </w:r>
      <w:r>
        <w:rPr>
          <w:spacing w:val="-64"/>
          <w:sz w:val="24"/>
        </w:rPr>
        <w:t xml:space="preserve"> </w:t>
      </w:r>
      <w:r>
        <w:rPr>
          <w:sz w:val="24"/>
        </w:rPr>
        <w:t>(FGTS), demonstrando situação regular no cumprimento dos encargos sociais instituídos</w:t>
      </w:r>
      <w:r>
        <w:rPr>
          <w:spacing w:val="1"/>
          <w:sz w:val="24"/>
        </w:rPr>
        <w:t xml:space="preserve"> </w:t>
      </w:r>
      <w:r>
        <w:rPr>
          <w:sz w:val="24"/>
        </w:rPr>
        <w:t>por</w:t>
      </w:r>
      <w:r>
        <w:rPr>
          <w:spacing w:val="-1"/>
          <w:sz w:val="24"/>
        </w:rPr>
        <w:t xml:space="preserve"> </w:t>
      </w:r>
      <w:r>
        <w:rPr>
          <w:sz w:val="24"/>
        </w:rPr>
        <w:t>lei.</w:t>
      </w:r>
    </w:p>
    <w:p w14:paraId="4C006DDE" w14:textId="77777777" w:rsidR="00CE7EEF" w:rsidRDefault="00CE7EEF" w:rsidP="00CE7EEF">
      <w:pPr>
        <w:pStyle w:val="PargrafodaLista"/>
        <w:numPr>
          <w:ilvl w:val="0"/>
          <w:numId w:val="19"/>
        </w:numPr>
        <w:tabs>
          <w:tab w:val="left" w:pos="827"/>
        </w:tabs>
        <w:spacing w:before="1" w:line="232" w:lineRule="auto"/>
        <w:ind w:left="118" w:right="116" w:firstLine="0"/>
        <w:jc w:val="both"/>
        <w:rPr>
          <w:sz w:val="24"/>
        </w:rPr>
      </w:pPr>
      <w:r>
        <w:rPr>
          <w:sz w:val="24"/>
        </w:rPr>
        <w:t>Prova de inexistência de débitos inadimplidos perante a Justiça do Trabalho,</w:t>
      </w:r>
      <w:r>
        <w:rPr>
          <w:spacing w:val="1"/>
          <w:sz w:val="24"/>
        </w:rPr>
        <w:t xml:space="preserve"> </w:t>
      </w:r>
      <w:r>
        <w:rPr>
          <w:sz w:val="24"/>
        </w:rPr>
        <w:t>mediante</w:t>
      </w:r>
      <w:r>
        <w:rPr>
          <w:spacing w:val="1"/>
          <w:sz w:val="24"/>
        </w:rPr>
        <w:t xml:space="preserve"> </w:t>
      </w:r>
      <w:r>
        <w:rPr>
          <w:sz w:val="24"/>
        </w:rPr>
        <w:t>a</w:t>
      </w:r>
      <w:r>
        <w:rPr>
          <w:spacing w:val="1"/>
          <w:sz w:val="24"/>
        </w:rPr>
        <w:t xml:space="preserve"> </w:t>
      </w:r>
      <w:r>
        <w:rPr>
          <w:sz w:val="24"/>
        </w:rPr>
        <w:t>apresentação</w:t>
      </w:r>
      <w:r>
        <w:rPr>
          <w:spacing w:val="1"/>
          <w:sz w:val="24"/>
        </w:rPr>
        <w:t xml:space="preserve"> </w:t>
      </w:r>
      <w:r>
        <w:rPr>
          <w:sz w:val="24"/>
        </w:rPr>
        <w:t>de</w:t>
      </w:r>
      <w:r>
        <w:rPr>
          <w:spacing w:val="1"/>
          <w:sz w:val="24"/>
        </w:rPr>
        <w:t xml:space="preserve"> </w:t>
      </w:r>
      <w:r>
        <w:rPr>
          <w:sz w:val="24"/>
        </w:rPr>
        <w:t>certidão</w:t>
      </w:r>
      <w:r>
        <w:rPr>
          <w:spacing w:val="1"/>
          <w:sz w:val="24"/>
        </w:rPr>
        <w:t xml:space="preserve"> </w:t>
      </w:r>
      <w:r>
        <w:rPr>
          <w:sz w:val="24"/>
        </w:rPr>
        <w:t>negativa,</w:t>
      </w:r>
      <w:r>
        <w:rPr>
          <w:spacing w:val="1"/>
          <w:sz w:val="24"/>
        </w:rPr>
        <w:t xml:space="preserve"> </w:t>
      </w:r>
      <w:r>
        <w:rPr>
          <w:sz w:val="24"/>
        </w:rPr>
        <w:t>nos</w:t>
      </w:r>
      <w:r>
        <w:rPr>
          <w:spacing w:val="1"/>
          <w:sz w:val="24"/>
        </w:rPr>
        <w:t xml:space="preserve"> </w:t>
      </w:r>
      <w:r>
        <w:rPr>
          <w:sz w:val="24"/>
        </w:rPr>
        <w:t>termos</w:t>
      </w:r>
      <w:r>
        <w:rPr>
          <w:spacing w:val="1"/>
          <w:sz w:val="24"/>
        </w:rPr>
        <w:t xml:space="preserve"> </w:t>
      </w:r>
      <w:r>
        <w:rPr>
          <w:sz w:val="24"/>
        </w:rPr>
        <w:t>do</w:t>
      </w:r>
      <w:r>
        <w:rPr>
          <w:spacing w:val="1"/>
          <w:sz w:val="24"/>
        </w:rPr>
        <w:t xml:space="preserve"> </w:t>
      </w:r>
      <w:r>
        <w:rPr>
          <w:sz w:val="24"/>
        </w:rPr>
        <w:t>Título</w:t>
      </w:r>
      <w:r>
        <w:rPr>
          <w:spacing w:val="1"/>
          <w:sz w:val="24"/>
        </w:rPr>
        <w:t xml:space="preserve"> </w:t>
      </w:r>
      <w:r>
        <w:rPr>
          <w:sz w:val="24"/>
        </w:rPr>
        <w:t>VII</w:t>
      </w:r>
      <w:r>
        <w:rPr>
          <w:spacing w:val="1"/>
          <w:sz w:val="24"/>
        </w:rPr>
        <w:t xml:space="preserve"> </w:t>
      </w:r>
      <w:r>
        <w:rPr>
          <w:sz w:val="24"/>
        </w:rPr>
        <w:t>-</w:t>
      </w:r>
      <w:r>
        <w:rPr>
          <w:spacing w:val="1"/>
          <w:sz w:val="24"/>
        </w:rPr>
        <w:t xml:space="preserve"> </w:t>
      </w:r>
      <w:r>
        <w:rPr>
          <w:sz w:val="24"/>
        </w:rPr>
        <w:t>A</w:t>
      </w:r>
      <w:r>
        <w:rPr>
          <w:spacing w:val="1"/>
          <w:sz w:val="24"/>
        </w:rPr>
        <w:t xml:space="preserve"> </w:t>
      </w:r>
      <w:r>
        <w:rPr>
          <w:sz w:val="24"/>
        </w:rPr>
        <w:t>da</w:t>
      </w:r>
      <w:r>
        <w:rPr>
          <w:spacing w:val="1"/>
          <w:sz w:val="24"/>
        </w:rPr>
        <w:t xml:space="preserve"> </w:t>
      </w:r>
      <w:r>
        <w:rPr>
          <w:sz w:val="24"/>
        </w:rPr>
        <w:t>Consolidação</w:t>
      </w:r>
      <w:r>
        <w:rPr>
          <w:spacing w:val="39"/>
          <w:sz w:val="24"/>
        </w:rPr>
        <w:t xml:space="preserve"> </w:t>
      </w:r>
      <w:r>
        <w:rPr>
          <w:sz w:val="24"/>
        </w:rPr>
        <w:t>das</w:t>
      </w:r>
      <w:r>
        <w:rPr>
          <w:spacing w:val="39"/>
          <w:sz w:val="24"/>
        </w:rPr>
        <w:t xml:space="preserve"> </w:t>
      </w:r>
      <w:r>
        <w:rPr>
          <w:sz w:val="24"/>
        </w:rPr>
        <w:t>Leis</w:t>
      </w:r>
      <w:r>
        <w:rPr>
          <w:spacing w:val="43"/>
          <w:sz w:val="24"/>
        </w:rPr>
        <w:t xml:space="preserve"> </w:t>
      </w:r>
      <w:r>
        <w:rPr>
          <w:sz w:val="24"/>
        </w:rPr>
        <w:t>do</w:t>
      </w:r>
      <w:r>
        <w:rPr>
          <w:spacing w:val="44"/>
          <w:sz w:val="24"/>
        </w:rPr>
        <w:t xml:space="preserve"> </w:t>
      </w:r>
      <w:r>
        <w:rPr>
          <w:sz w:val="24"/>
        </w:rPr>
        <w:t>Trabalho,</w:t>
      </w:r>
      <w:r>
        <w:rPr>
          <w:spacing w:val="47"/>
          <w:sz w:val="24"/>
        </w:rPr>
        <w:t xml:space="preserve"> </w:t>
      </w:r>
      <w:r>
        <w:rPr>
          <w:sz w:val="24"/>
        </w:rPr>
        <w:t>aprovada</w:t>
      </w:r>
      <w:r>
        <w:rPr>
          <w:spacing w:val="45"/>
          <w:sz w:val="24"/>
        </w:rPr>
        <w:t xml:space="preserve"> </w:t>
      </w:r>
      <w:r>
        <w:rPr>
          <w:sz w:val="24"/>
        </w:rPr>
        <w:t>pelo</w:t>
      </w:r>
      <w:r>
        <w:rPr>
          <w:spacing w:val="45"/>
          <w:sz w:val="24"/>
        </w:rPr>
        <w:t xml:space="preserve"> </w:t>
      </w:r>
      <w:r>
        <w:rPr>
          <w:sz w:val="24"/>
        </w:rPr>
        <w:t>Decreto</w:t>
      </w:r>
      <w:r>
        <w:rPr>
          <w:spacing w:val="56"/>
          <w:sz w:val="24"/>
        </w:rPr>
        <w:t xml:space="preserve"> </w:t>
      </w:r>
      <w:r>
        <w:rPr>
          <w:sz w:val="24"/>
        </w:rPr>
        <w:t>-</w:t>
      </w:r>
      <w:r>
        <w:rPr>
          <w:spacing w:val="45"/>
          <w:sz w:val="24"/>
        </w:rPr>
        <w:t xml:space="preserve"> </w:t>
      </w:r>
      <w:r>
        <w:rPr>
          <w:sz w:val="24"/>
        </w:rPr>
        <w:t>Lei</w:t>
      </w:r>
      <w:r>
        <w:rPr>
          <w:spacing w:val="43"/>
          <w:sz w:val="24"/>
        </w:rPr>
        <w:t xml:space="preserve"> </w:t>
      </w:r>
      <w:r>
        <w:rPr>
          <w:sz w:val="24"/>
        </w:rPr>
        <w:t>nº</w:t>
      </w:r>
      <w:r>
        <w:rPr>
          <w:spacing w:val="45"/>
          <w:sz w:val="24"/>
        </w:rPr>
        <w:t xml:space="preserve"> </w:t>
      </w:r>
      <w:r>
        <w:rPr>
          <w:sz w:val="24"/>
        </w:rPr>
        <w:t>5.452,</w:t>
      </w:r>
      <w:r>
        <w:rPr>
          <w:spacing w:val="44"/>
          <w:sz w:val="24"/>
        </w:rPr>
        <w:t xml:space="preserve"> </w:t>
      </w:r>
      <w:r>
        <w:rPr>
          <w:sz w:val="24"/>
        </w:rPr>
        <w:t>de</w:t>
      </w:r>
      <w:r>
        <w:rPr>
          <w:spacing w:val="45"/>
          <w:sz w:val="24"/>
        </w:rPr>
        <w:t xml:space="preserve"> </w:t>
      </w:r>
      <w:r>
        <w:rPr>
          <w:sz w:val="24"/>
        </w:rPr>
        <w:t>1º</w:t>
      </w:r>
      <w:r>
        <w:rPr>
          <w:spacing w:val="45"/>
          <w:sz w:val="24"/>
        </w:rPr>
        <w:t xml:space="preserve"> </w:t>
      </w:r>
      <w:r>
        <w:rPr>
          <w:sz w:val="24"/>
        </w:rPr>
        <w:t>de</w:t>
      </w:r>
      <w:r>
        <w:rPr>
          <w:spacing w:val="-64"/>
          <w:sz w:val="24"/>
        </w:rPr>
        <w:t xml:space="preserve"> </w:t>
      </w:r>
      <w:r>
        <w:rPr>
          <w:sz w:val="24"/>
        </w:rPr>
        <w:t>maio</w:t>
      </w:r>
      <w:r>
        <w:rPr>
          <w:spacing w:val="5"/>
          <w:sz w:val="24"/>
        </w:rPr>
        <w:t xml:space="preserve"> </w:t>
      </w:r>
      <w:r>
        <w:rPr>
          <w:sz w:val="24"/>
        </w:rPr>
        <w:t>de</w:t>
      </w:r>
      <w:r>
        <w:rPr>
          <w:spacing w:val="5"/>
          <w:sz w:val="24"/>
        </w:rPr>
        <w:t xml:space="preserve"> </w:t>
      </w:r>
      <w:r>
        <w:rPr>
          <w:sz w:val="24"/>
        </w:rPr>
        <w:t>1943,</w:t>
      </w:r>
      <w:r>
        <w:rPr>
          <w:spacing w:val="6"/>
          <w:sz w:val="24"/>
        </w:rPr>
        <w:t xml:space="preserve"> </w:t>
      </w:r>
      <w:r>
        <w:rPr>
          <w:sz w:val="24"/>
        </w:rPr>
        <w:t>e</w:t>
      </w:r>
      <w:r>
        <w:rPr>
          <w:spacing w:val="5"/>
          <w:sz w:val="24"/>
        </w:rPr>
        <w:t xml:space="preserve"> </w:t>
      </w:r>
      <w:r>
        <w:rPr>
          <w:sz w:val="24"/>
        </w:rPr>
        <w:t>de</w:t>
      </w:r>
      <w:r>
        <w:rPr>
          <w:spacing w:val="5"/>
          <w:sz w:val="24"/>
        </w:rPr>
        <w:t xml:space="preserve"> </w:t>
      </w:r>
      <w:r>
        <w:rPr>
          <w:sz w:val="24"/>
        </w:rPr>
        <w:t>acordo</w:t>
      </w:r>
      <w:r>
        <w:rPr>
          <w:spacing w:val="13"/>
          <w:sz w:val="24"/>
        </w:rPr>
        <w:t xml:space="preserve"> </w:t>
      </w:r>
      <w:r>
        <w:rPr>
          <w:sz w:val="24"/>
        </w:rPr>
        <w:t>com</w:t>
      </w:r>
      <w:r>
        <w:rPr>
          <w:spacing w:val="1"/>
          <w:sz w:val="24"/>
        </w:rPr>
        <w:t xml:space="preserve"> </w:t>
      </w:r>
      <w:r>
        <w:rPr>
          <w:sz w:val="24"/>
        </w:rPr>
        <w:t>a</w:t>
      </w:r>
      <w:r>
        <w:rPr>
          <w:spacing w:val="-1"/>
          <w:sz w:val="24"/>
        </w:rPr>
        <w:t xml:space="preserve"> </w:t>
      </w:r>
      <w:r>
        <w:rPr>
          <w:sz w:val="24"/>
        </w:rPr>
        <w:t>Lei</w:t>
      </w:r>
      <w:r>
        <w:rPr>
          <w:spacing w:val="1"/>
          <w:sz w:val="24"/>
        </w:rPr>
        <w:t xml:space="preserve"> </w:t>
      </w:r>
      <w:r>
        <w:rPr>
          <w:sz w:val="24"/>
        </w:rPr>
        <w:t>Federal nº</w:t>
      </w:r>
      <w:r>
        <w:rPr>
          <w:spacing w:val="1"/>
          <w:sz w:val="24"/>
        </w:rPr>
        <w:t xml:space="preserve"> </w:t>
      </w:r>
      <w:r>
        <w:rPr>
          <w:sz w:val="24"/>
        </w:rPr>
        <w:t>12440/2011.</w:t>
      </w:r>
    </w:p>
    <w:p w14:paraId="4783A9B3" w14:textId="77777777" w:rsidR="00CE7EEF" w:rsidRDefault="00CE7EEF" w:rsidP="00CE7EEF">
      <w:pPr>
        <w:pStyle w:val="PargrafodaLista"/>
        <w:numPr>
          <w:ilvl w:val="0"/>
          <w:numId w:val="19"/>
        </w:numPr>
        <w:tabs>
          <w:tab w:val="left" w:pos="827"/>
        </w:tabs>
        <w:spacing w:before="2" w:line="232" w:lineRule="auto"/>
        <w:ind w:left="118" w:right="127" w:firstLine="0"/>
        <w:jc w:val="both"/>
        <w:rPr>
          <w:sz w:val="24"/>
        </w:rPr>
      </w:pPr>
      <w:r>
        <w:rPr>
          <w:sz w:val="24"/>
        </w:rPr>
        <w:t>Declaração</w:t>
      </w:r>
      <w:r>
        <w:rPr>
          <w:spacing w:val="1"/>
          <w:sz w:val="24"/>
        </w:rPr>
        <w:t xml:space="preserve"> </w:t>
      </w:r>
      <w:r>
        <w:rPr>
          <w:sz w:val="24"/>
        </w:rPr>
        <w:t>de</w:t>
      </w:r>
      <w:r>
        <w:rPr>
          <w:spacing w:val="1"/>
          <w:sz w:val="24"/>
        </w:rPr>
        <w:t xml:space="preserve"> </w:t>
      </w:r>
      <w:r>
        <w:rPr>
          <w:sz w:val="24"/>
        </w:rPr>
        <w:t>cumprimento</w:t>
      </w:r>
      <w:r>
        <w:rPr>
          <w:spacing w:val="1"/>
          <w:sz w:val="24"/>
        </w:rPr>
        <w:t xml:space="preserve"> </w:t>
      </w:r>
      <w:r>
        <w:rPr>
          <w:sz w:val="24"/>
        </w:rPr>
        <w:t>do</w:t>
      </w:r>
      <w:r>
        <w:rPr>
          <w:spacing w:val="1"/>
          <w:sz w:val="24"/>
        </w:rPr>
        <w:t xml:space="preserve"> </w:t>
      </w:r>
      <w:r>
        <w:rPr>
          <w:sz w:val="24"/>
        </w:rPr>
        <w:t>disposto</w:t>
      </w:r>
      <w:r>
        <w:rPr>
          <w:spacing w:val="1"/>
          <w:sz w:val="24"/>
        </w:rPr>
        <w:t xml:space="preserve"> </w:t>
      </w:r>
      <w:r>
        <w:rPr>
          <w:sz w:val="24"/>
        </w:rPr>
        <w:t>no</w:t>
      </w:r>
      <w:r>
        <w:rPr>
          <w:spacing w:val="1"/>
          <w:sz w:val="24"/>
        </w:rPr>
        <w:t xml:space="preserve"> </w:t>
      </w:r>
      <w:r>
        <w:rPr>
          <w:sz w:val="24"/>
        </w:rPr>
        <w:t>inciso</w:t>
      </w:r>
      <w:r>
        <w:rPr>
          <w:spacing w:val="1"/>
          <w:sz w:val="24"/>
        </w:rPr>
        <w:t xml:space="preserve"> </w:t>
      </w:r>
      <w:r>
        <w:rPr>
          <w:sz w:val="24"/>
        </w:rPr>
        <w:t>XXXIII</w:t>
      </w:r>
      <w:r>
        <w:rPr>
          <w:spacing w:val="1"/>
          <w:sz w:val="24"/>
        </w:rPr>
        <w:t xml:space="preserve"> </w:t>
      </w:r>
      <w:r>
        <w:rPr>
          <w:sz w:val="24"/>
        </w:rPr>
        <w:t>do</w:t>
      </w:r>
      <w:r>
        <w:rPr>
          <w:spacing w:val="1"/>
          <w:sz w:val="24"/>
        </w:rPr>
        <w:t xml:space="preserve"> </w:t>
      </w:r>
      <w:r>
        <w:rPr>
          <w:sz w:val="24"/>
        </w:rPr>
        <w:t>art.</w:t>
      </w:r>
      <w:r>
        <w:rPr>
          <w:spacing w:val="1"/>
          <w:sz w:val="24"/>
        </w:rPr>
        <w:t xml:space="preserve"> </w:t>
      </w:r>
      <w:r>
        <w:rPr>
          <w:sz w:val="24"/>
        </w:rPr>
        <w:t>7º</w:t>
      </w:r>
      <w:r>
        <w:rPr>
          <w:spacing w:val="66"/>
          <w:sz w:val="24"/>
        </w:rPr>
        <w:t xml:space="preserve"> </w:t>
      </w:r>
      <w:r>
        <w:rPr>
          <w:sz w:val="24"/>
        </w:rPr>
        <w:t>da</w:t>
      </w:r>
      <w:r>
        <w:rPr>
          <w:spacing w:val="1"/>
          <w:sz w:val="24"/>
        </w:rPr>
        <w:t xml:space="preserve"> </w:t>
      </w:r>
      <w:r>
        <w:rPr>
          <w:sz w:val="24"/>
        </w:rPr>
        <w:t>Constituição</w:t>
      </w:r>
      <w:r>
        <w:rPr>
          <w:spacing w:val="-1"/>
          <w:sz w:val="24"/>
        </w:rPr>
        <w:t xml:space="preserve"> </w:t>
      </w:r>
      <w:r>
        <w:rPr>
          <w:sz w:val="24"/>
        </w:rPr>
        <w:t>Federal.</w:t>
      </w:r>
    </w:p>
    <w:p w14:paraId="21121FE1" w14:textId="77777777" w:rsidR="00CE7EEF" w:rsidRDefault="00CE7EEF" w:rsidP="00CE7EEF">
      <w:pPr>
        <w:pStyle w:val="Corpodetexto"/>
        <w:spacing w:before="9"/>
        <w:rPr>
          <w:sz w:val="22"/>
        </w:rPr>
      </w:pPr>
    </w:p>
    <w:p w14:paraId="4F5DCB23" w14:textId="77777777" w:rsidR="00CE7EEF" w:rsidRDefault="00CE7EEF" w:rsidP="00CE7EEF">
      <w:pPr>
        <w:pStyle w:val="Ttulo2"/>
        <w:keepNext w:val="0"/>
        <w:widowControl w:val="0"/>
        <w:numPr>
          <w:ilvl w:val="1"/>
          <w:numId w:val="24"/>
        </w:numPr>
        <w:tabs>
          <w:tab w:val="left" w:pos="826"/>
          <w:tab w:val="left" w:pos="827"/>
        </w:tabs>
        <w:autoSpaceDE w:val="0"/>
        <w:autoSpaceDN w:val="0"/>
        <w:ind w:left="826" w:hanging="709"/>
      </w:pPr>
      <w:r>
        <w:t>QUALIFICAÇÃO</w:t>
      </w:r>
      <w:r>
        <w:rPr>
          <w:spacing w:val="-2"/>
        </w:rPr>
        <w:t xml:space="preserve"> </w:t>
      </w:r>
      <w:r>
        <w:t>ECÔNOMICA-FINANCEIRA</w:t>
      </w:r>
    </w:p>
    <w:p w14:paraId="5C46D3BB" w14:textId="77777777" w:rsidR="00CE7EEF" w:rsidRDefault="00CE7EEF" w:rsidP="00CE7EEF">
      <w:pPr>
        <w:pStyle w:val="Corpodetexto"/>
        <w:spacing w:before="2"/>
        <w:rPr>
          <w:rFonts w:ascii="Arial"/>
          <w:b/>
          <w:sz w:val="23"/>
        </w:rPr>
      </w:pPr>
    </w:p>
    <w:p w14:paraId="24359ADB" w14:textId="77777777" w:rsidR="00CE7EEF" w:rsidRDefault="00CE7EEF" w:rsidP="00CE7EEF">
      <w:pPr>
        <w:pStyle w:val="PargrafodaLista"/>
        <w:numPr>
          <w:ilvl w:val="0"/>
          <w:numId w:val="18"/>
        </w:numPr>
        <w:tabs>
          <w:tab w:val="left" w:pos="827"/>
        </w:tabs>
        <w:spacing w:before="0" w:line="232" w:lineRule="auto"/>
        <w:ind w:right="119" w:firstLine="0"/>
        <w:jc w:val="both"/>
        <w:rPr>
          <w:sz w:val="24"/>
        </w:rPr>
      </w:pPr>
      <w:r>
        <w:rPr>
          <w:sz w:val="24"/>
        </w:rPr>
        <w:t>Certidão negativa de falência ou concordata expedida pelo distribuidor da sede da</w:t>
      </w:r>
      <w:r>
        <w:rPr>
          <w:spacing w:val="-64"/>
          <w:sz w:val="24"/>
        </w:rPr>
        <w:t xml:space="preserve"> </w:t>
      </w:r>
      <w:r>
        <w:rPr>
          <w:sz w:val="24"/>
        </w:rPr>
        <w:t>pessoa jurídica, ou de execução patrimonial, expedida no domicílio da pessoa física em</w:t>
      </w:r>
      <w:r>
        <w:rPr>
          <w:spacing w:val="1"/>
          <w:sz w:val="24"/>
        </w:rPr>
        <w:t xml:space="preserve"> </w:t>
      </w:r>
      <w:r>
        <w:rPr>
          <w:sz w:val="24"/>
        </w:rPr>
        <w:t>prazo</w:t>
      </w:r>
      <w:r>
        <w:rPr>
          <w:spacing w:val="1"/>
          <w:sz w:val="24"/>
        </w:rPr>
        <w:t xml:space="preserve"> </w:t>
      </w:r>
      <w:r>
        <w:rPr>
          <w:sz w:val="24"/>
        </w:rPr>
        <w:t>não</w:t>
      </w:r>
      <w:r>
        <w:rPr>
          <w:spacing w:val="1"/>
          <w:sz w:val="24"/>
        </w:rPr>
        <w:t xml:space="preserve"> </w:t>
      </w:r>
      <w:r>
        <w:rPr>
          <w:sz w:val="24"/>
        </w:rPr>
        <w:t>superior</w:t>
      </w:r>
      <w:r>
        <w:rPr>
          <w:spacing w:val="1"/>
          <w:sz w:val="24"/>
        </w:rPr>
        <w:t xml:space="preserve"> </w:t>
      </w:r>
      <w:r>
        <w:rPr>
          <w:sz w:val="24"/>
        </w:rPr>
        <w:t>a</w:t>
      </w:r>
      <w:r>
        <w:rPr>
          <w:spacing w:val="1"/>
          <w:sz w:val="24"/>
        </w:rPr>
        <w:t xml:space="preserve"> </w:t>
      </w:r>
      <w:r>
        <w:rPr>
          <w:sz w:val="24"/>
        </w:rPr>
        <w:t>60</w:t>
      </w:r>
      <w:r>
        <w:rPr>
          <w:spacing w:val="1"/>
          <w:sz w:val="24"/>
        </w:rPr>
        <w:t xml:space="preserve"> </w:t>
      </w:r>
      <w:r>
        <w:rPr>
          <w:sz w:val="24"/>
        </w:rPr>
        <w:t>(sessenta)</w:t>
      </w:r>
      <w:r>
        <w:rPr>
          <w:spacing w:val="1"/>
          <w:sz w:val="24"/>
        </w:rPr>
        <w:t xml:space="preserve"> </w:t>
      </w:r>
      <w:r>
        <w:rPr>
          <w:sz w:val="24"/>
        </w:rPr>
        <w:t>dias</w:t>
      </w:r>
      <w:r>
        <w:rPr>
          <w:spacing w:val="1"/>
          <w:sz w:val="24"/>
        </w:rPr>
        <w:t xml:space="preserve"> </w:t>
      </w:r>
      <w:r>
        <w:rPr>
          <w:sz w:val="24"/>
        </w:rPr>
        <w:t>da</w:t>
      </w:r>
      <w:r>
        <w:rPr>
          <w:spacing w:val="1"/>
          <w:sz w:val="24"/>
        </w:rPr>
        <w:t xml:space="preserve"> </w:t>
      </w:r>
      <w:r>
        <w:rPr>
          <w:sz w:val="24"/>
        </w:rPr>
        <w:t>data</w:t>
      </w:r>
      <w:r>
        <w:rPr>
          <w:spacing w:val="1"/>
          <w:sz w:val="24"/>
        </w:rPr>
        <w:t xml:space="preserve"> </w:t>
      </w:r>
      <w:r>
        <w:rPr>
          <w:sz w:val="24"/>
        </w:rPr>
        <w:t>designada</w:t>
      </w:r>
      <w:r>
        <w:rPr>
          <w:spacing w:val="1"/>
          <w:sz w:val="24"/>
        </w:rPr>
        <w:t xml:space="preserve"> </w:t>
      </w:r>
      <w:r>
        <w:rPr>
          <w:sz w:val="24"/>
        </w:rPr>
        <w:t>para</w:t>
      </w:r>
      <w:r>
        <w:rPr>
          <w:spacing w:val="1"/>
          <w:sz w:val="24"/>
        </w:rPr>
        <w:t xml:space="preserve"> </w:t>
      </w:r>
      <w:r>
        <w:rPr>
          <w:sz w:val="24"/>
        </w:rPr>
        <w:t>recebimento</w:t>
      </w:r>
      <w:r>
        <w:rPr>
          <w:spacing w:val="1"/>
          <w:sz w:val="24"/>
        </w:rPr>
        <w:t xml:space="preserve"> </w:t>
      </w:r>
      <w:r>
        <w:rPr>
          <w:sz w:val="24"/>
        </w:rPr>
        <w:t>das</w:t>
      </w:r>
      <w:r>
        <w:rPr>
          <w:spacing w:val="-64"/>
          <w:sz w:val="24"/>
        </w:rPr>
        <w:t xml:space="preserve"> </w:t>
      </w:r>
      <w:r>
        <w:rPr>
          <w:sz w:val="24"/>
        </w:rPr>
        <w:t>propostas.</w:t>
      </w:r>
    </w:p>
    <w:p w14:paraId="378288F1" w14:textId="77777777" w:rsidR="00CE7EEF" w:rsidRDefault="00CE7EEF" w:rsidP="00CE7EEF">
      <w:pPr>
        <w:pStyle w:val="PargrafodaLista"/>
        <w:numPr>
          <w:ilvl w:val="0"/>
          <w:numId w:val="18"/>
        </w:numPr>
        <w:tabs>
          <w:tab w:val="left" w:pos="827"/>
        </w:tabs>
        <w:spacing w:before="99" w:line="232" w:lineRule="auto"/>
        <w:ind w:right="132" w:firstLine="0"/>
        <w:jc w:val="both"/>
        <w:rPr>
          <w:sz w:val="24"/>
        </w:rPr>
      </w:pPr>
      <w:r>
        <w:rPr>
          <w:sz w:val="24"/>
        </w:rPr>
        <w:t>Balanço</w:t>
      </w:r>
      <w:r>
        <w:rPr>
          <w:spacing w:val="1"/>
          <w:sz w:val="24"/>
        </w:rPr>
        <w:t xml:space="preserve"> </w:t>
      </w:r>
      <w:r>
        <w:rPr>
          <w:sz w:val="24"/>
        </w:rPr>
        <w:t>patrimonial</w:t>
      </w:r>
      <w:r>
        <w:rPr>
          <w:spacing w:val="1"/>
          <w:sz w:val="24"/>
        </w:rPr>
        <w:t xml:space="preserve"> </w:t>
      </w:r>
      <w:r>
        <w:rPr>
          <w:sz w:val="24"/>
        </w:rPr>
        <w:t>e</w:t>
      </w:r>
      <w:r>
        <w:rPr>
          <w:spacing w:val="1"/>
          <w:sz w:val="24"/>
        </w:rPr>
        <w:t xml:space="preserve"> </w:t>
      </w:r>
      <w:r>
        <w:rPr>
          <w:sz w:val="24"/>
        </w:rPr>
        <w:t>demonstrações</w:t>
      </w:r>
      <w:r>
        <w:rPr>
          <w:spacing w:val="1"/>
          <w:sz w:val="24"/>
        </w:rPr>
        <w:t xml:space="preserve"> </w:t>
      </w:r>
      <w:r>
        <w:rPr>
          <w:sz w:val="24"/>
        </w:rPr>
        <w:t>contábeis</w:t>
      </w:r>
      <w:r>
        <w:rPr>
          <w:spacing w:val="1"/>
          <w:sz w:val="24"/>
        </w:rPr>
        <w:t xml:space="preserve"> </w:t>
      </w:r>
      <w:r>
        <w:rPr>
          <w:sz w:val="24"/>
        </w:rPr>
        <w:t>dos dois</w:t>
      </w:r>
      <w:r>
        <w:rPr>
          <w:spacing w:val="1"/>
          <w:sz w:val="24"/>
        </w:rPr>
        <w:t xml:space="preserve"> </w:t>
      </w:r>
      <w:r>
        <w:rPr>
          <w:sz w:val="24"/>
        </w:rPr>
        <w:t>últimos</w:t>
      </w:r>
      <w:r>
        <w:rPr>
          <w:spacing w:val="1"/>
          <w:sz w:val="24"/>
        </w:rPr>
        <w:t xml:space="preserve"> </w:t>
      </w:r>
      <w:r>
        <w:rPr>
          <w:sz w:val="24"/>
        </w:rPr>
        <w:t>exercícios</w:t>
      </w:r>
      <w:r>
        <w:rPr>
          <w:spacing w:val="1"/>
          <w:sz w:val="24"/>
        </w:rPr>
        <w:t xml:space="preserve"> </w:t>
      </w:r>
      <w:r>
        <w:rPr>
          <w:sz w:val="24"/>
        </w:rPr>
        <w:t>sociais,</w:t>
      </w:r>
      <w:r>
        <w:rPr>
          <w:spacing w:val="1"/>
          <w:sz w:val="24"/>
        </w:rPr>
        <w:t xml:space="preserve"> </w:t>
      </w:r>
      <w:r>
        <w:rPr>
          <w:sz w:val="24"/>
        </w:rPr>
        <w:t>já</w:t>
      </w:r>
      <w:r>
        <w:rPr>
          <w:spacing w:val="-64"/>
          <w:sz w:val="24"/>
        </w:rPr>
        <w:t xml:space="preserve"> </w:t>
      </w:r>
      <w:r>
        <w:rPr>
          <w:sz w:val="24"/>
        </w:rPr>
        <w:t>exigíveis e apresentados na forma da lei, que comprovem a boa situação financeira da</w:t>
      </w:r>
      <w:r>
        <w:rPr>
          <w:spacing w:val="1"/>
          <w:sz w:val="24"/>
        </w:rPr>
        <w:t xml:space="preserve"> </w:t>
      </w:r>
      <w:r>
        <w:rPr>
          <w:sz w:val="24"/>
        </w:rPr>
        <w:t>empresa,</w:t>
      </w:r>
      <w:r>
        <w:rPr>
          <w:spacing w:val="5"/>
          <w:sz w:val="24"/>
        </w:rPr>
        <w:t xml:space="preserve"> </w:t>
      </w:r>
      <w:r>
        <w:rPr>
          <w:sz w:val="24"/>
        </w:rPr>
        <w:t>vedada</w:t>
      </w:r>
      <w:r>
        <w:rPr>
          <w:spacing w:val="-1"/>
          <w:sz w:val="24"/>
        </w:rPr>
        <w:t xml:space="preserve"> </w:t>
      </w:r>
      <w:r>
        <w:rPr>
          <w:sz w:val="24"/>
        </w:rPr>
        <w:t>a</w:t>
      </w:r>
      <w:r>
        <w:rPr>
          <w:spacing w:val="1"/>
          <w:sz w:val="24"/>
        </w:rPr>
        <w:t xml:space="preserve"> </w:t>
      </w:r>
      <w:r>
        <w:rPr>
          <w:sz w:val="24"/>
        </w:rPr>
        <w:t>sua substituição por</w:t>
      </w:r>
      <w:r>
        <w:rPr>
          <w:spacing w:val="-2"/>
          <w:sz w:val="24"/>
        </w:rPr>
        <w:t xml:space="preserve"> </w:t>
      </w:r>
      <w:r>
        <w:rPr>
          <w:sz w:val="24"/>
        </w:rPr>
        <w:t>balancetes</w:t>
      </w:r>
      <w:r>
        <w:rPr>
          <w:spacing w:val="-3"/>
          <w:sz w:val="24"/>
        </w:rPr>
        <w:t xml:space="preserve"> </w:t>
      </w:r>
      <w:r>
        <w:rPr>
          <w:sz w:val="24"/>
        </w:rPr>
        <w:t>ou</w:t>
      </w:r>
      <w:r>
        <w:rPr>
          <w:spacing w:val="-1"/>
          <w:sz w:val="24"/>
        </w:rPr>
        <w:t xml:space="preserve"> </w:t>
      </w:r>
      <w:r>
        <w:rPr>
          <w:sz w:val="24"/>
        </w:rPr>
        <w:t>balanços</w:t>
      </w:r>
      <w:r>
        <w:rPr>
          <w:spacing w:val="-1"/>
          <w:sz w:val="24"/>
        </w:rPr>
        <w:t xml:space="preserve"> </w:t>
      </w:r>
      <w:r>
        <w:rPr>
          <w:sz w:val="24"/>
        </w:rPr>
        <w:t>provisórios;</w:t>
      </w:r>
    </w:p>
    <w:p w14:paraId="25CC6709" w14:textId="77777777" w:rsidR="00CE7EEF" w:rsidRDefault="00CE7EEF" w:rsidP="00CE7EEF">
      <w:pPr>
        <w:pStyle w:val="PargrafodaLista"/>
        <w:numPr>
          <w:ilvl w:val="0"/>
          <w:numId w:val="18"/>
        </w:numPr>
        <w:tabs>
          <w:tab w:val="left" w:pos="827"/>
        </w:tabs>
        <w:spacing w:before="1" w:line="232" w:lineRule="auto"/>
        <w:ind w:right="125" w:firstLine="0"/>
        <w:jc w:val="both"/>
        <w:rPr>
          <w:sz w:val="24"/>
        </w:rPr>
      </w:pPr>
      <w:r>
        <w:rPr>
          <w:sz w:val="24"/>
        </w:rPr>
        <w:t>As empresas constituídas a menos de um ano, deverão apresentar o Balanço de</w:t>
      </w:r>
      <w:r>
        <w:rPr>
          <w:spacing w:val="1"/>
          <w:sz w:val="24"/>
        </w:rPr>
        <w:t xml:space="preserve"> </w:t>
      </w:r>
      <w:r>
        <w:rPr>
          <w:sz w:val="24"/>
        </w:rPr>
        <w:t>Abertura.</w:t>
      </w:r>
    </w:p>
    <w:p w14:paraId="2D9983CF" w14:textId="77777777" w:rsidR="00CE7EEF" w:rsidRDefault="00CE7EEF" w:rsidP="00CE7EEF">
      <w:pPr>
        <w:pStyle w:val="PargrafodaLista"/>
        <w:numPr>
          <w:ilvl w:val="0"/>
          <w:numId w:val="18"/>
        </w:numPr>
        <w:tabs>
          <w:tab w:val="left" w:pos="827"/>
        </w:tabs>
        <w:spacing w:before="0" w:line="232" w:lineRule="auto"/>
        <w:ind w:right="136" w:firstLine="0"/>
        <w:jc w:val="both"/>
        <w:rPr>
          <w:sz w:val="24"/>
        </w:rPr>
      </w:pPr>
      <w:r>
        <w:rPr>
          <w:sz w:val="24"/>
        </w:rPr>
        <w:t>Balanço</w:t>
      </w:r>
      <w:r>
        <w:rPr>
          <w:spacing w:val="1"/>
          <w:sz w:val="24"/>
        </w:rPr>
        <w:t xml:space="preserve"> </w:t>
      </w:r>
      <w:r>
        <w:rPr>
          <w:sz w:val="24"/>
        </w:rPr>
        <w:t>patrimonial</w:t>
      </w:r>
      <w:r>
        <w:rPr>
          <w:spacing w:val="1"/>
          <w:sz w:val="24"/>
        </w:rPr>
        <w:t xml:space="preserve"> </w:t>
      </w:r>
      <w:r>
        <w:rPr>
          <w:sz w:val="24"/>
        </w:rPr>
        <w:t>e</w:t>
      </w:r>
      <w:r>
        <w:rPr>
          <w:spacing w:val="1"/>
          <w:sz w:val="24"/>
        </w:rPr>
        <w:t xml:space="preserve"> </w:t>
      </w:r>
      <w:r>
        <w:rPr>
          <w:sz w:val="24"/>
        </w:rPr>
        <w:t>demonstrações</w:t>
      </w:r>
      <w:r>
        <w:rPr>
          <w:spacing w:val="1"/>
          <w:sz w:val="24"/>
        </w:rPr>
        <w:t xml:space="preserve"> </w:t>
      </w:r>
      <w:r>
        <w:rPr>
          <w:sz w:val="24"/>
        </w:rPr>
        <w:t>contábeis</w:t>
      </w:r>
      <w:r>
        <w:rPr>
          <w:spacing w:val="1"/>
          <w:sz w:val="24"/>
        </w:rPr>
        <w:t xml:space="preserve"> </w:t>
      </w:r>
      <w:r>
        <w:rPr>
          <w:sz w:val="24"/>
        </w:rPr>
        <w:t>dos dois</w:t>
      </w:r>
      <w:r>
        <w:rPr>
          <w:spacing w:val="1"/>
          <w:sz w:val="24"/>
        </w:rPr>
        <w:t xml:space="preserve"> </w:t>
      </w:r>
      <w:r>
        <w:rPr>
          <w:sz w:val="24"/>
        </w:rPr>
        <w:t>últimos</w:t>
      </w:r>
      <w:r>
        <w:rPr>
          <w:spacing w:val="1"/>
          <w:sz w:val="24"/>
        </w:rPr>
        <w:t xml:space="preserve"> </w:t>
      </w:r>
      <w:r>
        <w:rPr>
          <w:sz w:val="24"/>
        </w:rPr>
        <w:t>exercícios</w:t>
      </w:r>
      <w:r>
        <w:rPr>
          <w:spacing w:val="1"/>
          <w:sz w:val="24"/>
        </w:rPr>
        <w:t xml:space="preserve"> </w:t>
      </w:r>
      <w:r>
        <w:rPr>
          <w:sz w:val="24"/>
        </w:rPr>
        <w:t>sociais</w:t>
      </w:r>
      <w:r>
        <w:rPr>
          <w:spacing w:val="1"/>
          <w:sz w:val="24"/>
        </w:rPr>
        <w:t xml:space="preserve"> </w:t>
      </w:r>
      <w:r>
        <w:rPr>
          <w:sz w:val="24"/>
        </w:rPr>
        <w:t>devidamente</w:t>
      </w:r>
      <w:r>
        <w:rPr>
          <w:spacing w:val="8"/>
          <w:sz w:val="24"/>
        </w:rPr>
        <w:t xml:space="preserve"> </w:t>
      </w:r>
      <w:r>
        <w:rPr>
          <w:sz w:val="24"/>
        </w:rPr>
        <w:t>publicadas</w:t>
      </w:r>
      <w:r>
        <w:rPr>
          <w:spacing w:val="1"/>
          <w:sz w:val="24"/>
        </w:rPr>
        <w:t xml:space="preserve"> </w:t>
      </w:r>
      <w:r>
        <w:rPr>
          <w:sz w:val="24"/>
        </w:rPr>
        <w:t>na</w:t>
      </w:r>
      <w:r>
        <w:rPr>
          <w:spacing w:val="-1"/>
          <w:sz w:val="24"/>
        </w:rPr>
        <w:t xml:space="preserve"> </w:t>
      </w:r>
      <w:r>
        <w:rPr>
          <w:sz w:val="24"/>
        </w:rPr>
        <w:t>imprensa</w:t>
      </w:r>
      <w:r>
        <w:rPr>
          <w:spacing w:val="-2"/>
          <w:sz w:val="24"/>
        </w:rPr>
        <w:t xml:space="preserve"> </w:t>
      </w:r>
      <w:r>
        <w:rPr>
          <w:sz w:val="24"/>
        </w:rPr>
        <w:t>oficial,</w:t>
      </w:r>
      <w:r>
        <w:rPr>
          <w:spacing w:val="-1"/>
          <w:sz w:val="24"/>
        </w:rPr>
        <w:t xml:space="preserve"> </w:t>
      </w:r>
      <w:r>
        <w:rPr>
          <w:sz w:val="24"/>
        </w:rPr>
        <w:t>tratando-se</w:t>
      </w:r>
      <w:r>
        <w:rPr>
          <w:spacing w:val="-1"/>
          <w:sz w:val="24"/>
        </w:rPr>
        <w:t xml:space="preserve"> </w:t>
      </w:r>
      <w:r>
        <w:rPr>
          <w:sz w:val="24"/>
        </w:rPr>
        <w:t>de sociedades</w:t>
      </w:r>
      <w:r>
        <w:rPr>
          <w:spacing w:val="1"/>
          <w:sz w:val="24"/>
        </w:rPr>
        <w:t xml:space="preserve"> </w:t>
      </w:r>
      <w:r>
        <w:rPr>
          <w:sz w:val="24"/>
        </w:rPr>
        <w:t>por</w:t>
      </w:r>
      <w:r>
        <w:rPr>
          <w:spacing w:val="1"/>
          <w:sz w:val="24"/>
        </w:rPr>
        <w:t xml:space="preserve"> </w:t>
      </w:r>
      <w:r>
        <w:rPr>
          <w:sz w:val="24"/>
        </w:rPr>
        <w:t>ações.</w:t>
      </w:r>
    </w:p>
    <w:p w14:paraId="7562773C" w14:textId="77777777" w:rsidR="00CE7EEF" w:rsidRDefault="00CE7EEF" w:rsidP="00CE7EEF">
      <w:pPr>
        <w:pStyle w:val="Corpodetexto"/>
        <w:rPr>
          <w:sz w:val="23"/>
        </w:rPr>
      </w:pPr>
    </w:p>
    <w:p w14:paraId="5D852D3C" w14:textId="77777777" w:rsidR="00CE7EEF" w:rsidRDefault="00CE7EEF" w:rsidP="00CE7EEF">
      <w:pPr>
        <w:pStyle w:val="PargrafodaLista"/>
        <w:numPr>
          <w:ilvl w:val="2"/>
          <w:numId w:val="24"/>
        </w:numPr>
        <w:tabs>
          <w:tab w:val="left" w:pos="827"/>
        </w:tabs>
        <w:spacing w:before="0"/>
        <w:ind w:left="826" w:hanging="709"/>
        <w:jc w:val="both"/>
        <w:rPr>
          <w:sz w:val="24"/>
        </w:rPr>
      </w:pPr>
      <w:r>
        <w:rPr>
          <w:sz w:val="24"/>
        </w:rPr>
        <w:t>É</w:t>
      </w:r>
      <w:r>
        <w:rPr>
          <w:spacing w:val="-1"/>
          <w:sz w:val="24"/>
        </w:rPr>
        <w:t xml:space="preserve"> </w:t>
      </w:r>
      <w:r>
        <w:rPr>
          <w:sz w:val="24"/>
        </w:rPr>
        <w:t>vedada</w:t>
      </w:r>
      <w:r>
        <w:rPr>
          <w:spacing w:val="-3"/>
          <w:sz w:val="24"/>
        </w:rPr>
        <w:t xml:space="preserve"> </w:t>
      </w:r>
      <w:r>
        <w:rPr>
          <w:sz w:val="24"/>
        </w:rPr>
        <w:t>a</w:t>
      </w:r>
      <w:r>
        <w:rPr>
          <w:spacing w:val="-1"/>
          <w:sz w:val="24"/>
        </w:rPr>
        <w:t xml:space="preserve"> </w:t>
      </w:r>
      <w:r>
        <w:rPr>
          <w:sz w:val="24"/>
        </w:rPr>
        <w:t>substituição</w:t>
      </w:r>
      <w:r>
        <w:rPr>
          <w:spacing w:val="-1"/>
          <w:sz w:val="24"/>
        </w:rPr>
        <w:t xml:space="preserve"> </w:t>
      </w:r>
      <w:r>
        <w:rPr>
          <w:sz w:val="24"/>
        </w:rPr>
        <w:t>do</w:t>
      </w:r>
      <w:r>
        <w:rPr>
          <w:spacing w:val="-4"/>
          <w:sz w:val="24"/>
        </w:rPr>
        <w:t xml:space="preserve"> </w:t>
      </w:r>
      <w:r>
        <w:rPr>
          <w:sz w:val="24"/>
        </w:rPr>
        <w:t>balanço</w:t>
      </w:r>
      <w:r>
        <w:rPr>
          <w:spacing w:val="-3"/>
          <w:sz w:val="24"/>
        </w:rPr>
        <w:t xml:space="preserve"> </w:t>
      </w:r>
      <w:r>
        <w:rPr>
          <w:sz w:val="24"/>
        </w:rPr>
        <w:t>por</w:t>
      </w:r>
      <w:r>
        <w:rPr>
          <w:spacing w:val="-5"/>
          <w:sz w:val="24"/>
        </w:rPr>
        <w:t xml:space="preserve"> </w:t>
      </w:r>
      <w:r>
        <w:rPr>
          <w:sz w:val="24"/>
        </w:rPr>
        <w:t>balancete</w:t>
      </w:r>
      <w:r>
        <w:rPr>
          <w:spacing w:val="-2"/>
          <w:sz w:val="24"/>
        </w:rPr>
        <w:t xml:space="preserve"> </w:t>
      </w:r>
      <w:r>
        <w:rPr>
          <w:sz w:val="24"/>
        </w:rPr>
        <w:t>ou</w:t>
      </w:r>
      <w:r>
        <w:rPr>
          <w:spacing w:val="-4"/>
          <w:sz w:val="24"/>
        </w:rPr>
        <w:t xml:space="preserve"> </w:t>
      </w:r>
      <w:r>
        <w:rPr>
          <w:sz w:val="24"/>
        </w:rPr>
        <w:t>balanço</w:t>
      </w:r>
      <w:r>
        <w:rPr>
          <w:spacing w:val="-1"/>
          <w:sz w:val="24"/>
        </w:rPr>
        <w:t xml:space="preserve"> </w:t>
      </w:r>
      <w:r>
        <w:rPr>
          <w:sz w:val="24"/>
        </w:rPr>
        <w:t>provisório.</w:t>
      </w:r>
    </w:p>
    <w:p w14:paraId="59253B20" w14:textId="77777777" w:rsidR="00CE7EEF" w:rsidRDefault="00CE7EEF" w:rsidP="00CE7EEF">
      <w:pPr>
        <w:pStyle w:val="Corpodetexto"/>
        <w:spacing w:before="1"/>
        <w:rPr>
          <w:sz w:val="23"/>
        </w:rPr>
      </w:pPr>
    </w:p>
    <w:p w14:paraId="045A1CC9" w14:textId="77777777" w:rsidR="00CE7EEF" w:rsidRDefault="00CE7EEF" w:rsidP="00CE7EEF">
      <w:pPr>
        <w:pStyle w:val="PargrafodaLista"/>
        <w:numPr>
          <w:ilvl w:val="2"/>
          <w:numId w:val="24"/>
        </w:numPr>
        <w:tabs>
          <w:tab w:val="left" w:pos="827"/>
        </w:tabs>
        <w:spacing w:before="0" w:line="271" w:lineRule="exact"/>
        <w:ind w:right="121" w:firstLine="0"/>
        <w:jc w:val="both"/>
      </w:pPr>
      <w:r>
        <w:rPr>
          <w:sz w:val="24"/>
        </w:rPr>
        <w:t>Os licitantes que utilizam a escrituração contábil digital - ECD e que aguardam a</w:t>
      </w:r>
      <w:r w:rsidRPr="00140C09">
        <w:rPr>
          <w:spacing w:val="1"/>
          <w:sz w:val="24"/>
        </w:rPr>
        <w:t xml:space="preserve"> </w:t>
      </w:r>
      <w:r>
        <w:rPr>
          <w:sz w:val="24"/>
        </w:rPr>
        <w:t>autenticação</w:t>
      </w:r>
      <w:r w:rsidRPr="00140C09">
        <w:rPr>
          <w:spacing w:val="1"/>
          <w:sz w:val="24"/>
        </w:rPr>
        <w:t xml:space="preserve"> </w:t>
      </w:r>
      <w:r>
        <w:rPr>
          <w:sz w:val="24"/>
        </w:rPr>
        <w:t>do</w:t>
      </w:r>
      <w:r w:rsidRPr="00140C09">
        <w:rPr>
          <w:spacing w:val="1"/>
          <w:sz w:val="24"/>
        </w:rPr>
        <w:t xml:space="preserve"> </w:t>
      </w:r>
      <w:r>
        <w:rPr>
          <w:sz w:val="24"/>
        </w:rPr>
        <w:t>balanço</w:t>
      </w:r>
      <w:r w:rsidRPr="00140C09">
        <w:rPr>
          <w:spacing w:val="1"/>
          <w:sz w:val="24"/>
        </w:rPr>
        <w:t xml:space="preserve"> </w:t>
      </w:r>
      <w:r>
        <w:rPr>
          <w:sz w:val="24"/>
        </w:rPr>
        <w:t>patrimonial</w:t>
      </w:r>
      <w:r w:rsidRPr="00140C09">
        <w:rPr>
          <w:spacing w:val="1"/>
          <w:sz w:val="24"/>
        </w:rPr>
        <w:t xml:space="preserve"> </w:t>
      </w:r>
      <w:r>
        <w:rPr>
          <w:sz w:val="24"/>
        </w:rPr>
        <w:t>pela</w:t>
      </w:r>
      <w:r w:rsidRPr="00140C09">
        <w:rPr>
          <w:spacing w:val="1"/>
          <w:sz w:val="24"/>
        </w:rPr>
        <w:t xml:space="preserve"> </w:t>
      </w:r>
      <w:r>
        <w:rPr>
          <w:sz w:val="24"/>
        </w:rPr>
        <w:t>Junta</w:t>
      </w:r>
      <w:r w:rsidRPr="00140C09">
        <w:rPr>
          <w:spacing w:val="1"/>
          <w:sz w:val="24"/>
        </w:rPr>
        <w:t xml:space="preserve"> </w:t>
      </w:r>
      <w:r>
        <w:rPr>
          <w:sz w:val="24"/>
        </w:rPr>
        <w:t>Comercial</w:t>
      </w:r>
      <w:r w:rsidRPr="00140C09">
        <w:rPr>
          <w:spacing w:val="1"/>
          <w:sz w:val="24"/>
        </w:rPr>
        <w:t xml:space="preserve"> </w:t>
      </w:r>
      <w:r>
        <w:rPr>
          <w:sz w:val="24"/>
        </w:rPr>
        <w:t>poderão</w:t>
      </w:r>
      <w:r w:rsidRPr="00140C09">
        <w:rPr>
          <w:spacing w:val="1"/>
          <w:sz w:val="24"/>
        </w:rPr>
        <w:t xml:space="preserve"> </w:t>
      </w:r>
      <w:r>
        <w:rPr>
          <w:sz w:val="24"/>
        </w:rPr>
        <w:t>apresentar,</w:t>
      </w:r>
      <w:r w:rsidRPr="00140C09">
        <w:rPr>
          <w:spacing w:val="1"/>
          <w:sz w:val="24"/>
        </w:rPr>
        <w:t xml:space="preserve"> </w:t>
      </w:r>
      <w:r>
        <w:rPr>
          <w:sz w:val="24"/>
        </w:rPr>
        <w:t>em</w:t>
      </w:r>
      <w:r w:rsidRPr="00140C09">
        <w:rPr>
          <w:spacing w:val="1"/>
          <w:sz w:val="24"/>
        </w:rPr>
        <w:t xml:space="preserve"> </w:t>
      </w:r>
      <w:r>
        <w:rPr>
          <w:sz w:val="24"/>
        </w:rPr>
        <w:t>substituição</w:t>
      </w:r>
      <w:r w:rsidRPr="00140C09">
        <w:rPr>
          <w:spacing w:val="2"/>
          <w:sz w:val="24"/>
        </w:rPr>
        <w:t xml:space="preserve"> </w:t>
      </w:r>
      <w:r>
        <w:rPr>
          <w:sz w:val="24"/>
        </w:rPr>
        <w:t>ao</w:t>
      </w:r>
      <w:r w:rsidRPr="00140C09">
        <w:rPr>
          <w:spacing w:val="4"/>
          <w:sz w:val="24"/>
        </w:rPr>
        <w:t xml:space="preserve"> </w:t>
      </w:r>
      <w:r>
        <w:rPr>
          <w:sz w:val="24"/>
        </w:rPr>
        <w:t>registro,</w:t>
      </w:r>
      <w:r w:rsidRPr="00140C09">
        <w:rPr>
          <w:spacing w:val="5"/>
          <w:sz w:val="24"/>
        </w:rPr>
        <w:t xml:space="preserve"> </w:t>
      </w:r>
      <w:r>
        <w:rPr>
          <w:sz w:val="24"/>
        </w:rPr>
        <w:t>o</w:t>
      </w:r>
      <w:r w:rsidRPr="00140C09">
        <w:rPr>
          <w:spacing w:val="4"/>
          <w:sz w:val="24"/>
        </w:rPr>
        <w:t xml:space="preserve"> </w:t>
      </w:r>
      <w:r>
        <w:rPr>
          <w:sz w:val="24"/>
        </w:rPr>
        <w:t>protocolo</w:t>
      </w:r>
      <w:r w:rsidRPr="00140C09">
        <w:rPr>
          <w:spacing w:val="6"/>
          <w:sz w:val="24"/>
        </w:rPr>
        <w:t xml:space="preserve"> </w:t>
      </w:r>
      <w:r>
        <w:rPr>
          <w:sz w:val="24"/>
        </w:rPr>
        <w:t>de</w:t>
      </w:r>
      <w:r w:rsidRPr="00140C09">
        <w:rPr>
          <w:spacing w:val="3"/>
          <w:sz w:val="24"/>
        </w:rPr>
        <w:t xml:space="preserve"> </w:t>
      </w:r>
      <w:r>
        <w:rPr>
          <w:sz w:val="24"/>
        </w:rPr>
        <w:t>envio,</w:t>
      </w:r>
      <w:r w:rsidRPr="00140C09">
        <w:rPr>
          <w:spacing w:val="5"/>
          <w:sz w:val="24"/>
        </w:rPr>
        <w:t xml:space="preserve"> </w:t>
      </w:r>
      <w:r>
        <w:rPr>
          <w:sz w:val="24"/>
        </w:rPr>
        <w:t>no</w:t>
      </w:r>
      <w:r w:rsidRPr="00140C09">
        <w:rPr>
          <w:spacing w:val="4"/>
          <w:sz w:val="24"/>
        </w:rPr>
        <w:t xml:space="preserve"> </w:t>
      </w:r>
      <w:r>
        <w:rPr>
          <w:sz w:val="24"/>
        </w:rPr>
        <w:t>Sistema</w:t>
      </w:r>
      <w:r w:rsidRPr="00140C09">
        <w:rPr>
          <w:spacing w:val="6"/>
          <w:sz w:val="24"/>
        </w:rPr>
        <w:t xml:space="preserve"> </w:t>
      </w:r>
      <w:r>
        <w:rPr>
          <w:sz w:val="24"/>
        </w:rPr>
        <w:t>Público</w:t>
      </w:r>
      <w:r w:rsidRPr="00140C09">
        <w:rPr>
          <w:spacing w:val="4"/>
          <w:sz w:val="24"/>
        </w:rPr>
        <w:t xml:space="preserve"> </w:t>
      </w:r>
      <w:r>
        <w:rPr>
          <w:sz w:val="24"/>
        </w:rPr>
        <w:t>de</w:t>
      </w:r>
      <w:r w:rsidRPr="00140C09">
        <w:rPr>
          <w:spacing w:val="6"/>
          <w:sz w:val="24"/>
        </w:rPr>
        <w:t xml:space="preserve"> </w:t>
      </w:r>
      <w:r>
        <w:rPr>
          <w:sz w:val="24"/>
        </w:rPr>
        <w:t>Escrituração</w:t>
      </w:r>
      <w:r w:rsidRPr="00140C09">
        <w:rPr>
          <w:spacing w:val="4"/>
          <w:sz w:val="24"/>
        </w:rPr>
        <w:t xml:space="preserve"> </w:t>
      </w:r>
      <w:r>
        <w:rPr>
          <w:sz w:val="24"/>
        </w:rPr>
        <w:t xml:space="preserve">Digital </w:t>
      </w:r>
      <w:r>
        <w:t>-</w:t>
      </w:r>
      <w:r w:rsidRPr="00140C09">
        <w:rPr>
          <w:spacing w:val="-2"/>
        </w:rPr>
        <w:t xml:space="preserve"> </w:t>
      </w:r>
      <w:r>
        <w:t>SPED, do balanço</w:t>
      </w:r>
      <w:r w:rsidRPr="00140C09">
        <w:rPr>
          <w:spacing w:val="-1"/>
        </w:rPr>
        <w:t xml:space="preserve"> </w:t>
      </w:r>
      <w:r>
        <w:t>à</w:t>
      </w:r>
      <w:r w:rsidRPr="00140C09">
        <w:rPr>
          <w:spacing w:val="-1"/>
        </w:rPr>
        <w:t xml:space="preserve"> </w:t>
      </w:r>
      <w:r>
        <w:t>Receita Federal</w:t>
      </w:r>
      <w:r w:rsidRPr="00140C09">
        <w:rPr>
          <w:spacing w:val="-4"/>
        </w:rPr>
        <w:t xml:space="preserve"> </w:t>
      </w:r>
      <w:r>
        <w:t>do</w:t>
      </w:r>
      <w:r w:rsidRPr="00140C09">
        <w:rPr>
          <w:spacing w:val="-2"/>
        </w:rPr>
        <w:t xml:space="preserve"> </w:t>
      </w:r>
      <w:r>
        <w:t>Brasil.</w:t>
      </w:r>
    </w:p>
    <w:p w14:paraId="100EFC8D" w14:textId="77777777" w:rsidR="00CE7EEF" w:rsidRDefault="00CE7EEF" w:rsidP="00CE7EEF">
      <w:pPr>
        <w:pStyle w:val="Corpodetexto"/>
        <w:spacing w:before="4"/>
        <w:rPr>
          <w:sz w:val="23"/>
        </w:rPr>
      </w:pPr>
    </w:p>
    <w:p w14:paraId="29FB632C" w14:textId="77777777" w:rsidR="00CE7EEF" w:rsidRDefault="00CE7EEF" w:rsidP="00CE7EEF">
      <w:pPr>
        <w:pStyle w:val="PargrafodaLista"/>
        <w:numPr>
          <w:ilvl w:val="2"/>
          <w:numId w:val="24"/>
        </w:numPr>
        <w:tabs>
          <w:tab w:val="left" w:pos="803"/>
        </w:tabs>
        <w:spacing w:before="0" w:line="232" w:lineRule="auto"/>
        <w:ind w:right="118" w:firstLine="0"/>
        <w:jc w:val="both"/>
        <w:rPr>
          <w:sz w:val="24"/>
        </w:rPr>
      </w:pPr>
      <w:r>
        <w:rPr>
          <w:sz w:val="24"/>
        </w:rPr>
        <w:t>As empresas criadas no exercício financeiro da licitação deverão atender a todas</w:t>
      </w:r>
      <w:r>
        <w:rPr>
          <w:spacing w:val="1"/>
          <w:sz w:val="24"/>
        </w:rPr>
        <w:t xml:space="preserve"> </w:t>
      </w:r>
      <w:r>
        <w:rPr>
          <w:sz w:val="24"/>
        </w:rPr>
        <w:t>as</w:t>
      </w:r>
      <w:r>
        <w:rPr>
          <w:spacing w:val="1"/>
          <w:sz w:val="24"/>
        </w:rPr>
        <w:t xml:space="preserve"> </w:t>
      </w:r>
      <w:r>
        <w:rPr>
          <w:sz w:val="24"/>
        </w:rPr>
        <w:t>exigências</w:t>
      </w:r>
      <w:r>
        <w:rPr>
          <w:spacing w:val="1"/>
          <w:sz w:val="24"/>
        </w:rPr>
        <w:t xml:space="preserve"> </w:t>
      </w:r>
      <w:r>
        <w:rPr>
          <w:sz w:val="24"/>
        </w:rPr>
        <w:t>da</w:t>
      </w:r>
      <w:r>
        <w:rPr>
          <w:spacing w:val="1"/>
          <w:sz w:val="24"/>
        </w:rPr>
        <w:t xml:space="preserve"> </w:t>
      </w:r>
      <w:r>
        <w:rPr>
          <w:sz w:val="24"/>
        </w:rPr>
        <w:t>habilitação</w:t>
      </w:r>
      <w:r>
        <w:rPr>
          <w:spacing w:val="1"/>
          <w:sz w:val="24"/>
        </w:rPr>
        <w:t xml:space="preserve"> </w:t>
      </w:r>
      <w:r>
        <w:rPr>
          <w:sz w:val="24"/>
        </w:rPr>
        <w:t>e</w:t>
      </w:r>
      <w:r>
        <w:rPr>
          <w:spacing w:val="1"/>
          <w:sz w:val="24"/>
        </w:rPr>
        <w:t xml:space="preserve"> </w:t>
      </w:r>
      <w:r>
        <w:rPr>
          <w:sz w:val="24"/>
        </w:rPr>
        <w:t>ficarão</w:t>
      </w:r>
      <w:r>
        <w:rPr>
          <w:spacing w:val="1"/>
          <w:sz w:val="24"/>
        </w:rPr>
        <w:t xml:space="preserve"> </w:t>
      </w:r>
      <w:r>
        <w:rPr>
          <w:sz w:val="24"/>
        </w:rPr>
        <w:t>autorizadas</w:t>
      </w:r>
      <w:r>
        <w:rPr>
          <w:spacing w:val="1"/>
          <w:sz w:val="24"/>
        </w:rPr>
        <w:t xml:space="preserve"> </w:t>
      </w:r>
      <w:r>
        <w:rPr>
          <w:sz w:val="24"/>
        </w:rPr>
        <w:t>a</w:t>
      </w:r>
      <w:r>
        <w:rPr>
          <w:spacing w:val="1"/>
          <w:sz w:val="24"/>
        </w:rPr>
        <w:t xml:space="preserve"> </w:t>
      </w:r>
      <w:r>
        <w:rPr>
          <w:sz w:val="24"/>
        </w:rPr>
        <w:t>substituir</w:t>
      </w:r>
      <w:r>
        <w:rPr>
          <w:spacing w:val="1"/>
          <w:sz w:val="24"/>
        </w:rPr>
        <w:t xml:space="preserve"> </w:t>
      </w:r>
      <w:r>
        <w:rPr>
          <w:sz w:val="24"/>
        </w:rPr>
        <w:t>os</w:t>
      </w:r>
      <w:r>
        <w:rPr>
          <w:spacing w:val="1"/>
          <w:sz w:val="24"/>
        </w:rPr>
        <w:t xml:space="preserve"> </w:t>
      </w:r>
      <w:r>
        <w:rPr>
          <w:sz w:val="24"/>
        </w:rPr>
        <w:t>demonstrativos</w:t>
      </w:r>
      <w:r>
        <w:rPr>
          <w:spacing w:val="1"/>
          <w:sz w:val="24"/>
        </w:rPr>
        <w:t xml:space="preserve"> </w:t>
      </w:r>
      <w:r>
        <w:rPr>
          <w:sz w:val="24"/>
        </w:rPr>
        <w:t>contábeis</w:t>
      </w:r>
      <w:r>
        <w:rPr>
          <w:spacing w:val="-1"/>
          <w:sz w:val="24"/>
        </w:rPr>
        <w:t xml:space="preserve"> </w:t>
      </w:r>
      <w:r>
        <w:rPr>
          <w:sz w:val="24"/>
        </w:rPr>
        <w:t>pelo</w:t>
      </w:r>
      <w:r>
        <w:rPr>
          <w:spacing w:val="-2"/>
          <w:sz w:val="24"/>
        </w:rPr>
        <w:t xml:space="preserve"> </w:t>
      </w:r>
      <w:r>
        <w:rPr>
          <w:sz w:val="24"/>
        </w:rPr>
        <w:t>balanço</w:t>
      </w:r>
      <w:r>
        <w:rPr>
          <w:spacing w:val="-2"/>
          <w:sz w:val="24"/>
        </w:rPr>
        <w:t xml:space="preserve"> </w:t>
      </w:r>
      <w:r>
        <w:rPr>
          <w:sz w:val="24"/>
        </w:rPr>
        <w:t>de</w:t>
      </w:r>
      <w:r>
        <w:rPr>
          <w:spacing w:val="-2"/>
          <w:sz w:val="24"/>
        </w:rPr>
        <w:t xml:space="preserve"> </w:t>
      </w:r>
      <w:r>
        <w:rPr>
          <w:sz w:val="24"/>
        </w:rPr>
        <w:t>abertura.</w:t>
      </w:r>
    </w:p>
    <w:p w14:paraId="2C18606F" w14:textId="77777777" w:rsidR="00CE7EEF" w:rsidRDefault="00CE7EEF" w:rsidP="00CE7EEF">
      <w:pPr>
        <w:pStyle w:val="PargrafodaLista"/>
        <w:rPr>
          <w:sz w:val="24"/>
        </w:rPr>
      </w:pPr>
    </w:p>
    <w:p w14:paraId="3E3846CF" w14:textId="77777777" w:rsidR="00CE7EEF" w:rsidRDefault="00CE7EEF" w:rsidP="00CE7EEF">
      <w:pPr>
        <w:pStyle w:val="PargrafodaLista"/>
        <w:rPr>
          <w:sz w:val="24"/>
        </w:rPr>
      </w:pPr>
    </w:p>
    <w:p w14:paraId="10014DCA" w14:textId="77777777" w:rsidR="00CE7EEF" w:rsidRDefault="00CE7EEF" w:rsidP="00CE7EEF">
      <w:pPr>
        <w:pStyle w:val="Ttulo2"/>
        <w:keepNext w:val="0"/>
        <w:widowControl w:val="0"/>
        <w:numPr>
          <w:ilvl w:val="1"/>
          <w:numId w:val="24"/>
        </w:numPr>
        <w:tabs>
          <w:tab w:val="left" w:pos="826"/>
          <w:tab w:val="left" w:pos="827"/>
        </w:tabs>
        <w:autoSpaceDE w:val="0"/>
        <w:autoSpaceDN w:val="0"/>
        <w:ind w:left="826" w:hanging="709"/>
        <w:rPr>
          <w:spacing w:val="-2"/>
        </w:rPr>
      </w:pPr>
      <w:r>
        <w:lastRenderedPageBreak/>
        <w:t>QUALIFICAÇÃO</w:t>
      </w:r>
      <w:r>
        <w:rPr>
          <w:spacing w:val="-2"/>
        </w:rPr>
        <w:t xml:space="preserve"> TÉCNICA</w:t>
      </w:r>
    </w:p>
    <w:p w14:paraId="1D120904" w14:textId="77777777" w:rsidR="00CE7EEF" w:rsidRDefault="00CE7EEF" w:rsidP="00CE7EEF">
      <w:pPr>
        <w:pStyle w:val="PargrafodaLista"/>
        <w:tabs>
          <w:tab w:val="left" w:pos="827"/>
        </w:tabs>
        <w:spacing w:before="0" w:line="232" w:lineRule="auto"/>
        <w:ind w:left="118" w:right="119"/>
        <w:jc w:val="both"/>
        <w:rPr>
          <w:sz w:val="24"/>
        </w:rPr>
      </w:pPr>
    </w:p>
    <w:p w14:paraId="57F08EA2" w14:textId="77777777" w:rsidR="00CE7EEF" w:rsidRPr="003B7B93" w:rsidRDefault="00CE7EEF" w:rsidP="00CE7EEF">
      <w:pPr>
        <w:pStyle w:val="PargrafodaLista"/>
        <w:numPr>
          <w:ilvl w:val="0"/>
          <w:numId w:val="26"/>
        </w:numPr>
        <w:tabs>
          <w:tab w:val="left" w:pos="827"/>
        </w:tabs>
        <w:spacing w:before="0" w:line="232" w:lineRule="auto"/>
        <w:ind w:left="142" w:right="119" w:firstLine="0"/>
        <w:jc w:val="both"/>
        <w:rPr>
          <w:sz w:val="24"/>
          <w:szCs w:val="24"/>
        </w:rPr>
      </w:pPr>
      <w:r w:rsidRPr="003B7B93">
        <w:rPr>
          <w:sz w:val="24"/>
          <w:szCs w:val="24"/>
        </w:rPr>
        <w:t>Certificado de Registro de Produtos emitido pela Secretaria de Vigilância Sanitária, para os itens em que a legislação exige. Publicado e dentro da validade. Ainda, se for apresentada cópia da publicação no DOU, a licitante deverá grifar com caneta marca texto, bem como indicar a qual item se refere o documento para facilitar a visualização e o julgamento.</w:t>
      </w:r>
    </w:p>
    <w:p w14:paraId="429CAED3" w14:textId="77777777" w:rsidR="00CE7EEF" w:rsidRPr="003B7B93" w:rsidRDefault="00CE7EEF" w:rsidP="00CE7EEF">
      <w:pPr>
        <w:pStyle w:val="PargrafodaLista"/>
        <w:numPr>
          <w:ilvl w:val="0"/>
          <w:numId w:val="26"/>
        </w:numPr>
        <w:tabs>
          <w:tab w:val="left" w:pos="827"/>
        </w:tabs>
        <w:spacing w:before="0" w:line="232" w:lineRule="auto"/>
        <w:ind w:left="142" w:right="119" w:firstLine="0"/>
        <w:jc w:val="both"/>
        <w:rPr>
          <w:sz w:val="24"/>
          <w:szCs w:val="24"/>
        </w:rPr>
      </w:pPr>
      <w:r w:rsidRPr="003B7B93">
        <w:rPr>
          <w:sz w:val="24"/>
          <w:szCs w:val="24"/>
        </w:rPr>
        <w:t>Comprovação da Autorização de Funcionamento – (Certidão e/ou da publicação do D.O.U.).</w:t>
      </w:r>
    </w:p>
    <w:p w14:paraId="0FEBA38E" w14:textId="77777777" w:rsidR="00CE7EEF" w:rsidRDefault="00CE7EEF" w:rsidP="00CE7EEF"/>
    <w:p w14:paraId="5DEE3C53" w14:textId="77777777" w:rsidR="00CE7EEF" w:rsidRDefault="00CE7EEF" w:rsidP="00CE7EEF">
      <w:pPr>
        <w:pStyle w:val="Ttulo2"/>
        <w:keepNext w:val="0"/>
        <w:widowControl w:val="0"/>
        <w:numPr>
          <w:ilvl w:val="0"/>
          <w:numId w:val="24"/>
        </w:numPr>
        <w:tabs>
          <w:tab w:val="left" w:pos="851"/>
        </w:tabs>
        <w:autoSpaceDE w:val="0"/>
        <w:autoSpaceDN w:val="0"/>
        <w:spacing w:before="231"/>
        <w:ind w:hanging="285"/>
        <w:jc w:val="both"/>
      </w:pPr>
      <w:r>
        <w:t>MODO</w:t>
      </w:r>
      <w:r>
        <w:rPr>
          <w:spacing w:val="-4"/>
        </w:rPr>
        <w:t xml:space="preserve"> </w:t>
      </w:r>
      <w:r>
        <w:t>DE DISPUTA</w:t>
      </w:r>
    </w:p>
    <w:p w14:paraId="178D2FC5" w14:textId="77777777" w:rsidR="00CE7EEF" w:rsidRDefault="00CE7EEF" w:rsidP="00CE7EEF">
      <w:pPr>
        <w:pStyle w:val="Corpodetexto"/>
        <w:spacing w:before="3"/>
        <w:rPr>
          <w:rFonts w:ascii="Arial"/>
          <w:b/>
          <w:sz w:val="23"/>
        </w:rPr>
      </w:pPr>
    </w:p>
    <w:p w14:paraId="1E6E5676" w14:textId="77777777" w:rsidR="00CE7EEF" w:rsidRDefault="00CE7EEF" w:rsidP="00CE7EEF">
      <w:pPr>
        <w:pStyle w:val="PargrafodaLista"/>
        <w:numPr>
          <w:ilvl w:val="1"/>
          <w:numId w:val="24"/>
        </w:numPr>
        <w:tabs>
          <w:tab w:val="left" w:pos="827"/>
        </w:tabs>
        <w:spacing w:before="1" w:line="232" w:lineRule="auto"/>
        <w:ind w:right="115" w:firstLine="0"/>
        <w:jc w:val="both"/>
        <w:rPr>
          <w:sz w:val="24"/>
        </w:rPr>
      </w:pPr>
      <w:r>
        <w:rPr>
          <w:sz w:val="24"/>
        </w:rPr>
        <w:t>Será adotado o modo de disputa aberto, em que os licitantes apresentarão lances</w:t>
      </w:r>
      <w:r>
        <w:rPr>
          <w:spacing w:val="1"/>
          <w:sz w:val="24"/>
        </w:rPr>
        <w:t xml:space="preserve"> </w:t>
      </w:r>
      <w:r>
        <w:rPr>
          <w:sz w:val="24"/>
        </w:rPr>
        <w:t>públicos</w:t>
      </w:r>
      <w:r>
        <w:rPr>
          <w:spacing w:val="-5"/>
          <w:sz w:val="24"/>
        </w:rPr>
        <w:t xml:space="preserve"> </w:t>
      </w:r>
      <w:r>
        <w:rPr>
          <w:sz w:val="24"/>
        </w:rPr>
        <w:t>e</w:t>
      </w:r>
      <w:r>
        <w:rPr>
          <w:spacing w:val="1"/>
          <w:sz w:val="24"/>
        </w:rPr>
        <w:t xml:space="preserve"> </w:t>
      </w:r>
      <w:r>
        <w:rPr>
          <w:sz w:val="24"/>
        </w:rPr>
        <w:t>sucessivos,</w:t>
      </w:r>
      <w:r>
        <w:rPr>
          <w:spacing w:val="-2"/>
          <w:sz w:val="24"/>
        </w:rPr>
        <w:t xml:space="preserve"> </w:t>
      </w:r>
      <w:r>
        <w:rPr>
          <w:sz w:val="24"/>
        </w:rPr>
        <w:t>observando</w:t>
      </w:r>
      <w:r>
        <w:rPr>
          <w:spacing w:val="-2"/>
          <w:sz w:val="24"/>
        </w:rPr>
        <w:t xml:space="preserve"> </w:t>
      </w:r>
      <w:r>
        <w:rPr>
          <w:sz w:val="24"/>
        </w:rPr>
        <w:t>as</w:t>
      </w:r>
      <w:r>
        <w:rPr>
          <w:spacing w:val="-2"/>
          <w:sz w:val="24"/>
        </w:rPr>
        <w:t xml:space="preserve"> </w:t>
      </w:r>
      <w:r>
        <w:rPr>
          <w:sz w:val="24"/>
        </w:rPr>
        <w:t>regras</w:t>
      </w:r>
      <w:r>
        <w:rPr>
          <w:spacing w:val="-1"/>
          <w:sz w:val="24"/>
        </w:rPr>
        <w:t xml:space="preserve"> </w:t>
      </w:r>
      <w:r>
        <w:rPr>
          <w:sz w:val="24"/>
        </w:rPr>
        <w:t>constantes</w:t>
      </w:r>
      <w:r>
        <w:rPr>
          <w:spacing w:val="-5"/>
          <w:sz w:val="24"/>
        </w:rPr>
        <w:t xml:space="preserve"> </w:t>
      </w:r>
      <w:r>
        <w:rPr>
          <w:sz w:val="24"/>
        </w:rPr>
        <w:t>do</w:t>
      </w:r>
      <w:r>
        <w:rPr>
          <w:spacing w:val="-1"/>
          <w:sz w:val="24"/>
        </w:rPr>
        <w:t xml:space="preserve"> </w:t>
      </w:r>
      <w:r>
        <w:rPr>
          <w:sz w:val="24"/>
        </w:rPr>
        <w:t>EDITAL.</w:t>
      </w:r>
    </w:p>
    <w:p w14:paraId="09F7A1B2" w14:textId="77777777" w:rsidR="00CE7EEF" w:rsidRDefault="00CE7EEF" w:rsidP="00CE7EEF">
      <w:pPr>
        <w:pStyle w:val="Corpodetexto"/>
        <w:spacing w:before="4"/>
        <w:rPr>
          <w:sz w:val="23"/>
        </w:rPr>
      </w:pPr>
    </w:p>
    <w:p w14:paraId="7C02DF4F" w14:textId="77777777" w:rsidR="00CE7EEF" w:rsidRPr="001F5BED" w:rsidRDefault="00CE7EEF" w:rsidP="00CE7EEF">
      <w:pPr>
        <w:pStyle w:val="PargrafodaLista"/>
        <w:numPr>
          <w:ilvl w:val="1"/>
          <w:numId w:val="24"/>
        </w:numPr>
        <w:tabs>
          <w:tab w:val="left" w:pos="827"/>
        </w:tabs>
        <w:spacing w:before="0" w:line="232" w:lineRule="auto"/>
        <w:ind w:right="117" w:firstLine="0"/>
        <w:jc w:val="both"/>
        <w:rPr>
          <w:sz w:val="24"/>
        </w:rPr>
      </w:pPr>
      <w:r w:rsidRPr="001F5BED">
        <w:rPr>
          <w:sz w:val="24"/>
        </w:rPr>
        <w:t>A etapa competitiva, de envio de lances na sessão pública, durará dez minutos e,</w:t>
      </w:r>
      <w:r w:rsidRPr="001F5BED">
        <w:rPr>
          <w:spacing w:val="1"/>
          <w:sz w:val="24"/>
        </w:rPr>
        <w:t xml:space="preserve"> </w:t>
      </w:r>
      <w:r w:rsidRPr="001F5BED">
        <w:rPr>
          <w:sz w:val="24"/>
        </w:rPr>
        <w:t>após isso, será prorrogada automaticamente pelo sistema quando houver lance ofertado</w:t>
      </w:r>
      <w:r w:rsidRPr="001F5BED">
        <w:rPr>
          <w:spacing w:val="1"/>
          <w:sz w:val="24"/>
        </w:rPr>
        <w:t xml:space="preserve"> </w:t>
      </w:r>
      <w:r w:rsidRPr="001F5BED">
        <w:rPr>
          <w:sz w:val="24"/>
        </w:rPr>
        <w:t>nos</w:t>
      </w:r>
      <w:r w:rsidRPr="001F5BED">
        <w:rPr>
          <w:spacing w:val="-3"/>
          <w:sz w:val="24"/>
        </w:rPr>
        <w:t xml:space="preserve"> </w:t>
      </w:r>
      <w:r w:rsidRPr="001F5BED">
        <w:rPr>
          <w:sz w:val="24"/>
        </w:rPr>
        <w:t>últimos</w:t>
      </w:r>
      <w:r w:rsidRPr="001F5BED">
        <w:rPr>
          <w:spacing w:val="-5"/>
          <w:sz w:val="24"/>
        </w:rPr>
        <w:t xml:space="preserve"> </w:t>
      </w:r>
      <w:r w:rsidRPr="001F5BED">
        <w:rPr>
          <w:sz w:val="24"/>
        </w:rPr>
        <w:t>dois minutos</w:t>
      </w:r>
      <w:r w:rsidRPr="001F5BED">
        <w:rPr>
          <w:spacing w:val="-2"/>
          <w:sz w:val="24"/>
        </w:rPr>
        <w:t xml:space="preserve"> </w:t>
      </w:r>
      <w:r w:rsidRPr="001F5BED">
        <w:rPr>
          <w:sz w:val="24"/>
        </w:rPr>
        <w:t>do</w:t>
      </w:r>
      <w:r w:rsidRPr="001F5BED">
        <w:rPr>
          <w:spacing w:val="-1"/>
          <w:sz w:val="24"/>
        </w:rPr>
        <w:t xml:space="preserve"> </w:t>
      </w:r>
      <w:r w:rsidRPr="001F5BED">
        <w:rPr>
          <w:sz w:val="24"/>
        </w:rPr>
        <w:t>período</w:t>
      </w:r>
      <w:r w:rsidRPr="001F5BED">
        <w:rPr>
          <w:spacing w:val="-4"/>
          <w:sz w:val="24"/>
        </w:rPr>
        <w:t xml:space="preserve"> </w:t>
      </w:r>
      <w:r w:rsidRPr="001F5BED">
        <w:rPr>
          <w:sz w:val="24"/>
        </w:rPr>
        <w:t>de</w:t>
      </w:r>
      <w:r w:rsidRPr="001F5BED">
        <w:rPr>
          <w:spacing w:val="-5"/>
          <w:sz w:val="24"/>
        </w:rPr>
        <w:t xml:space="preserve"> </w:t>
      </w:r>
      <w:r w:rsidRPr="001F5BED">
        <w:rPr>
          <w:sz w:val="24"/>
        </w:rPr>
        <w:t>duração da</w:t>
      </w:r>
      <w:r w:rsidRPr="001F5BED">
        <w:rPr>
          <w:spacing w:val="1"/>
          <w:sz w:val="24"/>
        </w:rPr>
        <w:t xml:space="preserve"> </w:t>
      </w:r>
      <w:r w:rsidRPr="001F5BED">
        <w:rPr>
          <w:sz w:val="24"/>
        </w:rPr>
        <w:t>sessão</w:t>
      </w:r>
      <w:r w:rsidRPr="001F5BED">
        <w:rPr>
          <w:spacing w:val="-3"/>
          <w:sz w:val="24"/>
        </w:rPr>
        <w:t xml:space="preserve"> </w:t>
      </w:r>
      <w:r w:rsidRPr="001F5BED">
        <w:rPr>
          <w:sz w:val="24"/>
        </w:rPr>
        <w:t>pública.</w:t>
      </w:r>
    </w:p>
    <w:p w14:paraId="153DDC01" w14:textId="77777777" w:rsidR="00CE7EEF" w:rsidRPr="001F5BED" w:rsidRDefault="00CE7EEF" w:rsidP="00CE7EEF">
      <w:pPr>
        <w:pStyle w:val="Corpodetexto"/>
        <w:spacing w:before="5"/>
        <w:rPr>
          <w:sz w:val="23"/>
        </w:rPr>
      </w:pPr>
    </w:p>
    <w:p w14:paraId="012DC10C" w14:textId="77777777" w:rsidR="00CE7EEF" w:rsidRPr="001F5BED" w:rsidRDefault="00CE7EEF" w:rsidP="00CE7EEF">
      <w:pPr>
        <w:pStyle w:val="PargrafodaLista"/>
        <w:numPr>
          <w:ilvl w:val="1"/>
          <w:numId w:val="24"/>
        </w:numPr>
        <w:tabs>
          <w:tab w:val="left" w:pos="827"/>
        </w:tabs>
        <w:spacing w:before="0" w:line="232" w:lineRule="auto"/>
        <w:ind w:right="128" w:firstLine="0"/>
        <w:jc w:val="both"/>
        <w:rPr>
          <w:sz w:val="24"/>
        </w:rPr>
      </w:pPr>
      <w:r w:rsidRPr="001F5BED">
        <w:rPr>
          <w:sz w:val="24"/>
        </w:rPr>
        <w:t>A prorrogação automática da etapa de envio de lances será de dois minutos e</w:t>
      </w:r>
      <w:r w:rsidRPr="001F5BED">
        <w:rPr>
          <w:spacing w:val="1"/>
          <w:sz w:val="24"/>
        </w:rPr>
        <w:t xml:space="preserve"> </w:t>
      </w:r>
      <w:r w:rsidRPr="001F5BED">
        <w:rPr>
          <w:sz w:val="24"/>
        </w:rPr>
        <w:t>ocorrerá</w:t>
      </w:r>
      <w:r w:rsidRPr="001F5BED">
        <w:rPr>
          <w:spacing w:val="1"/>
          <w:sz w:val="24"/>
        </w:rPr>
        <w:t xml:space="preserve"> </w:t>
      </w:r>
      <w:r w:rsidRPr="001F5BED">
        <w:rPr>
          <w:sz w:val="24"/>
        </w:rPr>
        <w:t>sucessivamente</w:t>
      </w:r>
      <w:r w:rsidRPr="001F5BED">
        <w:rPr>
          <w:spacing w:val="1"/>
          <w:sz w:val="24"/>
        </w:rPr>
        <w:t xml:space="preserve"> </w:t>
      </w:r>
      <w:r w:rsidRPr="001F5BED">
        <w:rPr>
          <w:sz w:val="24"/>
        </w:rPr>
        <w:t>sempre</w:t>
      </w:r>
      <w:r w:rsidRPr="001F5BED">
        <w:rPr>
          <w:spacing w:val="1"/>
          <w:sz w:val="24"/>
        </w:rPr>
        <w:t xml:space="preserve"> </w:t>
      </w:r>
      <w:r w:rsidRPr="001F5BED">
        <w:rPr>
          <w:sz w:val="24"/>
        </w:rPr>
        <w:t>que</w:t>
      </w:r>
      <w:r w:rsidRPr="001F5BED">
        <w:rPr>
          <w:spacing w:val="1"/>
          <w:sz w:val="24"/>
        </w:rPr>
        <w:t xml:space="preserve"> </w:t>
      </w:r>
      <w:r w:rsidRPr="001F5BED">
        <w:rPr>
          <w:sz w:val="24"/>
        </w:rPr>
        <w:t>houver</w:t>
      </w:r>
      <w:r w:rsidRPr="001F5BED">
        <w:rPr>
          <w:spacing w:val="1"/>
          <w:sz w:val="24"/>
        </w:rPr>
        <w:t xml:space="preserve"> </w:t>
      </w:r>
      <w:r w:rsidRPr="001F5BED">
        <w:rPr>
          <w:sz w:val="24"/>
        </w:rPr>
        <w:t>lances</w:t>
      </w:r>
      <w:r w:rsidRPr="001F5BED">
        <w:rPr>
          <w:spacing w:val="1"/>
          <w:sz w:val="24"/>
        </w:rPr>
        <w:t xml:space="preserve"> </w:t>
      </w:r>
      <w:r w:rsidRPr="001F5BED">
        <w:rPr>
          <w:sz w:val="24"/>
        </w:rPr>
        <w:t>enviados</w:t>
      </w:r>
      <w:r w:rsidRPr="001F5BED">
        <w:rPr>
          <w:spacing w:val="1"/>
          <w:sz w:val="24"/>
        </w:rPr>
        <w:t xml:space="preserve"> </w:t>
      </w:r>
      <w:r w:rsidRPr="001F5BED">
        <w:rPr>
          <w:sz w:val="24"/>
        </w:rPr>
        <w:t>nesse</w:t>
      </w:r>
      <w:r w:rsidRPr="001F5BED">
        <w:rPr>
          <w:spacing w:val="1"/>
          <w:sz w:val="24"/>
        </w:rPr>
        <w:t xml:space="preserve"> </w:t>
      </w:r>
      <w:r w:rsidRPr="001F5BED">
        <w:rPr>
          <w:sz w:val="24"/>
        </w:rPr>
        <w:t>período</w:t>
      </w:r>
      <w:r w:rsidRPr="001F5BED">
        <w:rPr>
          <w:spacing w:val="1"/>
          <w:sz w:val="24"/>
        </w:rPr>
        <w:t xml:space="preserve"> </w:t>
      </w:r>
      <w:r w:rsidRPr="001F5BED">
        <w:rPr>
          <w:sz w:val="24"/>
        </w:rPr>
        <w:t>de</w:t>
      </w:r>
      <w:r w:rsidRPr="001F5BED">
        <w:rPr>
          <w:spacing w:val="1"/>
          <w:sz w:val="24"/>
        </w:rPr>
        <w:t xml:space="preserve"> </w:t>
      </w:r>
      <w:r w:rsidRPr="001F5BED">
        <w:rPr>
          <w:sz w:val="24"/>
        </w:rPr>
        <w:t>prorrogação,</w:t>
      </w:r>
      <w:r w:rsidRPr="001F5BED">
        <w:rPr>
          <w:spacing w:val="-2"/>
          <w:sz w:val="24"/>
        </w:rPr>
        <w:t xml:space="preserve"> </w:t>
      </w:r>
      <w:r w:rsidRPr="001F5BED">
        <w:rPr>
          <w:sz w:val="24"/>
        </w:rPr>
        <w:t>inclusive</w:t>
      </w:r>
      <w:r w:rsidRPr="001F5BED">
        <w:rPr>
          <w:spacing w:val="-6"/>
          <w:sz w:val="24"/>
        </w:rPr>
        <w:t xml:space="preserve"> </w:t>
      </w:r>
      <w:r w:rsidRPr="001F5BED">
        <w:rPr>
          <w:sz w:val="24"/>
        </w:rPr>
        <w:t>quando</w:t>
      </w:r>
      <w:r w:rsidRPr="001F5BED">
        <w:rPr>
          <w:spacing w:val="-1"/>
          <w:sz w:val="24"/>
        </w:rPr>
        <w:t xml:space="preserve"> </w:t>
      </w:r>
      <w:r w:rsidRPr="001F5BED">
        <w:rPr>
          <w:sz w:val="24"/>
        </w:rPr>
        <w:t>se tratar</w:t>
      </w:r>
      <w:r w:rsidRPr="001F5BED">
        <w:rPr>
          <w:spacing w:val="-4"/>
          <w:sz w:val="24"/>
        </w:rPr>
        <w:t xml:space="preserve"> </w:t>
      </w:r>
      <w:r w:rsidRPr="001F5BED">
        <w:rPr>
          <w:sz w:val="24"/>
        </w:rPr>
        <w:t>de lances</w:t>
      </w:r>
      <w:r w:rsidRPr="001F5BED">
        <w:rPr>
          <w:spacing w:val="1"/>
          <w:sz w:val="24"/>
        </w:rPr>
        <w:t xml:space="preserve"> </w:t>
      </w:r>
      <w:r w:rsidRPr="001F5BED">
        <w:rPr>
          <w:sz w:val="24"/>
        </w:rPr>
        <w:t>intermediários.</w:t>
      </w:r>
    </w:p>
    <w:p w14:paraId="5353A30E" w14:textId="77777777" w:rsidR="00CE7EEF" w:rsidRDefault="00CE7EEF" w:rsidP="00CE7EEF">
      <w:pPr>
        <w:pStyle w:val="Corpodetexto"/>
        <w:spacing w:before="5"/>
        <w:rPr>
          <w:sz w:val="23"/>
        </w:rPr>
      </w:pPr>
    </w:p>
    <w:p w14:paraId="4AA324AE" w14:textId="77777777" w:rsidR="00CE7EEF" w:rsidRDefault="00CE7EEF" w:rsidP="00CE7EEF">
      <w:pPr>
        <w:pStyle w:val="PargrafodaLista"/>
        <w:numPr>
          <w:ilvl w:val="1"/>
          <w:numId w:val="24"/>
        </w:numPr>
        <w:tabs>
          <w:tab w:val="left" w:pos="827"/>
        </w:tabs>
        <w:spacing w:before="1" w:line="232" w:lineRule="auto"/>
        <w:ind w:right="118" w:firstLine="0"/>
        <w:jc w:val="both"/>
        <w:rPr>
          <w:sz w:val="24"/>
        </w:rPr>
      </w:pPr>
      <w:r>
        <w:rPr>
          <w:sz w:val="24"/>
        </w:rPr>
        <w:t>Na</w:t>
      </w:r>
      <w:r>
        <w:rPr>
          <w:spacing w:val="1"/>
          <w:sz w:val="24"/>
        </w:rPr>
        <w:t xml:space="preserve"> </w:t>
      </w:r>
      <w:r>
        <w:rPr>
          <w:sz w:val="24"/>
        </w:rPr>
        <w:t>hipótese</w:t>
      </w:r>
      <w:r>
        <w:rPr>
          <w:spacing w:val="1"/>
          <w:sz w:val="24"/>
        </w:rPr>
        <w:t xml:space="preserve"> </w:t>
      </w:r>
      <w:r>
        <w:rPr>
          <w:sz w:val="24"/>
        </w:rPr>
        <w:t>de</w:t>
      </w:r>
      <w:r>
        <w:rPr>
          <w:spacing w:val="1"/>
          <w:sz w:val="24"/>
        </w:rPr>
        <w:t xml:space="preserve"> </w:t>
      </w:r>
      <w:r>
        <w:rPr>
          <w:sz w:val="24"/>
        </w:rPr>
        <w:t>não</w:t>
      </w:r>
      <w:r>
        <w:rPr>
          <w:spacing w:val="1"/>
          <w:sz w:val="24"/>
        </w:rPr>
        <w:t xml:space="preserve"> </w:t>
      </w:r>
      <w:r>
        <w:rPr>
          <w:sz w:val="24"/>
        </w:rPr>
        <w:t>haver</w:t>
      </w:r>
      <w:r>
        <w:rPr>
          <w:spacing w:val="1"/>
          <w:sz w:val="24"/>
        </w:rPr>
        <w:t xml:space="preserve"> </w:t>
      </w:r>
      <w:r>
        <w:rPr>
          <w:sz w:val="24"/>
        </w:rPr>
        <w:t>novos</w:t>
      </w:r>
      <w:r>
        <w:rPr>
          <w:spacing w:val="1"/>
          <w:sz w:val="24"/>
        </w:rPr>
        <w:t xml:space="preserve"> </w:t>
      </w:r>
      <w:r>
        <w:rPr>
          <w:sz w:val="24"/>
        </w:rPr>
        <w:t>lances,</w:t>
      </w:r>
      <w:r>
        <w:rPr>
          <w:spacing w:val="1"/>
          <w:sz w:val="24"/>
        </w:rPr>
        <w:t xml:space="preserve"> </w:t>
      </w:r>
      <w:r>
        <w:rPr>
          <w:sz w:val="24"/>
        </w:rPr>
        <w:t>a</w:t>
      </w:r>
      <w:r>
        <w:rPr>
          <w:spacing w:val="1"/>
          <w:sz w:val="24"/>
        </w:rPr>
        <w:t xml:space="preserve"> </w:t>
      </w:r>
      <w:r>
        <w:rPr>
          <w:sz w:val="24"/>
        </w:rPr>
        <w:t>sessão</w:t>
      </w:r>
      <w:r>
        <w:rPr>
          <w:spacing w:val="1"/>
          <w:sz w:val="24"/>
        </w:rPr>
        <w:t xml:space="preserve"> </w:t>
      </w:r>
      <w:r>
        <w:rPr>
          <w:sz w:val="24"/>
        </w:rPr>
        <w:t>pública</w:t>
      </w:r>
      <w:r>
        <w:rPr>
          <w:spacing w:val="1"/>
          <w:sz w:val="24"/>
        </w:rPr>
        <w:t xml:space="preserve"> </w:t>
      </w:r>
      <w:r>
        <w:rPr>
          <w:sz w:val="24"/>
        </w:rPr>
        <w:t>será</w:t>
      </w:r>
      <w:r>
        <w:rPr>
          <w:spacing w:val="1"/>
          <w:sz w:val="24"/>
        </w:rPr>
        <w:t xml:space="preserve"> </w:t>
      </w:r>
      <w:r>
        <w:rPr>
          <w:sz w:val="24"/>
        </w:rPr>
        <w:t>encerrada</w:t>
      </w:r>
      <w:r>
        <w:rPr>
          <w:spacing w:val="1"/>
          <w:sz w:val="24"/>
        </w:rPr>
        <w:t xml:space="preserve"> </w:t>
      </w:r>
      <w:r>
        <w:rPr>
          <w:sz w:val="24"/>
        </w:rPr>
        <w:t>automaticamente.</w:t>
      </w:r>
    </w:p>
    <w:p w14:paraId="6FC30F49" w14:textId="77777777" w:rsidR="00CE7EEF" w:rsidRDefault="00CE7EEF" w:rsidP="00CE7EEF">
      <w:pPr>
        <w:pStyle w:val="Corpodetexto"/>
        <w:spacing w:before="4"/>
        <w:rPr>
          <w:sz w:val="23"/>
        </w:rPr>
      </w:pPr>
    </w:p>
    <w:p w14:paraId="292E48D3" w14:textId="77777777" w:rsidR="00CE7EEF" w:rsidRDefault="00CE7EEF" w:rsidP="00CE7EEF">
      <w:pPr>
        <w:pStyle w:val="PargrafodaLista"/>
        <w:numPr>
          <w:ilvl w:val="1"/>
          <w:numId w:val="24"/>
        </w:numPr>
        <w:tabs>
          <w:tab w:val="left" w:pos="827"/>
        </w:tabs>
        <w:spacing w:before="0" w:line="232" w:lineRule="auto"/>
        <w:ind w:right="117" w:firstLine="0"/>
        <w:jc w:val="both"/>
        <w:rPr>
          <w:sz w:val="24"/>
        </w:rPr>
      </w:pPr>
      <w:r>
        <w:rPr>
          <w:sz w:val="24"/>
        </w:rPr>
        <w:t>Encerrada a sessão pública sem prorrogação automática pelo sistema, o Agente</w:t>
      </w:r>
      <w:r>
        <w:rPr>
          <w:spacing w:val="1"/>
          <w:sz w:val="24"/>
        </w:rPr>
        <w:t xml:space="preserve"> </w:t>
      </w:r>
      <w:r>
        <w:rPr>
          <w:sz w:val="24"/>
        </w:rPr>
        <w:t>de Contratação poderá, assessorado pela equipe de apoio, admitir o reinício da etapa de</w:t>
      </w:r>
      <w:r>
        <w:rPr>
          <w:spacing w:val="-64"/>
          <w:sz w:val="24"/>
        </w:rPr>
        <w:t xml:space="preserve"> </w:t>
      </w:r>
      <w:r>
        <w:rPr>
          <w:sz w:val="24"/>
        </w:rPr>
        <w:t>envio</w:t>
      </w:r>
      <w:r>
        <w:rPr>
          <w:spacing w:val="-6"/>
          <w:sz w:val="24"/>
        </w:rPr>
        <w:t xml:space="preserve"> </w:t>
      </w:r>
      <w:r>
        <w:rPr>
          <w:sz w:val="24"/>
        </w:rPr>
        <w:t>de lances,</w:t>
      </w:r>
      <w:r>
        <w:rPr>
          <w:spacing w:val="-5"/>
          <w:sz w:val="24"/>
        </w:rPr>
        <w:t xml:space="preserve"> </w:t>
      </w:r>
      <w:r>
        <w:rPr>
          <w:sz w:val="24"/>
        </w:rPr>
        <w:t>em</w:t>
      </w:r>
      <w:r>
        <w:rPr>
          <w:spacing w:val="-1"/>
          <w:sz w:val="24"/>
        </w:rPr>
        <w:t xml:space="preserve"> </w:t>
      </w:r>
      <w:r>
        <w:rPr>
          <w:sz w:val="24"/>
        </w:rPr>
        <w:t>prol</w:t>
      </w:r>
      <w:r>
        <w:rPr>
          <w:spacing w:val="-1"/>
          <w:sz w:val="24"/>
        </w:rPr>
        <w:t xml:space="preserve"> </w:t>
      </w:r>
      <w:r>
        <w:rPr>
          <w:sz w:val="24"/>
        </w:rPr>
        <w:t>da consecução</w:t>
      </w:r>
      <w:r>
        <w:rPr>
          <w:spacing w:val="-4"/>
          <w:sz w:val="24"/>
        </w:rPr>
        <w:t xml:space="preserve"> </w:t>
      </w:r>
      <w:r>
        <w:rPr>
          <w:sz w:val="24"/>
        </w:rPr>
        <w:t>do</w:t>
      </w:r>
      <w:r>
        <w:rPr>
          <w:spacing w:val="-7"/>
          <w:sz w:val="24"/>
        </w:rPr>
        <w:t xml:space="preserve"> </w:t>
      </w:r>
      <w:r>
        <w:rPr>
          <w:sz w:val="24"/>
        </w:rPr>
        <w:t>melhor</w:t>
      </w:r>
      <w:r>
        <w:rPr>
          <w:spacing w:val="-2"/>
          <w:sz w:val="24"/>
        </w:rPr>
        <w:t xml:space="preserve"> </w:t>
      </w:r>
      <w:r>
        <w:rPr>
          <w:sz w:val="24"/>
        </w:rPr>
        <w:t>preço,</w:t>
      </w:r>
      <w:r>
        <w:rPr>
          <w:spacing w:val="-5"/>
          <w:sz w:val="24"/>
        </w:rPr>
        <w:t xml:space="preserve"> </w:t>
      </w:r>
      <w:r>
        <w:rPr>
          <w:sz w:val="24"/>
        </w:rPr>
        <w:t>mediante</w:t>
      </w:r>
      <w:r>
        <w:rPr>
          <w:spacing w:val="2"/>
          <w:sz w:val="24"/>
        </w:rPr>
        <w:t xml:space="preserve"> </w:t>
      </w:r>
      <w:r>
        <w:rPr>
          <w:sz w:val="24"/>
        </w:rPr>
        <w:t>justificativa.</w:t>
      </w:r>
    </w:p>
    <w:p w14:paraId="6FAC904E" w14:textId="77777777" w:rsidR="00CE7EEF" w:rsidRDefault="00CE7EEF" w:rsidP="00CE7EEF">
      <w:pPr>
        <w:pStyle w:val="PargrafodaLista"/>
        <w:tabs>
          <w:tab w:val="left" w:pos="827"/>
        </w:tabs>
        <w:spacing w:before="0" w:line="232" w:lineRule="auto"/>
        <w:ind w:left="0" w:right="117"/>
        <w:rPr>
          <w:sz w:val="24"/>
        </w:rPr>
      </w:pPr>
    </w:p>
    <w:p w14:paraId="4A28EF61" w14:textId="77777777" w:rsidR="00CE7EEF" w:rsidRDefault="00CE7EEF" w:rsidP="00CE7EEF">
      <w:pPr>
        <w:pStyle w:val="PargrafodaLista"/>
        <w:numPr>
          <w:ilvl w:val="1"/>
          <w:numId w:val="24"/>
        </w:numPr>
        <w:tabs>
          <w:tab w:val="left" w:pos="827"/>
        </w:tabs>
        <w:spacing w:before="1" w:line="232" w:lineRule="auto"/>
        <w:ind w:right="117" w:firstLine="0"/>
        <w:jc w:val="both"/>
        <w:rPr>
          <w:sz w:val="24"/>
        </w:rPr>
      </w:pPr>
      <w:r>
        <w:rPr>
          <w:sz w:val="24"/>
        </w:rPr>
        <w:t>Na</w:t>
      </w:r>
      <w:r>
        <w:rPr>
          <w:spacing w:val="1"/>
          <w:sz w:val="24"/>
        </w:rPr>
        <w:t xml:space="preserve"> </w:t>
      </w:r>
      <w:r>
        <w:rPr>
          <w:sz w:val="24"/>
        </w:rPr>
        <w:t>hipótese de o sistema eletrônico</w:t>
      </w:r>
      <w:r>
        <w:rPr>
          <w:spacing w:val="66"/>
          <w:sz w:val="24"/>
        </w:rPr>
        <w:t xml:space="preserve"> </w:t>
      </w:r>
      <w:r>
        <w:rPr>
          <w:sz w:val="24"/>
        </w:rPr>
        <w:t>desconectar para o Agente de Contratação</w:t>
      </w:r>
      <w:r>
        <w:rPr>
          <w:spacing w:val="1"/>
          <w:sz w:val="24"/>
        </w:rPr>
        <w:t xml:space="preserve"> </w:t>
      </w:r>
      <w:r>
        <w:rPr>
          <w:sz w:val="24"/>
        </w:rPr>
        <w:t>no decorrer da etapa de envio de lances da sessão pública e permanecer acessível</w:t>
      </w:r>
      <w:r>
        <w:rPr>
          <w:spacing w:val="1"/>
          <w:sz w:val="24"/>
        </w:rPr>
        <w:t xml:space="preserve"> </w:t>
      </w:r>
      <w:r>
        <w:rPr>
          <w:sz w:val="24"/>
        </w:rPr>
        <w:t>aos</w:t>
      </w:r>
      <w:r>
        <w:rPr>
          <w:spacing w:val="1"/>
          <w:sz w:val="24"/>
        </w:rPr>
        <w:t xml:space="preserve"> </w:t>
      </w:r>
      <w:r>
        <w:rPr>
          <w:sz w:val="24"/>
        </w:rPr>
        <w:t>licitantes,</w:t>
      </w:r>
      <w:r>
        <w:rPr>
          <w:spacing w:val="-8"/>
          <w:sz w:val="24"/>
        </w:rPr>
        <w:t xml:space="preserve"> </w:t>
      </w:r>
      <w:r>
        <w:rPr>
          <w:sz w:val="24"/>
        </w:rPr>
        <w:t>os</w:t>
      </w:r>
      <w:r>
        <w:rPr>
          <w:spacing w:val="-3"/>
          <w:sz w:val="24"/>
        </w:rPr>
        <w:t xml:space="preserve"> </w:t>
      </w:r>
      <w:r>
        <w:rPr>
          <w:sz w:val="24"/>
        </w:rPr>
        <w:t>lances</w:t>
      </w:r>
      <w:r>
        <w:rPr>
          <w:spacing w:val="-2"/>
          <w:sz w:val="24"/>
        </w:rPr>
        <w:t xml:space="preserve"> </w:t>
      </w:r>
      <w:r>
        <w:rPr>
          <w:sz w:val="24"/>
        </w:rPr>
        <w:t>continuarão</w:t>
      </w:r>
      <w:r>
        <w:rPr>
          <w:spacing w:val="-2"/>
          <w:sz w:val="24"/>
        </w:rPr>
        <w:t xml:space="preserve"> </w:t>
      </w:r>
      <w:r>
        <w:rPr>
          <w:sz w:val="24"/>
        </w:rPr>
        <w:t>sendo</w:t>
      </w:r>
      <w:r>
        <w:rPr>
          <w:spacing w:val="-2"/>
          <w:sz w:val="24"/>
        </w:rPr>
        <w:t xml:space="preserve"> </w:t>
      </w:r>
      <w:r>
        <w:rPr>
          <w:sz w:val="24"/>
        </w:rPr>
        <w:t>recebidos,</w:t>
      </w:r>
      <w:r>
        <w:rPr>
          <w:spacing w:val="-2"/>
          <w:sz w:val="24"/>
        </w:rPr>
        <w:t xml:space="preserve"> </w:t>
      </w:r>
      <w:r>
        <w:rPr>
          <w:sz w:val="24"/>
        </w:rPr>
        <w:t>sem</w:t>
      </w:r>
      <w:r>
        <w:rPr>
          <w:spacing w:val="-3"/>
          <w:sz w:val="24"/>
        </w:rPr>
        <w:t xml:space="preserve"> </w:t>
      </w:r>
      <w:r>
        <w:rPr>
          <w:sz w:val="24"/>
        </w:rPr>
        <w:t>prejuízo</w:t>
      </w:r>
      <w:r>
        <w:rPr>
          <w:spacing w:val="-4"/>
          <w:sz w:val="24"/>
        </w:rPr>
        <w:t xml:space="preserve"> </w:t>
      </w:r>
      <w:r>
        <w:rPr>
          <w:sz w:val="24"/>
        </w:rPr>
        <w:t>dos</w:t>
      </w:r>
      <w:r>
        <w:rPr>
          <w:spacing w:val="-8"/>
          <w:sz w:val="24"/>
        </w:rPr>
        <w:t xml:space="preserve"> </w:t>
      </w:r>
      <w:r>
        <w:rPr>
          <w:sz w:val="24"/>
        </w:rPr>
        <w:t>atos</w:t>
      </w:r>
      <w:r>
        <w:rPr>
          <w:spacing w:val="-3"/>
          <w:sz w:val="24"/>
        </w:rPr>
        <w:t xml:space="preserve"> </w:t>
      </w:r>
      <w:r>
        <w:rPr>
          <w:sz w:val="24"/>
        </w:rPr>
        <w:t>realizados.</w:t>
      </w:r>
    </w:p>
    <w:p w14:paraId="1F743D93" w14:textId="77777777" w:rsidR="00CE7EEF" w:rsidRDefault="00CE7EEF" w:rsidP="00CE7EEF">
      <w:pPr>
        <w:pStyle w:val="Corpodetexto"/>
        <w:spacing w:before="2"/>
        <w:rPr>
          <w:sz w:val="23"/>
        </w:rPr>
      </w:pPr>
    </w:p>
    <w:p w14:paraId="496AE201" w14:textId="77777777" w:rsidR="00CE7EEF" w:rsidRDefault="00CE7EEF" w:rsidP="00CE7EEF">
      <w:pPr>
        <w:pStyle w:val="PargrafodaLista"/>
        <w:numPr>
          <w:ilvl w:val="1"/>
          <w:numId w:val="24"/>
        </w:numPr>
        <w:tabs>
          <w:tab w:val="left" w:pos="827"/>
        </w:tabs>
        <w:spacing w:before="0" w:line="232" w:lineRule="auto"/>
        <w:ind w:right="122" w:firstLine="0"/>
        <w:jc w:val="both"/>
        <w:rPr>
          <w:sz w:val="24"/>
        </w:rPr>
      </w:pPr>
      <w:r>
        <w:rPr>
          <w:sz w:val="24"/>
        </w:rPr>
        <w:t>Quando</w:t>
      </w:r>
      <w:r>
        <w:rPr>
          <w:spacing w:val="1"/>
          <w:sz w:val="24"/>
        </w:rPr>
        <w:t xml:space="preserve"> </w:t>
      </w:r>
      <w:r>
        <w:rPr>
          <w:sz w:val="24"/>
        </w:rPr>
        <w:t>a</w:t>
      </w:r>
      <w:r>
        <w:rPr>
          <w:spacing w:val="1"/>
          <w:sz w:val="24"/>
        </w:rPr>
        <w:t xml:space="preserve"> </w:t>
      </w:r>
      <w:r>
        <w:rPr>
          <w:sz w:val="24"/>
        </w:rPr>
        <w:t>desconexão</w:t>
      </w:r>
      <w:r>
        <w:rPr>
          <w:spacing w:val="1"/>
          <w:sz w:val="24"/>
        </w:rPr>
        <w:t xml:space="preserve"> </w:t>
      </w:r>
      <w:r>
        <w:rPr>
          <w:sz w:val="24"/>
        </w:rPr>
        <w:t>do</w:t>
      </w:r>
      <w:r>
        <w:rPr>
          <w:spacing w:val="1"/>
          <w:sz w:val="24"/>
        </w:rPr>
        <w:t xml:space="preserve"> </w:t>
      </w:r>
      <w:r>
        <w:rPr>
          <w:sz w:val="24"/>
        </w:rPr>
        <w:t>sistema</w:t>
      </w:r>
      <w:r>
        <w:rPr>
          <w:spacing w:val="1"/>
          <w:sz w:val="24"/>
        </w:rPr>
        <w:t xml:space="preserve"> </w:t>
      </w:r>
      <w:r>
        <w:rPr>
          <w:sz w:val="24"/>
        </w:rPr>
        <w:t>eletrônico</w:t>
      </w:r>
      <w:r>
        <w:rPr>
          <w:spacing w:val="1"/>
          <w:sz w:val="24"/>
        </w:rPr>
        <w:t xml:space="preserve"> </w:t>
      </w:r>
      <w:r>
        <w:rPr>
          <w:sz w:val="24"/>
        </w:rPr>
        <w:t>para</w:t>
      </w:r>
      <w:r>
        <w:rPr>
          <w:spacing w:val="1"/>
          <w:sz w:val="24"/>
        </w:rPr>
        <w:t xml:space="preserve"> </w:t>
      </w:r>
      <w:r>
        <w:rPr>
          <w:sz w:val="24"/>
        </w:rPr>
        <w:t>o</w:t>
      </w:r>
      <w:r>
        <w:rPr>
          <w:spacing w:val="1"/>
          <w:sz w:val="24"/>
        </w:rPr>
        <w:t xml:space="preserve"> </w:t>
      </w:r>
      <w:r>
        <w:rPr>
          <w:sz w:val="24"/>
        </w:rPr>
        <w:t>Agente</w:t>
      </w:r>
      <w:r>
        <w:rPr>
          <w:spacing w:val="1"/>
          <w:sz w:val="24"/>
        </w:rPr>
        <w:t xml:space="preserve"> </w:t>
      </w:r>
      <w:r>
        <w:rPr>
          <w:sz w:val="24"/>
        </w:rPr>
        <w:t>de</w:t>
      </w:r>
      <w:r>
        <w:rPr>
          <w:spacing w:val="1"/>
          <w:sz w:val="24"/>
        </w:rPr>
        <w:t xml:space="preserve"> </w:t>
      </w:r>
      <w:r>
        <w:rPr>
          <w:sz w:val="24"/>
        </w:rPr>
        <w:t>Contratação</w:t>
      </w:r>
      <w:r>
        <w:rPr>
          <w:spacing w:val="1"/>
          <w:sz w:val="24"/>
        </w:rPr>
        <w:t xml:space="preserve"> </w:t>
      </w:r>
      <w:r>
        <w:rPr>
          <w:sz w:val="24"/>
        </w:rPr>
        <w:t>persistir por tempo superior a dez minutos, a sessão pública será suspensa e reiniciada</w:t>
      </w:r>
      <w:r>
        <w:rPr>
          <w:spacing w:val="1"/>
          <w:sz w:val="24"/>
        </w:rPr>
        <w:t xml:space="preserve"> </w:t>
      </w:r>
      <w:r>
        <w:rPr>
          <w:sz w:val="24"/>
        </w:rPr>
        <w:t>somente decorridas vinte e quatro horas após a comunicação do fato aos participantes,</w:t>
      </w:r>
      <w:r>
        <w:rPr>
          <w:spacing w:val="1"/>
          <w:sz w:val="24"/>
        </w:rPr>
        <w:t xml:space="preserve"> </w:t>
      </w:r>
      <w:r>
        <w:rPr>
          <w:sz w:val="24"/>
        </w:rPr>
        <w:t>no sítio</w:t>
      </w:r>
      <w:r>
        <w:rPr>
          <w:spacing w:val="-2"/>
          <w:sz w:val="24"/>
        </w:rPr>
        <w:t xml:space="preserve"> </w:t>
      </w:r>
      <w:r>
        <w:rPr>
          <w:sz w:val="24"/>
        </w:rPr>
        <w:t>eletrônico</w:t>
      </w:r>
      <w:r>
        <w:rPr>
          <w:spacing w:val="1"/>
          <w:sz w:val="24"/>
        </w:rPr>
        <w:t xml:space="preserve"> </w:t>
      </w:r>
      <w:hyperlink r:id="rId14">
        <w:r>
          <w:rPr>
            <w:sz w:val="24"/>
          </w:rPr>
          <w:t>www.bll.org.br.</w:t>
        </w:r>
      </w:hyperlink>
    </w:p>
    <w:p w14:paraId="246D23A5" w14:textId="77777777" w:rsidR="00CE7EEF" w:rsidRDefault="00CE7EEF" w:rsidP="00CE7EEF">
      <w:pPr>
        <w:pStyle w:val="PargrafodaLista"/>
        <w:rPr>
          <w:sz w:val="24"/>
        </w:rPr>
      </w:pPr>
    </w:p>
    <w:p w14:paraId="09FD3E45" w14:textId="77777777" w:rsidR="00CE7EEF" w:rsidRPr="00F37DAF" w:rsidRDefault="00CE7EEF" w:rsidP="00CE7EEF">
      <w:pPr>
        <w:pStyle w:val="PargrafodaLista"/>
        <w:numPr>
          <w:ilvl w:val="1"/>
          <w:numId w:val="24"/>
        </w:numPr>
        <w:tabs>
          <w:tab w:val="left" w:pos="827"/>
        </w:tabs>
        <w:spacing w:before="0" w:line="232" w:lineRule="auto"/>
        <w:ind w:right="122" w:firstLine="0"/>
        <w:jc w:val="both"/>
        <w:rPr>
          <w:sz w:val="24"/>
        </w:rPr>
      </w:pPr>
      <w:r>
        <w:rPr>
          <w:sz w:val="24"/>
        </w:rPr>
        <w:t xml:space="preserve">Tendo em vista a possibilidade de utilização dos chamados “ROBÔS” para o registro automático de lances intermediários, uma vez identificada essa situação, o pregoeiro poderá fechar o item (itens) em prorrogação automática indefinida por </w:t>
      </w:r>
      <w:r>
        <w:rPr>
          <w:sz w:val="24"/>
        </w:rPr>
        <w:lastRenderedPageBreak/>
        <w:t xml:space="preserve">causa do programa de registro de lances automático. O </w:t>
      </w:r>
      <w:r>
        <w:fldChar w:fldCharType="begin"/>
      </w:r>
      <w:r>
        <w:instrText>HYPERLINK "https://pesquisa.apps.tcu.gov.br/" \l "//documento/acordao-completo/*/NUMACORDAO%3A1216%20ANOACORDAO%3A2014%20COLEGIADO%3A%22Plen%C3%A1rio%22/DTRELEVANCIA%20desc%2C%20NUMACORDAOINT%20desc/0/%20" \t "_blank"</w:instrText>
      </w:r>
      <w:r>
        <w:fldChar w:fldCharType="separate"/>
      </w:r>
      <w:r>
        <w:rPr>
          <w:rStyle w:val="Hyperlink"/>
        </w:rPr>
        <w:t>Acórdão 1216/2014 (TCU - Plenário</w:t>
      </w:r>
      <w:r>
        <w:rPr>
          <w:rStyle w:val="Hyperlink"/>
        </w:rPr>
        <w:fldChar w:fldCharType="end"/>
      </w:r>
      <w:r>
        <w:t>), do Tribunal de Contas da União sugere que a utilização de software de envio de lances automáticos, os “ROBÔS”, ferem o princípio da isonomia, embora não haja regulamentação quanto a sua utilização.</w:t>
      </w:r>
    </w:p>
    <w:p w14:paraId="534AA1ED" w14:textId="77777777" w:rsidR="00CE7EEF" w:rsidRDefault="00CE7EEF" w:rsidP="00CE7EEF">
      <w:pPr>
        <w:pStyle w:val="PargrafodaLista"/>
        <w:tabs>
          <w:tab w:val="left" w:pos="827"/>
        </w:tabs>
        <w:spacing w:before="0" w:line="232" w:lineRule="auto"/>
        <w:ind w:left="0" w:right="122"/>
        <w:rPr>
          <w:sz w:val="24"/>
        </w:rPr>
      </w:pPr>
    </w:p>
    <w:p w14:paraId="7132D829" w14:textId="77777777" w:rsidR="00CE7EEF" w:rsidRDefault="00CE7EEF" w:rsidP="00CE7EEF">
      <w:pPr>
        <w:pStyle w:val="Ttulo2"/>
        <w:keepNext w:val="0"/>
        <w:widowControl w:val="0"/>
        <w:numPr>
          <w:ilvl w:val="0"/>
          <w:numId w:val="24"/>
        </w:numPr>
        <w:tabs>
          <w:tab w:val="left" w:pos="851"/>
        </w:tabs>
        <w:autoSpaceDE w:val="0"/>
        <w:autoSpaceDN w:val="0"/>
        <w:ind w:hanging="285"/>
        <w:jc w:val="both"/>
      </w:pPr>
      <w:r>
        <w:t>VERIFICAÇÃO</w:t>
      </w:r>
      <w:r>
        <w:rPr>
          <w:spacing w:val="-2"/>
        </w:rPr>
        <w:t xml:space="preserve"> </w:t>
      </w:r>
      <w:r>
        <w:t>DA</w:t>
      </w:r>
      <w:r>
        <w:rPr>
          <w:spacing w:val="-3"/>
        </w:rPr>
        <w:t xml:space="preserve"> </w:t>
      </w:r>
      <w:r>
        <w:t>HABILITAÇÃO</w:t>
      </w:r>
    </w:p>
    <w:p w14:paraId="469B9FA5" w14:textId="77777777" w:rsidR="00CE7EEF" w:rsidRDefault="00CE7EEF" w:rsidP="00CE7EEF">
      <w:pPr>
        <w:pStyle w:val="Corpodetexto"/>
        <w:spacing w:before="8"/>
        <w:rPr>
          <w:rFonts w:ascii="Arial"/>
          <w:b/>
          <w:sz w:val="11"/>
        </w:rPr>
      </w:pPr>
    </w:p>
    <w:p w14:paraId="5B48556E" w14:textId="77777777" w:rsidR="00CE7EEF" w:rsidRDefault="00CE7EEF" w:rsidP="00CE7EEF">
      <w:pPr>
        <w:pStyle w:val="PargrafodaLista"/>
        <w:numPr>
          <w:ilvl w:val="1"/>
          <w:numId w:val="24"/>
        </w:numPr>
        <w:tabs>
          <w:tab w:val="left" w:pos="851"/>
        </w:tabs>
        <w:spacing w:before="99" w:line="232" w:lineRule="auto"/>
        <w:ind w:right="118" w:firstLine="0"/>
        <w:jc w:val="both"/>
        <w:rPr>
          <w:sz w:val="24"/>
        </w:rPr>
      </w:pPr>
      <w:r>
        <w:rPr>
          <w:sz w:val="24"/>
        </w:rPr>
        <w:t>Os documentos de habilitação serão examinados pelo Agente de Contratação, que</w:t>
      </w:r>
      <w:r>
        <w:rPr>
          <w:spacing w:val="1"/>
          <w:sz w:val="24"/>
        </w:rPr>
        <w:t xml:space="preserve"> </w:t>
      </w:r>
      <w:r>
        <w:rPr>
          <w:sz w:val="24"/>
        </w:rPr>
        <w:t>verificará a autenticidade das certidões junto aos sites eletrônicos oficiais de órgãos e</w:t>
      </w:r>
      <w:r>
        <w:rPr>
          <w:spacing w:val="1"/>
          <w:sz w:val="24"/>
        </w:rPr>
        <w:t xml:space="preserve"> </w:t>
      </w:r>
      <w:r>
        <w:rPr>
          <w:sz w:val="24"/>
        </w:rPr>
        <w:t>entidades</w:t>
      </w:r>
      <w:r>
        <w:rPr>
          <w:spacing w:val="-3"/>
          <w:sz w:val="24"/>
        </w:rPr>
        <w:t xml:space="preserve"> </w:t>
      </w:r>
      <w:r>
        <w:rPr>
          <w:sz w:val="24"/>
        </w:rPr>
        <w:t>emissores.</w:t>
      </w:r>
    </w:p>
    <w:p w14:paraId="01024AA9" w14:textId="77777777" w:rsidR="00CE7EEF" w:rsidRDefault="00CE7EEF" w:rsidP="00CE7EEF">
      <w:pPr>
        <w:pStyle w:val="Corpodetexto"/>
        <w:spacing w:before="5"/>
        <w:rPr>
          <w:sz w:val="23"/>
        </w:rPr>
      </w:pPr>
    </w:p>
    <w:p w14:paraId="4FF6E5DF" w14:textId="77777777" w:rsidR="00CE7EEF" w:rsidRDefault="00CE7EEF" w:rsidP="00CE7EEF">
      <w:pPr>
        <w:pStyle w:val="PargrafodaLista"/>
        <w:numPr>
          <w:ilvl w:val="1"/>
          <w:numId w:val="24"/>
        </w:numPr>
        <w:tabs>
          <w:tab w:val="left" w:pos="851"/>
        </w:tabs>
        <w:spacing w:before="1" w:line="232" w:lineRule="auto"/>
        <w:ind w:right="119" w:firstLine="0"/>
        <w:jc w:val="both"/>
        <w:rPr>
          <w:sz w:val="24"/>
        </w:rPr>
      </w:pPr>
      <w:r>
        <w:rPr>
          <w:sz w:val="24"/>
        </w:rPr>
        <w:t>A</w:t>
      </w:r>
      <w:r>
        <w:rPr>
          <w:spacing w:val="1"/>
          <w:sz w:val="24"/>
        </w:rPr>
        <w:t xml:space="preserve"> </w:t>
      </w:r>
      <w:r>
        <w:rPr>
          <w:sz w:val="24"/>
        </w:rPr>
        <w:t>beneficiária</w:t>
      </w:r>
      <w:r>
        <w:rPr>
          <w:spacing w:val="1"/>
          <w:sz w:val="24"/>
        </w:rPr>
        <w:t xml:space="preserve"> </w:t>
      </w:r>
      <w:r>
        <w:rPr>
          <w:sz w:val="24"/>
        </w:rPr>
        <w:t>da</w:t>
      </w:r>
      <w:r>
        <w:rPr>
          <w:spacing w:val="1"/>
          <w:sz w:val="24"/>
        </w:rPr>
        <w:t xml:space="preserve"> </w:t>
      </w:r>
      <w:r>
        <w:rPr>
          <w:sz w:val="24"/>
        </w:rPr>
        <w:t>Lei</w:t>
      </w:r>
      <w:r>
        <w:rPr>
          <w:spacing w:val="1"/>
          <w:sz w:val="24"/>
        </w:rPr>
        <w:t xml:space="preserve"> </w:t>
      </w:r>
      <w:r>
        <w:rPr>
          <w:sz w:val="24"/>
        </w:rPr>
        <w:t>Complementar</w:t>
      </w:r>
      <w:r>
        <w:rPr>
          <w:spacing w:val="1"/>
          <w:sz w:val="24"/>
        </w:rPr>
        <w:t xml:space="preserve"> </w:t>
      </w:r>
      <w:r>
        <w:rPr>
          <w:sz w:val="24"/>
        </w:rPr>
        <w:t>nº</w:t>
      </w:r>
      <w:r>
        <w:rPr>
          <w:spacing w:val="1"/>
          <w:sz w:val="24"/>
        </w:rPr>
        <w:t xml:space="preserve"> </w:t>
      </w:r>
      <w:r>
        <w:rPr>
          <w:sz w:val="24"/>
        </w:rPr>
        <w:t>123/2006,</w:t>
      </w:r>
      <w:r>
        <w:rPr>
          <w:spacing w:val="1"/>
          <w:sz w:val="24"/>
        </w:rPr>
        <w:t xml:space="preserve"> </w:t>
      </w:r>
      <w:r>
        <w:rPr>
          <w:sz w:val="24"/>
        </w:rPr>
        <w:t>que</w:t>
      </w:r>
      <w:r>
        <w:rPr>
          <w:spacing w:val="1"/>
          <w:sz w:val="24"/>
        </w:rPr>
        <w:t xml:space="preserve"> </w:t>
      </w:r>
      <w:r>
        <w:rPr>
          <w:sz w:val="24"/>
        </w:rPr>
        <w:t>tenha</w:t>
      </w:r>
      <w:r>
        <w:rPr>
          <w:spacing w:val="1"/>
          <w:sz w:val="24"/>
        </w:rPr>
        <w:t xml:space="preserve"> </w:t>
      </w:r>
      <w:r>
        <w:rPr>
          <w:sz w:val="24"/>
        </w:rPr>
        <w:t>apresentado</w:t>
      </w:r>
      <w:r>
        <w:rPr>
          <w:spacing w:val="1"/>
          <w:sz w:val="24"/>
        </w:rPr>
        <w:t xml:space="preserve"> </w:t>
      </w:r>
      <w:r>
        <w:rPr>
          <w:sz w:val="24"/>
        </w:rPr>
        <w:t>a</w:t>
      </w:r>
      <w:r>
        <w:rPr>
          <w:spacing w:val="1"/>
          <w:sz w:val="24"/>
        </w:rPr>
        <w:t xml:space="preserve"> </w:t>
      </w:r>
      <w:r>
        <w:rPr>
          <w:sz w:val="24"/>
        </w:rPr>
        <w:t>declaração</w:t>
      </w:r>
      <w:r>
        <w:rPr>
          <w:spacing w:val="1"/>
          <w:sz w:val="24"/>
        </w:rPr>
        <w:t xml:space="preserve"> </w:t>
      </w:r>
      <w:r>
        <w:rPr>
          <w:sz w:val="24"/>
        </w:rPr>
        <w:t>exigida</w:t>
      </w:r>
      <w:r>
        <w:rPr>
          <w:spacing w:val="1"/>
          <w:sz w:val="24"/>
        </w:rPr>
        <w:t xml:space="preserve"> </w:t>
      </w:r>
      <w:r>
        <w:rPr>
          <w:sz w:val="24"/>
        </w:rPr>
        <w:t>no</w:t>
      </w:r>
      <w:r>
        <w:rPr>
          <w:spacing w:val="1"/>
          <w:sz w:val="24"/>
        </w:rPr>
        <w:t xml:space="preserve"> </w:t>
      </w:r>
      <w:r>
        <w:rPr>
          <w:sz w:val="24"/>
        </w:rPr>
        <w:t>item</w:t>
      </w:r>
      <w:r>
        <w:rPr>
          <w:spacing w:val="1"/>
          <w:sz w:val="24"/>
        </w:rPr>
        <w:t xml:space="preserve"> </w:t>
      </w:r>
      <w:r>
        <w:rPr>
          <w:sz w:val="24"/>
        </w:rPr>
        <w:t>3.3</w:t>
      </w:r>
      <w:r>
        <w:rPr>
          <w:spacing w:val="1"/>
          <w:sz w:val="24"/>
        </w:rPr>
        <w:t xml:space="preserve"> </w:t>
      </w:r>
      <w:r>
        <w:rPr>
          <w:sz w:val="24"/>
        </w:rPr>
        <w:t>deste</w:t>
      </w:r>
      <w:r>
        <w:rPr>
          <w:spacing w:val="1"/>
          <w:sz w:val="24"/>
        </w:rPr>
        <w:t xml:space="preserve"> </w:t>
      </w:r>
      <w:r>
        <w:rPr>
          <w:sz w:val="24"/>
        </w:rPr>
        <w:t>Edital</w:t>
      </w:r>
      <w:r>
        <w:rPr>
          <w:spacing w:val="1"/>
          <w:sz w:val="24"/>
        </w:rPr>
        <w:t xml:space="preserve"> </w:t>
      </w:r>
      <w:r>
        <w:rPr>
          <w:sz w:val="24"/>
        </w:rPr>
        <w:t>e</w:t>
      </w:r>
      <w:r>
        <w:rPr>
          <w:spacing w:val="1"/>
          <w:sz w:val="24"/>
        </w:rPr>
        <w:t xml:space="preserve"> </w:t>
      </w:r>
      <w:r>
        <w:rPr>
          <w:sz w:val="24"/>
        </w:rPr>
        <w:t>que</w:t>
      </w:r>
      <w:r>
        <w:rPr>
          <w:spacing w:val="1"/>
          <w:sz w:val="24"/>
        </w:rPr>
        <w:t xml:space="preserve"> </w:t>
      </w:r>
      <w:r>
        <w:rPr>
          <w:sz w:val="24"/>
        </w:rPr>
        <w:t>possua</w:t>
      </w:r>
      <w:r>
        <w:rPr>
          <w:spacing w:val="1"/>
          <w:sz w:val="24"/>
        </w:rPr>
        <w:t xml:space="preserve"> </w:t>
      </w:r>
      <w:r>
        <w:rPr>
          <w:sz w:val="24"/>
        </w:rPr>
        <w:t>alguma</w:t>
      </w:r>
      <w:r>
        <w:rPr>
          <w:spacing w:val="1"/>
          <w:sz w:val="24"/>
        </w:rPr>
        <w:t xml:space="preserve"> </w:t>
      </w:r>
      <w:r>
        <w:rPr>
          <w:sz w:val="24"/>
        </w:rPr>
        <w:t>restrição</w:t>
      </w:r>
      <w:r>
        <w:rPr>
          <w:spacing w:val="1"/>
          <w:sz w:val="24"/>
        </w:rPr>
        <w:t xml:space="preserve"> </w:t>
      </w:r>
      <w:r>
        <w:rPr>
          <w:sz w:val="24"/>
        </w:rPr>
        <w:t>na</w:t>
      </w:r>
      <w:r>
        <w:rPr>
          <w:spacing w:val="1"/>
          <w:sz w:val="24"/>
        </w:rPr>
        <w:t xml:space="preserve"> </w:t>
      </w:r>
      <w:r>
        <w:rPr>
          <w:sz w:val="24"/>
        </w:rPr>
        <w:t>comprovação</w:t>
      </w:r>
      <w:r>
        <w:rPr>
          <w:spacing w:val="32"/>
          <w:sz w:val="24"/>
        </w:rPr>
        <w:t xml:space="preserve"> </w:t>
      </w:r>
      <w:r>
        <w:rPr>
          <w:sz w:val="24"/>
        </w:rPr>
        <w:t>de</w:t>
      </w:r>
      <w:r>
        <w:rPr>
          <w:spacing w:val="31"/>
          <w:sz w:val="24"/>
        </w:rPr>
        <w:t xml:space="preserve"> </w:t>
      </w:r>
      <w:r>
        <w:rPr>
          <w:sz w:val="24"/>
        </w:rPr>
        <w:t>regularidade</w:t>
      </w:r>
      <w:r>
        <w:rPr>
          <w:spacing w:val="31"/>
          <w:sz w:val="24"/>
        </w:rPr>
        <w:t xml:space="preserve"> </w:t>
      </w:r>
      <w:r>
        <w:rPr>
          <w:sz w:val="24"/>
        </w:rPr>
        <w:t>fiscal</w:t>
      </w:r>
      <w:r>
        <w:rPr>
          <w:spacing w:val="30"/>
          <w:sz w:val="24"/>
        </w:rPr>
        <w:t xml:space="preserve"> </w:t>
      </w:r>
      <w:r>
        <w:rPr>
          <w:sz w:val="24"/>
        </w:rPr>
        <w:t>e/ou</w:t>
      </w:r>
      <w:r>
        <w:rPr>
          <w:spacing w:val="32"/>
          <w:sz w:val="24"/>
        </w:rPr>
        <w:t xml:space="preserve"> </w:t>
      </w:r>
      <w:r>
        <w:rPr>
          <w:sz w:val="24"/>
        </w:rPr>
        <w:t>trabalhista,</w:t>
      </w:r>
      <w:r>
        <w:rPr>
          <w:spacing w:val="31"/>
          <w:sz w:val="24"/>
        </w:rPr>
        <w:t xml:space="preserve"> </w:t>
      </w:r>
      <w:r>
        <w:rPr>
          <w:sz w:val="24"/>
        </w:rPr>
        <w:t>terá</w:t>
      </w:r>
      <w:r>
        <w:rPr>
          <w:spacing w:val="30"/>
          <w:sz w:val="24"/>
        </w:rPr>
        <w:t xml:space="preserve"> </w:t>
      </w:r>
      <w:r>
        <w:rPr>
          <w:sz w:val="24"/>
        </w:rPr>
        <w:t>sua</w:t>
      </w:r>
      <w:r>
        <w:rPr>
          <w:spacing w:val="29"/>
          <w:sz w:val="24"/>
        </w:rPr>
        <w:t xml:space="preserve"> </w:t>
      </w:r>
      <w:r>
        <w:rPr>
          <w:sz w:val="24"/>
        </w:rPr>
        <w:t>habilitação</w:t>
      </w:r>
      <w:r>
        <w:rPr>
          <w:spacing w:val="32"/>
          <w:sz w:val="24"/>
        </w:rPr>
        <w:t xml:space="preserve"> </w:t>
      </w:r>
      <w:r>
        <w:rPr>
          <w:sz w:val="24"/>
        </w:rPr>
        <w:t>condicionada</w:t>
      </w:r>
      <w:r>
        <w:rPr>
          <w:spacing w:val="-64"/>
          <w:sz w:val="24"/>
        </w:rPr>
        <w:t xml:space="preserve"> </w:t>
      </w:r>
      <w:r>
        <w:rPr>
          <w:sz w:val="24"/>
        </w:rPr>
        <w:t>ao envio de nova documentação, que comprove a sua regularidade, em 5 (cinco) dias</w:t>
      </w:r>
      <w:r>
        <w:rPr>
          <w:spacing w:val="1"/>
          <w:sz w:val="24"/>
        </w:rPr>
        <w:t xml:space="preserve"> </w:t>
      </w:r>
      <w:r>
        <w:rPr>
          <w:sz w:val="24"/>
        </w:rPr>
        <w:t>úteis, prazo que poderá ser prorrogado uma única vez, por igual período, a critério da</w:t>
      </w:r>
      <w:r>
        <w:rPr>
          <w:spacing w:val="1"/>
          <w:sz w:val="24"/>
        </w:rPr>
        <w:t xml:space="preserve"> </w:t>
      </w:r>
      <w:r>
        <w:rPr>
          <w:sz w:val="24"/>
        </w:rPr>
        <w:t>Administração, desde que seja requerido pelo interessado, de forma motivada e durante</w:t>
      </w:r>
      <w:r>
        <w:rPr>
          <w:spacing w:val="1"/>
          <w:sz w:val="24"/>
        </w:rPr>
        <w:t xml:space="preserve"> </w:t>
      </w:r>
      <w:r>
        <w:rPr>
          <w:sz w:val="24"/>
        </w:rPr>
        <w:t>o transcurso</w:t>
      </w:r>
      <w:r>
        <w:rPr>
          <w:spacing w:val="-2"/>
          <w:sz w:val="24"/>
        </w:rPr>
        <w:t xml:space="preserve"> </w:t>
      </w:r>
      <w:r>
        <w:rPr>
          <w:sz w:val="24"/>
        </w:rPr>
        <w:t>do respectivo</w:t>
      </w:r>
      <w:r>
        <w:rPr>
          <w:spacing w:val="1"/>
          <w:sz w:val="24"/>
        </w:rPr>
        <w:t xml:space="preserve"> </w:t>
      </w:r>
      <w:r>
        <w:rPr>
          <w:sz w:val="24"/>
        </w:rPr>
        <w:t>prazo.</w:t>
      </w:r>
    </w:p>
    <w:p w14:paraId="4DDD89DB" w14:textId="77777777" w:rsidR="00CE7EEF" w:rsidRDefault="00CE7EEF" w:rsidP="00CE7EEF">
      <w:pPr>
        <w:pStyle w:val="Corpodetexto"/>
        <w:spacing w:before="5"/>
        <w:rPr>
          <w:sz w:val="23"/>
        </w:rPr>
      </w:pPr>
    </w:p>
    <w:p w14:paraId="46FE86CD" w14:textId="77777777" w:rsidR="00CE7EEF" w:rsidRDefault="00CE7EEF" w:rsidP="00CE7EEF">
      <w:pPr>
        <w:pStyle w:val="PargrafodaLista"/>
        <w:numPr>
          <w:ilvl w:val="1"/>
          <w:numId w:val="24"/>
        </w:numPr>
        <w:tabs>
          <w:tab w:val="left" w:pos="851"/>
        </w:tabs>
        <w:spacing w:before="0" w:line="232" w:lineRule="auto"/>
        <w:ind w:right="117" w:firstLine="0"/>
        <w:jc w:val="both"/>
        <w:rPr>
          <w:sz w:val="24"/>
        </w:rPr>
      </w:pPr>
      <w:r>
        <w:rPr>
          <w:sz w:val="24"/>
        </w:rPr>
        <w:t>Na hipótese de a proposta vencedora não for aceitável ou o licitante não atender às</w:t>
      </w:r>
      <w:r>
        <w:rPr>
          <w:spacing w:val="-64"/>
          <w:sz w:val="24"/>
        </w:rPr>
        <w:t xml:space="preserve"> </w:t>
      </w:r>
      <w:r>
        <w:rPr>
          <w:sz w:val="24"/>
        </w:rPr>
        <w:t xml:space="preserve">exigências para habilitação, o Agente de Contratação examinará a propostas subsequentes </w:t>
      </w:r>
      <w:r>
        <w:rPr>
          <w:spacing w:val="-1"/>
          <w:sz w:val="24"/>
        </w:rPr>
        <w:t>e</w:t>
      </w:r>
      <w:r>
        <w:rPr>
          <w:spacing w:val="37"/>
          <w:sz w:val="24"/>
        </w:rPr>
        <w:t xml:space="preserve"> </w:t>
      </w:r>
      <w:r>
        <w:rPr>
          <w:spacing w:val="-1"/>
          <w:sz w:val="24"/>
        </w:rPr>
        <w:t>assim</w:t>
      </w:r>
      <w:r>
        <w:rPr>
          <w:spacing w:val="37"/>
          <w:sz w:val="24"/>
        </w:rPr>
        <w:t xml:space="preserve"> </w:t>
      </w:r>
      <w:r>
        <w:rPr>
          <w:spacing w:val="-1"/>
          <w:sz w:val="24"/>
        </w:rPr>
        <w:t>sucessivamente,</w:t>
      </w:r>
      <w:r>
        <w:rPr>
          <w:spacing w:val="34"/>
          <w:sz w:val="24"/>
        </w:rPr>
        <w:t xml:space="preserve"> </w:t>
      </w:r>
      <w:r>
        <w:rPr>
          <w:spacing w:val="-1"/>
          <w:sz w:val="24"/>
        </w:rPr>
        <w:t>na</w:t>
      </w:r>
      <w:r>
        <w:rPr>
          <w:spacing w:val="37"/>
          <w:sz w:val="24"/>
        </w:rPr>
        <w:t xml:space="preserve"> </w:t>
      </w:r>
      <w:r>
        <w:rPr>
          <w:spacing w:val="-1"/>
          <w:sz w:val="24"/>
        </w:rPr>
        <w:t>ordem</w:t>
      </w:r>
      <w:r>
        <w:rPr>
          <w:spacing w:val="35"/>
          <w:sz w:val="24"/>
        </w:rPr>
        <w:t xml:space="preserve"> </w:t>
      </w:r>
      <w:r>
        <w:rPr>
          <w:sz w:val="24"/>
        </w:rPr>
        <w:t>de</w:t>
      </w:r>
      <w:r>
        <w:rPr>
          <w:spacing w:val="37"/>
          <w:sz w:val="24"/>
        </w:rPr>
        <w:t xml:space="preserve"> </w:t>
      </w:r>
      <w:r>
        <w:rPr>
          <w:sz w:val="24"/>
        </w:rPr>
        <w:t>classificação,</w:t>
      </w:r>
      <w:r>
        <w:rPr>
          <w:spacing w:val="37"/>
          <w:sz w:val="24"/>
        </w:rPr>
        <w:t xml:space="preserve"> </w:t>
      </w:r>
      <w:r>
        <w:rPr>
          <w:sz w:val="24"/>
        </w:rPr>
        <w:t>até</w:t>
      </w:r>
      <w:r>
        <w:rPr>
          <w:spacing w:val="37"/>
          <w:sz w:val="24"/>
        </w:rPr>
        <w:t xml:space="preserve"> </w:t>
      </w:r>
      <w:r>
        <w:rPr>
          <w:sz w:val="24"/>
        </w:rPr>
        <w:t>a</w:t>
      </w:r>
      <w:r>
        <w:rPr>
          <w:spacing w:val="34"/>
          <w:sz w:val="24"/>
        </w:rPr>
        <w:t xml:space="preserve"> </w:t>
      </w:r>
      <w:r>
        <w:rPr>
          <w:sz w:val="24"/>
        </w:rPr>
        <w:t>apuração</w:t>
      </w:r>
      <w:r>
        <w:rPr>
          <w:spacing w:val="37"/>
          <w:sz w:val="24"/>
        </w:rPr>
        <w:t xml:space="preserve"> </w:t>
      </w:r>
      <w:r>
        <w:rPr>
          <w:sz w:val="24"/>
        </w:rPr>
        <w:t>de</w:t>
      </w:r>
      <w:r>
        <w:rPr>
          <w:spacing w:val="-21"/>
          <w:sz w:val="24"/>
        </w:rPr>
        <w:t xml:space="preserve"> </w:t>
      </w:r>
      <w:r>
        <w:rPr>
          <w:sz w:val="24"/>
        </w:rPr>
        <w:t>uma</w:t>
      </w:r>
      <w:r>
        <w:rPr>
          <w:spacing w:val="35"/>
          <w:sz w:val="24"/>
        </w:rPr>
        <w:t xml:space="preserve"> </w:t>
      </w:r>
      <w:r>
        <w:rPr>
          <w:sz w:val="24"/>
        </w:rPr>
        <w:t>proposta que</w:t>
      </w:r>
      <w:r>
        <w:rPr>
          <w:spacing w:val="-3"/>
          <w:sz w:val="24"/>
        </w:rPr>
        <w:t xml:space="preserve"> </w:t>
      </w:r>
      <w:r>
        <w:rPr>
          <w:sz w:val="24"/>
        </w:rPr>
        <w:t>atenda</w:t>
      </w:r>
      <w:r>
        <w:rPr>
          <w:spacing w:val="-2"/>
          <w:sz w:val="24"/>
        </w:rPr>
        <w:t xml:space="preserve"> </w:t>
      </w:r>
      <w:r>
        <w:rPr>
          <w:sz w:val="24"/>
        </w:rPr>
        <w:t>ao</w:t>
      </w:r>
      <w:r>
        <w:rPr>
          <w:spacing w:val="-4"/>
          <w:sz w:val="24"/>
        </w:rPr>
        <w:t xml:space="preserve"> </w:t>
      </w:r>
      <w:r>
        <w:rPr>
          <w:sz w:val="24"/>
        </w:rPr>
        <w:t>edital.</w:t>
      </w:r>
    </w:p>
    <w:p w14:paraId="2D86440F" w14:textId="77777777" w:rsidR="00CE7EEF" w:rsidRDefault="00CE7EEF" w:rsidP="00CE7EEF">
      <w:pPr>
        <w:pStyle w:val="Corpodetexto"/>
        <w:spacing w:before="6"/>
        <w:rPr>
          <w:sz w:val="23"/>
        </w:rPr>
      </w:pPr>
    </w:p>
    <w:p w14:paraId="12EDC845" w14:textId="77777777" w:rsidR="00CE7EEF" w:rsidRDefault="00CE7EEF" w:rsidP="00CE7EEF">
      <w:pPr>
        <w:pStyle w:val="PargrafodaLista"/>
        <w:numPr>
          <w:ilvl w:val="1"/>
          <w:numId w:val="24"/>
        </w:numPr>
        <w:tabs>
          <w:tab w:val="left" w:pos="851"/>
        </w:tabs>
        <w:spacing w:before="0" w:line="232" w:lineRule="auto"/>
        <w:ind w:right="118" w:firstLine="0"/>
        <w:jc w:val="both"/>
        <w:rPr>
          <w:sz w:val="24"/>
        </w:rPr>
      </w:pPr>
      <w:r>
        <w:rPr>
          <w:sz w:val="24"/>
        </w:rPr>
        <w:t>Constatado o atendimento às exigências estabelecidas no edital, o licitante será</w:t>
      </w:r>
      <w:r>
        <w:rPr>
          <w:spacing w:val="1"/>
          <w:sz w:val="24"/>
        </w:rPr>
        <w:t xml:space="preserve"> </w:t>
      </w:r>
      <w:r>
        <w:rPr>
          <w:sz w:val="24"/>
        </w:rPr>
        <w:t>declarado</w:t>
      </w:r>
      <w:r>
        <w:rPr>
          <w:spacing w:val="-4"/>
          <w:sz w:val="24"/>
        </w:rPr>
        <w:t xml:space="preserve"> </w:t>
      </w:r>
      <w:r>
        <w:rPr>
          <w:sz w:val="24"/>
        </w:rPr>
        <w:t>vencedor, oportunizando-se</w:t>
      </w:r>
      <w:r>
        <w:rPr>
          <w:spacing w:val="-2"/>
          <w:sz w:val="24"/>
        </w:rPr>
        <w:t xml:space="preserve"> </w:t>
      </w:r>
      <w:r>
        <w:rPr>
          <w:sz w:val="24"/>
        </w:rPr>
        <w:t>a</w:t>
      </w:r>
      <w:r>
        <w:rPr>
          <w:spacing w:val="-5"/>
          <w:sz w:val="24"/>
        </w:rPr>
        <w:t xml:space="preserve"> </w:t>
      </w:r>
      <w:r>
        <w:rPr>
          <w:sz w:val="24"/>
        </w:rPr>
        <w:t>manifestação</w:t>
      </w:r>
      <w:r>
        <w:rPr>
          <w:spacing w:val="-4"/>
          <w:sz w:val="24"/>
        </w:rPr>
        <w:t xml:space="preserve"> </w:t>
      </w:r>
      <w:r>
        <w:rPr>
          <w:sz w:val="24"/>
        </w:rPr>
        <w:t>da</w:t>
      </w:r>
      <w:r>
        <w:rPr>
          <w:spacing w:val="-5"/>
          <w:sz w:val="24"/>
        </w:rPr>
        <w:t xml:space="preserve"> </w:t>
      </w:r>
      <w:r>
        <w:rPr>
          <w:sz w:val="24"/>
        </w:rPr>
        <w:t>intenção</w:t>
      </w:r>
      <w:r>
        <w:rPr>
          <w:spacing w:val="-4"/>
          <w:sz w:val="24"/>
        </w:rPr>
        <w:t xml:space="preserve"> </w:t>
      </w:r>
      <w:r>
        <w:rPr>
          <w:sz w:val="24"/>
        </w:rPr>
        <w:t>de recurso.</w:t>
      </w:r>
    </w:p>
    <w:p w14:paraId="4728CA38" w14:textId="77777777" w:rsidR="00CE7EEF" w:rsidRDefault="00CE7EEF" w:rsidP="00CE7EEF">
      <w:pPr>
        <w:pStyle w:val="Corpodetexto"/>
        <w:rPr>
          <w:sz w:val="26"/>
        </w:rPr>
      </w:pPr>
    </w:p>
    <w:p w14:paraId="02E2A74E" w14:textId="77777777" w:rsidR="00CE7EEF" w:rsidRDefault="00CE7EEF" w:rsidP="00CE7EEF">
      <w:pPr>
        <w:pStyle w:val="Ttulo2"/>
        <w:keepNext w:val="0"/>
        <w:widowControl w:val="0"/>
        <w:numPr>
          <w:ilvl w:val="0"/>
          <w:numId w:val="24"/>
        </w:numPr>
        <w:tabs>
          <w:tab w:val="left" w:pos="827"/>
        </w:tabs>
        <w:autoSpaceDE w:val="0"/>
        <w:autoSpaceDN w:val="0"/>
        <w:spacing w:before="206"/>
        <w:ind w:left="826" w:hanging="709"/>
        <w:jc w:val="both"/>
      </w:pPr>
      <w:r>
        <w:t>VEDAÇÕES</w:t>
      </w:r>
    </w:p>
    <w:p w14:paraId="4C391076" w14:textId="77777777" w:rsidR="00CE7EEF" w:rsidRDefault="00CE7EEF" w:rsidP="00CE7EEF">
      <w:pPr>
        <w:pStyle w:val="Corpodetexto"/>
        <w:tabs>
          <w:tab w:val="left" w:pos="851"/>
        </w:tabs>
        <w:spacing w:before="231" w:line="235" w:lineRule="auto"/>
        <w:ind w:left="142" w:right="120"/>
        <w:jc w:val="both"/>
      </w:pPr>
      <w:r>
        <w:rPr>
          <w:rFonts w:ascii="Arial" w:hAnsi="Arial"/>
          <w:b/>
        </w:rPr>
        <w:t xml:space="preserve">10.1 </w:t>
      </w:r>
      <w:r>
        <w:rPr>
          <w:rFonts w:ascii="Arial" w:hAnsi="Arial"/>
          <w:b/>
        </w:rPr>
        <w:tab/>
      </w:r>
      <w:r w:rsidRPr="003946E4">
        <w:rPr>
          <w:rFonts w:ascii="Arial" w:hAnsi="Arial" w:cs="Arial"/>
        </w:rPr>
        <w:t>Não poderão disputar</w:t>
      </w:r>
      <w:r>
        <w:rPr>
          <w:rFonts w:ascii="Arial" w:hAnsi="Arial" w:cs="Arial"/>
        </w:rPr>
        <w:t xml:space="preserve"> a</w:t>
      </w:r>
      <w:r w:rsidRPr="003946E4">
        <w:rPr>
          <w:rFonts w:ascii="Arial" w:hAnsi="Arial" w:cs="Arial"/>
        </w:rPr>
        <w:t xml:space="preserve"> licitação ou participar da execução de contrato, direta ou</w:t>
      </w:r>
      <w:r w:rsidRPr="003946E4">
        <w:rPr>
          <w:rFonts w:ascii="Arial" w:hAnsi="Arial" w:cs="Arial"/>
          <w:spacing w:val="1"/>
        </w:rPr>
        <w:t xml:space="preserve"> </w:t>
      </w:r>
      <w:r w:rsidRPr="003946E4">
        <w:rPr>
          <w:rFonts w:ascii="Arial" w:hAnsi="Arial" w:cs="Arial"/>
        </w:rPr>
        <w:t>indiretamente:</w:t>
      </w:r>
    </w:p>
    <w:p w14:paraId="44395064" w14:textId="77777777" w:rsidR="00CE7EEF" w:rsidRDefault="00CE7EEF" w:rsidP="00CE7EEF">
      <w:pPr>
        <w:pStyle w:val="PargrafodaLista"/>
        <w:numPr>
          <w:ilvl w:val="0"/>
          <w:numId w:val="17"/>
        </w:numPr>
        <w:tabs>
          <w:tab w:val="left" w:pos="851"/>
        </w:tabs>
        <w:spacing w:before="0" w:line="232" w:lineRule="auto"/>
        <w:ind w:right="122" w:firstLine="0"/>
        <w:jc w:val="both"/>
        <w:rPr>
          <w:sz w:val="24"/>
        </w:rPr>
      </w:pPr>
      <w:r>
        <w:rPr>
          <w:sz w:val="24"/>
        </w:rPr>
        <w:t>pessoa física ou jurídica que se encontre, ao tempo da licitação, impossibilitada de</w:t>
      </w:r>
      <w:r>
        <w:rPr>
          <w:spacing w:val="1"/>
          <w:sz w:val="24"/>
        </w:rPr>
        <w:t xml:space="preserve"> </w:t>
      </w:r>
      <w:r>
        <w:rPr>
          <w:sz w:val="24"/>
        </w:rPr>
        <w:t>participar</w:t>
      </w:r>
      <w:r>
        <w:rPr>
          <w:spacing w:val="-1"/>
          <w:sz w:val="24"/>
        </w:rPr>
        <w:t xml:space="preserve"> </w:t>
      </w:r>
      <w:r>
        <w:rPr>
          <w:sz w:val="24"/>
        </w:rPr>
        <w:t>da licitação</w:t>
      </w:r>
      <w:r>
        <w:rPr>
          <w:spacing w:val="-1"/>
          <w:sz w:val="24"/>
        </w:rPr>
        <w:t xml:space="preserve"> </w:t>
      </w:r>
      <w:r>
        <w:rPr>
          <w:sz w:val="24"/>
        </w:rPr>
        <w:t>em</w:t>
      </w:r>
      <w:r>
        <w:rPr>
          <w:spacing w:val="1"/>
          <w:sz w:val="24"/>
        </w:rPr>
        <w:t xml:space="preserve"> </w:t>
      </w:r>
      <w:r>
        <w:rPr>
          <w:sz w:val="24"/>
        </w:rPr>
        <w:t>decorrência</w:t>
      </w:r>
      <w:r>
        <w:rPr>
          <w:spacing w:val="-3"/>
          <w:sz w:val="24"/>
        </w:rPr>
        <w:t xml:space="preserve"> </w:t>
      </w:r>
      <w:r>
        <w:rPr>
          <w:sz w:val="24"/>
        </w:rPr>
        <w:t>de</w:t>
      </w:r>
      <w:r>
        <w:rPr>
          <w:spacing w:val="-2"/>
          <w:sz w:val="24"/>
        </w:rPr>
        <w:t xml:space="preserve"> </w:t>
      </w:r>
      <w:r>
        <w:rPr>
          <w:sz w:val="24"/>
        </w:rPr>
        <w:t>sanção</w:t>
      </w:r>
      <w:r>
        <w:rPr>
          <w:spacing w:val="-1"/>
          <w:sz w:val="24"/>
        </w:rPr>
        <w:t xml:space="preserve"> </w:t>
      </w:r>
      <w:r>
        <w:rPr>
          <w:sz w:val="24"/>
        </w:rPr>
        <w:t>que lhe foi</w:t>
      </w:r>
      <w:r>
        <w:rPr>
          <w:spacing w:val="-1"/>
          <w:sz w:val="24"/>
        </w:rPr>
        <w:t xml:space="preserve"> </w:t>
      </w:r>
      <w:r>
        <w:rPr>
          <w:sz w:val="24"/>
        </w:rPr>
        <w:t>imposta;</w:t>
      </w:r>
    </w:p>
    <w:p w14:paraId="65CDEEC8" w14:textId="77777777" w:rsidR="00CE7EEF" w:rsidRDefault="00CE7EEF" w:rsidP="00CE7EEF">
      <w:pPr>
        <w:pStyle w:val="PargrafodaLista"/>
        <w:numPr>
          <w:ilvl w:val="0"/>
          <w:numId w:val="17"/>
        </w:numPr>
        <w:tabs>
          <w:tab w:val="left" w:pos="851"/>
        </w:tabs>
        <w:spacing w:before="0" w:line="232" w:lineRule="auto"/>
        <w:ind w:right="120" w:firstLine="0"/>
        <w:jc w:val="both"/>
        <w:rPr>
          <w:sz w:val="24"/>
        </w:rPr>
      </w:pPr>
      <w:r>
        <w:rPr>
          <w:sz w:val="24"/>
        </w:rPr>
        <w:t>aquele que mantenha vínculo de natureza técnica, comercial, econômica, financeira,</w:t>
      </w:r>
      <w:r>
        <w:rPr>
          <w:spacing w:val="1"/>
          <w:sz w:val="24"/>
        </w:rPr>
        <w:t xml:space="preserve"> </w:t>
      </w:r>
      <w:r>
        <w:rPr>
          <w:sz w:val="24"/>
        </w:rPr>
        <w:t>trabalhista</w:t>
      </w:r>
      <w:r>
        <w:rPr>
          <w:spacing w:val="1"/>
          <w:sz w:val="24"/>
        </w:rPr>
        <w:t xml:space="preserve"> </w:t>
      </w:r>
      <w:r>
        <w:rPr>
          <w:sz w:val="24"/>
        </w:rPr>
        <w:t>ou</w:t>
      </w:r>
      <w:r>
        <w:rPr>
          <w:spacing w:val="1"/>
          <w:sz w:val="24"/>
        </w:rPr>
        <w:t xml:space="preserve"> </w:t>
      </w:r>
      <w:r>
        <w:rPr>
          <w:sz w:val="24"/>
        </w:rPr>
        <w:t>civil</w:t>
      </w:r>
      <w:r>
        <w:rPr>
          <w:spacing w:val="1"/>
          <w:sz w:val="24"/>
        </w:rPr>
        <w:t xml:space="preserve"> </w:t>
      </w:r>
      <w:r>
        <w:rPr>
          <w:sz w:val="24"/>
        </w:rPr>
        <w:t>com</w:t>
      </w:r>
      <w:r>
        <w:rPr>
          <w:spacing w:val="1"/>
          <w:sz w:val="24"/>
        </w:rPr>
        <w:t xml:space="preserve"> </w:t>
      </w:r>
      <w:r>
        <w:rPr>
          <w:sz w:val="24"/>
        </w:rPr>
        <w:t>dirigente</w:t>
      </w:r>
      <w:r>
        <w:rPr>
          <w:spacing w:val="1"/>
          <w:sz w:val="24"/>
        </w:rPr>
        <w:t xml:space="preserve"> </w:t>
      </w:r>
      <w:r>
        <w:rPr>
          <w:sz w:val="24"/>
        </w:rPr>
        <w:t>do</w:t>
      </w:r>
      <w:r>
        <w:rPr>
          <w:spacing w:val="1"/>
          <w:sz w:val="24"/>
        </w:rPr>
        <w:t xml:space="preserve"> </w:t>
      </w:r>
      <w:r>
        <w:rPr>
          <w:sz w:val="24"/>
        </w:rPr>
        <w:t>órgão</w:t>
      </w:r>
      <w:r>
        <w:rPr>
          <w:spacing w:val="1"/>
          <w:sz w:val="24"/>
        </w:rPr>
        <w:t xml:space="preserve"> </w:t>
      </w:r>
      <w:r>
        <w:rPr>
          <w:sz w:val="24"/>
        </w:rPr>
        <w:t>ou</w:t>
      </w:r>
      <w:r>
        <w:rPr>
          <w:spacing w:val="1"/>
          <w:sz w:val="24"/>
        </w:rPr>
        <w:t xml:space="preserve"> </w:t>
      </w:r>
      <w:r>
        <w:rPr>
          <w:sz w:val="24"/>
        </w:rPr>
        <w:t>entidade</w:t>
      </w:r>
      <w:r>
        <w:rPr>
          <w:spacing w:val="1"/>
          <w:sz w:val="24"/>
        </w:rPr>
        <w:t xml:space="preserve"> </w:t>
      </w:r>
      <w:r>
        <w:rPr>
          <w:sz w:val="24"/>
        </w:rPr>
        <w:t>contratante</w:t>
      </w:r>
      <w:r>
        <w:rPr>
          <w:spacing w:val="1"/>
          <w:sz w:val="24"/>
        </w:rPr>
        <w:t xml:space="preserve"> </w:t>
      </w:r>
      <w:r>
        <w:rPr>
          <w:sz w:val="24"/>
        </w:rPr>
        <w:t>ou</w:t>
      </w:r>
      <w:r>
        <w:rPr>
          <w:spacing w:val="66"/>
          <w:sz w:val="24"/>
        </w:rPr>
        <w:t xml:space="preserve"> </w:t>
      </w:r>
      <w:r>
        <w:rPr>
          <w:sz w:val="24"/>
        </w:rPr>
        <w:t>com</w:t>
      </w:r>
      <w:r>
        <w:rPr>
          <w:spacing w:val="67"/>
          <w:sz w:val="24"/>
        </w:rPr>
        <w:t xml:space="preserve"> </w:t>
      </w:r>
      <w:r>
        <w:rPr>
          <w:sz w:val="24"/>
        </w:rPr>
        <w:t>agente</w:t>
      </w:r>
      <w:r>
        <w:rPr>
          <w:spacing w:val="-64"/>
          <w:sz w:val="24"/>
        </w:rPr>
        <w:t xml:space="preserve"> </w:t>
      </w:r>
      <w:r>
        <w:rPr>
          <w:sz w:val="24"/>
        </w:rPr>
        <w:t>público que desempenhe função na licitação ou atue na fiscalização ou na gestão do</w:t>
      </w:r>
      <w:r>
        <w:rPr>
          <w:spacing w:val="1"/>
          <w:sz w:val="24"/>
        </w:rPr>
        <w:t xml:space="preserve"> </w:t>
      </w:r>
      <w:r>
        <w:rPr>
          <w:sz w:val="24"/>
        </w:rPr>
        <w:t>contrato, ou que deles seja cônjuge, companheiro ou parente em linha reta, colateral ou</w:t>
      </w:r>
      <w:r>
        <w:rPr>
          <w:spacing w:val="1"/>
          <w:sz w:val="24"/>
        </w:rPr>
        <w:t xml:space="preserve"> </w:t>
      </w:r>
      <w:r>
        <w:rPr>
          <w:sz w:val="24"/>
        </w:rPr>
        <w:t>por</w:t>
      </w:r>
      <w:r>
        <w:rPr>
          <w:spacing w:val="-1"/>
          <w:sz w:val="24"/>
        </w:rPr>
        <w:t xml:space="preserve"> </w:t>
      </w:r>
      <w:r>
        <w:rPr>
          <w:sz w:val="24"/>
        </w:rPr>
        <w:t>afinidade,</w:t>
      </w:r>
      <w:r>
        <w:rPr>
          <w:spacing w:val="-2"/>
          <w:sz w:val="24"/>
        </w:rPr>
        <w:t xml:space="preserve"> </w:t>
      </w:r>
      <w:r>
        <w:rPr>
          <w:sz w:val="24"/>
        </w:rPr>
        <w:t>até</w:t>
      </w:r>
      <w:r>
        <w:rPr>
          <w:spacing w:val="-1"/>
          <w:sz w:val="24"/>
        </w:rPr>
        <w:t xml:space="preserve"> </w:t>
      </w:r>
      <w:r>
        <w:rPr>
          <w:sz w:val="24"/>
        </w:rPr>
        <w:t>o terceiro grau;</w:t>
      </w:r>
    </w:p>
    <w:p w14:paraId="284E626C" w14:textId="77777777" w:rsidR="00CE7EEF" w:rsidRDefault="00CE7EEF" w:rsidP="00CE7EEF">
      <w:pPr>
        <w:pStyle w:val="PargrafodaLista"/>
        <w:numPr>
          <w:ilvl w:val="0"/>
          <w:numId w:val="17"/>
        </w:numPr>
        <w:tabs>
          <w:tab w:val="left" w:pos="851"/>
        </w:tabs>
        <w:spacing w:before="2" w:line="232" w:lineRule="auto"/>
        <w:ind w:right="118" w:firstLine="0"/>
        <w:jc w:val="both"/>
        <w:rPr>
          <w:sz w:val="24"/>
        </w:rPr>
      </w:pPr>
      <w:r>
        <w:rPr>
          <w:sz w:val="24"/>
        </w:rPr>
        <w:t xml:space="preserve">empresas controladoras, controladas ou coligadas, nos termos da </w:t>
      </w:r>
      <w:r>
        <w:fldChar w:fldCharType="begin"/>
      </w:r>
      <w:r>
        <w:instrText>HYPERLINK "http://www.planalto.gov.br/ccivil_03/LEIS/L6404consol.htm" \h</w:instrText>
      </w:r>
      <w:r>
        <w:fldChar w:fldCharType="separate"/>
      </w:r>
      <w:r>
        <w:t>Lei nº</w:t>
      </w:r>
      <w:r>
        <w:rPr>
          <w:spacing w:val="61"/>
        </w:rPr>
        <w:t xml:space="preserve"> </w:t>
      </w:r>
      <w:r>
        <w:t>6.404, de 15</w:t>
      </w:r>
      <w:r>
        <w:fldChar w:fldCharType="end"/>
      </w:r>
      <w:r>
        <w:rPr>
          <w:spacing w:val="1"/>
        </w:rPr>
        <w:t xml:space="preserve"> </w:t>
      </w:r>
      <w:hyperlink r:id="rId15">
        <w:r>
          <w:t>de</w:t>
        </w:r>
        <w:r>
          <w:rPr>
            <w:spacing w:val="-1"/>
          </w:rPr>
          <w:t xml:space="preserve"> </w:t>
        </w:r>
        <w:r>
          <w:t>dezembro de</w:t>
        </w:r>
        <w:r>
          <w:rPr>
            <w:spacing w:val="-2"/>
          </w:rPr>
          <w:t xml:space="preserve"> </w:t>
        </w:r>
        <w:r>
          <w:t>1976</w:t>
        </w:r>
      </w:hyperlink>
      <w:r>
        <w:t>,</w:t>
      </w:r>
      <w:r>
        <w:rPr>
          <w:spacing w:val="7"/>
        </w:rPr>
        <w:t xml:space="preserve"> </w:t>
      </w:r>
      <w:r>
        <w:rPr>
          <w:sz w:val="24"/>
        </w:rPr>
        <w:t>concorrendo</w:t>
      </w:r>
      <w:r>
        <w:rPr>
          <w:spacing w:val="-2"/>
          <w:sz w:val="24"/>
        </w:rPr>
        <w:t xml:space="preserve"> </w:t>
      </w:r>
      <w:r>
        <w:rPr>
          <w:sz w:val="24"/>
        </w:rPr>
        <w:t>entre</w:t>
      </w:r>
      <w:r>
        <w:rPr>
          <w:spacing w:val="-2"/>
          <w:sz w:val="24"/>
        </w:rPr>
        <w:t xml:space="preserve"> </w:t>
      </w:r>
      <w:r>
        <w:rPr>
          <w:sz w:val="24"/>
        </w:rPr>
        <w:t>si;</w:t>
      </w:r>
    </w:p>
    <w:p w14:paraId="6222950F" w14:textId="77777777" w:rsidR="00CE7EEF" w:rsidRDefault="00CE7EEF" w:rsidP="00CE7EEF">
      <w:pPr>
        <w:pStyle w:val="PargrafodaLista"/>
        <w:numPr>
          <w:ilvl w:val="0"/>
          <w:numId w:val="17"/>
        </w:numPr>
        <w:tabs>
          <w:tab w:val="left" w:pos="851"/>
        </w:tabs>
        <w:spacing w:before="0" w:line="232" w:lineRule="auto"/>
        <w:ind w:right="119" w:firstLine="0"/>
        <w:jc w:val="both"/>
        <w:rPr>
          <w:sz w:val="24"/>
        </w:rPr>
      </w:pPr>
      <w:r>
        <w:rPr>
          <w:sz w:val="24"/>
        </w:rPr>
        <w:t>pessoa física ou jurídica que, nos 5 (cinco) anos anteriores à divulgação do edital,</w:t>
      </w:r>
      <w:r>
        <w:rPr>
          <w:spacing w:val="1"/>
          <w:sz w:val="24"/>
        </w:rPr>
        <w:t xml:space="preserve"> </w:t>
      </w:r>
      <w:r>
        <w:rPr>
          <w:sz w:val="24"/>
        </w:rPr>
        <w:t>tenha</w:t>
      </w:r>
      <w:r>
        <w:rPr>
          <w:spacing w:val="1"/>
          <w:sz w:val="24"/>
        </w:rPr>
        <w:t xml:space="preserve"> </w:t>
      </w:r>
      <w:r>
        <w:rPr>
          <w:sz w:val="24"/>
        </w:rPr>
        <w:t>sido</w:t>
      </w:r>
      <w:r>
        <w:rPr>
          <w:spacing w:val="1"/>
          <w:sz w:val="24"/>
        </w:rPr>
        <w:t xml:space="preserve"> </w:t>
      </w:r>
      <w:r>
        <w:rPr>
          <w:sz w:val="24"/>
        </w:rPr>
        <w:t>condenada</w:t>
      </w:r>
      <w:r>
        <w:rPr>
          <w:spacing w:val="1"/>
          <w:sz w:val="24"/>
        </w:rPr>
        <w:t xml:space="preserve"> </w:t>
      </w:r>
      <w:r>
        <w:rPr>
          <w:sz w:val="24"/>
        </w:rPr>
        <w:t>judicialmente,</w:t>
      </w:r>
      <w:r>
        <w:rPr>
          <w:spacing w:val="1"/>
          <w:sz w:val="24"/>
        </w:rPr>
        <w:t xml:space="preserve"> </w:t>
      </w:r>
      <w:r>
        <w:rPr>
          <w:sz w:val="24"/>
        </w:rPr>
        <w:t>com</w:t>
      </w:r>
      <w:r>
        <w:rPr>
          <w:spacing w:val="1"/>
          <w:sz w:val="24"/>
        </w:rPr>
        <w:t xml:space="preserve"> </w:t>
      </w:r>
      <w:r>
        <w:rPr>
          <w:sz w:val="24"/>
        </w:rPr>
        <w:t>trânsito</w:t>
      </w:r>
      <w:r>
        <w:rPr>
          <w:spacing w:val="1"/>
          <w:sz w:val="24"/>
        </w:rPr>
        <w:t xml:space="preserve"> </w:t>
      </w:r>
      <w:r>
        <w:rPr>
          <w:sz w:val="24"/>
        </w:rPr>
        <w:t>em</w:t>
      </w:r>
      <w:r>
        <w:rPr>
          <w:spacing w:val="1"/>
          <w:sz w:val="24"/>
        </w:rPr>
        <w:t xml:space="preserve"> </w:t>
      </w:r>
      <w:r>
        <w:rPr>
          <w:sz w:val="24"/>
        </w:rPr>
        <w:t>julgado,</w:t>
      </w:r>
      <w:r>
        <w:rPr>
          <w:spacing w:val="1"/>
          <w:sz w:val="24"/>
        </w:rPr>
        <w:t xml:space="preserve"> </w:t>
      </w:r>
      <w:r>
        <w:rPr>
          <w:sz w:val="24"/>
        </w:rPr>
        <w:t>por</w:t>
      </w:r>
      <w:r>
        <w:rPr>
          <w:spacing w:val="66"/>
          <w:sz w:val="24"/>
        </w:rPr>
        <w:t xml:space="preserve"> </w:t>
      </w:r>
      <w:r>
        <w:rPr>
          <w:sz w:val="24"/>
        </w:rPr>
        <w:t>exploração</w:t>
      </w:r>
      <w:r>
        <w:rPr>
          <w:spacing w:val="67"/>
          <w:sz w:val="24"/>
        </w:rPr>
        <w:t xml:space="preserve"> </w:t>
      </w:r>
      <w:r>
        <w:rPr>
          <w:sz w:val="24"/>
        </w:rPr>
        <w:t>de</w:t>
      </w:r>
      <w:r>
        <w:rPr>
          <w:spacing w:val="1"/>
          <w:sz w:val="24"/>
        </w:rPr>
        <w:t xml:space="preserve"> </w:t>
      </w:r>
      <w:r>
        <w:rPr>
          <w:sz w:val="24"/>
        </w:rPr>
        <w:t>trabalho infantil, por submissão de trabalhadores a condições análogas às de escravo ou</w:t>
      </w:r>
      <w:r>
        <w:rPr>
          <w:spacing w:val="-64"/>
          <w:sz w:val="24"/>
        </w:rPr>
        <w:t xml:space="preserve"> </w:t>
      </w:r>
      <w:r>
        <w:rPr>
          <w:sz w:val="24"/>
        </w:rPr>
        <w:t>por</w:t>
      </w:r>
      <w:r>
        <w:rPr>
          <w:spacing w:val="-1"/>
          <w:sz w:val="24"/>
        </w:rPr>
        <w:t xml:space="preserve"> </w:t>
      </w:r>
      <w:r>
        <w:rPr>
          <w:sz w:val="24"/>
        </w:rPr>
        <w:t>contratação</w:t>
      </w:r>
      <w:r>
        <w:rPr>
          <w:spacing w:val="-3"/>
          <w:sz w:val="24"/>
        </w:rPr>
        <w:t xml:space="preserve"> </w:t>
      </w:r>
      <w:r>
        <w:rPr>
          <w:sz w:val="24"/>
        </w:rPr>
        <w:t>de</w:t>
      </w:r>
      <w:r>
        <w:rPr>
          <w:spacing w:val="-3"/>
          <w:sz w:val="24"/>
        </w:rPr>
        <w:t xml:space="preserve"> </w:t>
      </w:r>
      <w:r>
        <w:rPr>
          <w:sz w:val="24"/>
        </w:rPr>
        <w:t>adolescentes</w:t>
      </w:r>
      <w:r>
        <w:rPr>
          <w:spacing w:val="-1"/>
          <w:sz w:val="24"/>
        </w:rPr>
        <w:t xml:space="preserve"> </w:t>
      </w:r>
      <w:r>
        <w:rPr>
          <w:sz w:val="24"/>
        </w:rPr>
        <w:t>nos casos</w:t>
      </w:r>
      <w:r>
        <w:rPr>
          <w:spacing w:val="-3"/>
          <w:sz w:val="24"/>
        </w:rPr>
        <w:t xml:space="preserve"> </w:t>
      </w:r>
      <w:r>
        <w:rPr>
          <w:sz w:val="24"/>
        </w:rPr>
        <w:t>vedados</w:t>
      </w:r>
      <w:r>
        <w:rPr>
          <w:spacing w:val="-1"/>
          <w:sz w:val="24"/>
        </w:rPr>
        <w:t xml:space="preserve"> </w:t>
      </w:r>
      <w:r>
        <w:rPr>
          <w:sz w:val="24"/>
        </w:rPr>
        <w:t>pela</w:t>
      </w:r>
      <w:r>
        <w:rPr>
          <w:spacing w:val="-1"/>
          <w:sz w:val="24"/>
        </w:rPr>
        <w:t xml:space="preserve"> </w:t>
      </w:r>
      <w:r>
        <w:rPr>
          <w:sz w:val="24"/>
        </w:rPr>
        <w:t>legislação</w:t>
      </w:r>
      <w:r>
        <w:rPr>
          <w:spacing w:val="-1"/>
          <w:sz w:val="24"/>
        </w:rPr>
        <w:t xml:space="preserve"> </w:t>
      </w:r>
      <w:r>
        <w:rPr>
          <w:sz w:val="24"/>
        </w:rPr>
        <w:t>trabalhista;</w:t>
      </w:r>
    </w:p>
    <w:p w14:paraId="63BD59C2" w14:textId="77777777" w:rsidR="00CE7EEF" w:rsidRDefault="00CE7EEF" w:rsidP="00CE7EEF">
      <w:pPr>
        <w:pStyle w:val="PargrafodaLista"/>
        <w:numPr>
          <w:ilvl w:val="0"/>
          <w:numId w:val="17"/>
        </w:numPr>
        <w:tabs>
          <w:tab w:val="left" w:pos="851"/>
        </w:tabs>
        <w:spacing w:before="3" w:line="232" w:lineRule="auto"/>
        <w:ind w:right="127" w:firstLine="0"/>
        <w:jc w:val="both"/>
        <w:rPr>
          <w:sz w:val="24"/>
        </w:rPr>
      </w:pPr>
      <w:r>
        <w:rPr>
          <w:sz w:val="24"/>
        </w:rPr>
        <w:t xml:space="preserve">agente público do órgão licitante, devendo ser observadas as situações que </w:t>
      </w:r>
      <w:r>
        <w:rPr>
          <w:sz w:val="24"/>
        </w:rPr>
        <w:lastRenderedPageBreak/>
        <w:t>possam</w:t>
      </w:r>
      <w:r>
        <w:rPr>
          <w:spacing w:val="1"/>
          <w:sz w:val="24"/>
        </w:rPr>
        <w:t xml:space="preserve"> </w:t>
      </w:r>
      <w:r>
        <w:rPr>
          <w:sz w:val="24"/>
        </w:rPr>
        <w:t>configurar conflito de interesses no exercício ou após o exercício do cargo ou emprego,</w:t>
      </w:r>
      <w:r>
        <w:rPr>
          <w:spacing w:val="1"/>
          <w:sz w:val="24"/>
        </w:rPr>
        <w:t xml:space="preserve"> </w:t>
      </w:r>
      <w:r>
        <w:rPr>
          <w:sz w:val="24"/>
        </w:rPr>
        <w:t>nos</w:t>
      </w:r>
      <w:r>
        <w:rPr>
          <w:spacing w:val="-1"/>
          <w:sz w:val="24"/>
        </w:rPr>
        <w:t xml:space="preserve"> </w:t>
      </w:r>
      <w:r>
        <w:rPr>
          <w:sz w:val="24"/>
        </w:rPr>
        <w:t>termos</w:t>
      </w:r>
      <w:r>
        <w:rPr>
          <w:spacing w:val="-3"/>
          <w:sz w:val="24"/>
        </w:rPr>
        <w:t xml:space="preserve"> </w:t>
      </w:r>
      <w:r>
        <w:rPr>
          <w:sz w:val="24"/>
        </w:rPr>
        <w:t>da</w:t>
      </w:r>
      <w:r>
        <w:rPr>
          <w:spacing w:val="-2"/>
          <w:sz w:val="24"/>
        </w:rPr>
        <w:t xml:space="preserve"> </w:t>
      </w:r>
      <w:r>
        <w:rPr>
          <w:sz w:val="24"/>
        </w:rPr>
        <w:t>legislação que</w:t>
      </w:r>
      <w:r>
        <w:rPr>
          <w:spacing w:val="-2"/>
          <w:sz w:val="24"/>
        </w:rPr>
        <w:t xml:space="preserve"> </w:t>
      </w:r>
      <w:r>
        <w:rPr>
          <w:sz w:val="24"/>
        </w:rPr>
        <w:t>disciplina</w:t>
      </w:r>
      <w:r>
        <w:rPr>
          <w:spacing w:val="-3"/>
          <w:sz w:val="24"/>
        </w:rPr>
        <w:t xml:space="preserve"> </w:t>
      </w:r>
      <w:r>
        <w:rPr>
          <w:sz w:val="24"/>
        </w:rPr>
        <w:t>a matéria.</w:t>
      </w:r>
    </w:p>
    <w:p w14:paraId="7229443C" w14:textId="77777777" w:rsidR="00CE7EEF" w:rsidRDefault="00CE7EEF" w:rsidP="00CE7EEF">
      <w:pPr>
        <w:pStyle w:val="Corpodetexto"/>
        <w:spacing w:before="5"/>
        <w:rPr>
          <w:sz w:val="23"/>
        </w:rPr>
      </w:pPr>
    </w:p>
    <w:p w14:paraId="342BAD0E" w14:textId="77777777" w:rsidR="00CE7EEF" w:rsidRDefault="00CE7EEF" w:rsidP="00CE7EEF">
      <w:pPr>
        <w:pStyle w:val="PargrafodaLista"/>
        <w:numPr>
          <w:ilvl w:val="1"/>
          <w:numId w:val="16"/>
        </w:numPr>
        <w:tabs>
          <w:tab w:val="left" w:pos="851"/>
        </w:tabs>
        <w:spacing w:before="0" w:line="232" w:lineRule="auto"/>
        <w:ind w:right="120" w:firstLine="0"/>
        <w:jc w:val="both"/>
        <w:rPr>
          <w:sz w:val="24"/>
        </w:rPr>
      </w:pPr>
      <w:r>
        <w:rPr>
          <w:sz w:val="24"/>
        </w:rPr>
        <w:t xml:space="preserve">O impedimento de que trata a alínea “a” do item 10.1, supra, será também aplicado </w:t>
      </w:r>
      <w:r>
        <w:rPr>
          <w:spacing w:val="-64"/>
          <w:sz w:val="24"/>
        </w:rPr>
        <w:t xml:space="preserve"> </w:t>
      </w:r>
      <w:r>
        <w:rPr>
          <w:sz w:val="24"/>
        </w:rPr>
        <w:t>ao licitante que atue em substituição a outra pessoa, física ou jurídica, com o intuito de</w:t>
      </w:r>
      <w:r>
        <w:rPr>
          <w:spacing w:val="1"/>
          <w:sz w:val="24"/>
        </w:rPr>
        <w:t xml:space="preserve"> </w:t>
      </w:r>
      <w:r>
        <w:rPr>
          <w:sz w:val="24"/>
        </w:rPr>
        <w:t xml:space="preserve">burlar a efetividade da sanção a ela aplicada, inclusive a sua controladora, controlada ou </w:t>
      </w:r>
      <w:r>
        <w:rPr>
          <w:spacing w:val="-64"/>
          <w:sz w:val="24"/>
        </w:rPr>
        <w:t xml:space="preserve"> </w:t>
      </w:r>
      <w:r>
        <w:rPr>
          <w:sz w:val="24"/>
        </w:rPr>
        <w:t>coligada, desde que devidamente comprovado o ilícito ou a utilização fraudulenta da</w:t>
      </w:r>
      <w:r>
        <w:rPr>
          <w:spacing w:val="1"/>
          <w:sz w:val="24"/>
        </w:rPr>
        <w:t xml:space="preserve"> </w:t>
      </w:r>
      <w:r>
        <w:rPr>
          <w:sz w:val="24"/>
        </w:rPr>
        <w:t>personalidade</w:t>
      </w:r>
      <w:r>
        <w:rPr>
          <w:spacing w:val="-1"/>
          <w:sz w:val="24"/>
        </w:rPr>
        <w:t xml:space="preserve"> </w:t>
      </w:r>
      <w:r>
        <w:rPr>
          <w:sz w:val="24"/>
        </w:rPr>
        <w:t>jurídica</w:t>
      </w:r>
      <w:r>
        <w:rPr>
          <w:spacing w:val="-2"/>
          <w:sz w:val="24"/>
        </w:rPr>
        <w:t xml:space="preserve"> </w:t>
      </w:r>
      <w:r>
        <w:rPr>
          <w:sz w:val="24"/>
        </w:rPr>
        <w:t>do licitante.</w:t>
      </w:r>
    </w:p>
    <w:p w14:paraId="0A9AC449" w14:textId="77777777" w:rsidR="00CE7EEF" w:rsidRDefault="00CE7EEF" w:rsidP="00CE7EEF">
      <w:pPr>
        <w:pStyle w:val="PargrafodaLista"/>
        <w:tabs>
          <w:tab w:val="left" w:pos="851"/>
        </w:tabs>
        <w:spacing w:before="0" w:line="232" w:lineRule="auto"/>
        <w:ind w:left="118" w:right="120"/>
        <w:jc w:val="both"/>
        <w:rPr>
          <w:sz w:val="24"/>
        </w:rPr>
      </w:pPr>
    </w:p>
    <w:p w14:paraId="6E68E1F5" w14:textId="77777777" w:rsidR="00CE7EEF" w:rsidRPr="00A9094F" w:rsidRDefault="00CE7EEF" w:rsidP="00CE7EEF">
      <w:pPr>
        <w:pStyle w:val="PargrafodaLista"/>
        <w:numPr>
          <w:ilvl w:val="1"/>
          <w:numId w:val="16"/>
        </w:numPr>
        <w:tabs>
          <w:tab w:val="left" w:pos="851"/>
        </w:tabs>
        <w:spacing w:before="0" w:line="232" w:lineRule="auto"/>
        <w:ind w:right="126" w:firstLine="0"/>
        <w:jc w:val="both"/>
        <w:rPr>
          <w:sz w:val="24"/>
        </w:rPr>
      </w:pPr>
      <w:r>
        <w:rPr>
          <w:sz w:val="24"/>
        </w:rPr>
        <w:t>Durante</w:t>
      </w:r>
      <w:r>
        <w:rPr>
          <w:spacing w:val="1"/>
          <w:sz w:val="24"/>
        </w:rPr>
        <w:t xml:space="preserve"> </w:t>
      </w:r>
      <w:r>
        <w:rPr>
          <w:sz w:val="24"/>
        </w:rPr>
        <w:t>a</w:t>
      </w:r>
      <w:r>
        <w:rPr>
          <w:spacing w:val="1"/>
          <w:sz w:val="24"/>
        </w:rPr>
        <w:t xml:space="preserve"> </w:t>
      </w:r>
      <w:r>
        <w:rPr>
          <w:sz w:val="24"/>
        </w:rPr>
        <w:t>vigência</w:t>
      </w:r>
      <w:r>
        <w:rPr>
          <w:spacing w:val="1"/>
          <w:sz w:val="24"/>
        </w:rPr>
        <w:t xml:space="preserve"> </w:t>
      </w:r>
      <w:r>
        <w:rPr>
          <w:sz w:val="24"/>
        </w:rPr>
        <w:t>da</w:t>
      </w:r>
      <w:r>
        <w:rPr>
          <w:spacing w:val="1"/>
          <w:sz w:val="24"/>
        </w:rPr>
        <w:t xml:space="preserve"> ata de registro de preços</w:t>
      </w:r>
      <w:r>
        <w:rPr>
          <w:sz w:val="24"/>
        </w:rPr>
        <w:t>,</w:t>
      </w:r>
      <w:r>
        <w:rPr>
          <w:spacing w:val="1"/>
          <w:sz w:val="24"/>
        </w:rPr>
        <w:t xml:space="preserve"> </w:t>
      </w:r>
      <w:r>
        <w:rPr>
          <w:sz w:val="24"/>
        </w:rPr>
        <w:t>é</w:t>
      </w:r>
      <w:r>
        <w:rPr>
          <w:spacing w:val="1"/>
          <w:sz w:val="24"/>
        </w:rPr>
        <w:t xml:space="preserve"> </w:t>
      </w:r>
      <w:r>
        <w:rPr>
          <w:sz w:val="24"/>
        </w:rPr>
        <w:t>vedado</w:t>
      </w:r>
      <w:r>
        <w:rPr>
          <w:spacing w:val="1"/>
          <w:sz w:val="24"/>
        </w:rPr>
        <w:t xml:space="preserve"> </w:t>
      </w:r>
      <w:r>
        <w:rPr>
          <w:sz w:val="24"/>
        </w:rPr>
        <w:t>ao</w:t>
      </w:r>
      <w:r>
        <w:rPr>
          <w:spacing w:val="1"/>
          <w:sz w:val="24"/>
        </w:rPr>
        <w:t xml:space="preserve"> </w:t>
      </w:r>
      <w:r>
        <w:rPr>
          <w:sz w:val="24"/>
        </w:rPr>
        <w:t>contratado</w:t>
      </w:r>
      <w:r>
        <w:rPr>
          <w:spacing w:val="1"/>
          <w:sz w:val="24"/>
        </w:rPr>
        <w:t xml:space="preserve"> </w:t>
      </w:r>
      <w:r>
        <w:rPr>
          <w:sz w:val="24"/>
        </w:rPr>
        <w:t>contratar</w:t>
      </w:r>
      <w:r>
        <w:rPr>
          <w:spacing w:val="1"/>
          <w:sz w:val="24"/>
        </w:rPr>
        <w:t xml:space="preserve"> </w:t>
      </w:r>
      <w:r>
        <w:rPr>
          <w:sz w:val="24"/>
        </w:rPr>
        <w:t>cônjuge,</w:t>
      </w:r>
      <w:r>
        <w:rPr>
          <w:spacing w:val="1"/>
          <w:sz w:val="24"/>
        </w:rPr>
        <w:t xml:space="preserve"> </w:t>
      </w:r>
      <w:r>
        <w:rPr>
          <w:sz w:val="24"/>
        </w:rPr>
        <w:t>companheiro</w:t>
      </w:r>
      <w:r>
        <w:rPr>
          <w:spacing w:val="5"/>
          <w:sz w:val="24"/>
        </w:rPr>
        <w:t xml:space="preserve"> </w:t>
      </w:r>
      <w:r>
        <w:rPr>
          <w:sz w:val="24"/>
        </w:rPr>
        <w:t>ou</w:t>
      </w:r>
      <w:r>
        <w:rPr>
          <w:spacing w:val="8"/>
          <w:sz w:val="24"/>
        </w:rPr>
        <w:t xml:space="preserve"> </w:t>
      </w:r>
      <w:r>
        <w:rPr>
          <w:sz w:val="24"/>
        </w:rPr>
        <w:t>parente</w:t>
      </w:r>
      <w:r>
        <w:rPr>
          <w:spacing w:val="9"/>
          <w:sz w:val="24"/>
        </w:rPr>
        <w:t xml:space="preserve"> </w:t>
      </w:r>
      <w:r>
        <w:rPr>
          <w:sz w:val="24"/>
        </w:rPr>
        <w:t>em</w:t>
      </w:r>
      <w:r>
        <w:rPr>
          <w:spacing w:val="8"/>
          <w:sz w:val="24"/>
        </w:rPr>
        <w:t xml:space="preserve"> </w:t>
      </w:r>
      <w:r>
        <w:rPr>
          <w:sz w:val="24"/>
        </w:rPr>
        <w:t>linha</w:t>
      </w:r>
      <w:r>
        <w:rPr>
          <w:spacing w:val="8"/>
          <w:sz w:val="24"/>
        </w:rPr>
        <w:t xml:space="preserve"> </w:t>
      </w:r>
      <w:r>
        <w:rPr>
          <w:sz w:val="24"/>
        </w:rPr>
        <w:t>reta,</w:t>
      </w:r>
      <w:r>
        <w:rPr>
          <w:spacing w:val="8"/>
          <w:sz w:val="24"/>
        </w:rPr>
        <w:t xml:space="preserve"> </w:t>
      </w:r>
      <w:r>
        <w:rPr>
          <w:sz w:val="24"/>
        </w:rPr>
        <w:t>colateral</w:t>
      </w:r>
      <w:r>
        <w:rPr>
          <w:spacing w:val="7"/>
          <w:sz w:val="24"/>
        </w:rPr>
        <w:t xml:space="preserve"> </w:t>
      </w:r>
      <w:r>
        <w:rPr>
          <w:sz w:val="24"/>
        </w:rPr>
        <w:t>ou</w:t>
      </w:r>
      <w:r>
        <w:rPr>
          <w:spacing w:val="5"/>
          <w:sz w:val="24"/>
        </w:rPr>
        <w:t xml:space="preserve"> </w:t>
      </w:r>
      <w:r>
        <w:rPr>
          <w:sz w:val="24"/>
        </w:rPr>
        <w:t>por</w:t>
      </w:r>
      <w:r>
        <w:rPr>
          <w:spacing w:val="4"/>
          <w:sz w:val="24"/>
        </w:rPr>
        <w:t xml:space="preserve"> </w:t>
      </w:r>
      <w:r>
        <w:rPr>
          <w:sz w:val="24"/>
        </w:rPr>
        <w:t>afinidade,</w:t>
      </w:r>
      <w:r>
        <w:rPr>
          <w:spacing w:val="5"/>
          <w:sz w:val="24"/>
        </w:rPr>
        <w:t xml:space="preserve"> </w:t>
      </w:r>
      <w:r>
        <w:rPr>
          <w:sz w:val="24"/>
        </w:rPr>
        <w:t>até</w:t>
      </w:r>
      <w:r>
        <w:rPr>
          <w:spacing w:val="6"/>
          <w:sz w:val="24"/>
        </w:rPr>
        <w:t xml:space="preserve"> </w:t>
      </w:r>
      <w:r>
        <w:rPr>
          <w:sz w:val="24"/>
        </w:rPr>
        <w:t>o</w:t>
      </w:r>
      <w:r>
        <w:rPr>
          <w:spacing w:val="7"/>
          <w:sz w:val="24"/>
        </w:rPr>
        <w:t xml:space="preserve"> </w:t>
      </w:r>
      <w:r>
        <w:rPr>
          <w:sz w:val="24"/>
        </w:rPr>
        <w:t>terceiro</w:t>
      </w:r>
      <w:r>
        <w:rPr>
          <w:spacing w:val="8"/>
          <w:sz w:val="24"/>
        </w:rPr>
        <w:t xml:space="preserve"> </w:t>
      </w:r>
      <w:r>
        <w:rPr>
          <w:sz w:val="24"/>
        </w:rPr>
        <w:t>grau,</w:t>
      </w:r>
      <w:r>
        <w:rPr>
          <w:spacing w:val="5"/>
          <w:sz w:val="24"/>
        </w:rPr>
        <w:t xml:space="preserve"> </w:t>
      </w:r>
      <w:r>
        <w:rPr>
          <w:sz w:val="24"/>
        </w:rPr>
        <w:t xml:space="preserve">de </w:t>
      </w:r>
      <w:r>
        <w:t>dirigente do órgão contratante ou de agente público que desempenhe função na licitação ou</w:t>
      </w:r>
      <w:r w:rsidRPr="00A9094F">
        <w:rPr>
          <w:spacing w:val="-1"/>
        </w:rPr>
        <w:t xml:space="preserve"> </w:t>
      </w:r>
      <w:r>
        <w:t>atue</w:t>
      </w:r>
      <w:r w:rsidRPr="00A9094F">
        <w:rPr>
          <w:spacing w:val="-2"/>
        </w:rPr>
        <w:t xml:space="preserve"> </w:t>
      </w:r>
      <w:r>
        <w:t>na</w:t>
      </w:r>
      <w:r w:rsidRPr="00A9094F">
        <w:rPr>
          <w:spacing w:val="-2"/>
        </w:rPr>
        <w:t xml:space="preserve"> </w:t>
      </w:r>
      <w:r>
        <w:t>fiscalização</w:t>
      </w:r>
      <w:r w:rsidRPr="00A9094F">
        <w:rPr>
          <w:spacing w:val="-1"/>
        </w:rPr>
        <w:t xml:space="preserve"> </w:t>
      </w:r>
      <w:r>
        <w:t>ou</w:t>
      </w:r>
      <w:r w:rsidRPr="00A9094F">
        <w:rPr>
          <w:spacing w:val="-2"/>
        </w:rPr>
        <w:t xml:space="preserve"> </w:t>
      </w:r>
      <w:r>
        <w:t>na</w:t>
      </w:r>
      <w:r w:rsidRPr="00A9094F">
        <w:rPr>
          <w:spacing w:val="-2"/>
        </w:rPr>
        <w:t xml:space="preserve"> </w:t>
      </w:r>
      <w:r>
        <w:t>gestão do</w:t>
      </w:r>
      <w:r w:rsidRPr="00A9094F">
        <w:rPr>
          <w:spacing w:val="3"/>
        </w:rPr>
        <w:t xml:space="preserve"> </w:t>
      </w:r>
      <w:r>
        <w:t>contrato.</w:t>
      </w:r>
    </w:p>
    <w:p w14:paraId="48B1721C" w14:textId="77777777" w:rsidR="00CE7EEF" w:rsidRDefault="00CE7EEF" w:rsidP="00CE7EEF">
      <w:pPr>
        <w:pStyle w:val="Corpodetexto"/>
        <w:rPr>
          <w:sz w:val="26"/>
        </w:rPr>
      </w:pPr>
    </w:p>
    <w:p w14:paraId="5A736A9F" w14:textId="77777777" w:rsidR="00CE7EEF" w:rsidRDefault="00CE7EEF" w:rsidP="00CE7EEF">
      <w:pPr>
        <w:pStyle w:val="Ttulo2"/>
        <w:keepNext w:val="0"/>
        <w:widowControl w:val="0"/>
        <w:numPr>
          <w:ilvl w:val="0"/>
          <w:numId w:val="24"/>
        </w:numPr>
        <w:tabs>
          <w:tab w:val="left" w:pos="851"/>
        </w:tabs>
        <w:autoSpaceDE w:val="0"/>
        <w:autoSpaceDN w:val="0"/>
        <w:spacing w:before="232"/>
        <w:ind w:left="546" w:hanging="429"/>
        <w:jc w:val="left"/>
      </w:pPr>
      <w:r>
        <w:t>RECURSOS</w:t>
      </w:r>
      <w:r>
        <w:rPr>
          <w:spacing w:val="-1"/>
        </w:rPr>
        <w:t xml:space="preserve"> </w:t>
      </w:r>
      <w:r>
        <w:t>ADMINISTRATIVOS</w:t>
      </w:r>
    </w:p>
    <w:p w14:paraId="18CE366C" w14:textId="77777777" w:rsidR="00CE7EEF" w:rsidRDefault="00CE7EEF" w:rsidP="00CE7EEF">
      <w:pPr>
        <w:pStyle w:val="Corpodetexto"/>
        <w:spacing w:before="1"/>
        <w:rPr>
          <w:rFonts w:ascii="Arial"/>
          <w:b/>
          <w:sz w:val="23"/>
        </w:rPr>
      </w:pPr>
    </w:p>
    <w:p w14:paraId="3A0A8CD9" w14:textId="77777777" w:rsidR="00CE7EEF" w:rsidRDefault="00CE7EEF" w:rsidP="00CE7EEF">
      <w:pPr>
        <w:pStyle w:val="PargrafodaLista"/>
        <w:numPr>
          <w:ilvl w:val="1"/>
          <w:numId w:val="24"/>
        </w:numPr>
        <w:tabs>
          <w:tab w:val="left" w:pos="851"/>
        </w:tabs>
        <w:spacing w:before="1" w:line="232" w:lineRule="auto"/>
        <w:ind w:right="119" w:firstLine="0"/>
        <w:jc w:val="both"/>
        <w:rPr>
          <w:sz w:val="24"/>
        </w:rPr>
      </w:pPr>
      <w:r>
        <w:rPr>
          <w:sz w:val="24"/>
        </w:rPr>
        <w:t>Caberá</w:t>
      </w:r>
      <w:r>
        <w:rPr>
          <w:spacing w:val="21"/>
          <w:sz w:val="24"/>
        </w:rPr>
        <w:t xml:space="preserve"> </w:t>
      </w:r>
      <w:r>
        <w:rPr>
          <w:sz w:val="24"/>
        </w:rPr>
        <w:t>recurso,</w:t>
      </w:r>
      <w:r>
        <w:rPr>
          <w:spacing w:val="20"/>
          <w:sz w:val="24"/>
        </w:rPr>
        <w:t xml:space="preserve"> </w:t>
      </w:r>
      <w:r>
        <w:rPr>
          <w:sz w:val="24"/>
        </w:rPr>
        <w:t>no</w:t>
      </w:r>
      <w:r>
        <w:rPr>
          <w:spacing w:val="19"/>
          <w:sz w:val="24"/>
        </w:rPr>
        <w:t xml:space="preserve"> </w:t>
      </w:r>
      <w:r>
        <w:rPr>
          <w:sz w:val="24"/>
        </w:rPr>
        <w:t>prazo</w:t>
      </w:r>
      <w:r>
        <w:rPr>
          <w:spacing w:val="19"/>
          <w:sz w:val="24"/>
        </w:rPr>
        <w:t xml:space="preserve"> </w:t>
      </w:r>
      <w:r>
        <w:rPr>
          <w:sz w:val="24"/>
        </w:rPr>
        <w:t>de</w:t>
      </w:r>
      <w:r>
        <w:rPr>
          <w:spacing w:val="19"/>
          <w:sz w:val="24"/>
        </w:rPr>
        <w:t xml:space="preserve"> </w:t>
      </w:r>
      <w:r>
        <w:rPr>
          <w:sz w:val="24"/>
        </w:rPr>
        <w:t>3</w:t>
      </w:r>
      <w:r>
        <w:rPr>
          <w:spacing w:val="21"/>
          <w:sz w:val="24"/>
        </w:rPr>
        <w:t xml:space="preserve"> </w:t>
      </w:r>
      <w:r>
        <w:rPr>
          <w:sz w:val="24"/>
        </w:rPr>
        <w:t>(três)</w:t>
      </w:r>
      <w:r>
        <w:rPr>
          <w:spacing w:val="17"/>
          <w:sz w:val="24"/>
        </w:rPr>
        <w:t xml:space="preserve"> </w:t>
      </w:r>
      <w:r>
        <w:rPr>
          <w:sz w:val="24"/>
        </w:rPr>
        <w:t>dias</w:t>
      </w:r>
      <w:r>
        <w:rPr>
          <w:spacing w:val="21"/>
          <w:sz w:val="24"/>
        </w:rPr>
        <w:t xml:space="preserve"> </w:t>
      </w:r>
      <w:r>
        <w:rPr>
          <w:sz w:val="24"/>
        </w:rPr>
        <w:t>úteis,</w:t>
      </w:r>
      <w:r>
        <w:rPr>
          <w:spacing w:val="20"/>
          <w:sz w:val="24"/>
        </w:rPr>
        <w:t xml:space="preserve"> </w:t>
      </w:r>
      <w:r>
        <w:rPr>
          <w:sz w:val="24"/>
        </w:rPr>
        <w:t>contado</w:t>
      </w:r>
      <w:r>
        <w:rPr>
          <w:spacing w:val="19"/>
          <w:sz w:val="24"/>
        </w:rPr>
        <w:t xml:space="preserve"> </w:t>
      </w:r>
      <w:r>
        <w:rPr>
          <w:sz w:val="24"/>
        </w:rPr>
        <w:t>da</w:t>
      </w:r>
      <w:r>
        <w:rPr>
          <w:spacing w:val="19"/>
          <w:sz w:val="24"/>
        </w:rPr>
        <w:t xml:space="preserve"> </w:t>
      </w:r>
      <w:r>
        <w:rPr>
          <w:sz w:val="24"/>
        </w:rPr>
        <w:t>data</w:t>
      </w:r>
      <w:r>
        <w:rPr>
          <w:spacing w:val="19"/>
          <w:sz w:val="24"/>
        </w:rPr>
        <w:t xml:space="preserve"> </w:t>
      </w:r>
      <w:r>
        <w:rPr>
          <w:sz w:val="24"/>
        </w:rPr>
        <w:t>de</w:t>
      </w:r>
      <w:r>
        <w:rPr>
          <w:spacing w:val="21"/>
          <w:sz w:val="24"/>
        </w:rPr>
        <w:t xml:space="preserve"> </w:t>
      </w:r>
      <w:r>
        <w:rPr>
          <w:sz w:val="24"/>
        </w:rPr>
        <w:t>intimação</w:t>
      </w:r>
      <w:r>
        <w:rPr>
          <w:spacing w:val="19"/>
          <w:sz w:val="24"/>
        </w:rPr>
        <w:t xml:space="preserve"> </w:t>
      </w:r>
      <w:r>
        <w:rPr>
          <w:sz w:val="24"/>
        </w:rPr>
        <w:t xml:space="preserve">ou </w:t>
      </w:r>
      <w:r>
        <w:rPr>
          <w:spacing w:val="-63"/>
          <w:sz w:val="24"/>
        </w:rPr>
        <w:t xml:space="preserve"> </w:t>
      </w:r>
      <w:r>
        <w:rPr>
          <w:sz w:val="24"/>
        </w:rPr>
        <w:t>de</w:t>
      </w:r>
      <w:r>
        <w:rPr>
          <w:spacing w:val="-1"/>
          <w:sz w:val="24"/>
        </w:rPr>
        <w:t xml:space="preserve"> </w:t>
      </w:r>
      <w:r>
        <w:rPr>
          <w:sz w:val="24"/>
        </w:rPr>
        <w:t>lavratura da ata,</w:t>
      </w:r>
      <w:r>
        <w:rPr>
          <w:spacing w:val="-2"/>
          <w:sz w:val="24"/>
        </w:rPr>
        <w:t xml:space="preserve"> </w:t>
      </w:r>
      <w:r>
        <w:rPr>
          <w:sz w:val="24"/>
        </w:rPr>
        <w:t>em</w:t>
      </w:r>
      <w:r>
        <w:rPr>
          <w:spacing w:val="1"/>
          <w:sz w:val="24"/>
        </w:rPr>
        <w:t xml:space="preserve"> </w:t>
      </w:r>
      <w:r>
        <w:rPr>
          <w:sz w:val="24"/>
        </w:rPr>
        <w:t>face de:</w:t>
      </w:r>
    </w:p>
    <w:p w14:paraId="41CA42D7" w14:textId="77777777" w:rsidR="00CE7EEF" w:rsidRDefault="00CE7EEF" w:rsidP="00CE7EEF">
      <w:pPr>
        <w:pStyle w:val="PargrafodaLista"/>
        <w:numPr>
          <w:ilvl w:val="0"/>
          <w:numId w:val="15"/>
        </w:numPr>
        <w:tabs>
          <w:tab w:val="left" w:pos="851"/>
        </w:tabs>
        <w:spacing w:before="2" w:line="232" w:lineRule="auto"/>
        <w:ind w:right="121" w:firstLine="0"/>
        <w:jc w:val="both"/>
        <w:rPr>
          <w:sz w:val="24"/>
        </w:rPr>
      </w:pPr>
      <w:r>
        <w:rPr>
          <w:sz w:val="24"/>
        </w:rPr>
        <w:t>ato</w:t>
      </w:r>
      <w:r>
        <w:rPr>
          <w:spacing w:val="25"/>
          <w:sz w:val="24"/>
        </w:rPr>
        <w:t xml:space="preserve"> </w:t>
      </w:r>
      <w:r>
        <w:rPr>
          <w:sz w:val="24"/>
        </w:rPr>
        <w:t>que</w:t>
      </w:r>
      <w:r>
        <w:rPr>
          <w:spacing w:val="26"/>
          <w:sz w:val="24"/>
        </w:rPr>
        <w:t xml:space="preserve"> </w:t>
      </w:r>
      <w:r>
        <w:rPr>
          <w:sz w:val="24"/>
        </w:rPr>
        <w:t>defira</w:t>
      </w:r>
      <w:r>
        <w:rPr>
          <w:spacing w:val="24"/>
          <w:sz w:val="24"/>
        </w:rPr>
        <w:t xml:space="preserve"> </w:t>
      </w:r>
      <w:r>
        <w:rPr>
          <w:sz w:val="24"/>
        </w:rPr>
        <w:t>ou</w:t>
      </w:r>
      <w:r>
        <w:rPr>
          <w:spacing w:val="26"/>
          <w:sz w:val="24"/>
        </w:rPr>
        <w:t xml:space="preserve"> </w:t>
      </w:r>
      <w:r>
        <w:rPr>
          <w:sz w:val="24"/>
        </w:rPr>
        <w:t>indefira</w:t>
      </w:r>
      <w:r>
        <w:rPr>
          <w:spacing w:val="24"/>
          <w:sz w:val="24"/>
        </w:rPr>
        <w:t xml:space="preserve"> </w:t>
      </w:r>
      <w:r>
        <w:rPr>
          <w:sz w:val="24"/>
        </w:rPr>
        <w:t>pedido</w:t>
      </w:r>
      <w:r>
        <w:rPr>
          <w:spacing w:val="26"/>
          <w:sz w:val="24"/>
        </w:rPr>
        <w:t xml:space="preserve"> </w:t>
      </w:r>
      <w:r>
        <w:rPr>
          <w:sz w:val="24"/>
        </w:rPr>
        <w:t>de</w:t>
      </w:r>
      <w:r>
        <w:rPr>
          <w:spacing w:val="25"/>
          <w:sz w:val="24"/>
        </w:rPr>
        <w:t xml:space="preserve"> </w:t>
      </w:r>
      <w:r>
        <w:rPr>
          <w:sz w:val="24"/>
        </w:rPr>
        <w:t>pré-qualificação</w:t>
      </w:r>
      <w:r>
        <w:rPr>
          <w:spacing w:val="26"/>
          <w:sz w:val="24"/>
        </w:rPr>
        <w:t xml:space="preserve"> </w:t>
      </w:r>
      <w:r>
        <w:rPr>
          <w:sz w:val="24"/>
        </w:rPr>
        <w:t>de</w:t>
      </w:r>
      <w:r>
        <w:rPr>
          <w:spacing w:val="25"/>
          <w:sz w:val="24"/>
        </w:rPr>
        <w:t xml:space="preserve"> </w:t>
      </w:r>
      <w:r>
        <w:rPr>
          <w:sz w:val="24"/>
        </w:rPr>
        <w:t>interessado</w:t>
      </w:r>
      <w:r>
        <w:rPr>
          <w:spacing w:val="26"/>
          <w:sz w:val="24"/>
        </w:rPr>
        <w:t xml:space="preserve"> </w:t>
      </w:r>
      <w:r>
        <w:rPr>
          <w:sz w:val="24"/>
        </w:rPr>
        <w:t>ou</w:t>
      </w:r>
      <w:r>
        <w:rPr>
          <w:spacing w:val="26"/>
          <w:sz w:val="24"/>
        </w:rPr>
        <w:t xml:space="preserve"> </w:t>
      </w:r>
      <w:r>
        <w:rPr>
          <w:sz w:val="24"/>
        </w:rPr>
        <w:t>de</w:t>
      </w:r>
      <w:r>
        <w:rPr>
          <w:spacing w:val="25"/>
          <w:sz w:val="24"/>
        </w:rPr>
        <w:t xml:space="preserve"> </w:t>
      </w:r>
      <w:r>
        <w:rPr>
          <w:sz w:val="24"/>
        </w:rPr>
        <w:t>inscrição em registro cadastral,</w:t>
      </w:r>
      <w:r>
        <w:rPr>
          <w:spacing w:val="-5"/>
          <w:sz w:val="24"/>
        </w:rPr>
        <w:t xml:space="preserve"> </w:t>
      </w:r>
      <w:r>
        <w:rPr>
          <w:sz w:val="24"/>
        </w:rPr>
        <w:t>sua alteração</w:t>
      </w:r>
      <w:r>
        <w:rPr>
          <w:spacing w:val="-1"/>
          <w:sz w:val="24"/>
        </w:rPr>
        <w:t xml:space="preserve"> </w:t>
      </w:r>
      <w:r>
        <w:rPr>
          <w:sz w:val="24"/>
        </w:rPr>
        <w:t>ou cancelamento;</w:t>
      </w:r>
    </w:p>
    <w:p w14:paraId="0772FC10" w14:textId="77777777" w:rsidR="00CE7EEF" w:rsidRDefault="00CE7EEF" w:rsidP="00CE7EEF">
      <w:pPr>
        <w:pStyle w:val="PargrafodaLista"/>
        <w:numPr>
          <w:ilvl w:val="0"/>
          <w:numId w:val="15"/>
        </w:numPr>
        <w:tabs>
          <w:tab w:val="left" w:pos="851"/>
        </w:tabs>
        <w:spacing w:before="0" w:line="265" w:lineRule="exact"/>
        <w:ind w:left="411" w:hanging="294"/>
        <w:rPr>
          <w:sz w:val="24"/>
        </w:rPr>
      </w:pPr>
      <w:r>
        <w:rPr>
          <w:sz w:val="24"/>
        </w:rPr>
        <w:t>julgamento</w:t>
      </w:r>
      <w:r>
        <w:rPr>
          <w:spacing w:val="-3"/>
          <w:sz w:val="24"/>
        </w:rPr>
        <w:t xml:space="preserve"> </w:t>
      </w:r>
      <w:r>
        <w:rPr>
          <w:sz w:val="24"/>
        </w:rPr>
        <w:t>das</w:t>
      </w:r>
      <w:r>
        <w:rPr>
          <w:spacing w:val="-3"/>
          <w:sz w:val="24"/>
        </w:rPr>
        <w:t xml:space="preserve"> </w:t>
      </w:r>
      <w:r>
        <w:rPr>
          <w:sz w:val="24"/>
        </w:rPr>
        <w:t>propostas;</w:t>
      </w:r>
    </w:p>
    <w:p w14:paraId="613CB000" w14:textId="77777777" w:rsidR="00CE7EEF" w:rsidRDefault="00CE7EEF" w:rsidP="00CE7EEF">
      <w:pPr>
        <w:pStyle w:val="PargrafodaLista"/>
        <w:numPr>
          <w:ilvl w:val="0"/>
          <w:numId w:val="15"/>
        </w:numPr>
        <w:tabs>
          <w:tab w:val="left" w:pos="851"/>
        </w:tabs>
        <w:spacing w:before="0" w:line="268" w:lineRule="exact"/>
        <w:ind w:left="399" w:hanging="282"/>
        <w:rPr>
          <w:sz w:val="24"/>
        </w:rPr>
      </w:pPr>
      <w:r>
        <w:rPr>
          <w:sz w:val="24"/>
        </w:rPr>
        <w:t>ato</w:t>
      </w:r>
      <w:r>
        <w:rPr>
          <w:spacing w:val="-3"/>
          <w:sz w:val="24"/>
        </w:rPr>
        <w:t xml:space="preserve"> </w:t>
      </w:r>
      <w:r>
        <w:rPr>
          <w:sz w:val="24"/>
        </w:rPr>
        <w:t>de</w:t>
      </w:r>
      <w:r>
        <w:rPr>
          <w:spacing w:val="-4"/>
          <w:sz w:val="24"/>
        </w:rPr>
        <w:t xml:space="preserve"> </w:t>
      </w:r>
      <w:r>
        <w:rPr>
          <w:sz w:val="24"/>
        </w:rPr>
        <w:t>habilitação</w:t>
      </w:r>
      <w:r>
        <w:rPr>
          <w:spacing w:val="-3"/>
          <w:sz w:val="24"/>
        </w:rPr>
        <w:t xml:space="preserve"> </w:t>
      </w:r>
      <w:r>
        <w:rPr>
          <w:sz w:val="24"/>
        </w:rPr>
        <w:t>ou</w:t>
      </w:r>
      <w:r>
        <w:rPr>
          <w:spacing w:val="-2"/>
          <w:sz w:val="24"/>
        </w:rPr>
        <w:t xml:space="preserve"> </w:t>
      </w:r>
      <w:r>
        <w:rPr>
          <w:sz w:val="24"/>
        </w:rPr>
        <w:t>inabilitação</w:t>
      </w:r>
      <w:r>
        <w:rPr>
          <w:spacing w:val="-3"/>
          <w:sz w:val="24"/>
        </w:rPr>
        <w:t xml:space="preserve"> </w:t>
      </w:r>
      <w:r>
        <w:rPr>
          <w:sz w:val="24"/>
        </w:rPr>
        <w:t>de</w:t>
      </w:r>
      <w:r>
        <w:rPr>
          <w:spacing w:val="-2"/>
          <w:sz w:val="24"/>
        </w:rPr>
        <w:t xml:space="preserve"> </w:t>
      </w:r>
      <w:r>
        <w:rPr>
          <w:sz w:val="24"/>
        </w:rPr>
        <w:t>licitante;</w:t>
      </w:r>
    </w:p>
    <w:p w14:paraId="7038E70F" w14:textId="77777777" w:rsidR="00CE7EEF" w:rsidRDefault="00CE7EEF" w:rsidP="00CE7EEF">
      <w:pPr>
        <w:pStyle w:val="PargrafodaLista"/>
        <w:numPr>
          <w:ilvl w:val="0"/>
          <w:numId w:val="15"/>
        </w:numPr>
        <w:tabs>
          <w:tab w:val="left" w:pos="851"/>
        </w:tabs>
        <w:spacing w:before="0" w:line="271" w:lineRule="exact"/>
        <w:ind w:left="411" w:hanging="294"/>
        <w:rPr>
          <w:sz w:val="24"/>
        </w:rPr>
      </w:pPr>
      <w:r>
        <w:rPr>
          <w:sz w:val="24"/>
        </w:rPr>
        <w:t>anulação</w:t>
      </w:r>
      <w:r>
        <w:rPr>
          <w:spacing w:val="-3"/>
          <w:sz w:val="24"/>
        </w:rPr>
        <w:t xml:space="preserve"> </w:t>
      </w:r>
      <w:r>
        <w:rPr>
          <w:sz w:val="24"/>
        </w:rPr>
        <w:t>ou</w:t>
      </w:r>
      <w:r>
        <w:rPr>
          <w:spacing w:val="-2"/>
          <w:sz w:val="24"/>
        </w:rPr>
        <w:t xml:space="preserve"> </w:t>
      </w:r>
      <w:r>
        <w:rPr>
          <w:sz w:val="24"/>
        </w:rPr>
        <w:t>revogação</w:t>
      </w:r>
      <w:r>
        <w:rPr>
          <w:spacing w:val="-2"/>
          <w:sz w:val="24"/>
        </w:rPr>
        <w:t xml:space="preserve"> </w:t>
      </w:r>
      <w:r>
        <w:rPr>
          <w:sz w:val="24"/>
        </w:rPr>
        <w:t>da</w:t>
      </w:r>
      <w:r>
        <w:rPr>
          <w:spacing w:val="-3"/>
          <w:sz w:val="24"/>
        </w:rPr>
        <w:t xml:space="preserve"> </w:t>
      </w:r>
      <w:r>
        <w:rPr>
          <w:sz w:val="24"/>
        </w:rPr>
        <w:t>licitação.</w:t>
      </w:r>
    </w:p>
    <w:p w14:paraId="52051C57" w14:textId="77777777" w:rsidR="00CE7EEF" w:rsidRDefault="00CE7EEF" w:rsidP="00CE7EEF">
      <w:pPr>
        <w:pStyle w:val="Corpodetexto"/>
        <w:spacing w:before="4"/>
        <w:rPr>
          <w:sz w:val="23"/>
        </w:rPr>
      </w:pPr>
    </w:p>
    <w:p w14:paraId="291D130B" w14:textId="77777777" w:rsidR="00CE7EEF" w:rsidRDefault="00CE7EEF" w:rsidP="00CE7EEF">
      <w:pPr>
        <w:pStyle w:val="PargrafodaLista"/>
        <w:numPr>
          <w:ilvl w:val="1"/>
          <w:numId w:val="24"/>
        </w:numPr>
        <w:tabs>
          <w:tab w:val="left" w:pos="851"/>
        </w:tabs>
        <w:spacing w:before="0" w:line="232" w:lineRule="auto"/>
        <w:ind w:right="119" w:firstLine="0"/>
        <w:jc w:val="both"/>
        <w:rPr>
          <w:sz w:val="24"/>
        </w:rPr>
      </w:pPr>
      <w:r>
        <w:rPr>
          <w:sz w:val="24"/>
        </w:rPr>
        <w:t xml:space="preserve">O prazo para apresentação de contrarrazões será o mesmo do recurso e terá início </w:t>
      </w:r>
      <w:r>
        <w:rPr>
          <w:spacing w:val="-64"/>
          <w:sz w:val="24"/>
        </w:rPr>
        <w:t xml:space="preserve"> </w:t>
      </w:r>
      <w:r>
        <w:rPr>
          <w:sz w:val="24"/>
        </w:rPr>
        <w:t>na</w:t>
      </w:r>
      <w:r>
        <w:rPr>
          <w:spacing w:val="-1"/>
          <w:sz w:val="24"/>
        </w:rPr>
        <w:t xml:space="preserve"> </w:t>
      </w:r>
      <w:r>
        <w:rPr>
          <w:sz w:val="24"/>
        </w:rPr>
        <w:t>data</w:t>
      </w:r>
      <w:r>
        <w:rPr>
          <w:spacing w:val="-1"/>
          <w:sz w:val="24"/>
        </w:rPr>
        <w:t xml:space="preserve"> </w:t>
      </w:r>
      <w:r>
        <w:rPr>
          <w:sz w:val="24"/>
        </w:rPr>
        <w:t>de</w:t>
      </w:r>
      <w:r>
        <w:rPr>
          <w:spacing w:val="-3"/>
          <w:sz w:val="24"/>
        </w:rPr>
        <w:t xml:space="preserve"> </w:t>
      </w:r>
      <w:r>
        <w:rPr>
          <w:sz w:val="24"/>
        </w:rPr>
        <w:t>intimação pessoal</w:t>
      </w:r>
      <w:r>
        <w:rPr>
          <w:spacing w:val="-4"/>
          <w:sz w:val="24"/>
        </w:rPr>
        <w:t xml:space="preserve"> </w:t>
      </w:r>
      <w:r>
        <w:rPr>
          <w:sz w:val="24"/>
        </w:rPr>
        <w:t>ou</w:t>
      </w:r>
      <w:r>
        <w:rPr>
          <w:spacing w:val="4"/>
          <w:sz w:val="24"/>
        </w:rPr>
        <w:t xml:space="preserve"> </w:t>
      </w:r>
      <w:r>
        <w:rPr>
          <w:sz w:val="24"/>
        </w:rPr>
        <w:t>de divulgação</w:t>
      </w:r>
      <w:r>
        <w:rPr>
          <w:spacing w:val="-1"/>
          <w:sz w:val="24"/>
        </w:rPr>
        <w:t xml:space="preserve"> </w:t>
      </w:r>
      <w:r>
        <w:rPr>
          <w:sz w:val="24"/>
        </w:rPr>
        <w:t>da</w:t>
      </w:r>
      <w:r>
        <w:rPr>
          <w:spacing w:val="-2"/>
          <w:sz w:val="24"/>
        </w:rPr>
        <w:t xml:space="preserve"> </w:t>
      </w:r>
      <w:r>
        <w:rPr>
          <w:sz w:val="24"/>
        </w:rPr>
        <w:t>interposição</w:t>
      </w:r>
      <w:r>
        <w:rPr>
          <w:spacing w:val="-2"/>
          <w:sz w:val="24"/>
        </w:rPr>
        <w:t xml:space="preserve"> </w:t>
      </w:r>
      <w:r>
        <w:rPr>
          <w:sz w:val="24"/>
        </w:rPr>
        <w:t>do</w:t>
      </w:r>
      <w:r>
        <w:rPr>
          <w:spacing w:val="-2"/>
          <w:sz w:val="24"/>
        </w:rPr>
        <w:t xml:space="preserve"> </w:t>
      </w:r>
      <w:r>
        <w:rPr>
          <w:sz w:val="24"/>
        </w:rPr>
        <w:t>recurso.</w:t>
      </w:r>
    </w:p>
    <w:p w14:paraId="5B7053E0" w14:textId="77777777" w:rsidR="00CE7EEF" w:rsidRDefault="00CE7EEF" w:rsidP="00CE7EEF">
      <w:pPr>
        <w:pStyle w:val="Corpodetexto"/>
        <w:spacing w:before="4"/>
        <w:rPr>
          <w:sz w:val="23"/>
        </w:rPr>
      </w:pPr>
    </w:p>
    <w:p w14:paraId="7F4EB221" w14:textId="77777777" w:rsidR="00CE7EEF" w:rsidRDefault="00CE7EEF" w:rsidP="00CE7EEF">
      <w:pPr>
        <w:pStyle w:val="PargrafodaLista"/>
        <w:numPr>
          <w:ilvl w:val="1"/>
          <w:numId w:val="24"/>
        </w:numPr>
        <w:tabs>
          <w:tab w:val="left" w:pos="851"/>
        </w:tabs>
        <w:spacing w:before="0" w:line="232" w:lineRule="auto"/>
        <w:ind w:right="122" w:firstLine="0"/>
        <w:jc w:val="both"/>
        <w:rPr>
          <w:sz w:val="24"/>
        </w:rPr>
      </w:pPr>
      <w:r>
        <w:rPr>
          <w:sz w:val="24"/>
        </w:rPr>
        <w:t>Quanto ao recurso</w:t>
      </w:r>
      <w:r>
        <w:rPr>
          <w:spacing w:val="1"/>
          <w:sz w:val="24"/>
        </w:rPr>
        <w:t xml:space="preserve"> </w:t>
      </w:r>
      <w:r>
        <w:rPr>
          <w:sz w:val="24"/>
        </w:rPr>
        <w:t>apresentado em</w:t>
      </w:r>
      <w:r>
        <w:rPr>
          <w:spacing w:val="1"/>
          <w:sz w:val="24"/>
        </w:rPr>
        <w:t xml:space="preserve"> </w:t>
      </w:r>
      <w:r>
        <w:rPr>
          <w:sz w:val="24"/>
        </w:rPr>
        <w:t>virtude</w:t>
      </w:r>
      <w:r>
        <w:rPr>
          <w:spacing w:val="66"/>
          <w:sz w:val="24"/>
        </w:rPr>
        <w:t xml:space="preserve"> </w:t>
      </w:r>
      <w:r>
        <w:rPr>
          <w:sz w:val="24"/>
        </w:rPr>
        <w:t>do disposto nas alíneas “b” e “c” do</w:t>
      </w:r>
      <w:r>
        <w:rPr>
          <w:spacing w:val="1"/>
          <w:sz w:val="24"/>
        </w:rPr>
        <w:t xml:space="preserve"> </w:t>
      </w:r>
      <w:r>
        <w:rPr>
          <w:sz w:val="24"/>
        </w:rPr>
        <w:t>item</w:t>
      </w:r>
      <w:r>
        <w:rPr>
          <w:spacing w:val="-2"/>
          <w:sz w:val="24"/>
        </w:rPr>
        <w:t xml:space="preserve"> </w:t>
      </w:r>
      <w:r>
        <w:rPr>
          <w:sz w:val="24"/>
        </w:rPr>
        <w:t>14.1</w:t>
      </w:r>
      <w:r>
        <w:rPr>
          <w:spacing w:val="-1"/>
          <w:sz w:val="24"/>
        </w:rPr>
        <w:t xml:space="preserve"> </w:t>
      </w:r>
      <w:r>
        <w:rPr>
          <w:sz w:val="24"/>
        </w:rPr>
        <w:t>do presente</w:t>
      </w:r>
      <w:r>
        <w:rPr>
          <w:spacing w:val="-3"/>
          <w:sz w:val="24"/>
        </w:rPr>
        <w:t xml:space="preserve"> </w:t>
      </w:r>
      <w:r>
        <w:rPr>
          <w:sz w:val="24"/>
        </w:rPr>
        <w:t>Edital, serão</w:t>
      </w:r>
      <w:r>
        <w:rPr>
          <w:spacing w:val="-2"/>
          <w:sz w:val="24"/>
        </w:rPr>
        <w:t xml:space="preserve"> </w:t>
      </w:r>
      <w:r>
        <w:rPr>
          <w:sz w:val="24"/>
        </w:rPr>
        <w:t>observadas as</w:t>
      </w:r>
      <w:r>
        <w:rPr>
          <w:spacing w:val="-1"/>
          <w:sz w:val="24"/>
        </w:rPr>
        <w:t xml:space="preserve"> </w:t>
      </w:r>
      <w:r>
        <w:rPr>
          <w:sz w:val="24"/>
        </w:rPr>
        <w:t>seguintes</w:t>
      </w:r>
      <w:r>
        <w:rPr>
          <w:spacing w:val="-2"/>
          <w:sz w:val="24"/>
        </w:rPr>
        <w:t xml:space="preserve"> </w:t>
      </w:r>
      <w:r>
        <w:rPr>
          <w:sz w:val="24"/>
        </w:rPr>
        <w:t>disposições:</w:t>
      </w:r>
    </w:p>
    <w:p w14:paraId="0914A290" w14:textId="77777777" w:rsidR="00CE7EEF" w:rsidRDefault="00CE7EEF" w:rsidP="00CE7EEF">
      <w:pPr>
        <w:pStyle w:val="PargrafodaLista"/>
        <w:numPr>
          <w:ilvl w:val="0"/>
          <w:numId w:val="14"/>
        </w:numPr>
        <w:tabs>
          <w:tab w:val="left" w:pos="851"/>
        </w:tabs>
        <w:spacing w:before="0" w:line="232" w:lineRule="auto"/>
        <w:ind w:right="126" w:firstLine="0"/>
        <w:jc w:val="both"/>
        <w:rPr>
          <w:sz w:val="24"/>
        </w:rPr>
      </w:pPr>
      <w:r>
        <w:rPr>
          <w:sz w:val="24"/>
        </w:rPr>
        <w:t>a intenção de recorrer deverá ser manifestada imediatamente, sob pena de preclusão,</w:t>
      </w:r>
      <w:r>
        <w:rPr>
          <w:spacing w:val="-64"/>
          <w:sz w:val="24"/>
        </w:rPr>
        <w:t xml:space="preserve"> </w:t>
      </w:r>
      <w:r>
        <w:rPr>
          <w:sz w:val="24"/>
        </w:rPr>
        <w:t>e o prazo para apresentação das razões recursais será iniciado na data de intimação ou</w:t>
      </w:r>
      <w:r>
        <w:rPr>
          <w:spacing w:val="1"/>
          <w:sz w:val="24"/>
        </w:rPr>
        <w:t xml:space="preserve"> </w:t>
      </w:r>
      <w:r>
        <w:rPr>
          <w:sz w:val="24"/>
        </w:rPr>
        <w:t>de</w:t>
      </w:r>
      <w:r>
        <w:rPr>
          <w:spacing w:val="-1"/>
          <w:sz w:val="24"/>
        </w:rPr>
        <w:t xml:space="preserve"> </w:t>
      </w:r>
      <w:r>
        <w:rPr>
          <w:sz w:val="24"/>
        </w:rPr>
        <w:t>lavratura da ata</w:t>
      </w:r>
      <w:r>
        <w:rPr>
          <w:spacing w:val="1"/>
          <w:sz w:val="24"/>
        </w:rPr>
        <w:t xml:space="preserve"> </w:t>
      </w:r>
      <w:r>
        <w:rPr>
          <w:sz w:val="24"/>
        </w:rPr>
        <w:t>de</w:t>
      </w:r>
      <w:r>
        <w:rPr>
          <w:spacing w:val="-2"/>
          <w:sz w:val="24"/>
        </w:rPr>
        <w:t xml:space="preserve"> </w:t>
      </w:r>
      <w:r>
        <w:rPr>
          <w:sz w:val="24"/>
        </w:rPr>
        <w:t>habilitação</w:t>
      </w:r>
      <w:r>
        <w:rPr>
          <w:spacing w:val="-1"/>
          <w:sz w:val="24"/>
        </w:rPr>
        <w:t xml:space="preserve"> </w:t>
      </w:r>
      <w:r>
        <w:rPr>
          <w:sz w:val="24"/>
        </w:rPr>
        <w:t>ou inabilitação;</w:t>
      </w:r>
    </w:p>
    <w:p w14:paraId="77AD2A7A" w14:textId="77777777" w:rsidR="00CE7EEF" w:rsidRDefault="00CE7EEF" w:rsidP="00CE7EEF">
      <w:pPr>
        <w:pStyle w:val="PargrafodaLista"/>
        <w:numPr>
          <w:ilvl w:val="0"/>
          <w:numId w:val="14"/>
        </w:numPr>
        <w:tabs>
          <w:tab w:val="left" w:pos="851"/>
        </w:tabs>
        <w:spacing w:before="0" w:line="273" w:lineRule="exact"/>
        <w:ind w:left="411" w:hanging="294"/>
        <w:jc w:val="both"/>
        <w:rPr>
          <w:sz w:val="24"/>
        </w:rPr>
      </w:pPr>
      <w:r>
        <w:rPr>
          <w:sz w:val="24"/>
        </w:rPr>
        <w:t>a</w:t>
      </w:r>
      <w:r>
        <w:rPr>
          <w:spacing w:val="-2"/>
          <w:sz w:val="24"/>
        </w:rPr>
        <w:t xml:space="preserve"> </w:t>
      </w:r>
      <w:r>
        <w:rPr>
          <w:sz w:val="24"/>
        </w:rPr>
        <w:t>apreciação</w:t>
      </w:r>
      <w:r>
        <w:rPr>
          <w:spacing w:val="-3"/>
          <w:sz w:val="24"/>
        </w:rPr>
        <w:t xml:space="preserve"> </w:t>
      </w:r>
      <w:r>
        <w:rPr>
          <w:sz w:val="24"/>
        </w:rPr>
        <w:t>dar-se-á</w:t>
      </w:r>
      <w:r>
        <w:rPr>
          <w:spacing w:val="-2"/>
          <w:sz w:val="24"/>
        </w:rPr>
        <w:t xml:space="preserve"> </w:t>
      </w:r>
      <w:r>
        <w:rPr>
          <w:sz w:val="24"/>
        </w:rPr>
        <w:t>em</w:t>
      </w:r>
      <w:r>
        <w:rPr>
          <w:spacing w:val="-2"/>
          <w:sz w:val="24"/>
        </w:rPr>
        <w:t xml:space="preserve"> </w:t>
      </w:r>
      <w:r>
        <w:rPr>
          <w:sz w:val="24"/>
        </w:rPr>
        <w:t>fase</w:t>
      </w:r>
      <w:r>
        <w:rPr>
          <w:spacing w:val="-1"/>
          <w:sz w:val="24"/>
        </w:rPr>
        <w:t xml:space="preserve"> </w:t>
      </w:r>
      <w:r>
        <w:rPr>
          <w:sz w:val="24"/>
        </w:rPr>
        <w:t>única.</w:t>
      </w:r>
    </w:p>
    <w:p w14:paraId="4943850D" w14:textId="77777777" w:rsidR="00CE7EEF" w:rsidRDefault="00CE7EEF" w:rsidP="00CE7EEF">
      <w:pPr>
        <w:pStyle w:val="Corpodetexto"/>
        <w:spacing w:before="1"/>
        <w:rPr>
          <w:sz w:val="23"/>
        </w:rPr>
      </w:pPr>
    </w:p>
    <w:p w14:paraId="3E5431F1" w14:textId="77777777" w:rsidR="00CE7EEF" w:rsidRDefault="00CE7EEF" w:rsidP="00CE7EEF">
      <w:pPr>
        <w:pStyle w:val="PargrafodaLista"/>
        <w:numPr>
          <w:ilvl w:val="1"/>
          <w:numId w:val="24"/>
        </w:numPr>
        <w:tabs>
          <w:tab w:val="left" w:pos="851"/>
        </w:tabs>
        <w:spacing w:before="0" w:line="232" w:lineRule="auto"/>
        <w:ind w:right="123" w:firstLine="0"/>
        <w:jc w:val="both"/>
        <w:rPr>
          <w:sz w:val="24"/>
        </w:rPr>
      </w:pPr>
      <w:r>
        <w:rPr>
          <w:sz w:val="24"/>
        </w:rPr>
        <w:t>O recurso será dirigido à autoridade que tiver editado o ato ou proferido a decisão</w:t>
      </w:r>
      <w:r>
        <w:rPr>
          <w:spacing w:val="1"/>
          <w:sz w:val="24"/>
        </w:rPr>
        <w:t xml:space="preserve"> </w:t>
      </w:r>
      <w:r>
        <w:rPr>
          <w:sz w:val="24"/>
        </w:rPr>
        <w:t>recorrida, que, se não reconsiderar o ato ou a decisão no prazo de 3 (três) dias úteis,</w:t>
      </w:r>
      <w:r>
        <w:rPr>
          <w:spacing w:val="1"/>
          <w:sz w:val="24"/>
        </w:rPr>
        <w:t xml:space="preserve"> </w:t>
      </w:r>
      <w:r>
        <w:rPr>
          <w:sz w:val="24"/>
        </w:rPr>
        <w:t>encaminhará</w:t>
      </w:r>
      <w:r>
        <w:rPr>
          <w:spacing w:val="1"/>
          <w:sz w:val="24"/>
        </w:rPr>
        <w:t xml:space="preserve"> </w:t>
      </w:r>
      <w:r>
        <w:rPr>
          <w:sz w:val="24"/>
        </w:rPr>
        <w:t>o</w:t>
      </w:r>
      <w:r>
        <w:rPr>
          <w:spacing w:val="1"/>
          <w:sz w:val="24"/>
        </w:rPr>
        <w:t xml:space="preserve"> </w:t>
      </w:r>
      <w:r>
        <w:rPr>
          <w:sz w:val="24"/>
        </w:rPr>
        <w:t>recurso</w:t>
      </w:r>
      <w:r>
        <w:rPr>
          <w:spacing w:val="1"/>
          <w:sz w:val="24"/>
        </w:rPr>
        <w:t xml:space="preserve"> </w:t>
      </w:r>
      <w:r>
        <w:rPr>
          <w:sz w:val="24"/>
        </w:rPr>
        <w:t>com a</w:t>
      </w:r>
      <w:r>
        <w:rPr>
          <w:spacing w:val="1"/>
          <w:sz w:val="24"/>
        </w:rPr>
        <w:t xml:space="preserve"> </w:t>
      </w:r>
      <w:r>
        <w:rPr>
          <w:sz w:val="24"/>
        </w:rPr>
        <w:t>sua motivação</w:t>
      </w:r>
      <w:r>
        <w:rPr>
          <w:spacing w:val="1"/>
          <w:sz w:val="24"/>
        </w:rPr>
        <w:t xml:space="preserve"> </w:t>
      </w:r>
      <w:r>
        <w:rPr>
          <w:sz w:val="24"/>
        </w:rPr>
        <w:t>à</w:t>
      </w:r>
      <w:r>
        <w:rPr>
          <w:spacing w:val="1"/>
          <w:sz w:val="24"/>
        </w:rPr>
        <w:t xml:space="preserve"> </w:t>
      </w:r>
      <w:r>
        <w:rPr>
          <w:sz w:val="24"/>
        </w:rPr>
        <w:t>autoridade</w:t>
      </w:r>
      <w:r>
        <w:rPr>
          <w:spacing w:val="1"/>
          <w:sz w:val="24"/>
        </w:rPr>
        <w:t xml:space="preserve"> </w:t>
      </w:r>
      <w:r>
        <w:rPr>
          <w:sz w:val="24"/>
        </w:rPr>
        <w:t>superior,</w:t>
      </w:r>
      <w:r>
        <w:rPr>
          <w:spacing w:val="1"/>
          <w:sz w:val="24"/>
        </w:rPr>
        <w:t xml:space="preserve"> </w:t>
      </w:r>
      <w:r>
        <w:rPr>
          <w:sz w:val="24"/>
        </w:rPr>
        <w:t>a</w:t>
      </w:r>
      <w:r>
        <w:rPr>
          <w:spacing w:val="66"/>
          <w:sz w:val="24"/>
        </w:rPr>
        <w:t xml:space="preserve"> </w:t>
      </w:r>
      <w:r>
        <w:rPr>
          <w:sz w:val="24"/>
        </w:rPr>
        <w:t>qual deverá</w:t>
      </w:r>
      <w:r>
        <w:rPr>
          <w:spacing w:val="1"/>
          <w:sz w:val="24"/>
        </w:rPr>
        <w:t xml:space="preserve"> </w:t>
      </w:r>
      <w:r>
        <w:rPr>
          <w:sz w:val="24"/>
        </w:rPr>
        <w:t>proferir</w:t>
      </w:r>
      <w:r>
        <w:rPr>
          <w:spacing w:val="28"/>
          <w:sz w:val="24"/>
        </w:rPr>
        <w:t xml:space="preserve"> </w:t>
      </w:r>
      <w:r>
        <w:rPr>
          <w:sz w:val="24"/>
        </w:rPr>
        <w:t>sua</w:t>
      </w:r>
      <w:r>
        <w:rPr>
          <w:spacing w:val="30"/>
          <w:sz w:val="24"/>
        </w:rPr>
        <w:t xml:space="preserve"> </w:t>
      </w:r>
      <w:r>
        <w:rPr>
          <w:sz w:val="24"/>
        </w:rPr>
        <w:t>decisão</w:t>
      </w:r>
      <w:r>
        <w:rPr>
          <w:spacing w:val="29"/>
          <w:sz w:val="24"/>
        </w:rPr>
        <w:t xml:space="preserve"> </w:t>
      </w:r>
      <w:r>
        <w:rPr>
          <w:sz w:val="24"/>
        </w:rPr>
        <w:t>no</w:t>
      </w:r>
      <w:r>
        <w:rPr>
          <w:spacing w:val="30"/>
          <w:sz w:val="24"/>
        </w:rPr>
        <w:t xml:space="preserve"> </w:t>
      </w:r>
      <w:r>
        <w:rPr>
          <w:sz w:val="24"/>
        </w:rPr>
        <w:t>prazo</w:t>
      </w:r>
      <w:r>
        <w:rPr>
          <w:spacing w:val="28"/>
          <w:sz w:val="24"/>
        </w:rPr>
        <w:t xml:space="preserve"> </w:t>
      </w:r>
      <w:r>
        <w:rPr>
          <w:sz w:val="24"/>
        </w:rPr>
        <w:t>máximo</w:t>
      </w:r>
      <w:r>
        <w:rPr>
          <w:spacing w:val="28"/>
          <w:sz w:val="24"/>
        </w:rPr>
        <w:t xml:space="preserve"> </w:t>
      </w:r>
      <w:r>
        <w:rPr>
          <w:sz w:val="24"/>
        </w:rPr>
        <w:t>de</w:t>
      </w:r>
      <w:r>
        <w:rPr>
          <w:spacing w:val="30"/>
          <w:sz w:val="24"/>
        </w:rPr>
        <w:t xml:space="preserve"> </w:t>
      </w:r>
      <w:r>
        <w:rPr>
          <w:sz w:val="24"/>
        </w:rPr>
        <w:t>10</w:t>
      </w:r>
      <w:r>
        <w:rPr>
          <w:spacing w:val="31"/>
          <w:sz w:val="24"/>
        </w:rPr>
        <w:t xml:space="preserve"> </w:t>
      </w:r>
      <w:r>
        <w:rPr>
          <w:sz w:val="24"/>
        </w:rPr>
        <w:t>(dez)</w:t>
      </w:r>
      <w:r>
        <w:rPr>
          <w:spacing w:val="28"/>
          <w:sz w:val="24"/>
        </w:rPr>
        <w:t xml:space="preserve"> </w:t>
      </w:r>
      <w:r>
        <w:rPr>
          <w:sz w:val="24"/>
        </w:rPr>
        <w:t>dias</w:t>
      </w:r>
      <w:r>
        <w:rPr>
          <w:spacing w:val="29"/>
          <w:sz w:val="24"/>
        </w:rPr>
        <w:t xml:space="preserve"> </w:t>
      </w:r>
      <w:r>
        <w:rPr>
          <w:sz w:val="24"/>
        </w:rPr>
        <w:t>úteis,</w:t>
      </w:r>
      <w:r>
        <w:rPr>
          <w:spacing w:val="30"/>
          <w:sz w:val="24"/>
        </w:rPr>
        <w:t xml:space="preserve"> </w:t>
      </w:r>
      <w:r>
        <w:rPr>
          <w:sz w:val="24"/>
        </w:rPr>
        <w:t>contado</w:t>
      </w:r>
      <w:r>
        <w:rPr>
          <w:spacing w:val="30"/>
          <w:sz w:val="24"/>
        </w:rPr>
        <w:t xml:space="preserve"> </w:t>
      </w:r>
      <w:r>
        <w:rPr>
          <w:sz w:val="24"/>
        </w:rPr>
        <w:t>do</w:t>
      </w:r>
      <w:r>
        <w:rPr>
          <w:spacing w:val="31"/>
          <w:sz w:val="24"/>
        </w:rPr>
        <w:t xml:space="preserve"> </w:t>
      </w:r>
      <w:r>
        <w:rPr>
          <w:sz w:val="24"/>
        </w:rPr>
        <w:t>recebimento</w:t>
      </w:r>
      <w:r>
        <w:rPr>
          <w:spacing w:val="-65"/>
          <w:sz w:val="24"/>
        </w:rPr>
        <w:t xml:space="preserve"> </w:t>
      </w:r>
      <w:r>
        <w:rPr>
          <w:sz w:val="24"/>
        </w:rPr>
        <w:t>dos</w:t>
      </w:r>
      <w:r>
        <w:rPr>
          <w:spacing w:val="-1"/>
          <w:sz w:val="24"/>
        </w:rPr>
        <w:t xml:space="preserve"> </w:t>
      </w:r>
      <w:r>
        <w:rPr>
          <w:sz w:val="24"/>
        </w:rPr>
        <w:t>autos.</w:t>
      </w:r>
    </w:p>
    <w:p w14:paraId="3F0CCBCF" w14:textId="77777777" w:rsidR="00CE7EEF" w:rsidRDefault="00CE7EEF" w:rsidP="00CE7EEF">
      <w:pPr>
        <w:pStyle w:val="Corpodetexto"/>
        <w:spacing w:before="5"/>
        <w:rPr>
          <w:sz w:val="23"/>
        </w:rPr>
      </w:pPr>
    </w:p>
    <w:p w14:paraId="68F39532" w14:textId="77777777" w:rsidR="00CE7EEF" w:rsidRDefault="00CE7EEF" w:rsidP="00CE7EEF">
      <w:pPr>
        <w:pStyle w:val="PargrafodaLista"/>
        <w:numPr>
          <w:ilvl w:val="1"/>
          <w:numId w:val="24"/>
        </w:numPr>
        <w:tabs>
          <w:tab w:val="left" w:pos="851"/>
        </w:tabs>
        <w:spacing w:before="1" w:line="232" w:lineRule="auto"/>
        <w:ind w:right="128" w:firstLine="0"/>
        <w:jc w:val="both"/>
        <w:rPr>
          <w:sz w:val="24"/>
        </w:rPr>
      </w:pPr>
      <w:r>
        <w:rPr>
          <w:sz w:val="24"/>
        </w:rPr>
        <w:t>O acolhimento do recurso implicará invalidação apenas de ato insuscetível de</w:t>
      </w:r>
      <w:r>
        <w:rPr>
          <w:spacing w:val="1"/>
          <w:sz w:val="24"/>
        </w:rPr>
        <w:t xml:space="preserve"> </w:t>
      </w:r>
      <w:r>
        <w:rPr>
          <w:sz w:val="24"/>
        </w:rPr>
        <w:t>aproveitamento.</w:t>
      </w:r>
    </w:p>
    <w:p w14:paraId="63AF8690" w14:textId="77777777" w:rsidR="00CE7EEF" w:rsidRDefault="00CE7EEF" w:rsidP="00CE7EEF">
      <w:pPr>
        <w:pStyle w:val="Corpodetexto"/>
        <w:spacing w:before="6"/>
        <w:rPr>
          <w:sz w:val="23"/>
        </w:rPr>
      </w:pPr>
    </w:p>
    <w:p w14:paraId="5FCA35A0" w14:textId="77777777" w:rsidR="00CE7EEF" w:rsidRDefault="00CE7EEF" w:rsidP="00CE7EEF">
      <w:pPr>
        <w:pStyle w:val="PargrafodaLista"/>
        <w:numPr>
          <w:ilvl w:val="1"/>
          <w:numId w:val="24"/>
        </w:numPr>
        <w:tabs>
          <w:tab w:val="left" w:pos="851"/>
        </w:tabs>
        <w:spacing w:before="0" w:line="232" w:lineRule="auto"/>
        <w:ind w:right="120" w:firstLine="0"/>
        <w:jc w:val="both"/>
      </w:pPr>
      <w:r>
        <w:rPr>
          <w:sz w:val="24"/>
        </w:rPr>
        <w:t xml:space="preserve">O recurso interposto dará efeito suspensivo ao ato ou à decisão recorrida, até </w:t>
      </w:r>
      <w:r>
        <w:rPr>
          <w:sz w:val="24"/>
        </w:rPr>
        <w:lastRenderedPageBreak/>
        <w:t>que</w:t>
      </w:r>
      <w:r>
        <w:rPr>
          <w:spacing w:val="1"/>
          <w:sz w:val="24"/>
        </w:rPr>
        <w:t xml:space="preserve"> </w:t>
      </w:r>
      <w:r>
        <w:rPr>
          <w:sz w:val="24"/>
        </w:rPr>
        <w:t>sobrevenha</w:t>
      </w:r>
      <w:r>
        <w:rPr>
          <w:spacing w:val="-3"/>
          <w:sz w:val="24"/>
        </w:rPr>
        <w:t xml:space="preserve"> </w:t>
      </w:r>
      <w:r>
        <w:rPr>
          <w:sz w:val="24"/>
        </w:rPr>
        <w:t>decisão final da autoridade competente</w:t>
      </w:r>
      <w:r>
        <w:t>.</w:t>
      </w:r>
    </w:p>
    <w:p w14:paraId="6B7829DE" w14:textId="77777777" w:rsidR="00CE7EEF" w:rsidRDefault="00CE7EEF" w:rsidP="00CE7EEF">
      <w:pPr>
        <w:pStyle w:val="PargrafodaLista"/>
        <w:tabs>
          <w:tab w:val="left" w:pos="851"/>
        </w:tabs>
        <w:spacing w:before="0" w:line="232" w:lineRule="auto"/>
        <w:ind w:left="0" w:right="120"/>
      </w:pPr>
    </w:p>
    <w:p w14:paraId="7BEB1551" w14:textId="77777777" w:rsidR="00CE7EEF" w:rsidRDefault="00CE7EEF" w:rsidP="00CE7EEF">
      <w:pPr>
        <w:pStyle w:val="Ttulo2"/>
        <w:keepNext w:val="0"/>
        <w:widowControl w:val="0"/>
        <w:numPr>
          <w:ilvl w:val="0"/>
          <w:numId w:val="24"/>
        </w:numPr>
        <w:tabs>
          <w:tab w:val="left" w:pos="851"/>
        </w:tabs>
        <w:autoSpaceDE w:val="0"/>
        <w:autoSpaceDN w:val="0"/>
        <w:spacing w:before="199"/>
        <w:ind w:left="826" w:hanging="709"/>
        <w:jc w:val="left"/>
      </w:pPr>
      <w:r>
        <w:t>ENCERRAMENTO</w:t>
      </w:r>
      <w:r>
        <w:rPr>
          <w:spacing w:val="-1"/>
        </w:rPr>
        <w:t xml:space="preserve"> </w:t>
      </w:r>
      <w:r>
        <w:t>DA</w:t>
      </w:r>
      <w:r>
        <w:rPr>
          <w:spacing w:val="-2"/>
        </w:rPr>
        <w:t xml:space="preserve"> </w:t>
      </w:r>
      <w:r>
        <w:t>LICITAÇÃO</w:t>
      </w:r>
    </w:p>
    <w:p w14:paraId="049DC562" w14:textId="77777777" w:rsidR="00CE7EEF" w:rsidRDefault="00CE7EEF" w:rsidP="00CE7EEF">
      <w:pPr>
        <w:pStyle w:val="Corpodetexto"/>
        <w:spacing w:before="5"/>
        <w:rPr>
          <w:rFonts w:ascii="Arial"/>
          <w:b/>
          <w:sz w:val="23"/>
        </w:rPr>
      </w:pPr>
    </w:p>
    <w:p w14:paraId="33A9E4F1" w14:textId="77777777" w:rsidR="00CE7EEF" w:rsidRDefault="00CE7EEF" w:rsidP="00CE7EEF">
      <w:pPr>
        <w:pStyle w:val="PargrafodaLista"/>
        <w:numPr>
          <w:ilvl w:val="1"/>
          <w:numId w:val="24"/>
        </w:numPr>
        <w:tabs>
          <w:tab w:val="left" w:pos="851"/>
        </w:tabs>
        <w:spacing w:before="0" w:line="232" w:lineRule="auto"/>
        <w:ind w:right="125" w:firstLine="0"/>
        <w:jc w:val="both"/>
        <w:rPr>
          <w:sz w:val="24"/>
        </w:rPr>
      </w:pPr>
      <w:r>
        <w:rPr>
          <w:sz w:val="24"/>
        </w:rPr>
        <w:t>Encerradas</w:t>
      </w:r>
      <w:r>
        <w:rPr>
          <w:spacing w:val="1"/>
          <w:sz w:val="24"/>
        </w:rPr>
        <w:t xml:space="preserve"> </w:t>
      </w:r>
      <w:r>
        <w:rPr>
          <w:sz w:val="24"/>
        </w:rPr>
        <w:t>as</w:t>
      </w:r>
      <w:r>
        <w:rPr>
          <w:spacing w:val="1"/>
          <w:sz w:val="24"/>
        </w:rPr>
        <w:t xml:space="preserve"> </w:t>
      </w:r>
      <w:r>
        <w:rPr>
          <w:sz w:val="24"/>
        </w:rPr>
        <w:t>fases</w:t>
      </w:r>
      <w:r>
        <w:rPr>
          <w:spacing w:val="1"/>
          <w:sz w:val="24"/>
        </w:rPr>
        <w:t xml:space="preserve"> </w:t>
      </w:r>
      <w:r>
        <w:rPr>
          <w:sz w:val="24"/>
        </w:rPr>
        <w:t>de</w:t>
      </w:r>
      <w:r>
        <w:rPr>
          <w:spacing w:val="1"/>
          <w:sz w:val="24"/>
        </w:rPr>
        <w:t xml:space="preserve"> </w:t>
      </w:r>
      <w:r>
        <w:rPr>
          <w:sz w:val="24"/>
        </w:rPr>
        <w:t>julgamento</w:t>
      </w:r>
      <w:r>
        <w:rPr>
          <w:spacing w:val="1"/>
          <w:sz w:val="24"/>
        </w:rPr>
        <w:t xml:space="preserve"> </w:t>
      </w:r>
      <w:r>
        <w:rPr>
          <w:sz w:val="24"/>
        </w:rPr>
        <w:t>e</w:t>
      </w:r>
      <w:r>
        <w:rPr>
          <w:spacing w:val="1"/>
          <w:sz w:val="24"/>
        </w:rPr>
        <w:t xml:space="preserve"> </w:t>
      </w:r>
      <w:r>
        <w:rPr>
          <w:sz w:val="24"/>
        </w:rPr>
        <w:t>habilitação,</w:t>
      </w:r>
      <w:r>
        <w:rPr>
          <w:spacing w:val="1"/>
          <w:sz w:val="24"/>
        </w:rPr>
        <w:t xml:space="preserve"> </w:t>
      </w:r>
      <w:r>
        <w:rPr>
          <w:sz w:val="24"/>
        </w:rPr>
        <w:t>e</w:t>
      </w:r>
      <w:r>
        <w:rPr>
          <w:spacing w:val="1"/>
          <w:sz w:val="24"/>
        </w:rPr>
        <w:t xml:space="preserve"> </w:t>
      </w:r>
      <w:r>
        <w:rPr>
          <w:sz w:val="24"/>
        </w:rPr>
        <w:t>exauridos</w:t>
      </w:r>
      <w:r>
        <w:rPr>
          <w:spacing w:val="1"/>
          <w:sz w:val="24"/>
        </w:rPr>
        <w:t xml:space="preserve"> </w:t>
      </w:r>
      <w:r>
        <w:rPr>
          <w:sz w:val="24"/>
        </w:rPr>
        <w:t>os</w:t>
      </w:r>
      <w:r>
        <w:rPr>
          <w:spacing w:val="1"/>
          <w:sz w:val="24"/>
        </w:rPr>
        <w:t xml:space="preserve"> </w:t>
      </w:r>
      <w:r>
        <w:rPr>
          <w:sz w:val="24"/>
        </w:rPr>
        <w:t>recursos</w:t>
      </w:r>
      <w:r>
        <w:rPr>
          <w:spacing w:val="1"/>
          <w:sz w:val="24"/>
        </w:rPr>
        <w:t xml:space="preserve"> </w:t>
      </w:r>
      <w:r>
        <w:rPr>
          <w:sz w:val="24"/>
        </w:rPr>
        <w:t>administrativos,</w:t>
      </w:r>
      <w:r>
        <w:rPr>
          <w:spacing w:val="1"/>
          <w:sz w:val="24"/>
        </w:rPr>
        <w:t xml:space="preserve"> </w:t>
      </w:r>
      <w:r>
        <w:rPr>
          <w:sz w:val="24"/>
        </w:rPr>
        <w:t>o</w:t>
      </w:r>
      <w:r>
        <w:rPr>
          <w:spacing w:val="1"/>
          <w:sz w:val="24"/>
        </w:rPr>
        <w:t xml:space="preserve"> </w:t>
      </w:r>
      <w:r>
        <w:rPr>
          <w:sz w:val="24"/>
        </w:rPr>
        <w:t>processo</w:t>
      </w:r>
      <w:r>
        <w:rPr>
          <w:spacing w:val="1"/>
          <w:sz w:val="24"/>
        </w:rPr>
        <w:t xml:space="preserve"> </w:t>
      </w:r>
      <w:r>
        <w:rPr>
          <w:sz w:val="24"/>
        </w:rPr>
        <w:t>licitatório</w:t>
      </w:r>
      <w:r>
        <w:rPr>
          <w:spacing w:val="1"/>
          <w:sz w:val="24"/>
        </w:rPr>
        <w:t xml:space="preserve"> </w:t>
      </w:r>
      <w:r>
        <w:rPr>
          <w:sz w:val="24"/>
        </w:rPr>
        <w:t>será</w:t>
      </w:r>
      <w:r>
        <w:rPr>
          <w:spacing w:val="1"/>
          <w:sz w:val="24"/>
        </w:rPr>
        <w:t xml:space="preserve"> </w:t>
      </w:r>
      <w:r>
        <w:rPr>
          <w:sz w:val="24"/>
        </w:rPr>
        <w:t>encaminhado</w:t>
      </w:r>
      <w:r>
        <w:rPr>
          <w:spacing w:val="1"/>
          <w:sz w:val="24"/>
        </w:rPr>
        <w:t xml:space="preserve"> </w:t>
      </w:r>
      <w:r>
        <w:rPr>
          <w:sz w:val="24"/>
        </w:rPr>
        <w:t>à</w:t>
      </w:r>
      <w:r>
        <w:rPr>
          <w:spacing w:val="1"/>
          <w:sz w:val="24"/>
        </w:rPr>
        <w:t xml:space="preserve"> </w:t>
      </w:r>
      <w:r>
        <w:rPr>
          <w:sz w:val="24"/>
        </w:rPr>
        <w:t>autoridade</w:t>
      </w:r>
      <w:r>
        <w:rPr>
          <w:spacing w:val="1"/>
          <w:sz w:val="24"/>
        </w:rPr>
        <w:t xml:space="preserve"> </w:t>
      </w:r>
      <w:r>
        <w:rPr>
          <w:sz w:val="24"/>
        </w:rPr>
        <w:t>superior,</w:t>
      </w:r>
      <w:r>
        <w:rPr>
          <w:spacing w:val="1"/>
          <w:sz w:val="24"/>
        </w:rPr>
        <w:t xml:space="preserve"> </w:t>
      </w:r>
      <w:r>
        <w:rPr>
          <w:sz w:val="24"/>
        </w:rPr>
        <w:t>que</w:t>
      </w:r>
      <w:r>
        <w:rPr>
          <w:spacing w:val="-64"/>
          <w:sz w:val="24"/>
        </w:rPr>
        <w:t xml:space="preserve"> </w:t>
      </w:r>
      <w:r>
        <w:rPr>
          <w:sz w:val="24"/>
        </w:rPr>
        <w:t>poderá:</w:t>
      </w:r>
    </w:p>
    <w:p w14:paraId="17C0CF10" w14:textId="77777777" w:rsidR="00CE7EEF" w:rsidRDefault="00CE7EEF" w:rsidP="00CE7EEF">
      <w:pPr>
        <w:pStyle w:val="PargrafodaLista"/>
        <w:numPr>
          <w:ilvl w:val="0"/>
          <w:numId w:val="13"/>
        </w:numPr>
        <w:tabs>
          <w:tab w:val="left" w:pos="851"/>
        </w:tabs>
        <w:spacing w:before="0" w:line="265" w:lineRule="exact"/>
        <w:ind w:hanging="282"/>
        <w:jc w:val="both"/>
        <w:rPr>
          <w:sz w:val="24"/>
        </w:rPr>
      </w:pPr>
      <w:r>
        <w:rPr>
          <w:sz w:val="24"/>
        </w:rPr>
        <w:t>determinar</w:t>
      </w:r>
      <w:r>
        <w:rPr>
          <w:spacing w:val="-3"/>
          <w:sz w:val="24"/>
        </w:rPr>
        <w:t xml:space="preserve"> </w:t>
      </w:r>
      <w:r>
        <w:rPr>
          <w:sz w:val="24"/>
        </w:rPr>
        <w:t>o</w:t>
      </w:r>
      <w:r>
        <w:rPr>
          <w:spacing w:val="-2"/>
          <w:sz w:val="24"/>
        </w:rPr>
        <w:t xml:space="preserve"> </w:t>
      </w:r>
      <w:r>
        <w:rPr>
          <w:sz w:val="24"/>
        </w:rPr>
        <w:t>retorno</w:t>
      </w:r>
      <w:r>
        <w:rPr>
          <w:spacing w:val="-4"/>
          <w:sz w:val="24"/>
        </w:rPr>
        <w:t xml:space="preserve"> </w:t>
      </w:r>
      <w:r>
        <w:rPr>
          <w:sz w:val="24"/>
        </w:rPr>
        <w:t>dos</w:t>
      </w:r>
      <w:r>
        <w:rPr>
          <w:spacing w:val="-4"/>
          <w:sz w:val="24"/>
        </w:rPr>
        <w:t xml:space="preserve"> </w:t>
      </w:r>
      <w:r>
        <w:rPr>
          <w:sz w:val="24"/>
        </w:rPr>
        <w:t>autos</w:t>
      </w:r>
      <w:r>
        <w:rPr>
          <w:spacing w:val="-2"/>
          <w:sz w:val="24"/>
        </w:rPr>
        <w:t xml:space="preserve"> </w:t>
      </w:r>
      <w:r>
        <w:rPr>
          <w:sz w:val="24"/>
        </w:rPr>
        <w:t>para</w:t>
      </w:r>
      <w:r>
        <w:rPr>
          <w:spacing w:val="-3"/>
          <w:sz w:val="24"/>
        </w:rPr>
        <w:t xml:space="preserve"> </w:t>
      </w:r>
      <w:r>
        <w:rPr>
          <w:sz w:val="24"/>
        </w:rPr>
        <w:t>saneamento</w:t>
      </w:r>
      <w:r>
        <w:rPr>
          <w:spacing w:val="-3"/>
          <w:sz w:val="24"/>
        </w:rPr>
        <w:t xml:space="preserve"> </w:t>
      </w:r>
      <w:r>
        <w:rPr>
          <w:sz w:val="24"/>
        </w:rPr>
        <w:t>de</w:t>
      </w:r>
      <w:r>
        <w:rPr>
          <w:spacing w:val="-2"/>
          <w:sz w:val="24"/>
        </w:rPr>
        <w:t xml:space="preserve"> </w:t>
      </w:r>
      <w:r>
        <w:rPr>
          <w:sz w:val="24"/>
        </w:rPr>
        <w:t>irregularidades;</w:t>
      </w:r>
    </w:p>
    <w:p w14:paraId="5AD466A9" w14:textId="77777777" w:rsidR="00CE7EEF" w:rsidRDefault="00CE7EEF" w:rsidP="00CE7EEF">
      <w:pPr>
        <w:pStyle w:val="PargrafodaLista"/>
        <w:numPr>
          <w:ilvl w:val="0"/>
          <w:numId w:val="13"/>
        </w:numPr>
        <w:tabs>
          <w:tab w:val="left" w:pos="851"/>
        </w:tabs>
        <w:spacing w:before="0" w:line="268" w:lineRule="exact"/>
        <w:ind w:left="411" w:hanging="294"/>
        <w:jc w:val="both"/>
        <w:rPr>
          <w:sz w:val="24"/>
        </w:rPr>
      </w:pPr>
      <w:r>
        <w:rPr>
          <w:sz w:val="24"/>
        </w:rPr>
        <w:t>revogar</w:t>
      </w:r>
      <w:r>
        <w:rPr>
          <w:spacing w:val="-2"/>
          <w:sz w:val="24"/>
        </w:rPr>
        <w:t xml:space="preserve"> </w:t>
      </w:r>
      <w:r>
        <w:rPr>
          <w:sz w:val="24"/>
        </w:rPr>
        <w:t>a</w:t>
      </w:r>
      <w:r>
        <w:rPr>
          <w:spacing w:val="-4"/>
          <w:sz w:val="24"/>
        </w:rPr>
        <w:t xml:space="preserve"> </w:t>
      </w:r>
      <w:r>
        <w:rPr>
          <w:sz w:val="24"/>
        </w:rPr>
        <w:t>licitação</w:t>
      </w:r>
      <w:r>
        <w:rPr>
          <w:spacing w:val="-4"/>
          <w:sz w:val="24"/>
        </w:rPr>
        <w:t xml:space="preserve"> </w:t>
      </w:r>
      <w:r>
        <w:rPr>
          <w:sz w:val="24"/>
        </w:rPr>
        <w:t>por</w:t>
      </w:r>
      <w:r>
        <w:rPr>
          <w:spacing w:val="-2"/>
          <w:sz w:val="24"/>
        </w:rPr>
        <w:t xml:space="preserve"> </w:t>
      </w:r>
      <w:r>
        <w:rPr>
          <w:sz w:val="24"/>
        </w:rPr>
        <w:t>motivo</w:t>
      </w:r>
      <w:r>
        <w:rPr>
          <w:spacing w:val="-2"/>
          <w:sz w:val="24"/>
        </w:rPr>
        <w:t xml:space="preserve"> </w:t>
      </w:r>
      <w:r>
        <w:rPr>
          <w:sz w:val="24"/>
        </w:rPr>
        <w:t>de</w:t>
      </w:r>
      <w:r>
        <w:rPr>
          <w:spacing w:val="-2"/>
          <w:sz w:val="24"/>
        </w:rPr>
        <w:t xml:space="preserve"> </w:t>
      </w:r>
      <w:r>
        <w:rPr>
          <w:sz w:val="24"/>
        </w:rPr>
        <w:t>conveniência</w:t>
      </w:r>
      <w:r>
        <w:rPr>
          <w:spacing w:val="-2"/>
          <w:sz w:val="24"/>
        </w:rPr>
        <w:t xml:space="preserve"> </w:t>
      </w:r>
      <w:r>
        <w:rPr>
          <w:sz w:val="24"/>
        </w:rPr>
        <w:t>e</w:t>
      </w:r>
      <w:r>
        <w:rPr>
          <w:spacing w:val="-4"/>
          <w:sz w:val="24"/>
        </w:rPr>
        <w:t xml:space="preserve"> </w:t>
      </w:r>
      <w:r>
        <w:rPr>
          <w:sz w:val="24"/>
        </w:rPr>
        <w:t>oportunidade;</w:t>
      </w:r>
    </w:p>
    <w:p w14:paraId="21735709" w14:textId="77777777" w:rsidR="00CE7EEF" w:rsidRDefault="00CE7EEF" w:rsidP="00CE7EEF">
      <w:pPr>
        <w:pStyle w:val="PargrafodaLista"/>
        <w:numPr>
          <w:ilvl w:val="0"/>
          <w:numId w:val="13"/>
        </w:numPr>
        <w:tabs>
          <w:tab w:val="left" w:pos="851"/>
        </w:tabs>
        <w:spacing w:before="3" w:line="232" w:lineRule="auto"/>
        <w:ind w:left="118" w:right="126" w:firstLine="0"/>
        <w:jc w:val="both"/>
        <w:rPr>
          <w:sz w:val="24"/>
        </w:rPr>
      </w:pPr>
      <w:r>
        <w:rPr>
          <w:sz w:val="24"/>
        </w:rPr>
        <w:t>proceder à anulação da licitação, de ofício ou mediante provocação de terceiros,</w:t>
      </w:r>
      <w:r>
        <w:rPr>
          <w:spacing w:val="1"/>
          <w:sz w:val="24"/>
        </w:rPr>
        <w:t xml:space="preserve"> </w:t>
      </w:r>
      <w:r>
        <w:rPr>
          <w:sz w:val="24"/>
        </w:rPr>
        <w:t>sempre</w:t>
      </w:r>
      <w:r>
        <w:rPr>
          <w:spacing w:val="-1"/>
          <w:sz w:val="24"/>
        </w:rPr>
        <w:t xml:space="preserve"> </w:t>
      </w:r>
      <w:r>
        <w:rPr>
          <w:sz w:val="24"/>
        </w:rPr>
        <w:t>que</w:t>
      </w:r>
      <w:r>
        <w:rPr>
          <w:spacing w:val="2"/>
          <w:sz w:val="24"/>
        </w:rPr>
        <w:t xml:space="preserve"> </w:t>
      </w:r>
      <w:r>
        <w:rPr>
          <w:sz w:val="24"/>
        </w:rPr>
        <w:t>presente</w:t>
      </w:r>
      <w:r>
        <w:rPr>
          <w:spacing w:val="1"/>
          <w:sz w:val="24"/>
        </w:rPr>
        <w:t xml:space="preserve"> </w:t>
      </w:r>
      <w:r>
        <w:rPr>
          <w:sz w:val="24"/>
        </w:rPr>
        <w:t>ilegalidade</w:t>
      </w:r>
      <w:r>
        <w:rPr>
          <w:spacing w:val="-1"/>
          <w:sz w:val="24"/>
        </w:rPr>
        <w:t xml:space="preserve"> </w:t>
      </w:r>
      <w:r>
        <w:rPr>
          <w:sz w:val="24"/>
        </w:rPr>
        <w:t>insanável;</w:t>
      </w:r>
    </w:p>
    <w:p w14:paraId="60DEAE7D" w14:textId="77777777" w:rsidR="00CE7EEF" w:rsidRDefault="00CE7EEF" w:rsidP="00CE7EEF">
      <w:pPr>
        <w:pStyle w:val="PargrafodaLista"/>
        <w:numPr>
          <w:ilvl w:val="0"/>
          <w:numId w:val="13"/>
        </w:numPr>
        <w:tabs>
          <w:tab w:val="left" w:pos="851"/>
        </w:tabs>
        <w:spacing w:before="0" w:line="271" w:lineRule="exact"/>
        <w:ind w:left="411" w:hanging="294"/>
        <w:jc w:val="both"/>
        <w:rPr>
          <w:sz w:val="24"/>
        </w:rPr>
      </w:pPr>
      <w:r>
        <w:rPr>
          <w:sz w:val="24"/>
        </w:rPr>
        <w:t>adjudicar</w:t>
      </w:r>
      <w:r>
        <w:rPr>
          <w:spacing w:val="-4"/>
          <w:sz w:val="24"/>
        </w:rPr>
        <w:t xml:space="preserve"> </w:t>
      </w:r>
      <w:r>
        <w:rPr>
          <w:sz w:val="24"/>
        </w:rPr>
        <w:t>o</w:t>
      </w:r>
      <w:r>
        <w:rPr>
          <w:spacing w:val="-1"/>
          <w:sz w:val="24"/>
        </w:rPr>
        <w:t xml:space="preserve"> </w:t>
      </w:r>
      <w:r>
        <w:rPr>
          <w:sz w:val="24"/>
        </w:rPr>
        <w:t>objeto</w:t>
      </w:r>
      <w:r>
        <w:rPr>
          <w:spacing w:val="-3"/>
          <w:sz w:val="24"/>
        </w:rPr>
        <w:t xml:space="preserve"> </w:t>
      </w:r>
      <w:r>
        <w:rPr>
          <w:sz w:val="24"/>
        </w:rPr>
        <w:t>e</w:t>
      </w:r>
      <w:r>
        <w:rPr>
          <w:spacing w:val="-2"/>
          <w:sz w:val="24"/>
        </w:rPr>
        <w:t xml:space="preserve"> </w:t>
      </w:r>
      <w:r>
        <w:rPr>
          <w:sz w:val="24"/>
        </w:rPr>
        <w:t>homologar</w:t>
      </w:r>
      <w:r>
        <w:rPr>
          <w:spacing w:val="-1"/>
          <w:sz w:val="24"/>
        </w:rPr>
        <w:t xml:space="preserve"> </w:t>
      </w:r>
      <w:r>
        <w:rPr>
          <w:sz w:val="24"/>
        </w:rPr>
        <w:t>a licitação.</w:t>
      </w:r>
    </w:p>
    <w:p w14:paraId="59D8D06B" w14:textId="77777777" w:rsidR="00CE7EEF" w:rsidRDefault="00CE7EEF" w:rsidP="00CE7EEF">
      <w:pPr>
        <w:pStyle w:val="Ttulo2"/>
        <w:keepNext w:val="0"/>
        <w:widowControl w:val="0"/>
        <w:numPr>
          <w:ilvl w:val="0"/>
          <w:numId w:val="24"/>
        </w:numPr>
        <w:tabs>
          <w:tab w:val="left" w:pos="851"/>
        </w:tabs>
        <w:autoSpaceDE w:val="0"/>
        <w:autoSpaceDN w:val="0"/>
        <w:ind w:left="521" w:hanging="404"/>
        <w:jc w:val="left"/>
      </w:pPr>
      <w:r>
        <w:t>CONDIÇÕES</w:t>
      </w:r>
      <w:r>
        <w:rPr>
          <w:spacing w:val="-1"/>
        </w:rPr>
        <w:t xml:space="preserve"> </w:t>
      </w:r>
      <w:r>
        <w:t>DE</w:t>
      </w:r>
      <w:r>
        <w:rPr>
          <w:spacing w:val="-3"/>
        </w:rPr>
        <w:t xml:space="preserve"> </w:t>
      </w:r>
      <w:r>
        <w:t>CONTRATAÇÃO</w:t>
      </w:r>
    </w:p>
    <w:p w14:paraId="6DC07EFF" w14:textId="77777777" w:rsidR="00CE7EEF" w:rsidRDefault="00CE7EEF" w:rsidP="00CE7EEF">
      <w:pPr>
        <w:pStyle w:val="Corpodetexto"/>
        <w:spacing w:before="8"/>
        <w:rPr>
          <w:rFonts w:ascii="Arial"/>
          <w:b/>
          <w:sz w:val="11"/>
        </w:rPr>
      </w:pPr>
    </w:p>
    <w:p w14:paraId="0CD4EC95" w14:textId="77777777" w:rsidR="00CE7EEF" w:rsidRDefault="00CE7EEF" w:rsidP="00CE7EEF">
      <w:pPr>
        <w:pStyle w:val="PargrafodaLista"/>
        <w:numPr>
          <w:ilvl w:val="1"/>
          <w:numId w:val="24"/>
        </w:numPr>
        <w:tabs>
          <w:tab w:val="left" w:pos="851"/>
        </w:tabs>
        <w:spacing w:before="99" w:line="232" w:lineRule="auto"/>
        <w:ind w:right="120" w:firstLine="0"/>
        <w:jc w:val="both"/>
        <w:rPr>
          <w:sz w:val="24"/>
        </w:rPr>
      </w:pPr>
      <w:r>
        <w:rPr>
          <w:sz w:val="24"/>
        </w:rPr>
        <w:t>O licitante vencedor será convocado para assinar o termo de contrato ou para</w:t>
      </w:r>
      <w:r>
        <w:rPr>
          <w:spacing w:val="1"/>
          <w:sz w:val="24"/>
        </w:rPr>
        <w:t xml:space="preserve"> </w:t>
      </w:r>
      <w:r>
        <w:rPr>
          <w:sz w:val="24"/>
        </w:rPr>
        <w:t>aceitar ou retirar o instrumento equivalente, dentro do prazo de 05 dias úteis, sob pena</w:t>
      </w:r>
      <w:r>
        <w:rPr>
          <w:spacing w:val="1"/>
          <w:sz w:val="24"/>
        </w:rPr>
        <w:t xml:space="preserve"> </w:t>
      </w:r>
      <w:r>
        <w:rPr>
          <w:sz w:val="24"/>
        </w:rPr>
        <w:t>de</w:t>
      </w:r>
      <w:r>
        <w:rPr>
          <w:spacing w:val="-1"/>
          <w:sz w:val="24"/>
        </w:rPr>
        <w:t xml:space="preserve"> </w:t>
      </w:r>
      <w:r>
        <w:rPr>
          <w:sz w:val="24"/>
        </w:rPr>
        <w:t>decair</w:t>
      </w:r>
      <w:r>
        <w:rPr>
          <w:spacing w:val="-3"/>
          <w:sz w:val="24"/>
        </w:rPr>
        <w:t xml:space="preserve"> </w:t>
      </w:r>
      <w:r>
        <w:rPr>
          <w:sz w:val="24"/>
        </w:rPr>
        <w:t>o</w:t>
      </w:r>
      <w:r>
        <w:rPr>
          <w:spacing w:val="-2"/>
          <w:sz w:val="24"/>
        </w:rPr>
        <w:t xml:space="preserve"> </w:t>
      </w:r>
      <w:r>
        <w:rPr>
          <w:sz w:val="24"/>
        </w:rPr>
        <w:t>direito</w:t>
      </w:r>
      <w:r>
        <w:rPr>
          <w:spacing w:val="-3"/>
          <w:sz w:val="24"/>
        </w:rPr>
        <w:t xml:space="preserve"> </w:t>
      </w:r>
      <w:r>
        <w:rPr>
          <w:sz w:val="24"/>
        </w:rPr>
        <w:t>à</w:t>
      </w:r>
      <w:r>
        <w:rPr>
          <w:spacing w:val="-1"/>
          <w:sz w:val="24"/>
        </w:rPr>
        <w:t xml:space="preserve"> </w:t>
      </w:r>
      <w:r>
        <w:rPr>
          <w:sz w:val="24"/>
        </w:rPr>
        <w:t>contratação,</w:t>
      </w:r>
      <w:r>
        <w:rPr>
          <w:spacing w:val="-1"/>
          <w:sz w:val="24"/>
        </w:rPr>
        <w:t xml:space="preserve"> </w:t>
      </w:r>
      <w:r>
        <w:rPr>
          <w:sz w:val="24"/>
        </w:rPr>
        <w:t>sem prejuízo</w:t>
      </w:r>
      <w:r>
        <w:rPr>
          <w:spacing w:val="-1"/>
          <w:sz w:val="24"/>
        </w:rPr>
        <w:t xml:space="preserve"> </w:t>
      </w:r>
      <w:r>
        <w:rPr>
          <w:sz w:val="24"/>
        </w:rPr>
        <w:t>das</w:t>
      </w:r>
      <w:r>
        <w:rPr>
          <w:spacing w:val="-4"/>
          <w:sz w:val="24"/>
        </w:rPr>
        <w:t xml:space="preserve"> </w:t>
      </w:r>
      <w:r>
        <w:rPr>
          <w:sz w:val="24"/>
        </w:rPr>
        <w:t>sanções</w:t>
      </w:r>
      <w:r>
        <w:rPr>
          <w:spacing w:val="-3"/>
          <w:sz w:val="24"/>
        </w:rPr>
        <w:t xml:space="preserve"> </w:t>
      </w:r>
      <w:r>
        <w:rPr>
          <w:sz w:val="24"/>
        </w:rPr>
        <w:t>previstas</w:t>
      </w:r>
      <w:r>
        <w:rPr>
          <w:spacing w:val="-1"/>
          <w:sz w:val="24"/>
        </w:rPr>
        <w:t xml:space="preserve"> </w:t>
      </w:r>
      <w:r>
        <w:rPr>
          <w:sz w:val="24"/>
        </w:rPr>
        <w:t>neste</w:t>
      </w:r>
      <w:r>
        <w:rPr>
          <w:spacing w:val="-1"/>
          <w:sz w:val="24"/>
        </w:rPr>
        <w:t xml:space="preserve"> </w:t>
      </w:r>
      <w:r>
        <w:rPr>
          <w:sz w:val="24"/>
        </w:rPr>
        <w:t>Edital.</w:t>
      </w:r>
    </w:p>
    <w:p w14:paraId="5F84D1FD" w14:textId="77777777" w:rsidR="00CE7EEF" w:rsidRDefault="00CE7EEF" w:rsidP="00CE7EEF">
      <w:pPr>
        <w:pStyle w:val="PargrafodaLista"/>
        <w:tabs>
          <w:tab w:val="left" w:pos="851"/>
        </w:tabs>
        <w:spacing w:before="99" w:line="232" w:lineRule="auto"/>
        <w:ind w:left="118" w:right="120"/>
        <w:jc w:val="right"/>
        <w:rPr>
          <w:sz w:val="24"/>
        </w:rPr>
      </w:pPr>
    </w:p>
    <w:p w14:paraId="0578CA27" w14:textId="77777777" w:rsidR="00CE7EEF" w:rsidRPr="000468CD" w:rsidRDefault="00CE7EEF" w:rsidP="00CE7EEF">
      <w:pPr>
        <w:pStyle w:val="PargrafodaLista"/>
        <w:numPr>
          <w:ilvl w:val="1"/>
          <w:numId w:val="24"/>
        </w:numPr>
        <w:tabs>
          <w:tab w:val="left" w:pos="851"/>
        </w:tabs>
        <w:spacing w:before="100" w:beforeAutospacing="1" w:line="233" w:lineRule="auto"/>
        <w:ind w:left="119" w:right="119" w:firstLine="0"/>
        <w:contextualSpacing/>
        <w:jc w:val="both"/>
        <w:rPr>
          <w:sz w:val="24"/>
        </w:rPr>
      </w:pPr>
      <w:r w:rsidRPr="000468CD">
        <w:rPr>
          <w:sz w:val="24"/>
        </w:rPr>
        <w:t>O prazo de convocação poderá ser prorrogado 1 (uma) vez, por igual período,</w:t>
      </w:r>
      <w:r w:rsidRPr="000468CD">
        <w:rPr>
          <w:spacing w:val="1"/>
          <w:sz w:val="24"/>
        </w:rPr>
        <w:t xml:space="preserve"> </w:t>
      </w:r>
      <w:r w:rsidRPr="000468CD">
        <w:rPr>
          <w:sz w:val="24"/>
        </w:rPr>
        <w:t>mediante solicitação da parte, durante seu transcurso, devidamente justificada, e desde</w:t>
      </w:r>
      <w:r w:rsidRPr="000468CD">
        <w:rPr>
          <w:spacing w:val="1"/>
          <w:sz w:val="24"/>
        </w:rPr>
        <w:t xml:space="preserve"> </w:t>
      </w:r>
      <w:r w:rsidRPr="000468CD">
        <w:rPr>
          <w:sz w:val="24"/>
        </w:rPr>
        <w:t>que</w:t>
      </w:r>
      <w:r w:rsidRPr="000468CD">
        <w:rPr>
          <w:spacing w:val="-3"/>
          <w:sz w:val="24"/>
        </w:rPr>
        <w:t xml:space="preserve"> </w:t>
      </w:r>
      <w:r w:rsidRPr="000468CD">
        <w:rPr>
          <w:sz w:val="24"/>
        </w:rPr>
        <w:t>o</w:t>
      </w:r>
      <w:r w:rsidRPr="000468CD">
        <w:rPr>
          <w:spacing w:val="-2"/>
          <w:sz w:val="24"/>
        </w:rPr>
        <w:t xml:space="preserve"> </w:t>
      </w:r>
      <w:r w:rsidRPr="000468CD">
        <w:rPr>
          <w:sz w:val="24"/>
        </w:rPr>
        <w:t>motivo</w:t>
      </w:r>
      <w:r w:rsidRPr="000468CD">
        <w:rPr>
          <w:spacing w:val="-2"/>
          <w:sz w:val="24"/>
        </w:rPr>
        <w:t xml:space="preserve"> </w:t>
      </w:r>
      <w:r w:rsidRPr="000468CD">
        <w:rPr>
          <w:sz w:val="24"/>
        </w:rPr>
        <w:t>apresentado seja aceito</w:t>
      </w:r>
      <w:r w:rsidRPr="000468CD">
        <w:rPr>
          <w:spacing w:val="-2"/>
          <w:sz w:val="24"/>
        </w:rPr>
        <w:t xml:space="preserve"> </w:t>
      </w:r>
      <w:r w:rsidRPr="000468CD">
        <w:rPr>
          <w:sz w:val="24"/>
        </w:rPr>
        <w:t>pela</w:t>
      </w:r>
      <w:r w:rsidRPr="000468CD">
        <w:rPr>
          <w:spacing w:val="-3"/>
          <w:sz w:val="24"/>
        </w:rPr>
        <w:t xml:space="preserve"> </w:t>
      </w:r>
      <w:r w:rsidRPr="000468CD">
        <w:rPr>
          <w:sz w:val="24"/>
        </w:rPr>
        <w:t>Administração.</w:t>
      </w:r>
    </w:p>
    <w:p w14:paraId="05EFFB96" w14:textId="77777777" w:rsidR="00CE7EEF" w:rsidRDefault="00CE7EEF" w:rsidP="00CE7EEF">
      <w:pPr>
        <w:pStyle w:val="PargrafodaLista"/>
        <w:tabs>
          <w:tab w:val="left" w:pos="851"/>
        </w:tabs>
        <w:spacing w:before="100" w:beforeAutospacing="1" w:line="233" w:lineRule="auto"/>
        <w:ind w:left="119" w:right="119"/>
        <w:contextualSpacing/>
        <w:jc w:val="right"/>
        <w:rPr>
          <w:sz w:val="24"/>
        </w:rPr>
      </w:pPr>
    </w:p>
    <w:p w14:paraId="62934C8F" w14:textId="77777777" w:rsidR="00CE7EEF" w:rsidRDefault="00CE7EEF" w:rsidP="00CE7EEF">
      <w:pPr>
        <w:pStyle w:val="PargrafodaLista"/>
        <w:numPr>
          <w:ilvl w:val="1"/>
          <w:numId w:val="24"/>
        </w:numPr>
        <w:tabs>
          <w:tab w:val="left" w:pos="851"/>
        </w:tabs>
        <w:spacing w:before="100" w:beforeAutospacing="1" w:line="233" w:lineRule="auto"/>
        <w:ind w:left="119" w:right="120" w:firstLine="0"/>
        <w:contextualSpacing/>
        <w:jc w:val="both"/>
        <w:rPr>
          <w:sz w:val="24"/>
        </w:rPr>
      </w:pPr>
      <w:r>
        <w:rPr>
          <w:sz w:val="24"/>
        </w:rPr>
        <w:t>Será facultado à Administração, quando o convocado não assinar o termo de</w:t>
      </w:r>
      <w:r>
        <w:rPr>
          <w:spacing w:val="1"/>
          <w:sz w:val="24"/>
        </w:rPr>
        <w:t xml:space="preserve"> </w:t>
      </w:r>
      <w:r>
        <w:rPr>
          <w:sz w:val="24"/>
        </w:rPr>
        <w:t>contrato</w:t>
      </w:r>
      <w:r>
        <w:rPr>
          <w:spacing w:val="1"/>
          <w:sz w:val="24"/>
        </w:rPr>
        <w:t xml:space="preserve"> </w:t>
      </w:r>
      <w:r>
        <w:rPr>
          <w:sz w:val="24"/>
        </w:rPr>
        <w:t>ou</w:t>
      </w:r>
      <w:r>
        <w:rPr>
          <w:spacing w:val="1"/>
          <w:sz w:val="24"/>
        </w:rPr>
        <w:t xml:space="preserve"> </w:t>
      </w:r>
      <w:r>
        <w:rPr>
          <w:sz w:val="24"/>
        </w:rPr>
        <w:t>não</w:t>
      </w:r>
      <w:r>
        <w:rPr>
          <w:spacing w:val="1"/>
          <w:sz w:val="24"/>
        </w:rPr>
        <w:t xml:space="preserve"> </w:t>
      </w:r>
      <w:r>
        <w:rPr>
          <w:sz w:val="24"/>
        </w:rPr>
        <w:t>aceitar</w:t>
      </w:r>
      <w:r>
        <w:rPr>
          <w:spacing w:val="1"/>
          <w:sz w:val="24"/>
        </w:rPr>
        <w:t xml:space="preserve"> </w:t>
      </w:r>
      <w:r>
        <w:rPr>
          <w:sz w:val="24"/>
        </w:rPr>
        <w:t>ou</w:t>
      </w:r>
      <w:r>
        <w:rPr>
          <w:spacing w:val="1"/>
          <w:sz w:val="24"/>
        </w:rPr>
        <w:t xml:space="preserve"> </w:t>
      </w:r>
      <w:r>
        <w:rPr>
          <w:sz w:val="24"/>
        </w:rPr>
        <w:t>não</w:t>
      </w:r>
      <w:r>
        <w:rPr>
          <w:spacing w:val="1"/>
          <w:sz w:val="24"/>
        </w:rPr>
        <w:t xml:space="preserve"> </w:t>
      </w:r>
      <w:r>
        <w:rPr>
          <w:sz w:val="24"/>
        </w:rPr>
        <w:t>retirar</w:t>
      </w:r>
      <w:r>
        <w:rPr>
          <w:spacing w:val="1"/>
          <w:sz w:val="24"/>
        </w:rPr>
        <w:t xml:space="preserve"> </w:t>
      </w:r>
      <w:r>
        <w:rPr>
          <w:sz w:val="24"/>
        </w:rPr>
        <w:t>o</w:t>
      </w:r>
      <w:r>
        <w:rPr>
          <w:spacing w:val="1"/>
          <w:sz w:val="24"/>
        </w:rPr>
        <w:t xml:space="preserve"> </w:t>
      </w:r>
      <w:r>
        <w:rPr>
          <w:sz w:val="24"/>
        </w:rPr>
        <w:t>instrumento</w:t>
      </w:r>
      <w:r>
        <w:rPr>
          <w:spacing w:val="1"/>
          <w:sz w:val="24"/>
        </w:rPr>
        <w:t xml:space="preserve"> </w:t>
      </w:r>
      <w:r>
        <w:rPr>
          <w:sz w:val="24"/>
        </w:rPr>
        <w:t>equivalente</w:t>
      </w:r>
      <w:r>
        <w:rPr>
          <w:spacing w:val="1"/>
          <w:sz w:val="24"/>
        </w:rPr>
        <w:t xml:space="preserve"> </w:t>
      </w:r>
      <w:r>
        <w:rPr>
          <w:sz w:val="24"/>
        </w:rPr>
        <w:t>no</w:t>
      </w:r>
      <w:r>
        <w:rPr>
          <w:spacing w:val="1"/>
          <w:sz w:val="24"/>
        </w:rPr>
        <w:t xml:space="preserve"> </w:t>
      </w:r>
      <w:r>
        <w:rPr>
          <w:sz w:val="24"/>
        </w:rPr>
        <w:t>prazo</w:t>
      </w:r>
      <w:r>
        <w:rPr>
          <w:spacing w:val="1"/>
          <w:sz w:val="24"/>
        </w:rPr>
        <w:t xml:space="preserve"> </w:t>
      </w:r>
      <w:r>
        <w:rPr>
          <w:sz w:val="24"/>
        </w:rPr>
        <w:t>e</w:t>
      </w:r>
      <w:r>
        <w:rPr>
          <w:spacing w:val="66"/>
          <w:sz w:val="24"/>
        </w:rPr>
        <w:t xml:space="preserve"> </w:t>
      </w:r>
      <w:r>
        <w:rPr>
          <w:sz w:val="24"/>
        </w:rPr>
        <w:t>nas</w:t>
      </w:r>
      <w:r>
        <w:rPr>
          <w:spacing w:val="1"/>
          <w:sz w:val="24"/>
        </w:rPr>
        <w:t xml:space="preserve"> </w:t>
      </w:r>
      <w:r>
        <w:rPr>
          <w:sz w:val="24"/>
        </w:rPr>
        <w:t>condições</w:t>
      </w:r>
      <w:r>
        <w:rPr>
          <w:spacing w:val="27"/>
          <w:sz w:val="24"/>
        </w:rPr>
        <w:t xml:space="preserve"> </w:t>
      </w:r>
      <w:r>
        <w:rPr>
          <w:sz w:val="24"/>
        </w:rPr>
        <w:t>estabelecidas</w:t>
      </w:r>
      <w:r>
        <w:rPr>
          <w:spacing w:val="28"/>
          <w:sz w:val="24"/>
        </w:rPr>
        <w:t xml:space="preserve"> </w:t>
      </w:r>
      <w:r>
        <w:rPr>
          <w:sz w:val="24"/>
        </w:rPr>
        <w:t>neste</w:t>
      </w:r>
      <w:r>
        <w:rPr>
          <w:spacing w:val="27"/>
          <w:sz w:val="24"/>
        </w:rPr>
        <w:t xml:space="preserve"> </w:t>
      </w:r>
      <w:r>
        <w:rPr>
          <w:sz w:val="24"/>
        </w:rPr>
        <w:t>Edital,</w:t>
      </w:r>
      <w:r>
        <w:rPr>
          <w:spacing w:val="26"/>
          <w:sz w:val="24"/>
        </w:rPr>
        <w:t xml:space="preserve"> </w:t>
      </w:r>
      <w:r>
        <w:rPr>
          <w:sz w:val="24"/>
        </w:rPr>
        <w:t>convocar</w:t>
      </w:r>
      <w:r>
        <w:rPr>
          <w:spacing w:val="27"/>
          <w:sz w:val="24"/>
        </w:rPr>
        <w:t xml:space="preserve"> </w:t>
      </w:r>
      <w:r>
        <w:rPr>
          <w:sz w:val="24"/>
        </w:rPr>
        <w:t>os</w:t>
      </w:r>
      <w:r>
        <w:rPr>
          <w:spacing w:val="28"/>
          <w:sz w:val="24"/>
        </w:rPr>
        <w:t xml:space="preserve"> </w:t>
      </w:r>
      <w:r>
        <w:rPr>
          <w:sz w:val="24"/>
        </w:rPr>
        <w:t>licitantes</w:t>
      </w:r>
      <w:r>
        <w:rPr>
          <w:spacing w:val="28"/>
          <w:sz w:val="24"/>
        </w:rPr>
        <w:t xml:space="preserve"> </w:t>
      </w:r>
      <w:r>
        <w:rPr>
          <w:sz w:val="24"/>
        </w:rPr>
        <w:t>remanescentes,</w:t>
      </w:r>
      <w:r>
        <w:rPr>
          <w:spacing w:val="26"/>
          <w:sz w:val="24"/>
        </w:rPr>
        <w:t xml:space="preserve"> </w:t>
      </w:r>
      <w:r>
        <w:rPr>
          <w:sz w:val="24"/>
        </w:rPr>
        <w:t>na</w:t>
      </w:r>
      <w:r>
        <w:rPr>
          <w:spacing w:val="26"/>
          <w:sz w:val="24"/>
        </w:rPr>
        <w:t xml:space="preserve"> </w:t>
      </w:r>
      <w:r>
        <w:rPr>
          <w:sz w:val="24"/>
        </w:rPr>
        <w:t>ordem</w:t>
      </w:r>
      <w:r>
        <w:rPr>
          <w:spacing w:val="-64"/>
          <w:sz w:val="24"/>
        </w:rPr>
        <w:t xml:space="preserve"> </w:t>
      </w:r>
      <w:r>
        <w:rPr>
          <w:sz w:val="24"/>
        </w:rPr>
        <w:t>de classificação, para a celebração do contrato nas condições propostas pelo licitante</w:t>
      </w:r>
      <w:r>
        <w:rPr>
          <w:spacing w:val="1"/>
          <w:sz w:val="24"/>
        </w:rPr>
        <w:t xml:space="preserve"> </w:t>
      </w:r>
      <w:r>
        <w:rPr>
          <w:sz w:val="24"/>
        </w:rPr>
        <w:t>vencedor.</w:t>
      </w:r>
    </w:p>
    <w:p w14:paraId="47ECE416" w14:textId="77777777" w:rsidR="00CE7EEF" w:rsidRDefault="00CE7EEF" w:rsidP="00CE7EEF">
      <w:pPr>
        <w:pStyle w:val="PargrafodaLista"/>
        <w:tabs>
          <w:tab w:val="left" w:pos="851"/>
        </w:tabs>
        <w:spacing w:before="1" w:line="232" w:lineRule="auto"/>
        <w:ind w:left="0" w:right="120"/>
        <w:rPr>
          <w:sz w:val="24"/>
        </w:rPr>
      </w:pPr>
    </w:p>
    <w:p w14:paraId="65F70D89" w14:textId="77777777" w:rsidR="00CE7EEF" w:rsidRDefault="00CE7EEF" w:rsidP="00CE7EEF">
      <w:pPr>
        <w:pStyle w:val="PargrafodaLista"/>
        <w:numPr>
          <w:ilvl w:val="1"/>
          <w:numId w:val="24"/>
        </w:numPr>
        <w:tabs>
          <w:tab w:val="left" w:pos="851"/>
        </w:tabs>
        <w:spacing w:before="3" w:line="232" w:lineRule="auto"/>
        <w:ind w:right="129" w:firstLine="0"/>
        <w:jc w:val="both"/>
        <w:rPr>
          <w:sz w:val="24"/>
        </w:rPr>
      </w:pPr>
      <w:r>
        <w:rPr>
          <w:sz w:val="24"/>
        </w:rPr>
        <w:t>Decorrido o prazo de validade da proposta, sem convocação para a contratação,</w:t>
      </w:r>
      <w:r>
        <w:rPr>
          <w:spacing w:val="1"/>
          <w:sz w:val="24"/>
        </w:rPr>
        <w:t xml:space="preserve"> </w:t>
      </w:r>
      <w:r>
        <w:rPr>
          <w:sz w:val="24"/>
        </w:rPr>
        <w:t>ficarão</w:t>
      </w:r>
      <w:r>
        <w:rPr>
          <w:spacing w:val="-1"/>
          <w:sz w:val="24"/>
        </w:rPr>
        <w:t xml:space="preserve"> </w:t>
      </w:r>
      <w:r>
        <w:rPr>
          <w:sz w:val="24"/>
        </w:rPr>
        <w:t>os</w:t>
      </w:r>
      <w:r>
        <w:rPr>
          <w:spacing w:val="-3"/>
          <w:sz w:val="24"/>
        </w:rPr>
        <w:t xml:space="preserve"> </w:t>
      </w:r>
      <w:r>
        <w:rPr>
          <w:sz w:val="24"/>
        </w:rPr>
        <w:t>licitantes</w:t>
      </w:r>
      <w:r>
        <w:rPr>
          <w:spacing w:val="2"/>
          <w:sz w:val="24"/>
        </w:rPr>
        <w:t xml:space="preserve"> </w:t>
      </w:r>
      <w:r>
        <w:rPr>
          <w:sz w:val="24"/>
        </w:rPr>
        <w:t>liberados</w:t>
      </w:r>
      <w:r>
        <w:rPr>
          <w:spacing w:val="-2"/>
          <w:sz w:val="24"/>
        </w:rPr>
        <w:t xml:space="preserve"> </w:t>
      </w:r>
      <w:r>
        <w:rPr>
          <w:sz w:val="24"/>
        </w:rPr>
        <w:t>dos</w:t>
      </w:r>
      <w:r>
        <w:rPr>
          <w:spacing w:val="-1"/>
          <w:sz w:val="24"/>
        </w:rPr>
        <w:t xml:space="preserve"> </w:t>
      </w:r>
      <w:r>
        <w:rPr>
          <w:sz w:val="24"/>
        </w:rPr>
        <w:t>compromissos</w:t>
      </w:r>
      <w:r>
        <w:rPr>
          <w:spacing w:val="3"/>
          <w:sz w:val="24"/>
        </w:rPr>
        <w:t xml:space="preserve"> </w:t>
      </w:r>
      <w:r>
        <w:rPr>
          <w:sz w:val="24"/>
        </w:rPr>
        <w:t>assumidos.</w:t>
      </w:r>
    </w:p>
    <w:p w14:paraId="51CF300A" w14:textId="77777777" w:rsidR="00CE7EEF" w:rsidRDefault="00CE7EEF" w:rsidP="00CE7EEF">
      <w:pPr>
        <w:pStyle w:val="PargrafodaLista"/>
        <w:tabs>
          <w:tab w:val="left" w:pos="851"/>
        </w:tabs>
        <w:spacing w:before="3" w:line="232" w:lineRule="auto"/>
        <w:ind w:left="0" w:right="129"/>
        <w:rPr>
          <w:sz w:val="24"/>
        </w:rPr>
      </w:pPr>
    </w:p>
    <w:p w14:paraId="1472BF5C" w14:textId="77777777" w:rsidR="00CE7EEF" w:rsidRDefault="00CE7EEF" w:rsidP="00CE7EEF">
      <w:pPr>
        <w:pStyle w:val="PargrafodaLista"/>
        <w:numPr>
          <w:ilvl w:val="1"/>
          <w:numId w:val="24"/>
        </w:numPr>
        <w:tabs>
          <w:tab w:val="left" w:pos="851"/>
        </w:tabs>
        <w:spacing w:before="1" w:line="232" w:lineRule="auto"/>
        <w:ind w:right="118" w:firstLine="0"/>
        <w:jc w:val="both"/>
        <w:rPr>
          <w:sz w:val="24"/>
        </w:rPr>
      </w:pPr>
      <w:r>
        <w:rPr>
          <w:sz w:val="24"/>
        </w:rPr>
        <w:t>Na hipótese de nenhum dos licitantes aceitar a contratação, nos termos do item 13.3</w:t>
      </w:r>
      <w:r>
        <w:rPr>
          <w:spacing w:val="1"/>
          <w:sz w:val="24"/>
        </w:rPr>
        <w:t xml:space="preserve"> </w:t>
      </w:r>
      <w:r>
        <w:rPr>
          <w:sz w:val="24"/>
        </w:rPr>
        <w:t>deste Edital, a Administração, observados o valor estimado e sua eventual atualização</w:t>
      </w:r>
      <w:r>
        <w:rPr>
          <w:spacing w:val="1"/>
          <w:sz w:val="24"/>
        </w:rPr>
        <w:t xml:space="preserve"> </w:t>
      </w:r>
      <w:r>
        <w:rPr>
          <w:sz w:val="24"/>
        </w:rPr>
        <w:t>nos</w:t>
      </w:r>
      <w:r>
        <w:rPr>
          <w:spacing w:val="-1"/>
          <w:sz w:val="24"/>
        </w:rPr>
        <w:t xml:space="preserve"> </w:t>
      </w:r>
      <w:r>
        <w:rPr>
          <w:sz w:val="24"/>
        </w:rPr>
        <w:t>termos</w:t>
      </w:r>
      <w:r>
        <w:rPr>
          <w:spacing w:val="-3"/>
          <w:sz w:val="24"/>
        </w:rPr>
        <w:t xml:space="preserve"> </w:t>
      </w:r>
      <w:r>
        <w:rPr>
          <w:sz w:val="24"/>
        </w:rPr>
        <w:t>do</w:t>
      </w:r>
      <w:r>
        <w:rPr>
          <w:spacing w:val="-2"/>
          <w:sz w:val="24"/>
        </w:rPr>
        <w:t xml:space="preserve"> </w:t>
      </w:r>
      <w:r>
        <w:rPr>
          <w:sz w:val="24"/>
        </w:rPr>
        <w:t>edital, poderá:</w:t>
      </w:r>
    </w:p>
    <w:p w14:paraId="1123EA17" w14:textId="77777777" w:rsidR="00CE7EEF" w:rsidRDefault="00CE7EEF" w:rsidP="00CE7EEF">
      <w:pPr>
        <w:pStyle w:val="PargrafodaLista"/>
        <w:numPr>
          <w:ilvl w:val="0"/>
          <w:numId w:val="12"/>
        </w:numPr>
        <w:tabs>
          <w:tab w:val="left" w:pos="851"/>
        </w:tabs>
        <w:spacing w:before="1" w:line="232" w:lineRule="auto"/>
        <w:ind w:right="125" w:firstLine="0"/>
        <w:jc w:val="both"/>
        <w:rPr>
          <w:sz w:val="24"/>
        </w:rPr>
      </w:pPr>
      <w:r>
        <w:rPr>
          <w:sz w:val="24"/>
        </w:rPr>
        <w:t>convocar os licitantes remanescentes para negociação, na ordem de classificação,</w:t>
      </w:r>
      <w:r>
        <w:rPr>
          <w:spacing w:val="1"/>
          <w:sz w:val="24"/>
        </w:rPr>
        <w:t xml:space="preserve"> </w:t>
      </w:r>
      <w:r>
        <w:rPr>
          <w:sz w:val="24"/>
        </w:rPr>
        <w:t>com</w:t>
      </w:r>
      <w:r>
        <w:rPr>
          <w:spacing w:val="-1"/>
          <w:sz w:val="24"/>
        </w:rPr>
        <w:t xml:space="preserve"> </w:t>
      </w:r>
      <w:r>
        <w:rPr>
          <w:sz w:val="24"/>
        </w:rPr>
        <w:t>vistas</w:t>
      </w:r>
      <w:r>
        <w:rPr>
          <w:spacing w:val="-1"/>
          <w:sz w:val="24"/>
        </w:rPr>
        <w:t xml:space="preserve"> </w:t>
      </w:r>
      <w:r>
        <w:rPr>
          <w:sz w:val="24"/>
        </w:rPr>
        <w:t>à</w:t>
      </w:r>
      <w:r>
        <w:rPr>
          <w:spacing w:val="-2"/>
          <w:sz w:val="24"/>
        </w:rPr>
        <w:t xml:space="preserve"> </w:t>
      </w:r>
      <w:r>
        <w:rPr>
          <w:sz w:val="24"/>
        </w:rPr>
        <w:t>obtenção</w:t>
      </w:r>
      <w:r>
        <w:rPr>
          <w:spacing w:val="-4"/>
          <w:sz w:val="24"/>
        </w:rPr>
        <w:t xml:space="preserve"> </w:t>
      </w:r>
      <w:r>
        <w:rPr>
          <w:sz w:val="24"/>
        </w:rPr>
        <w:t>de</w:t>
      </w:r>
      <w:r>
        <w:rPr>
          <w:spacing w:val="-1"/>
          <w:sz w:val="24"/>
        </w:rPr>
        <w:t xml:space="preserve"> </w:t>
      </w:r>
      <w:r>
        <w:rPr>
          <w:sz w:val="24"/>
        </w:rPr>
        <w:t>preço</w:t>
      </w:r>
      <w:r>
        <w:rPr>
          <w:spacing w:val="-3"/>
          <w:sz w:val="24"/>
        </w:rPr>
        <w:t xml:space="preserve"> </w:t>
      </w:r>
      <w:r>
        <w:rPr>
          <w:sz w:val="24"/>
        </w:rPr>
        <w:t>melhor,</w:t>
      </w:r>
      <w:r>
        <w:rPr>
          <w:spacing w:val="-1"/>
          <w:sz w:val="24"/>
        </w:rPr>
        <w:t xml:space="preserve"> </w:t>
      </w:r>
      <w:r>
        <w:rPr>
          <w:sz w:val="24"/>
        </w:rPr>
        <w:t>mesmo</w:t>
      </w:r>
      <w:r>
        <w:rPr>
          <w:spacing w:val="-4"/>
          <w:sz w:val="24"/>
        </w:rPr>
        <w:t xml:space="preserve"> </w:t>
      </w:r>
      <w:r>
        <w:rPr>
          <w:sz w:val="24"/>
        </w:rPr>
        <w:t>que</w:t>
      </w:r>
      <w:r>
        <w:rPr>
          <w:spacing w:val="-3"/>
          <w:sz w:val="24"/>
        </w:rPr>
        <w:t xml:space="preserve"> </w:t>
      </w:r>
      <w:r>
        <w:rPr>
          <w:sz w:val="24"/>
        </w:rPr>
        <w:t>acima</w:t>
      </w:r>
      <w:r>
        <w:rPr>
          <w:spacing w:val="-1"/>
          <w:sz w:val="24"/>
        </w:rPr>
        <w:t xml:space="preserve"> </w:t>
      </w:r>
      <w:r>
        <w:rPr>
          <w:sz w:val="24"/>
        </w:rPr>
        <w:t>do</w:t>
      </w:r>
      <w:r>
        <w:rPr>
          <w:spacing w:val="-1"/>
          <w:sz w:val="24"/>
        </w:rPr>
        <w:t xml:space="preserve"> </w:t>
      </w:r>
      <w:r>
        <w:rPr>
          <w:sz w:val="24"/>
        </w:rPr>
        <w:t>preço</w:t>
      </w:r>
      <w:r>
        <w:rPr>
          <w:spacing w:val="-2"/>
          <w:sz w:val="24"/>
        </w:rPr>
        <w:t xml:space="preserve"> </w:t>
      </w:r>
      <w:r>
        <w:rPr>
          <w:sz w:val="24"/>
        </w:rPr>
        <w:t>do</w:t>
      </w:r>
      <w:r>
        <w:rPr>
          <w:spacing w:val="-3"/>
          <w:sz w:val="24"/>
        </w:rPr>
        <w:t xml:space="preserve"> </w:t>
      </w:r>
      <w:r>
        <w:rPr>
          <w:sz w:val="24"/>
        </w:rPr>
        <w:t>adjudicatário;</w:t>
      </w:r>
    </w:p>
    <w:p w14:paraId="29D83AA4" w14:textId="77777777" w:rsidR="00CE7EEF" w:rsidRDefault="00CE7EEF" w:rsidP="00CE7EEF">
      <w:pPr>
        <w:pStyle w:val="PargrafodaLista"/>
        <w:numPr>
          <w:ilvl w:val="0"/>
          <w:numId w:val="12"/>
        </w:numPr>
        <w:tabs>
          <w:tab w:val="left" w:pos="851"/>
        </w:tabs>
        <w:spacing w:before="2" w:line="232" w:lineRule="auto"/>
        <w:ind w:right="122" w:firstLine="0"/>
        <w:jc w:val="both"/>
        <w:rPr>
          <w:sz w:val="24"/>
        </w:rPr>
      </w:pPr>
      <w:r>
        <w:rPr>
          <w:sz w:val="24"/>
        </w:rPr>
        <w:t>adjudicar</w:t>
      </w:r>
      <w:r>
        <w:rPr>
          <w:spacing w:val="1"/>
          <w:sz w:val="24"/>
        </w:rPr>
        <w:t xml:space="preserve"> </w:t>
      </w:r>
      <w:r>
        <w:rPr>
          <w:sz w:val="24"/>
        </w:rPr>
        <w:t>e</w:t>
      </w:r>
      <w:r>
        <w:rPr>
          <w:spacing w:val="1"/>
          <w:sz w:val="24"/>
        </w:rPr>
        <w:t xml:space="preserve"> </w:t>
      </w:r>
      <w:r>
        <w:rPr>
          <w:sz w:val="24"/>
        </w:rPr>
        <w:t>celebrar</w:t>
      </w:r>
      <w:r>
        <w:rPr>
          <w:spacing w:val="1"/>
          <w:sz w:val="24"/>
        </w:rPr>
        <w:t xml:space="preserve"> </w:t>
      </w:r>
      <w:r>
        <w:rPr>
          <w:sz w:val="24"/>
        </w:rPr>
        <w:t>o</w:t>
      </w:r>
      <w:r>
        <w:rPr>
          <w:spacing w:val="1"/>
          <w:sz w:val="24"/>
        </w:rPr>
        <w:t xml:space="preserve"> </w:t>
      </w:r>
      <w:r>
        <w:rPr>
          <w:sz w:val="24"/>
        </w:rPr>
        <w:t>contrato</w:t>
      </w:r>
      <w:r>
        <w:rPr>
          <w:spacing w:val="1"/>
          <w:sz w:val="24"/>
        </w:rPr>
        <w:t xml:space="preserve"> </w:t>
      </w:r>
      <w:r>
        <w:rPr>
          <w:sz w:val="24"/>
        </w:rPr>
        <w:t>nas</w:t>
      </w:r>
      <w:r>
        <w:rPr>
          <w:spacing w:val="1"/>
          <w:sz w:val="24"/>
        </w:rPr>
        <w:t xml:space="preserve"> </w:t>
      </w:r>
      <w:r>
        <w:rPr>
          <w:sz w:val="24"/>
        </w:rPr>
        <w:t>condições</w:t>
      </w:r>
      <w:r>
        <w:rPr>
          <w:spacing w:val="1"/>
          <w:sz w:val="24"/>
        </w:rPr>
        <w:t xml:space="preserve"> </w:t>
      </w:r>
      <w:r>
        <w:rPr>
          <w:sz w:val="24"/>
        </w:rPr>
        <w:t>ofertadas</w:t>
      </w:r>
      <w:r>
        <w:rPr>
          <w:spacing w:val="1"/>
          <w:sz w:val="24"/>
        </w:rPr>
        <w:t xml:space="preserve"> </w:t>
      </w:r>
      <w:r>
        <w:rPr>
          <w:sz w:val="24"/>
        </w:rPr>
        <w:t>pelos</w:t>
      </w:r>
      <w:r>
        <w:rPr>
          <w:spacing w:val="1"/>
          <w:sz w:val="24"/>
        </w:rPr>
        <w:t xml:space="preserve"> </w:t>
      </w:r>
      <w:r>
        <w:rPr>
          <w:sz w:val="24"/>
        </w:rPr>
        <w:t>licitantes</w:t>
      </w:r>
      <w:r>
        <w:rPr>
          <w:spacing w:val="1"/>
          <w:sz w:val="24"/>
        </w:rPr>
        <w:t xml:space="preserve"> </w:t>
      </w:r>
      <w:r>
        <w:rPr>
          <w:sz w:val="24"/>
        </w:rPr>
        <w:t>remanescentes, atendida a ordem</w:t>
      </w:r>
      <w:r>
        <w:rPr>
          <w:spacing w:val="1"/>
          <w:sz w:val="24"/>
        </w:rPr>
        <w:t xml:space="preserve"> </w:t>
      </w:r>
      <w:r>
        <w:rPr>
          <w:sz w:val="24"/>
        </w:rPr>
        <w:t>classificatória, quando frustrada a negociação de</w:t>
      </w:r>
      <w:r>
        <w:rPr>
          <w:spacing w:val="1"/>
          <w:sz w:val="24"/>
        </w:rPr>
        <w:t xml:space="preserve"> </w:t>
      </w:r>
      <w:r>
        <w:rPr>
          <w:sz w:val="24"/>
        </w:rPr>
        <w:t>melhor</w:t>
      </w:r>
      <w:r>
        <w:rPr>
          <w:spacing w:val="-1"/>
          <w:sz w:val="24"/>
        </w:rPr>
        <w:t xml:space="preserve"> </w:t>
      </w:r>
      <w:r>
        <w:rPr>
          <w:sz w:val="24"/>
        </w:rPr>
        <w:t>condição.</w:t>
      </w:r>
    </w:p>
    <w:p w14:paraId="674E6796" w14:textId="77777777" w:rsidR="00CE7EEF" w:rsidRDefault="00CE7EEF" w:rsidP="00CE7EEF">
      <w:pPr>
        <w:pStyle w:val="PargrafodaLista"/>
        <w:tabs>
          <w:tab w:val="left" w:pos="578"/>
        </w:tabs>
        <w:spacing w:before="2" w:line="232" w:lineRule="auto"/>
        <w:ind w:left="118" w:right="122"/>
        <w:jc w:val="both"/>
        <w:rPr>
          <w:sz w:val="24"/>
        </w:rPr>
      </w:pPr>
    </w:p>
    <w:p w14:paraId="45E8E6AB" w14:textId="77777777" w:rsidR="00CE7EEF" w:rsidRDefault="00CE7EEF" w:rsidP="00CE7EEF">
      <w:pPr>
        <w:pStyle w:val="PargrafodaLista"/>
        <w:numPr>
          <w:ilvl w:val="1"/>
          <w:numId w:val="24"/>
        </w:numPr>
        <w:tabs>
          <w:tab w:val="left" w:pos="851"/>
        </w:tabs>
        <w:spacing w:before="1" w:line="232" w:lineRule="auto"/>
        <w:ind w:right="123" w:firstLine="0"/>
        <w:jc w:val="both"/>
        <w:rPr>
          <w:sz w:val="24"/>
        </w:rPr>
      </w:pPr>
      <w:r>
        <w:rPr>
          <w:sz w:val="24"/>
        </w:rPr>
        <w:t>A recusa injustificada do adjudicatário em assinar o contrato ou em aceitar ou</w:t>
      </w:r>
      <w:r>
        <w:rPr>
          <w:spacing w:val="1"/>
          <w:sz w:val="24"/>
        </w:rPr>
        <w:t xml:space="preserve"> </w:t>
      </w:r>
      <w:r>
        <w:rPr>
          <w:sz w:val="24"/>
        </w:rPr>
        <w:t>retirar o instrumento equivalente no prazo estabelecido pela Administração caracterizará</w:t>
      </w:r>
      <w:r>
        <w:rPr>
          <w:spacing w:val="1"/>
          <w:sz w:val="24"/>
        </w:rPr>
        <w:t xml:space="preserve"> </w:t>
      </w:r>
      <w:r>
        <w:rPr>
          <w:sz w:val="24"/>
        </w:rPr>
        <w:t>o descumprimento total da obrigação assumida e o sujeitará às penalidades legalmente</w:t>
      </w:r>
      <w:r>
        <w:rPr>
          <w:spacing w:val="1"/>
          <w:sz w:val="24"/>
        </w:rPr>
        <w:t xml:space="preserve"> </w:t>
      </w:r>
      <w:r>
        <w:rPr>
          <w:sz w:val="24"/>
        </w:rPr>
        <w:t xml:space="preserve">estabelecidas, previstas neste edital, e à imediata perda da </w:t>
      </w:r>
      <w:r>
        <w:rPr>
          <w:sz w:val="24"/>
        </w:rPr>
        <w:lastRenderedPageBreak/>
        <w:t>garantia de proposta em</w:t>
      </w:r>
      <w:r>
        <w:rPr>
          <w:spacing w:val="1"/>
          <w:sz w:val="24"/>
        </w:rPr>
        <w:t xml:space="preserve"> </w:t>
      </w:r>
      <w:r>
        <w:rPr>
          <w:sz w:val="24"/>
        </w:rPr>
        <w:t>favor</w:t>
      </w:r>
      <w:r>
        <w:rPr>
          <w:spacing w:val="-1"/>
          <w:sz w:val="24"/>
        </w:rPr>
        <w:t xml:space="preserve"> </w:t>
      </w:r>
      <w:r>
        <w:rPr>
          <w:sz w:val="24"/>
        </w:rPr>
        <w:t>do</w:t>
      </w:r>
      <w:r>
        <w:rPr>
          <w:spacing w:val="1"/>
          <w:sz w:val="24"/>
        </w:rPr>
        <w:t xml:space="preserve"> </w:t>
      </w:r>
      <w:r>
        <w:rPr>
          <w:sz w:val="24"/>
        </w:rPr>
        <w:t>órgão licitante.</w:t>
      </w:r>
    </w:p>
    <w:p w14:paraId="4001B9DE" w14:textId="77777777" w:rsidR="00D63171" w:rsidRDefault="00D63171" w:rsidP="00D63171">
      <w:pPr>
        <w:pStyle w:val="PargrafodaLista"/>
        <w:tabs>
          <w:tab w:val="left" w:pos="851"/>
        </w:tabs>
        <w:spacing w:before="1" w:line="232" w:lineRule="auto"/>
        <w:ind w:left="118" w:right="123"/>
        <w:jc w:val="center"/>
        <w:rPr>
          <w:sz w:val="24"/>
        </w:rPr>
      </w:pPr>
    </w:p>
    <w:p w14:paraId="12E60DA8" w14:textId="77777777" w:rsidR="00CE7EEF" w:rsidRDefault="00CE7EEF" w:rsidP="00CE7EEF">
      <w:pPr>
        <w:pStyle w:val="Ttulo2"/>
        <w:keepNext w:val="0"/>
        <w:widowControl w:val="0"/>
        <w:numPr>
          <w:ilvl w:val="0"/>
          <w:numId w:val="24"/>
        </w:numPr>
        <w:tabs>
          <w:tab w:val="left" w:pos="851"/>
        </w:tabs>
        <w:autoSpaceDE w:val="0"/>
        <w:autoSpaceDN w:val="0"/>
        <w:ind w:left="1251" w:hanging="1134"/>
        <w:jc w:val="both"/>
      </w:pPr>
      <w:r>
        <w:t>PRAZOS</w:t>
      </w:r>
      <w:r>
        <w:rPr>
          <w:spacing w:val="-2"/>
        </w:rPr>
        <w:t xml:space="preserve"> </w:t>
      </w:r>
      <w:r>
        <w:t>E</w:t>
      </w:r>
      <w:r>
        <w:rPr>
          <w:spacing w:val="-1"/>
        </w:rPr>
        <w:t xml:space="preserve"> </w:t>
      </w:r>
      <w:r>
        <w:t>CONDIÇÕES</w:t>
      </w:r>
      <w:r>
        <w:rPr>
          <w:spacing w:val="-1"/>
        </w:rPr>
        <w:t xml:space="preserve"> </w:t>
      </w:r>
      <w:r>
        <w:t>DE</w:t>
      </w:r>
      <w:r>
        <w:rPr>
          <w:spacing w:val="-2"/>
        </w:rPr>
        <w:t xml:space="preserve"> </w:t>
      </w:r>
      <w:r>
        <w:t>PAGAMENTO</w:t>
      </w:r>
    </w:p>
    <w:p w14:paraId="1EA6B036" w14:textId="77777777" w:rsidR="00CE7EEF" w:rsidRDefault="00CE7EEF" w:rsidP="00CE7EEF">
      <w:pPr>
        <w:pStyle w:val="Corpodetexto"/>
        <w:spacing w:before="4"/>
        <w:rPr>
          <w:rFonts w:ascii="Arial"/>
          <w:b/>
          <w:sz w:val="23"/>
        </w:rPr>
      </w:pPr>
    </w:p>
    <w:p w14:paraId="7BC2DAB6" w14:textId="77777777" w:rsidR="00CE7EEF" w:rsidRPr="001022D0" w:rsidRDefault="00CE7EEF" w:rsidP="00CE7EEF">
      <w:pPr>
        <w:pStyle w:val="PargrafodaLista"/>
        <w:numPr>
          <w:ilvl w:val="1"/>
          <w:numId w:val="24"/>
        </w:numPr>
        <w:tabs>
          <w:tab w:val="left" w:pos="851"/>
        </w:tabs>
        <w:spacing w:before="0" w:line="232" w:lineRule="auto"/>
        <w:ind w:right="114" w:firstLine="0"/>
        <w:jc w:val="both"/>
        <w:rPr>
          <w:sz w:val="23"/>
        </w:rPr>
      </w:pPr>
      <w:r>
        <w:rPr>
          <w:sz w:val="24"/>
        </w:rPr>
        <w:t xml:space="preserve">O pagamento do objeto de que trata o presente edital, </w:t>
      </w:r>
      <w:r>
        <w:rPr>
          <w:spacing w:val="13"/>
          <w:sz w:val="24"/>
        </w:rPr>
        <w:t xml:space="preserve">correrá </w:t>
      </w:r>
      <w:r>
        <w:rPr>
          <w:spacing w:val="11"/>
          <w:sz w:val="24"/>
        </w:rPr>
        <w:t xml:space="preserve">por conta </w:t>
      </w:r>
      <w:r>
        <w:rPr>
          <w:spacing w:val="15"/>
          <w:sz w:val="24"/>
        </w:rPr>
        <w:t>das</w:t>
      </w:r>
      <w:r>
        <w:rPr>
          <w:spacing w:val="16"/>
          <w:sz w:val="24"/>
        </w:rPr>
        <w:t xml:space="preserve"> </w:t>
      </w:r>
      <w:r>
        <w:rPr>
          <w:spacing w:val="10"/>
          <w:sz w:val="24"/>
        </w:rPr>
        <w:t>dotações</w:t>
      </w:r>
      <w:r>
        <w:rPr>
          <w:spacing w:val="12"/>
          <w:sz w:val="24"/>
        </w:rPr>
        <w:t xml:space="preserve"> </w:t>
      </w:r>
      <w:r>
        <w:rPr>
          <w:spacing w:val="14"/>
          <w:sz w:val="24"/>
        </w:rPr>
        <w:t>orçamentárias</w:t>
      </w:r>
      <w:r>
        <w:rPr>
          <w:spacing w:val="18"/>
          <w:sz w:val="24"/>
        </w:rPr>
        <w:t xml:space="preserve"> </w:t>
      </w:r>
      <w:r>
        <w:rPr>
          <w:sz w:val="24"/>
        </w:rPr>
        <w:t>específicas destinadas a este fim.</w:t>
      </w:r>
    </w:p>
    <w:p w14:paraId="7D4D62D0" w14:textId="77777777" w:rsidR="00CE7EEF" w:rsidRDefault="00CE7EEF" w:rsidP="00CE7EEF">
      <w:pPr>
        <w:pStyle w:val="PargrafodaLista"/>
        <w:tabs>
          <w:tab w:val="left" w:pos="851"/>
        </w:tabs>
        <w:spacing w:before="0" w:line="232" w:lineRule="auto"/>
        <w:ind w:left="118" w:right="114"/>
        <w:jc w:val="both"/>
        <w:rPr>
          <w:sz w:val="23"/>
        </w:rPr>
      </w:pPr>
      <w:r>
        <w:rPr>
          <w:sz w:val="23"/>
        </w:rPr>
        <w:t xml:space="preserve"> </w:t>
      </w:r>
    </w:p>
    <w:p w14:paraId="1CD4B894" w14:textId="77777777" w:rsidR="00CE7EEF" w:rsidRDefault="00CE7EEF" w:rsidP="00CE7EEF">
      <w:pPr>
        <w:pStyle w:val="PargrafodaLista"/>
        <w:numPr>
          <w:ilvl w:val="1"/>
          <w:numId w:val="24"/>
        </w:numPr>
        <w:tabs>
          <w:tab w:val="left" w:pos="851"/>
        </w:tabs>
        <w:spacing w:before="0" w:line="232" w:lineRule="auto"/>
        <w:ind w:right="118" w:firstLine="0"/>
        <w:jc w:val="both"/>
        <w:rPr>
          <w:sz w:val="24"/>
        </w:rPr>
      </w:pPr>
      <w:r>
        <w:rPr>
          <w:sz w:val="24"/>
        </w:rPr>
        <w:t>A</w:t>
      </w:r>
      <w:r>
        <w:rPr>
          <w:spacing w:val="1"/>
          <w:sz w:val="24"/>
        </w:rPr>
        <w:t xml:space="preserve"> </w:t>
      </w:r>
      <w:r>
        <w:rPr>
          <w:sz w:val="24"/>
        </w:rPr>
        <w:t>nota</w:t>
      </w:r>
      <w:r>
        <w:rPr>
          <w:spacing w:val="1"/>
          <w:sz w:val="24"/>
        </w:rPr>
        <w:t xml:space="preserve"> </w:t>
      </w:r>
      <w:r>
        <w:rPr>
          <w:sz w:val="24"/>
        </w:rPr>
        <w:t>fiscal/fatura</w:t>
      </w:r>
      <w:r>
        <w:rPr>
          <w:spacing w:val="1"/>
          <w:sz w:val="24"/>
        </w:rPr>
        <w:t xml:space="preserve"> </w:t>
      </w:r>
      <w:r>
        <w:rPr>
          <w:sz w:val="24"/>
        </w:rPr>
        <w:t>emitida</w:t>
      </w:r>
      <w:r>
        <w:rPr>
          <w:spacing w:val="1"/>
          <w:sz w:val="24"/>
        </w:rPr>
        <w:t xml:space="preserve"> </w:t>
      </w:r>
      <w:r>
        <w:rPr>
          <w:sz w:val="24"/>
        </w:rPr>
        <w:t>pelo</w:t>
      </w:r>
      <w:r>
        <w:rPr>
          <w:spacing w:val="1"/>
          <w:sz w:val="24"/>
        </w:rPr>
        <w:t xml:space="preserve"> </w:t>
      </w:r>
      <w:r>
        <w:rPr>
          <w:sz w:val="24"/>
        </w:rPr>
        <w:t>fornecedor</w:t>
      </w:r>
      <w:r>
        <w:rPr>
          <w:spacing w:val="1"/>
          <w:sz w:val="24"/>
        </w:rPr>
        <w:t xml:space="preserve"> </w:t>
      </w:r>
      <w:r>
        <w:rPr>
          <w:sz w:val="24"/>
        </w:rPr>
        <w:t>deverá</w:t>
      </w:r>
      <w:r>
        <w:rPr>
          <w:spacing w:val="1"/>
          <w:sz w:val="24"/>
        </w:rPr>
        <w:t xml:space="preserve"> </w:t>
      </w:r>
      <w:r>
        <w:rPr>
          <w:sz w:val="24"/>
        </w:rPr>
        <w:t>conter,</w:t>
      </w:r>
      <w:r>
        <w:rPr>
          <w:spacing w:val="1"/>
          <w:sz w:val="24"/>
        </w:rPr>
        <w:t xml:space="preserve"> </w:t>
      </w:r>
      <w:r>
        <w:rPr>
          <w:sz w:val="24"/>
        </w:rPr>
        <w:t>em</w:t>
      </w:r>
      <w:r>
        <w:rPr>
          <w:spacing w:val="1"/>
          <w:sz w:val="24"/>
        </w:rPr>
        <w:t xml:space="preserve"> </w:t>
      </w:r>
      <w:r>
        <w:rPr>
          <w:sz w:val="24"/>
        </w:rPr>
        <w:t>local</w:t>
      </w:r>
      <w:r>
        <w:rPr>
          <w:spacing w:val="1"/>
          <w:sz w:val="24"/>
        </w:rPr>
        <w:t xml:space="preserve"> </w:t>
      </w:r>
      <w:r>
        <w:rPr>
          <w:sz w:val="24"/>
        </w:rPr>
        <w:t>de</w:t>
      </w:r>
      <w:r>
        <w:rPr>
          <w:spacing w:val="1"/>
          <w:sz w:val="24"/>
        </w:rPr>
        <w:t xml:space="preserve"> </w:t>
      </w:r>
      <w:r>
        <w:rPr>
          <w:sz w:val="24"/>
        </w:rPr>
        <w:t>fácil</w:t>
      </w:r>
      <w:r>
        <w:rPr>
          <w:spacing w:val="1"/>
          <w:sz w:val="24"/>
        </w:rPr>
        <w:t xml:space="preserve"> </w:t>
      </w:r>
      <w:r>
        <w:rPr>
          <w:sz w:val="24"/>
        </w:rPr>
        <w:t>visualização, a indicação do número do processo, número do pregão eletrônico e da</w:t>
      </w:r>
      <w:r>
        <w:rPr>
          <w:spacing w:val="1"/>
          <w:sz w:val="24"/>
        </w:rPr>
        <w:t xml:space="preserve"> </w:t>
      </w:r>
      <w:r>
        <w:rPr>
          <w:sz w:val="24"/>
        </w:rPr>
        <w:t>ordem de fornecimento, a fim de acelerar o trâmite de recebimento do material e</w:t>
      </w:r>
      <w:r>
        <w:rPr>
          <w:spacing w:val="1"/>
          <w:sz w:val="24"/>
        </w:rPr>
        <w:t xml:space="preserve"> </w:t>
      </w:r>
      <w:r>
        <w:rPr>
          <w:sz w:val="24"/>
        </w:rPr>
        <w:t>posterior</w:t>
      </w:r>
      <w:r>
        <w:rPr>
          <w:spacing w:val="-1"/>
          <w:sz w:val="24"/>
        </w:rPr>
        <w:t xml:space="preserve"> </w:t>
      </w:r>
      <w:r>
        <w:rPr>
          <w:sz w:val="24"/>
        </w:rPr>
        <w:t>liberação</w:t>
      </w:r>
      <w:r>
        <w:rPr>
          <w:spacing w:val="-2"/>
          <w:sz w:val="24"/>
        </w:rPr>
        <w:t xml:space="preserve"> </w:t>
      </w:r>
      <w:r>
        <w:rPr>
          <w:sz w:val="24"/>
        </w:rPr>
        <w:t>do</w:t>
      </w:r>
      <w:r>
        <w:rPr>
          <w:spacing w:val="-2"/>
          <w:sz w:val="24"/>
        </w:rPr>
        <w:t xml:space="preserve"> </w:t>
      </w:r>
      <w:r>
        <w:rPr>
          <w:sz w:val="24"/>
        </w:rPr>
        <w:t>documento</w:t>
      </w:r>
      <w:r>
        <w:rPr>
          <w:spacing w:val="-1"/>
          <w:sz w:val="24"/>
        </w:rPr>
        <w:t xml:space="preserve"> </w:t>
      </w:r>
      <w:r>
        <w:rPr>
          <w:sz w:val="24"/>
        </w:rPr>
        <w:t>fiscal</w:t>
      </w:r>
      <w:r>
        <w:rPr>
          <w:spacing w:val="-1"/>
          <w:sz w:val="24"/>
        </w:rPr>
        <w:t xml:space="preserve"> </w:t>
      </w:r>
      <w:r>
        <w:rPr>
          <w:sz w:val="24"/>
        </w:rPr>
        <w:t>para</w:t>
      </w:r>
      <w:r>
        <w:rPr>
          <w:spacing w:val="-2"/>
          <w:sz w:val="24"/>
        </w:rPr>
        <w:t xml:space="preserve"> </w:t>
      </w:r>
      <w:r>
        <w:rPr>
          <w:sz w:val="24"/>
        </w:rPr>
        <w:t>pagamento.</w:t>
      </w:r>
    </w:p>
    <w:p w14:paraId="27B9D8B7" w14:textId="77777777" w:rsidR="00CE7EEF" w:rsidRDefault="00CE7EEF" w:rsidP="00CE7EEF">
      <w:pPr>
        <w:pStyle w:val="Corpodetexto"/>
        <w:spacing w:before="4"/>
        <w:rPr>
          <w:sz w:val="23"/>
        </w:rPr>
      </w:pPr>
    </w:p>
    <w:p w14:paraId="1FBB9AE1" w14:textId="77777777" w:rsidR="00CE7EEF" w:rsidRPr="009228BB" w:rsidRDefault="00CE7EEF" w:rsidP="00CE7EEF">
      <w:pPr>
        <w:pStyle w:val="PargrafodaLista"/>
        <w:numPr>
          <w:ilvl w:val="1"/>
          <w:numId w:val="24"/>
        </w:numPr>
        <w:tabs>
          <w:tab w:val="left" w:pos="827"/>
        </w:tabs>
        <w:spacing w:before="0" w:line="232" w:lineRule="auto"/>
        <w:ind w:right="122" w:firstLine="0"/>
        <w:jc w:val="both"/>
        <w:rPr>
          <w:sz w:val="24"/>
        </w:rPr>
      </w:pPr>
      <w:r>
        <w:rPr>
          <w:sz w:val="24"/>
        </w:rPr>
        <w:t>O pagamento será efetuado no prazo de máximo de 15 (quinze) dias da entrega total do(s)</w:t>
      </w:r>
      <w:r>
        <w:rPr>
          <w:spacing w:val="-64"/>
          <w:sz w:val="24"/>
        </w:rPr>
        <w:t xml:space="preserve"> </w:t>
      </w:r>
      <w:r>
        <w:rPr>
          <w:sz w:val="24"/>
        </w:rPr>
        <w:t>produto(s).</w:t>
      </w:r>
    </w:p>
    <w:p w14:paraId="7B317EA1" w14:textId="77777777" w:rsidR="00CE7EEF" w:rsidRDefault="00CE7EEF" w:rsidP="00CE7EEF">
      <w:pPr>
        <w:pStyle w:val="PargrafodaLista"/>
        <w:tabs>
          <w:tab w:val="left" w:pos="827"/>
        </w:tabs>
        <w:spacing w:before="0" w:line="232" w:lineRule="auto"/>
        <w:ind w:left="118" w:right="122"/>
        <w:jc w:val="center"/>
        <w:rPr>
          <w:sz w:val="24"/>
        </w:rPr>
      </w:pPr>
    </w:p>
    <w:p w14:paraId="34D3DEF9" w14:textId="77777777" w:rsidR="00CE7EEF" w:rsidRDefault="00CE7EEF" w:rsidP="00CE7EEF">
      <w:pPr>
        <w:pStyle w:val="PargrafodaLista"/>
        <w:tabs>
          <w:tab w:val="left" w:pos="827"/>
        </w:tabs>
        <w:spacing w:before="0" w:line="232" w:lineRule="auto"/>
        <w:ind w:left="118" w:right="122"/>
        <w:jc w:val="center"/>
        <w:rPr>
          <w:sz w:val="24"/>
        </w:rPr>
      </w:pPr>
    </w:p>
    <w:p w14:paraId="3F1DD34B" w14:textId="77777777" w:rsidR="00CE7EEF" w:rsidRDefault="00CE7EEF" w:rsidP="00CE7EEF">
      <w:pPr>
        <w:pStyle w:val="Ttulo2"/>
        <w:keepNext w:val="0"/>
        <w:widowControl w:val="0"/>
        <w:numPr>
          <w:ilvl w:val="0"/>
          <w:numId w:val="24"/>
        </w:numPr>
        <w:tabs>
          <w:tab w:val="left" w:pos="851"/>
        </w:tabs>
        <w:autoSpaceDE w:val="0"/>
        <w:autoSpaceDN w:val="0"/>
        <w:ind w:left="1251" w:hanging="1109"/>
        <w:jc w:val="left"/>
      </w:pPr>
      <w:r>
        <w:t>RECEBIMENTO</w:t>
      </w:r>
      <w:r>
        <w:rPr>
          <w:spacing w:val="-1"/>
        </w:rPr>
        <w:t xml:space="preserve"> </w:t>
      </w:r>
      <w:r>
        <w:t>DO</w:t>
      </w:r>
      <w:r>
        <w:rPr>
          <w:spacing w:val="-2"/>
        </w:rPr>
        <w:t xml:space="preserve"> </w:t>
      </w:r>
      <w:r>
        <w:t>OBJETO</w:t>
      </w:r>
    </w:p>
    <w:p w14:paraId="763FC01B" w14:textId="77777777" w:rsidR="00CE7EEF" w:rsidRPr="00EB7F3F" w:rsidRDefault="00CE7EEF" w:rsidP="00CE7EEF"/>
    <w:p w14:paraId="06B9C02D" w14:textId="77777777" w:rsidR="00CE7EEF" w:rsidRDefault="00CE7EEF" w:rsidP="00CE7EEF">
      <w:pPr>
        <w:tabs>
          <w:tab w:val="left" w:pos="851"/>
        </w:tabs>
        <w:ind w:left="119" w:right="117"/>
        <w:contextualSpacing/>
        <w:jc w:val="both"/>
        <w:rPr>
          <w:rFonts w:ascii="Arial" w:hAnsi="Arial"/>
          <w:b/>
        </w:rPr>
      </w:pPr>
      <w:r>
        <w:rPr>
          <w:rFonts w:ascii="Arial" w:hAnsi="Arial"/>
          <w:b/>
        </w:rPr>
        <w:t>15.1</w:t>
      </w:r>
      <w:r>
        <w:rPr>
          <w:rFonts w:ascii="Arial" w:hAnsi="Arial"/>
          <w:b/>
          <w:spacing w:val="1"/>
        </w:rPr>
        <w:tab/>
      </w:r>
      <w:r w:rsidRPr="003946E4">
        <w:rPr>
          <w:rFonts w:ascii="Arial" w:hAnsi="Arial" w:cs="Arial"/>
          <w:b/>
        </w:rPr>
        <w:t>Após a assinatura do contrato</w:t>
      </w:r>
      <w:r>
        <w:rPr>
          <w:rFonts w:ascii="Arial" w:hAnsi="Arial" w:cs="Arial"/>
          <w:b/>
        </w:rPr>
        <w:t>/ata</w:t>
      </w:r>
      <w:r w:rsidRPr="003946E4">
        <w:rPr>
          <w:rFonts w:ascii="Arial" w:hAnsi="Arial" w:cs="Arial"/>
          <w:b/>
        </w:rPr>
        <w:t>, o licitante vencedor</w:t>
      </w:r>
      <w:r>
        <w:t xml:space="preserve"> </w:t>
      </w:r>
      <w:r>
        <w:rPr>
          <w:rFonts w:ascii="Arial" w:hAnsi="Arial"/>
          <w:b/>
        </w:rPr>
        <w:t>deverá entregar os materiais no prazo de 15 (quinze) dias</w:t>
      </w:r>
      <w:r>
        <w:rPr>
          <w:rFonts w:ascii="Arial" w:hAnsi="Arial"/>
          <w:b/>
          <w:spacing w:val="1"/>
        </w:rPr>
        <w:t xml:space="preserve"> após o envio da solicitação e empenho</w:t>
      </w:r>
      <w:r>
        <w:rPr>
          <w:rFonts w:ascii="Arial" w:hAnsi="Arial"/>
          <w:b/>
        </w:rPr>
        <w:t>.</w:t>
      </w:r>
    </w:p>
    <w:p w14:paraId="1F0E3546" w14:textId="77777777" w:rsidR="00CE7EEF" w:rsidRDefault="00CE7EEF" w:rsidP="00CE7EEF">
      <w:pPr>
        <w:tabs>
          <w:tab w:val="left" w:pos="851"/>
        </w:tabs>
        <w:ind w:left="119" w:right="117"/>
        <w:contextualSpacing/>
        <w:jc w:val="both"/>
        <w:rPr>
          <w:rFonts w:ascii="Arial" w:hAnsi="Arial"/>
          <w:b/>
        </w:rPr>
      </w:pPr>
    </w:p>
    <w:p w14:paraId="7F1E775F" w14:textId="77777777" w:rsidR="00CE7EEF" w:rsidRDefault="00CE7EEF" w:rsidP="00CE7EEF">
      <w:pPr>
        <w:pStyle w:val="PargrafodaLista"/>
        <w:numPr>
          <w:ilvl w:val="1"/>
          <w:numId w:val="11"/>
        </w:numPr>
        <w:tabs>
          <w:tab w:val="left" w:pos="851"/>
        </w:tabs>
        <w:spacing w:before="0"/>
        <w:ind w:left="119" w:right="130" w:firstLine="0"/>
        <w:contextualSpacing/>
        <w:jc w:val="both"/>
        <w:rPr>
          <w:sz w:val="24"/>
        </w:rPr>
      </w:pPr>
      <w:r>
        <w:rPr>
          <w:sz w:val="24"/>
        </w:rPr>
        <w:t>O material a ser entregue deverá ser adequadamente acondicionado, de forma a</w:t>
      </w:r>
      <w:r>
        <w:rPr>
          <w:spacing w:val="1"/>
          <w:sz w:val="24"/>
        </w:rPr>
        <w:t xml:space="preserve"> </w:t>
      </w:r>
      <w:r>
        <w:rPr>
          <w:sz w:val="24"/>
        </w:rPr>
        <w:t>permitir</w:t>
      </w:r>
      <w:r>
        <w:rPr>
          <w:spacing w:val="-3"/>
          <w:sz w:val="24"/>
        </w:rPr>
        <w:t xml:space="preserve"> </w:t>
      </w:r>
      <w:r>
        <w:rPr>
          <w:sz w:val="24"/>
        </w:rPr>
        <w:t>a completa</w:t>
      </w:r>
      <w:r>
        <w:rPr>
          <w:spacing w:val="-1"/>
          <w:sz w:val="24"/>
        </w:rPr>
        <w:t xml:space="preserve"> </w:t>
      </w:r>
      <w:r>
        <w:rPr>
          <w:sz w:val="24"/>
        </w:rPr>
        <w:t>preservação</w:t>
      </w:r>
      <w:r>
        <w:rPr>
          <w:spacing w:val="-3"/>
          <w:sz w:val="24"/>
        </w:rPr>
        <w:t xml:space="preserve"> </w:t>
      </w:r>
      <w:r>
        <w:rPr>
          <w:sz w:val="24"/>
        </w:rPr>
        <w:t>do</w:t>
      </w:r>
      <w:r>
        <w:rPr>
          <w:spacing w:val="-3"/>
          <w:sz w:val="24"/>
        </w:rPr>
        <w:t xml:space="preserve"> </w:t>
      </w:r>
      <w:r>
        <w:rPr>
          <w:sz w:val="24"/>
        </w:rPr>
        <w:t>mesmo e</w:t>
      </w:r>
      <w:r>
        <w:rPr>
          <w:spacing w:val="-2"/>
          <w:sz w:val="24"/>
        </w:rPr>
        <w:t xml:space="preserve"> </w:t>
      </w:r>
      <w:r>
        <w:rPr>
          <w:sz w:val="24"/>
        </w:rPr>
        <w:t>sua</w:t>
      </w:r>
      <w:r>
        <w:rPr>
          <w:spacing w:val="-1"/>
          <w:sz w:val="24"/>
        </w:rPr>
        <w:t xml:space="preserve"> </w:t>
      </w:r>
      <w:r>
        <w:rPr>
          <w:sz w:val="24"/>
        </w:rPr>
        <w:t>segurança</w:t>
      </w:r>
      <w:r>
        <w:rPr>
          <w:spacing w:val="-3"/>
          <w:sz w:val="24"/>
        </w:rPr>
        <w:t xml:space="preserve"> </w:t>
      </w:r>
      <w:r>
        <w:rPr>
          <w:sz w:val="24"/>
        </w:rPr>
        <w:t>durante</w:t>
      </w:r>
      <w:r>
        <w:rPr>
          <w:spacing w:val="-2"/>
          <w:sz w:val="24"/>
        </w:rPr>
        <w:t xml:space="preserve"> </w:t>
      </w:r>
      <w:r>
        <w:rPr>
          <w:sz w:val="24"/>
        </w:rPr>
        <w:t>o</w:t>
      </w:r>
      <w:r>
        <w:rPr>
          <w:spacing w:val="1"/>
          <w:sz w:val="24"/>
        </w:rPr>
        <w:t xml:space="preserve"> </w:t>
      </w:r>
      <w:r>
        <w:rPr>
          <w:sz w:val="24"/>
        </w:rPr>
        <w:t>transporte.</w:t>
      </w:r>
    </w:p>
    <w:p w14:paraId="4ED67983" w14:textId="77777777" w:rsidR="00CE7EEF" w:rsidRDefault="00CE7EEF" w:rsidP="00CE7EEF">
      <w:pPr>
        <w:pStyle w:val="Corpodetexto"/>
        <w:spacing w:before="8"/>
        <w:rPr>
          <w:sz w:val="11"/>
        </w:rPr>
      </w:pPr>
    </w:p>
    <w:p w14:paraId="15007620" w14:textId="77777777" w:rsidR="00CE7EEF" w:rsidRDefault="00CE7EEF" w:rsidP="00CE7EEF">
      <w:pPr>
        <w:pStyle w:val="PargrafodaLista"/>
        <w:numPr>
          <w:ilvl w:val="1"/>
          <w:numId w:val="11"/>
        </w:numPr>
        <w:tabs>
          <w:tab w:val="left" w:pos="851"/>
        </w:tabs>
        <w:spacing w:before="93"/>
        <w:ind w:left="721" w:hanging="604"/>
        <w:rPr>
          <w:sz w:val="24"/>
        </w:rPr>
      </w:pPr>
      <w:r>
        <w:rPr>
          <w:sz w:val="24"/>
        </w:rPr>
        <w:t>A</w:t>
      </w:r>
      <w:r>
        <w:rPr>
          <w:spacing w:val="-5"/>
          <w:sz w:val="24"/>
        </w:rPr>
        <w:t xml:space="preserve"> </w:t>
      </w:r>
      <w:r>
        <w:rPr>
          <w:sz w:val="24"/>
        </w:rPr>
        <w:t>nota</w:t>
      </w:r>
      <w:r>
        <w:rPr>
          <w:spacing w:val="-3"/>
          <w:sz w:val="24"/>
        </w:rPr>
        <w:t xml:space="preserve"> </w:t>
      </w:r>
      <w:r>
        <w:rPr>
          <w:sz w:val="24"/>
        </w:rPr>
        <w:t>fiscal/fatura</w:t>
      </w:r>
      <w:r>
        <w:rPr>
          <w:spacing w:val="-2"/>
          <w:sz w:val="24"/>
        </w:rPr>
        <w:t xml:space="preserve"> </w:t>
      </w:r>
      <w:r>
        <w:rPr>
          <w:sz w:val="24"/>
        </w:rPr>
        <w:t>deverá,</w:t>
      </w:r>
      <w:r>
        <w:rPr>
          <w:spacing w:val="-5"/>
          <w:sz w:val="24"/>
        </w:rPr>
        <w:t xml:space="preserve"> </w:t>
      </w:r>
      <w:r>
        <w:rPr>
          <w:sz w:val="24"/>
        </w:rPr>
        <w:t>obrigatoriamente,</w:t>
      </w:r>
      <w:r>
        <w:rPr>
          <w:spacing w:val="-2"/>
          <w:sz w:val="24"/>
        </w:rPr>
        <w:t xml:space="preserve"> </w:t>
      </w:r>
      <w:r>
        <w:rPr>
          <w:sz w:val="24"/>
        </w:rPr>
        <w:t>ser</w:t>
      </w:r>
      <w:r>
        <w:rPr>
          <w:spacing w:val="-3"/>
          <w:sz w:val="24"/>
        </w:rPr>
        <w:t xml:space="preserve"> </w:t>
      </w:r>
      <w:r>
        <w:rPr>
          <w:sz w:val="24"/>
        </w:rPr>
        <w:t>entregue</w:t>
      </w:r>
      <w:r>
        <w:rPr>
          <w:spacing w:val="-2"/>
          <w:sz w:val="24"/>
        </w:rPr>
        <w:t xml:space="preserve"> </w:t>
      </w:r>
      <w:r>
        <w:rPr>
          <w:sz w:val="24"/>
        </w:rPr>
        <w:t>junto</w:t>
      </w:r>
      <w:r>
        <w:rPr>
          <w:spacing w:val="-3"/>
          <w:sz w:val="24"/>
        </w:rPr>
        <w:t xml:space="preserve"> </w:t>
      </w:r>
      <w:r>
        <w:rPr>
          <w:sz w:val="24"/>
        </w:rPr>
        <w:t>com</w:t>
      </w:r>
      <w:r>
        <w:rPr>
          <w:spacing w:val="-1"/>
          <w:sz w:val="24"/>
        </w:rPr>
        <w:t xml:space="preserve"> </w:t>
      </w:r>
      <w:r>
        <w:rPr>
          <w:sz w:val="24"/>
        </w:rPr>
        <w:t>o</w:t>
      </w:r>
      <w:r>
        <w:rPr>
          <w:spacing w:val="-2"/>
          <w:sz w:val="24"/>
        </w:rPr>
        <w:t xml:space="preserve"> </w:t>
      </w:r>
      <w:r>
        <w:rPr>
          <w:sz w:val="24"/>
        </w:rPr>
        <w:t>seu</w:t>
      </w:r>
      <w:r>
        <w:rPr>
          <w:spacing w:val="-5"/>
          <w:sz w:val="24"/>
        </w:rPr>
        <w:t xml:space="preserve"> </w:t>
      </w:r>
      <w:r>
        <w:rPr>
          <w:sz w:val="24"/>
        </w:rPr>
        <w:t>objeto.</w:t>
      </w:r>
    </w:p>
    <w:p w14:paraId="4DC073CE" w14:textId="77777777" w:rsidR="00CE7EEF" w:rsidRDefault="00CE7EEF" w:rsidP="00CE7EEF">
      <w:pPr>
        <w:pStyle w:val="Corpodetexto"/>
        <w:spacing w:before="2"/>
        <w:rPr>
          <w:sz w:val="34"/>
        </w:rPr>
      </w:pPr>
    </w:p>
    <w:p w14:paraId="6B2778EE" w14:textId="77777777" w:rsidR="00CE7EEF" w:rsidRDefault="00CE7EEF" w:rsidP="00CE7EEF">
      <w:pPr>
        <w:pStyle w:val="Ttulo2"/>
        <w:keepNext w:val="0"/>
        <w:widowControl w:val="0"/>
        <w:numPr>
          <w:ilvl w:val="0"/>
          <w:numId w:val="24"/>
        </w:numPr>
        <w:tabs>
          <w:tab w:val="left" w:pos="851"/>
        </w:tabs>
        <w:autoSpaceDE w:val="0"/>
        <w:autoSpaceDN w:val="0"/>
        <w:ind w:left="521" w:hanging="404"/>
        <w:jc w:val="left"/>
      </w:pPr>
      <w:r>
        <w:t>SANÇÕES</w:t>
      </w:r>
      <w:r>
        <w:rPr>
          <w:spacing w:val="-4"/>
        </w:rPr>
        <w:t xml:space="preserve"> </w:t>
      </w:r>
      <w:r>
        <w:t>ADMINISTRATIVAS</w:t>
      </w:r>
    </w:p>
    <w:p w14:paraId="64572D28" w14:textId="77777777" w:rsidR="00CE7EEF" w:rsidRDefault="00CE7EEF" w:rsidP="00CE7EEF">
      <w:pPr>
        <w:pStyle w:val="Corpodetexto"/>
        <w:spacing w:before="4"/>
        <w:rPr>
          <w:rFonts w:ascii="Arial"/>
          <w:b/>
          <w:sz w:val="23"/>
        </w:rPr>
      </w:pPr>
    </w:p>
    <w:p w14:paraId="7F6C4A8B" w14:textId="77777777" w:rsidR="00CE7EEF" w:rsidRDefault="00CE7EEF" w:rsidP="00CE7EEF">
      <w:pPr>
        <w:pStyle w:val="PargrafodaLista"/>
        <w:numPr>
          <w:ilvl w:val="1"/>
          <w:numId w:val="24"/>
        </w:numPr>
        <w:tabs>
          <w:tab w:val="left" w:pos="851"/>
        </w:tabs>
        <w:spacing w:before="0" w:line="232" w:lineRule="auto"/>
        <w:ind w:right="122" w:firstLine="0"/>
        <w:rPr>
          <w:sz w:val="24"/>
        </w:rPr>
      </w:pPr>
      <w:r>
        <w:rPr>
          <w:sz w:val="24"/>
        </w:rPr>
        <w:t>O</w:t>
      </w:r>
      <w:r>
        <w:rPr>
          <w:spacing w:val="35"/>
          <w:sz w:val="24"/>
        </w:rPr>
        <w:t xml:space="preserve"> </w:t>
      </w:r>
      <w:r>
        <w:rPr>
          <w:sz w:val="24"/>
        </w:rPr>
        <w:t>licitante</w:t>
      </w:r>
      <w:r>
        <w:rPr>
          <w:spacing w:val="36"/>
          <w:sz w:val="24"/>
        </w:rPr>
        <w:t xml:space="preserve"> </w:t>
      </w:r>
      <w:r>
        <w:rPr>
          <w:sz w:val="24"/>
        </w:rPr>
        <w:t>ou</w:t>
      </w:r>
      <w:r>
        <w:rPr>
          <w:spacing w:val="35"/>
          <w:sz w:val="24"/>
        </w:rPr>
        <w:t xml:space="preserve"> </w:t>
      </w:r>
      <w:r>
        <w:rPr>
          <w:sz w:val="24"/>
        </w:rPr>
        <w:t>o</w:t>
      </w:r>
      <w:r>
        <w:rPr>
          <w:spacing w:val="38"/>
          <w:sz w:val="24"/>
        </w:rPr>
        <w:t xml:space="preserve"> </w:t>
      </w:r>
      <w:r>
        <w:rPr>
          <w:sz w:val="24"/>
        </w:rPr>
        <w:t>contratado</w:t>
      </w:r>
      <w:r>
        <w:rPr>
          <w:spacing w:val="36"/>
          <w:sz w:val="24"/>
        </w:rPr>
        <w:t xml:space="preserve"> </w:t>
      </w:r>
      <w:r>
        <w:rPr>
          <w:sz w:val="24"/>
        </w:rPr>
        <w:t>será</w:t>
      </w:r>
      <w:r>
        <w:rPr>
          <w:spacing w:val="35"/>
          <w:sz w:val="24"/>
        </w:rPr>
        <w:t xml:space="preserve"> </w:t>
      </w:r>
      <w:r>
        <w:rPr>
          <w:sz w:val="24"/>
        </w:rPr>
        <w:t>responsabilizado</w:t>
      </w:r>
      <w:r>
        <w:rPr>
          <w:spacing w:val="35"/>
          <w:sz w:val="24"/>
        </w:rPr>
        <w:t xml:space="preserve"> </w:t>
      </w:r>
      <w:r>
        <w:rPr>
          <w:sz w:val="24"/>
        </w:rPr>
        <w:t>administrativamente</w:t>
      </w:r>
      <w:r>
        <w:rPr>
          <w:spacing w:val="35"/>
          <w:sz w:val="24"/>
        </w:rPr>
        <w:t xml:space="preserve"> </w:t>
      </w:r>
      <w:r>
        <w:rPr>
          <w:sz w:val="24"/>
        </w:rPr>
        <w:t xml:space="preserve">pelas </w:t>
      </w:r>
      <w:r>
        <w:rPr>
          <w:spacing w:val="-64"/>
          <w:sz w:val="24"/>
        </w:rPr>
        <w:t xml:space="preserve"> </w:t>
      </w:r>
      <w:r>
        <w:rPr>
          <w:sz w:val="24"/>
        </w:rPr>
        <w:t>seguintes</w:t>
      </w:r>
      <w:r>
        <w:rPr>
          <w:spacing w:val="-1"/>
          <w:sz w:val="24"/>
        </w:rPr>
        <w:t xml:space="preserve"> </w:t>
      </w:r>
      <w:r>
        <w:rPr>
          <w:sz w:val="24"/>
        </w:rPr>
        <w:t>infrações:</w:t>
      </w:r>
    </w:p>
    <w:p w14:paraId="7874AFBA" w14:textId="77777777" w:rsidR="00CE7EEF" w:rsidRDefault="00CE7EEF" w:rsidP="00CE7EEF">
      <w:pPr>
        <w:pStyle w:val="PargrafodaLista"/>
        <w:numPr>
          <w:ilvl w:val="0"/>
          <w:numId w:val="10"/>
        </w:numPr>
        <w:tabs>
          <w:tab w:val="left" w:pos="851"/>
        </w:tabs>
        <w:spacing w:before="0" w:line="265" w:lineRule="exact"/>
        <w:ind w:hanging="282"/>
        <w:rPr>
          <w:sz w:val="24"/>
        </w:rPr>
      </w:pPr>
      <w:r>
        <w:rPr>
          <w:sz w:val="24"/>
        </w:rPr>
        <w:t>dar</w:t>
      </w:r>
      <w:r>
        <w:rPr>
          <w:spacing w:val="-2"/>
          <w:sz w:val="24"/>
        </w:rPr>
        <w:t xml:space="preserve"> </w:t>
      </w:r>
      <w:r>
        <w:rPr>
          <w:sz w:val="24"/>
        </w:rPr>
        <w:t>causa</w:t>
      </w:r>
      <w:r>
        <w:rPr>
          <w:spacing w:val="-4"/>
          <w:sz w:val="24"/>
        </w:rPr>
        <w:t xml:space="preserve"> </w:t>
      </w:r>
      <w:r>
        <w:rPr>
          <w:sz w:val="24"/>
        </w:rPr>
        <w:t>à</w:t>
      </w:r>
      <w:r>
        <w:rPr>
          <w:spacing w:val="-2"/>
          <w:sz w:val="24"/>
        </w:rPr>
        <w:t xml:space="preserve"> </w:t>
      </w:r>
      <w:r>
        <w:rPr>
          <w:sz w:val="24"/>
        </w:rPr>
        <w:t>inexecução</w:t>
      </w:r>
      <w:r>
        <w:rPr>
          <w:spacing w:val="-2"/>
          <w:sz w:val="24"/>
        </w:rPr>
        <w:t xml:space="preserve"> </w:t>
      </w:r>
      <w:r>
        <w:rPr>
          <w:sz w:val="24"/>
        </w:rPr>
        <w:t>parcial</w:t>
      </w:r>
      <w:r>
        <w:rPr>
          <w:spacing w:val="-1"/>
          <w:sz w:val="24"/>
        </w:rPr>
        <w:t xml:space="preserve"> </w:t>
      </w:r>
      <w:r>
        <w:rPr>
          <w:sz w:val="24"/>
        </w:rPr>
        <w:t>do</w:t>
      </w:r>
      <w:r>
        <w:rPr>
          <w:spacing w:val="-4"/>
          <w:sz w:val="24"/>
        </w:rPr>
        <w:t xml:space="preserve"> </w:t>
      </w:r>
      <w:r>
        <w:rPr>
          <w:sz w:val="24"/>
        </w:rPr>
        <w:t>contrato;</w:t>
      </w:r>
    </w:p>
    <w:p w14:paraId="2F866EE1" w14:textId="77777777" w:rsidR="00CE7EEF" w:rsidRDefault="00CE7EEF" w:rsidP="00CE7EEF">
      <w:pPr>
        <w:pStyle w:val="PargrafodaLista"/>
        <w:numPr>
          <w:ilvl w:val="0"/>
          <w:numId w:val="10"/>
        </w:numPr>
        <w:tabs>
          <w:tab w:val="left" w:pos="851"/>
        </w:tabs>
        <w:spacing w:before="3" w:line="232" w:lineRule="auto"/>
        <w:ind w:left="118" w:right="118" w:firstLine="0"/>
        <w:jc w:val="both"/>
        <w:rPr>
          <w:sz w:val="24"/>
        </w:rPr>
      </w:pPr>
      <w:r>
        <w:rPr>
          <w:sz w:val="24"/>
        </w:rPr>
        <w:t>dar</w:t>
      </w:r>
      <w:r>
        <w:rPr>
          <w:spacing w:val="23"/>
          <w:sz w:val="24"/>
        </w:rPr>
        <w:t xml:space="preserve"> </w:t>
      </w:r>
      <w:r>
        <w:rPr>
          <w:sz w:val="24"/>
        </w:rPr>
        <w:t>causa</w:t>
      </w:r>
      <w:r>
        <w:rPr>
          <w:spacing w:val="24"/>
          <w:sz w:val="24"/>
        </w:rPr>
        <w:t xml:space="preserve"> </w:t>
      </w:r>
      <w:r>
        <w:rPr>
          <w:sz w:val="24"/>
        </w:rPr>
        <w:t>à</w:t>
      </w:r>
      <w:r>
        <w:rPr>
          <w:spacing w:val="23"/>
          <w:sz w:val="24"/>
        </w:rPr>
        <w:t xml:space="preserve"> </w:t>
      </w:r>
      <w:r>
        <w:rPr>
          <w:sz w:val="24"/>
        </w:rPr>
        <w:t>inexecução</w:t>
      </w:r>
      <w:r>
        <w:rPr>
          <w:spacing w:val="24"/>
          <w:sz w:val="24"/>
        </w:rPr>
        <w:t xml:space="preserve"> </w:t>
      </w:r>
      <w:r>
        <w:rPr>
          <w:sz w:val="24"/>
        </w:rPr>
        <w:t>parcial</w:t>
      </w:r>
      <w:r>
        <w:rPr>
          <w:spacing w:val="21"/>
          <w:sz w:val="24"/>
        </w:rPr>
        <w:t xml:space="preserve"> </w:t>
      </w:r>
      <w:r>
        <w:rPr>
          <w:sz w:val="24"/>
        </w:rPr>
        <w:t>do</w:t>
      </w:r>
      <w:r>
        <w:rPr>
          <w:spacing w:val="24"/>
          <w:sz w:val="24"/>
        </w:rPr>
        <w:t xml:space="preserve"> </w:t>
      </w:r>
      <w:r>
        <w:rPr>
          <w:sz w:val="24"/>
        </w:rPr>
        <w:t>contrato</w:t>
      </w:r>
      <w:r>
        <w:rPr>
          <w:spacing w:val="24"/>
          <w:sz w:val="24"/>
        </w:rPr>
        <w:t xml:space="preserve"> </w:t>
      </w:r>
      <w:r>
        <w:rPr>
          <w:sz w:val="24"/>
        </w:rPr>
        <w:t>que</w:t>
      </w:r>
      <w:r>
        <w:rPr>
          <w:spacing w:val="23"/>
          <w:sz w:val="24"/>
        </w:rPr>
        <w:t xml:space="preserve"> </w:t>
      </w:r>
      <w:r>
        <w:rPr>
          <w:sz w:val="24"/>
        </w:rPr>
        <w:t>cause</w:t>
      </w:r>
      <w:r>
        <w:rPr>
          <w:spacing w:val="24"/>
          <w:sz w:val="24"/>
        </w:rPr>
        <w:t xml:space="preserve"> </w:t>
      </w:r>
      <w:r>
        <w:rPr>
          <w:sz w:val="24"/>
        </w:rPr>
        <w:t>grave</w:t>
      </w:r>
      <w:r>
        <w:rPr>
          <w:spacing w:val="23"/>
          <w:sz w:val="24"/>
        </w:rPr>
        <w:t xml:space="preserve"> </w:t>
      </w:r>
      <w:r>
        <w:rPr>
          <w:sz w:val="24"/>
        </w:rPr>
        <w:t>dano</w:t>
      </w:r>
      <w:r>
        <w:rPr>
          <w:spacing w:val="24"/>
          <w:sz w:val="24"/>
        </w:rPr>
        <w:t xml:space="preserve"> </w:t>
      </w:r>
      <w:r>
        <w:rPr>
          <w:sz w:val="24"/>
        </w:rPr>
        <w:t>à</w:t>
      </w:r>
      <w:r>
        <w:rPr>
          <w:spacing w:val="23"/>
          <w:sz w:val="24"/>
        </w:rPr>
        <w:t xml:space="preserve"> </w:t>
      </w:r>
      <w:r>
        <w:rPr>
          <w:sz w:val="24"/>
        </w:rPr>
        <w:t>Administração,</w:t>
      </w:r>
      <w:r>
        <w:rPr>
          <w:spacing w:val="-63"/>
          <w:sz w:val="24"/>
        </w:rPr>
        <w:t xml:space="preserve"> </w:t>
      </w:r>
      <w:r>
        <w:rPr>
          <w:sz w:val="24"/>
        </w:rPr>
        <w:t>ao</w:t>
      </w:r>
      <w:r>
        <w:rPr>
          <w:spacing w:val="-1"/>
          <w:sz w:val="24"/>
        </w:rPr>
        <w:t xml:space="preserve"> </w:t>
      </w:r>
      <w:r>
        <w:rPr>
          <w:sz w:val="24"/>
        </w:rPr>
        <w:t>funcionamento</w:t>
      </w:r>
      <w:r>
        <w:rPr>
          <w:spacing w:val="-1"/>
          <w:sz w:val="24"/>
        </w:rPr>
        <w:t xml:space="preserve"> </w:t>
      </w:r>
      <w:r>
        <w:rPr>
          <w:sz w:val="24"/>
        </w:rPr>
        <w:t>dos</w:t>
      </w:r>
      <w:r>
        <w:rPr>
          <w:spacing w:val="-2"/>
          <w:sz w:val="24"/>
        </w:rPr>
        <w:t xml:space="preserve"> </w:t>
      </w:r>
      <w:r>
        <w:rPr>
          <w:sz w:val="24"/>
        </w:rPr>
        <w:t>serviços</w:t>
      </w:r>
      <w:r>
        <w:rPr>
          <w:spacing w:val="-1"/>
          <w:sz w:val="24"/>
        </w:rPr>
        <w:t xml:space="preserve"> </w:t>
      </w:r>
      <w:r>
        <w:rPr>
          <w:sz w:val="24"/>
        </w:rPr>
        <w:t>públicos ou</w:t>
      </w:r>
      <w:r>
        <w:rPr>
          <w:spacing w:val="-2"/>
          <w:sz w:val="24"/>
        </w:rPr>
        <w:t xml:space="preserve"> </w:t>
      </w:r>
      <w:r>
        <w:rPr>
          <w:sz w:val="24"/>
        </w:rPr>
        <w:t>ao</w:t>
      </w:r>
      <w:r>
        <w:rPr>
          <w:spacing w:val="-1"/>
          <w:sz w:val="24"/>
        </w:rPr>
        <w:t xml:space="preserve"> </w:t>
      </w:r>
      <w:r>
        <w:rPr>
          <w:sz w:val="24"/>
        </w:rPr>
        <w:t>interesse coletivo;</w:t>
      </w:r>
    </w:p>
    <w:p w14:paraId="53586E67" w14:textId="77777777" w:rsidR="00CE7EEF" w:rsidRDefault="00CE7EEF" w:rsidP="00CE7EEF">
      <w:pPr>
        <w:pStyle w:val="PargrafodaLista"/>
        <w:numPr>
          <w:ilvl w:val="0"/>
          <w:numId w:val="10"/>
        </w:numPr>
        <w:tabs>
          <w:tab w:val="left" w:pos="851"/>
        </w:tabs>
        <w:spacing w:before="0" w:line="265" w:lineRule="exact"/>
        <w:ind w:hanging="282"/>
        <w:rPr>
          <w:sz w:val="24"/>
        </w:rPr>
      </w:pPr>
      <w:r>
        <w:rPr>
          <w:sz w:val="24"/>
        </w:rPr>
        <w:t>dar</w:t>
      </w:r>
      <w:r>
        <w:rPr>
          <w:spacing w:val="-2"/>
          <w:sz w:val="24"/>
        </w:rPr>
        <w:t xml:space="preserve"> </w:t>
      </w:r>
      <w:r>
        <w:rPr>
          <w:sz w:val="24"/>
        </w:rPr>
        <w:t>causa</w:t>
      </w:r>
      <w:r>
        <w:rPr>
          <w:spacing w:val="-3"/>
          <w:sz w:val="24"/>
        </w:rPr>
        <w:t xml:space="preserve"> </w:t>
      </w:r>
      <w:r>
        <w:rPr>
          <w:sz w:val="24"/>
        </w:rPr>
        <w:t>à</w:t>
      </w:r>
      <w:r>
        <w:rPr>
          <w:spacing w:val="-1"/>
          <w:sz w:val="24"/>
        </w:rPr>
        <w:t xml:space="preserve"> </w:t>
      </w:r>
      <w:r>
        <w:rPr>
          <w:sz w:val="24"/>
        </w:rPr>
        <w:t>inexecução</w:t>
      </w:r>
      <w:r>
        <w:rPr>
          <w:spacing w:val="-1"/>
          <w:sz w:val="24"/>
        </w:rPr>
        <w:t xml:space="preserve"> </w:t>
      </w:r>
      <w:r>
        <w:rPr>
          <w:sz w:val="24"/>
        </w:rPr>
        <w:t>total</w:t>
      </w:r>
      <w:r>
        <w:rPr>
          <w:spacing w:val="-4"/>
          <w:sz w:val="24"/>
        </w:rPr>
        <w:t xml:space="preserve"> </w:t>
      </w:r>
      <w:r>
        <w:rPr>
          <w:sz w:val="24"/>
        </w:rPr>
        <w:t>do</w:t>
      </w:r>
      <w:r>
        <w:rPr>
          <w:spacing w:val="-2"/>
          <w:sz w:val="24"/>
        </w:rPr>
        <w:t xml:space="preserve"> </w:t>
      </w:r>
      <w:r>
        <w:rPr>
          <w:sz w:val="24"/>
        </w:rPr>
        <w:t>contrato;</w:t>
      </w:r>
    </w:p>
    <w:p w14:paraId="029035E5" w14:textId="77777777" w:rsidR="00CE7EEF" w:rsidRDefault="00CE7EEF" w:rsidP="00CE7EEF">
      <w:pPr>
        <w:pStyle w:val="PargrafodaLista"/>
        <w:numPr>
          <w:ilvl w:val="0"/>
          <w:numId w:val="10"/>
        </w:numPr>
        <w:tabs>
          <w:tab w:val="left" w:pos="851"/>
        </w:tabs>
        <w:spacing w:before="0" w:line="269" w:lineRule="exact"/>
        <w:ind w:left="411" w:hanging="294"/>
        <w:rPr>
          <w:sz w:val="24"/>
        </w:rPr>
      </w:pPr>
      <w:r>
        <w:rPr>
          <w:sz w:val="24"/>
        </w:rPr>
        <w:t>deixar</w:t>
      </w:r>
      <w:r>
        <w:rPr>
          <w:spacing w:val="-2"/>
          <w:sz w:val="24"/>
        </w:rPr>
        <w:t xml:space="preserve"> </w:t>
      </w:r>
      <w:r>
        <w:rPr>
          <w:sz w:val="24"/>
        </w:rPr>
        <w:t>de</w:t>
      </w:r>
      <w:r>
        <w:rPr>
          <w:spacing w:val="-3"/>
          <w:sz w:val="24"/>
        </w:rPr>
        <w:t xml:space="preserve"> </w:t>
      </w:r>
      <w:r>
        <w:rPr>
          <w:sz w:val="24"/>
        </w:rPr>
        <w:t>entregar</w:t>
      </w:r>
      <w:r>
        <w:rPr>
          <w:spacing w:val="-4"/>
          <w:sz w:val="24"/>
        </w:rPr>
        <w:t xml:space="preserve"> </w:t>
      </w:r>
      <w:r>
        <w:rPr>
          <w:sz w:val="24"/>
        </w:rPr>
        <w:t>a</w:t>
      </w:r>
      <w:r>
        <w:rPr>
          <w:spacing w:val="-3"/>
          <w:sz w:val="24"/>
        </w:rPr>
        <w:t xml:space="preserve"> </w:t>
      </w:r>
      <w:r>
        <w:rPr>
          <w:sz w:val="24"/>
        </w:rPr>
        <w:t>documentação</w:t>
      </w:r>
      <w:r>
        <w:rPr>
          <w:spacing w:val="1"/>
          <w:sz w:val="24"/>
        </w:rPr>
        <w:t xml:space="preserve"> </w:t>
      </w:r>
      <w:r>
        <w:rPr>
          <w:sz w:val="24"/>
        </w:rPr>
        <w:t>exigida</w:t>
      </w:r>
      <w:r>
        <w:rPr>
          <w:spacing w:val="-2"/>
          <w:sz w:val="24"/>
        </w:rPr>
        <w:t xml:space="preserve"> </w:t>
      </w:r>
      <w:r>
        <w:rPr>
          <w:sz w:val="24"/>
        </w:rPr>
        <w:t>para</w:t>
      </w:r>
      <w:r>
        <w:rPr>
          <w:spacing w:val="-4"/>
          <w:sz w:val="24"/>
        </w:rPr>
        <w:t xml:space="preserve"> </w:t>
      </w:r>
      <w:r>
        <w:rPr>
          <w:sz w:val="24"/>
        </w:rPr>
        <w:t>o</w:t>
      </w:r>
      <w:r>
        <w:rPr>
          <w:spacing w:val="2"/>
          <w:sz w:val="24"/>
        </w:rPr>
        <w:t xml:space="preserve"> </w:t>
      </w:r>
      <w:r>
        <w:rPr>
          <w:sz w:val="24"/>
        </w:rPr>
        <w:t>certame;</w:t>
      </w:r>
    </w:p>
    <w:p w14:paraId="717048D0" w14:textId="77777777" w:rsidR="00CE7EEF" w:rsidRDefault="00CE7EEF" w:rsidP="00CE7EEF">
      <w:pPr>
        <w:pStyle w:val="PargrafodaLista"/>
        <w:numPr>
          <w:ilvl w:val="0"/>
          <w:numId w:val="10"/>
        </w:numPr>
        <w:tabs>
          <w:tab w:val="left" w:pos="851"/>
        </w:tabs>
        <w:spacing w:before="4" w:line="232" w:lineRule="auto"/>
        <w:ind w:left="118" w:right="126" w:firstLine="0"/>
        <w:jc w:val="both"/>
        <w:rPr>
          <w:sz w:val="24"/>
        </w:rPr>
      </w:pPr>
      <w:r>
        <w:rPr>
          <w:sz w:val="24"/>
        </w:rPr>
        <w:t>não</w:t>
      </w:r>
      <w:r>
        <w:rPr>
          <w:spacing w:val="48"/>
          <w:sz w:val="24"/>
        </w:rPr>
        <w:t xml:space="preserve"> </w:t>
      </w:r>
      <w:r>
        <w:rPr>
          <w:sz w:val="24"/>
        </w:rPr>
        <w:t>manter</w:t>
      </w:r>
      <w:r>
        <w:rPr>
          <w:spacing w:val="48"/>
          <w:sz w:val="24"/>
        </w:rPr>
        <w:t xml:space="preserve"> </w:t>
      </w:r>
      <w:r>
        <w:rPr>
          <w:sz w:val="24"/>
        </w:rPr>
        <w:t>a</w:t>
      </w:r>
      <w:r>
        <w:rPr>
          <w:spacing w:val="48"/>
          <w:sz w:val="24"/>
        </w:rPr>
        <w:t xml:space="preserve"> </w:t>
      </w:r>
      <w:r>
        <w:rPr>
          <w:sz w:val="24"/>
        </w:rPr>
        <w:t>proposta,</w:t>
      </w:r>
      <w:r>
        <w:rPr>
          <w:spacing w:val="49"/>
          <w:sz w:val="24"/>
        </w:rPr>
        <w:t xml:space="preserve"> </w:t>
      </w:r>
      <w:r>
        <w:rPr>
          <w:sz w:val="24"/>
        </w:rPr>
        <w:t>salvo</w:t>
      </w:r>
      <w:r>
        <w:rPr>
          <w:spacing w:val="48"/>
          <w:sz w:val="24"/>
        </w:rPr>
        <w:t xml:space="preserve"> </w:t>
      </w:r>
      <w:r>
        <w:rPr>
          <w:sz w:val="24"/>
        </w:rPr>
        <w:t>em</w:t>
      </w:r>
      <w:r>
        <w:rPr>
          <w:spacing w:val="50"/>
          <w:sz w:val="24"/>
        </w:rPr>
        <w:t xml:space="preserve"> </w:t>
      </w:r>
      <w:r>
        <w:rPr>
          <w:sz w:val="24"/>
        </w:rPr>
        <w:t>decorrência</w:t>
      </w:r>
      <w:r>
        <w:rPr>
          <w:spacing w:val="48"/>
          <w:sz w:val="24"/>
        </w:rPr>
        <w:t xml:space="preserve"> </w:t>
      </w:r>
      <w:r>
        <w:rPr>
          <w:sz w:val="24"/>
        </w:rPr>
        <w:t>de</w:t>
      </w:r>
      <w:r>
        <w:rPr>
          <w:spacing w:val="49"/>
          <w:sz w:val="24"/>
        </w:rPr>
        <w:t xml:space="preserve"> </w:t>
      </w:r>
      <w:r>
        <w:rPr>
          <w:sz w:val="24"/>
        </w:rPr>
        <w:t>fato</w:t>
      </w:r>
      <w:r>
        <w:rPr>
          <w:spacing w:val="49"/>
          <w:sz w:val="24"/>
        </w:rPr>
        <w:t xml:space="preserve"> </w:t>
      </w:r>
      <w:r>
        <w:rPr>
          <w:sz w:val="24"/>
        </w:rPr>
        <w:t>superveniente</w:t>
      </w:r>
      <w:r>
        <w:rPr>
          <w:spacing w:val="51"/>
          <w:sz w:val="24"/>
        </w:rPr>
        <w:t xml:space="preserve"> </w:t>
      </w:r>
      <w:r>
        <w:rPr>
          <w:sz w:val="24"/>
        </w:rPr>
        <w:t>devidamente justificado;</w:t>
      </w:r>
    </w:p>
    <w:p w14:paraId="7BA63D5C" w14:textId="77777777" w:rsidR="00CE7EEF" w:rsidRDefault="00CE7EEF" w:rsidP="00CE7EEF">
      <w:pPr>
        <w:pStyle w:val="PargrafodaLista"/>
        <w:numPr>
          <w:ilvl w:val="0"/>
          <w:numId w:val="10"/>
        </w:numPr>
        <w:tabs>
          <w:tab w:val="left" w:pos="851"/>
        </w:tabs>
        <w:spacing w:before="0" w:line="232" w:lineRule="auto"/>
        <w:ind w:left="118" w:right="123" w:firstLine="0"/>
        <w:jc w:val="both"/>
        <w:rPr>
          <w:sz w:val="24"/>
        </w:rPr>
      </w:pPr>
      <w:r>
        <w:rPr>
          <w:sz w:val="24"/>
        </w:rPr>
        <w:t>não</w:t>
      </w:r>
      <w:r>
        <w:rPr>
          <w:spacing w:val="16"/>
          <w:sz w:val="24"/>
        </w:rPr>
        <w:t xml:space="preserve"> </w:t>
      </w:r>
      <w:r>
        <w:rPr>
          <w:sz w:val="24"/>
        </w:rPr>
        <w:t>celebrar</w:t>
      </w:r>
      <w:r>
        <w:rPr>
          <w:spacing w:val="17"/>
          <w:sz w:val="24"/>
        </w:rPr>
        <w:t xml:space="preserve"> </w:t>
      </w:r>
      <w:r>
        <w:rPr>
          <w:sz w:val="24"/>
        </w:rPr>
        <w:t>o</w:t>
      </w:r>
      <w:r>
        <w:rPr>
          <w:spacing w:val="17"/>
          <w:sz w:val="24"/>
        </w:rPr>
        <w:t xml:space="preserve"> </w:t>
      </w:r>
      <w:r>
        <w:rPr>
          <w:sz w:val="24"/>
        </w:rPr>
        <w:t>contrato</w:t>
      </w:r>
      <w:r>
        <w:rPr>
          <w:spacing w:val="16"/>
          <w:sz w:val="24"/>
        </w:rPr>
        <w:t xml:space="preserve"> </w:t>
      </w:r>
      <w:r>
        <w:rPr>
          <w:sz w:val="24"/>
        </w:rPr>
        <w:t>ou</w:t>
      </w:r>
      <w:r>
        <w:rPr>
          <w:spacing w:val="17"/>
          <w:sz w:val="24"/>
        </w:rPr>
        <w:t xml:space="preserve"> </w:t>
      </w:r>
      <w:r>
        <w:rPr>
          <w:sz w:val="24"/>
        </w:rPr>
        <w:t>não</w:t>
      </w:r>
      <w:r>
        <w:rPr>
          <w:spacing w:val="16"/>
          <w:sz w:val="24"/>
        </w:rPr>
        <w:t xml:space="preserve"> </w:t>
      </w:r>
      <w:r>
        <w:rPr>
          <w:sz w:val="24"/>
        </w:rPr>
        <w:t>entregar</w:t>
      </w:r>
      <w:r>
        <w:rPr>
          <w:spacing w:val="15"/>
          <w:sz w:val="24"/>
        </w:rPr>
        <w:t xml:space="preserve"> </w:t>
      </w:r>
      <w:r>
        <w:rPr>
          <w:sz w:val="24"/>
        </w:rPr>
        <w:t>a</w:t>
      </w:r>
      <w:r>
        <w:rPr>
          <w:spacing w:val="14"/>
          <w:sz w:val="24"/>
        </w:rPr>
        <w:t xml:space="preserve"> </w:t>
      </w:r>
      <w:r>
        <w:rPr>
          <w:sz w:val="24"/>
        </w:rPr>
        <w:t>documentação</w:t>
      </w:r>
      <w:r>
        <w:rPr>
          <w:spacing w:val="16"/>
          <w:sz w:val="24"/>
        </w:rPr>
        <w:t xml:space="preserve"> </w:t>
      </w:r>
      <w:r>
        <w:rPr>
          <w:sz w:val="24"/>
        </w:rPr>
        <w:t>exigida</w:t>
      </w:r>
      <w:r>
        <w:rPr>
          <w:spacing w:val="17"/>
          <w:sz w:val="24"/>
        </w:rPr>
        <w:t xml:space="preserve"> </w:t>
      </w:r>
      <w:r>
        <w:rPr>
          <w:sz w:val="24"/>
        </w:rPr>
        <w:t>para</w:t>
      </w:r>
      <w:r>
        <w:rPr>
          <w:spacing w:val="15"/>
          <w:sz w:val="24"/>
        </w:rPr>
        <w:t xml:space="preserve"> </w:t>
      </w:r>
      <w:r>
        <w:rPr>
          <w:sz w:val="24"/>
        </w:rPr>
        <w:t>a</w:t>
      </w:r>
      <w:r>
        <w:rPr>
          <w:spacing w:val="17"/>
          <w:sz w:val="24"/>
        </w:rPr>
        <w:t xml:space="preserve"> </w:t>
      </w:r>
      <w:r>
        <w:rPr>
          <w:sz w:val="24"/>
        </w:rPr>
        <w:t>contratação,</w:t>
      </w:r>
      <w:r>
        <w:rPr>
          <w:spacing w:val="-64"/>
          <w:sz w:val="24"/>
        </w:rPr>
        <w:t xml:space="preserve"> </w:t>
      </w:r>
      <w:r>
        <w:rPr>
          <w:sz w:val="24"/>
        </w:rPr>
        <w:t>quando</w:t>
      </w:r>
      <w:r>
        <w:rPr>
          <w:spacing w:val="-1"/>
          <w:sz w:val="24"/>
        </w:rPr>
        <w:t xml:space="preserve"> </w:t>
      </w:r>
      <w:r>
        <w:rPr>
          <w:sz w:val="24"/>
        </w:rPr>
        <w:t>convocado</w:t>
      </w:r>
      <w:r>
        <w:rPr>
          <w:spacing w:val="-1"/>
          <w:sz w:val="24"/>
        </w:rPr>
        <w:t xml:space="preserve"> </w:t>
      </w:r>
      <w:r>
        <w:rPr>
          <w:sz w:val="24"/>
        </w:rPr>
        <w:t>dentro do</w:t>
      </w:r>
      <w:r>
        <w:rPr>
          <w:spacing w:val="-1"/>
          <w:sz w:val="24"/>
        </w:rPr>
        <w:t xml:space="preserve"> </w:t>
      </w:r>
      <w:r>
        <w:rPr>
          <w:sz w:val="24"/>
        </w:rPr>
        <w:t>prazo de</w:t>
      </w:r>
      <w:r>
        <w:rPr>
          <w:spacing w:val="-1"/>
          <w:sz w:val="24"/>
        </w:rPr>
        <w:t xml:space="preserve"> </w:t>
      </w:r>
      <w:r>
        <w:rPr>
          <w:sz w:val="24"/>
        </w:rPr>
        <w:t>validade de</w:t>
      </w:r>
      <w:r>
        <w:rPr>
          <w:spacing w:val="-1"/>
          <w:sz w:val="24"/>
        </w:rPr>
        <w:t xml:space="preserve"> </w:t>
      </w:r>
      <w:r>
        <w:rPr>
          <w:sz w:val="24"/>
        </w:rPr>
        <w:t>sua</w:t>
      </w:r>
      <w:r>
        <w:rPr>
          <w:spacing w:val="-1"/>
          <w:sz w:val="24"/>
        </w:rPr>
        <w:t xml:space="preserve"> </w:t>
      </w:r>
      <w:r>
        <w:rPr>
          <w:sz w:val="24"/>
        </w:rPr>
        <w:t>proposta;</w:t>
      </w:r>
    </w:p>
    <w:p w14:paraId="338CF59F" w14:textId="77777777" w:rsidR="00CE7EEF" w:rsidRDefault="00CE7EEF" w:rsidP="00CE7EEF">
      <w:pPr>
        <w:pStyle w:val="PargrafodaLista"/>
        <w:numPr>
          <w:ilvl w:val="0"/>
          <w:numId w:val="10"/>
        </w:numPr>
        <w:tabs>
          <w:tab w:val="left" w:pos="851"/>
        </w:tabs>
        <w:spacing w:before="0" w:line="232" w:lineRule="auto"/>
        <w:ind w:left="118" w:right="124" w:firstLine="0"/>
        <w:jc w:val="both"/>
        <w:rPr>
          <w:sz w:val="24"/>
        </w:rPr>
      </w:pPr>
      <w:r>
        <w:rPr>
          <w:sz w:val="24"/>
        </w:rPr>
        <w:t>ensejar</w:t>
      </w:r>
      <w:r>
        <w:rPr>
          <w:spacing w:val="5"/>
          <w:sz w:val="24"/>
        </w:rPr>
        <w:t xml:space="preserve"> </w:t>
      </w:r>
      <w:r>
        <w:rPr>
          <w:sz w:val="24"/>
        </w:rPr>
        <w:t>o</w:t>
      </w:r>
      <w:r>
        <w:rPr>
          <w:spacing w:val="8"/>
          <w:sz w:val="24"/>
        </w:rPr>
        <w:t xml:space="preserve"> </w:t>
      </w:r>
      <w:r>
        <w:rPr>
          <w:sz w:val="24"/>
        </w:rPr>
        <w:t>retardamento</w:t>
      </w:r>
      <w:r>
        <w:rPr>
          <w:spacing w:val="7"/>
          <w:sz w:val="24"/>
        </w:rPr>
        <w:t xml:space="preserve"> </w:t>
      </w:r>
      <w:r>
        <w:rPr>
          <w:sz w:val="24"/>
        </w:rPr>
        <w:t>da</w:t>
      </w:r>
      <w:r>
        <w:rPr>
          <w:spacing w:val="6"/>
          <w:sz w:val="24"/>
        </w:rPr>
        <w:t xml:space="preserve"> </w:t>
      </w:r>
      <w:r>
        <w:rPr>
          <w:sz w:val="24"/>
        </w:rPr>
        <w:t>execução</w:t>
      </w:r>
      <w:r>
        <w:rPr>
          <w:spacing w:val="9"/>
          <w:sz w:val="24"/>
        </w:rPr>
        <w:t xml:space="preserve"> </w:t>
      </w:r>
      <w:r>
        <w:rPr>
          <w:sz w:val="24"/>
        </w:rPr>
        <w:t>ou</w:t>
      </w:r>
      <w:r>
        <w:rPr>
          <w:spacing w:val="6"/>
          <w:sz w:val="24"/>
        </w:rPr>
        <w:t xml:space="preserve"> </w:t>
      </w:r>
      <w:r>
        <w:rPr>
          <w:sz w:val="24"/>
        </w:rPr>
        <w:t>da</w:t>
      </w:r>
      <w:r>
        <w:rPr>
          <w:spacing w:val="9"/>
          <w:sz w:val="24"/>
        </w:rPr>
        <w:t xml:space="preserve"> </w:t>
      </w:r>
      <w:r>
        <w:rPr>
          <w:sz w:val="24"/>
        </w:rPr>
        <w:t>entrega</w:t>
      </w:r>
      <w:r>
        <w:rPr>
          <w:spacing w:val="6"/>
          <w:sz w:val="24"/>
        </w:rPr>
        <w:t xml:space="preserve"> </w:t>
      </w:r>
      <w:r>
        <w:rPr>
          <w:sz w:val="24"/>
        </w:rPr>
        <w:t>do</w:t>
      </w:r>
      <w:r>
        <w:rPr>
          <w:spacing w:val="7"/>
          <w:sz w:val="24"/>
        </w:rPr>
        <w:t xml:space="preserve"> </w:t>
      </w:r>
      <w:r>
        <w:rPr>
          <w:sz w:val="24"/>
        </w:rPr>
        <w:t>objeto</w:t>
      </w:r>
      <w:r>
        <w:rPr>
          <w:spacing w:val="8"/>
          <w:sz w:val="24"/>
        </w:rPr>
        <w:t xml:space="preserve"> </w:t>
      </w:r>
      <w:r>
        <w:rPr>
          <w:sz w:val="24"/>
        </w:rPr>
        <w:t>da</w:t>
      </w:r>
      <w:r>
        <w:rPr>
          <w:spacing w:val="9"/>
          <w:sz w:val="24"/>
        </w:rPr>
        <w:t xml:space="preserve"> </w:t>
      </w:r>
      <w:r>
        <w:rPr>
          <w:sz w:val="24"/>
        </w:rPr>
        <w:t>licitação</w:t>
      </w:r>
      <w:r>
        <w:rPr>
          <w:spacing w:val="6"/>
          <w:sz w:val="24"/>
        </w:rPr>
        <w:t xml:space="preserve"> </w:t>
      </w:r>
      <w:r>
        <w:rPr>
          <w:sz w:val="24"/>
        </w:rPr>
        <w:t>sem</w:t>
      </w:r>
      <w:r>
        <w:rPr>
          <w:spacing w:val="7"/>
          <w:sz w:val="24"/>
        </w:rPr>
        <w:t xml:space="preserve"> </w:t>
      </w:r>
      <w:r>
        <w:rPr>
          <w:sz w:val="24"/>
        </w:rPr>
        <w:t>motivo</w:t>
      </w:r>
      <w:r>
        <w:rPr>
          <w:spacing w:val="-64"/>
          <w:sz w:val="24"/>
        </w:rPr>
        <w:t xml:space="preserve"> </w:t>
      </w:r>
      <w:r>
        <w:rPr>
          <w:sz w:val="24"/>
        </w:rPr>
        <w:t>justificado;</w:t>
      </w:r>
    </w:p>
    <w:p w14:paraId="41B7B0B3" w14:textId="77777777" w:rsidR="00CE7EEF" w:rsidRDefault="00CE7EEF" w:rsidP="00CE7EEF">
      <w:pPr>
        <w:pStyle w:val="PargrafodaLista"/>
        <w:numPr>
          <w:ilvl w:val="0"/>
          <w:numId w:val="10"/>
        </w:numPr>
        <w:tabs>
          <w:tab w:val="left" w:pos="851"/>
        </w:tabs>
        <w:spacing w:before="2" w:line="232" w:lineRule="auto"/>
        <w:ind w:left="118" w:right="128" w:firstLine="0"/>
        <w:jc w:val="both"/>
        <w:rPr>
          <w:sz w:val="24"/>
        </w:rPr>
      </w:pPr>
      <w:r>
        <w:rPr>
          <w:sz w:val="24"/>
        </w:rPr>
        <w:t>apresentar</w:t>
      </w:r>
      <w:r>
        <w:rPr>
          <w:spacing w:val="52"/>
          <w:sz w:val="24"/>
        </w:rPr>
        <w:t xml:space="preserve"> </w:t>
      </w:r>
      <w:r>
        <w:rPr>
          <w:sz w:val="24"/>
        </w:rPr>
        <w:t>declaração</w:t>
      </w:r>
      <w:r>
        <w:rPr>
          <w:spacing w:val="54"/>
          <w:sz w:val="24"/>
        </w:rPr>
        <w:t xml:space="preserve"> </w:t>
      </w:r>
      <w:r>
        <w:rPr>
          <w:sz w:val="24"/>
        </w:rPr>
        <w:t>ou</w:t>
      </w:r>
      <w:r>
        <w:rPr>
          <w:spacing w:val="54"/>
          <w:sz w:val="24"/>
        </w:rPr>
        <w:t xml:space="preserve"> </w:t>
      </w:r>
      <w:r>
        <w:rPr>
          <w:sz w:val="24"/>
        </w:rPr>
        <w:t>documentação</w:t>
      </w:r>
      <w:r>
        <w:rPr>
          <w:spacing w:val="53"/>
          <w:sz w:val="24"/>
        </w:rPr>
        <w:t xml:space="preserve"> </w:t>
      </w:r>
      <w:r>
        <w:rPr>
          <w:sz w:val="24"/>
        </w:rPr>
        <w:t>falsa</w:t>
      </w:r>
      <w:r>
        <w:rPr>
          <w:spacing w:val="51"/>
          <w:sz w:val="24"/>
        </w:rPr>
        <w:t xml:space="preserve"> </w:t>
      </w:r>
      <w:r>
        <w:rPr>
          <w:sz w:val="24"/>
        </w:rPr>
        <w:t>exigida</w:t>
      </w:r>
      <w:r>
        <w:rPr>
          <w:spacing w:val="52"/>
          <w:sz w:val="24"/>
        </w:rPr>
        <w:t xml:space="preserve"> </w:t>
      </w:r>
      <w:r>
        <w:rPr>
          <w:sz w:val="24"/>
        </w:rPr>
        <w:t>para</w:t>
      </w:r>
      <w:r>
        <w:rPr>
          <w:spacing w:val="50"/>
          <w:sz w:val="24"/>
        </w:rPr>
        <w:t xml:space="preserve"> </w:t>
      </w:r>
      <w:r>
        <w:rPr>
          <w:sz w:val="24"/>
        </w:rPr>
        <w:t>o</w:t>
      </w:r>
      <w:r>
        <w:rPr>
          <w:spacing w:val="54"/>
          <w:sz w:val="24"/>
        </w:rPr>
        <w:t xml:space="preserve"> </w:t>
      </w:r>
      <w:r>
        <w:rPr>
          <w:sz w:val="24"/>
        </w:rPr>
        <w:t>certame</w:t>
      </w:r>
      <w:r>
        <w:rPr>
          <w:spacing w:val="52"/>
          <w:sz w:val="24"/>
        </w:rPr>
        <w:t xml:space="preserve"> </w:t>
      </w:r>
      <w:r>
        <w:rPr>
          <w:sz w:val="24"/>
        </w:rPr>
        <w:t>ou</w:t>
      </w:r>
      <w:r>
        <w:rPr>
          <w:spacing w:val="53"/>
          <w:sz w:val="24"/>
        </w:rPr>
        <w:t xml:space="preserve"> </w:t>
      </w:r>
      <w:r>
        <w:rPr>
          <w:sz w:val="24"/>
        </w:rPr>
        <w:t>prestar declaração</w:t>
      </w:r>
      <w:r>
        <w:rPr>
          <w:spacing w:val="-1"/>
          <w:sz w:val="24"/>
        </w:rPr>
        <w:t xml:space="preserve"> </w:t>
      </w:r>
      <w:r>
        <w:rPr>
          <w:sz w:val="24"/>
        </w:rPr>
        <w:t>falsa durante</w:t>
      </w:r>
      <w:r>
        <w:rPr>
          <w:spacing w:val="3"/>
          <w:sz w:val="24"/>
        </w:rPr>
        <w:t xml:space="preserve"> </w:t>
      </w:r>
      <w:r>
        <w:rPr>
          <w:sz w:val="24"/>
        </w:rPr>
        <w:t>a licitação</w:t>
      </w:r>
      <w:r>
        <w:rPr>
          <w:spacing w:val="-2"/>
          <w:sz w:val="24"/>
        </w:rPr>
        <w:t xml:space="preserve"> </w:t>
      </w:r>
      <w:r>
        <w:rPr>
          <w:sz w:val="24"/>
        </w:rPr>
        <w:t>ou</w:t>
      </w:r>
      <w:r>
        <w:rPr>
          <w:spacing w:val="-3"/>
          <w:sz w:val="24"/>
        </w:rPr>
        <w:t xml:space="preserve"> </w:t>
      </w:r>
      <w:r>
        <w:rPr>
          <w:sz w:val="24"/>
        </w:rPr>
        <w:t>a execução</w:t>
      </w:r>
      <w:r>
        <w:rPr>
          <w:spacing w:val="-3"/>
          <w:sz w:val="24"/>
        </w:rPr>
        <w:t xml:space="preserve"> </w:t>
      </w:r>
      <w:r>
        <w:rPr>
          <w:sz w:val="24"/>
        </w:rPr>
        <w:t>do contrato;</w:t>
      </w:r>
    </w:p>
    <w:p w14:paraId="3F0297FF" w14:textId="77777777" w:rsidR="00CE7EEF" w:rsidRDefault="00CE7EEF" w:rsidP="00CE7EEF">
      <w:pPr>
        <w:pStyle w:val="PargrafodaLista"/>
        <w:numPr>
          <w:ilvl w:val="0"/>
          <w:numId w:val="10"/>
        </w:numPr>
        <w:tabs>
          <w:tab w:val="left" w:pos="851"/>
        </w:tabs>
        <w:spacing w:before="0" w:line="265" w:lineRule="exact"/>
        <w:ind w:left="332" w:hanging="215"/>
        <w:rPr>
          <w:sz w:val="24"/>
        </w:rPr>
      </w:pPr>
      <w:r>
        <w:rPr>
          <w:sz w:val="24"/>
        </w:rPr>
        <w:t>fraudar</w:t>
      </w:r>
      <w:r>
        <w:rPr>
          <w:spacing w:val="-2"/>
          <w:sz w:val="24"/>
        </w:rPr>
        <w:t xml:space="preserve"> </w:t>
      </w:r>
      <w:r>
        <w:rPr>
          <w:sz w:val="24"/>
        </w:rPr>
        <w:t>a</w:t>
      </w:r>
      <w:r>
        <w:rPr>
          <w:spacing w:val="-1"/>
          <w:sz w:val="24"/>
        </w:rPr>
        <w:t xml:space="preserve"> </w:t>
      </w:r>
      <w:r>
        <w:rPr>
          <w:sz w:val="24"/>
        </w:rPr>
        <w:t>licitação</w:t>
      </w:r>
      <w:r>
        <w:rPr>
          <w:spacing w:val="-2"/>
          <w:sz w:val="24"/>
        </w:rPr>
        <w:t xml:space="preserve"> </w:t>
      </w:r>
      <w:r>
        <w:rPr>
          <w:sz w:val="24"/>
        </w:rPr>
        <w:t>ou</w:t>
      </w:r>
      <w:r>
        <w:rPr>
          <w:spacing w:val="-3"/>
          <w:sz w:val="24"/>
        </w:rPr>
        <w:t xml:space="preserve"> </w:t>
      </w:r>
      <w:r>
        <w:rPr>
          <w:sz w:val="24"/>
        </w:rPr>
        <w:t>praticar</w:t>
      </w:r>
      <w:r>
        <w:rPr>
          <w:spacing w:val="-1"/>
          <w:sz w:val="24"/>
        </w:rPr>
        <w:t xml:space="preserve"> </w:t>
      </w:r>
      <w:r>
        <w:rPr>
          <w:sz w:val="24"/>
        </w:rPr>
        <w:t>ato</w:t>
      </w:r>
      <w:r>
        <w:rPr>
          <w:spacing w:val="-1"/>
          <w:sz w:val="24"/>
        </w:rPr>
        <w:t xml:space="preserve"> </w:t>
      </w:r>
      <w:r>
        <w:rPr>
          <w:sz w:val="24"/>
        </w:rPr>
        <w:t>fraudulento</w:t>
      </w:r>
      <w:r>
        <w:rPr>
          <w:spacing w:val="-1"/>
          <w:sz w:val="24"/>
        </w:rPr>
        <w:t xml:space="preserve"> </w:t>
      </w:r>
      <w:r>
        <w:rPr>
          <w:sz w:val="24"/>
        </w:rPr>
        <w:t>na</w:t>
      </w:r>
      <w:r>
        <w:rPr>
          <w:spacing w:val="-3"/>
          <w:sz w:val="24"/>
        </w:rPr>
        <w:t xml:space="preserve"> </w:t>
      </w:r>
      <w:r>
        <w:rPr>
          <w:sz w:val="24"/>
        </w:rPr>
        <w:t>execução</w:t>
      </w:r>
      <w:r>
        <w:rPr>
          <w:spacing w:val="-4"/>
          <w:sz w:val="24"/>
        </w:rPr>
        <w:t xml:space="preserve"> </w:t>
      </w:r>
      <w:r>
        <w:rPr>
          <w:sz w:val="24"/>
        </w:rPr>
        <w:t>do</w:t>
      </w:r>
      <w:r>
        <w:rPr>
          <w:spacing w:val="-3"/>
          <w:sz w:val="24"/>
        </w:rPr>
        <w:t xml:space="preserve"> </w:t>
      </w:r>
      <w:r>
        <w:rPr>
          <w:sz w:val="24"/>
        </w:rPr>
        <w:t>contrato;</w:t>
      </w:r>
    </w:p>
    <w:p w14:paraId="618DEABA" w14:textId="77777777" w:rsidR="00CE7EEF" w:rsidRDefault="00CE7EEF" w:rsidP="00CE7EEF">
      <w:pPr>
        <w:pStyle w:val="PargrafodaLista"/>
        <w:numPr>
          <w:ilvl w:val="0"/>
          <w:numId w:val="10"/>
        </w:numPr>
        <w:tabs>
          <w:tab w:val="left" w:pos="851"/>
        </w:tabs>
        <w:spacing w:before="0" w:line="269" w:lineRule="exact"/>
        <w:ind w:left="332" w:hanging="215"/>
        <w:rPr>
          <w:sz w:val="24"/>
        </w:rPr>
      </w:pPr>
      <w:r>
        <w:rPr>
          <w:sz w:val="24"/>
        </w:rPr>
        <w:t>comportar-se</w:t>
      </w:r>
      <w:r>
        <w:rPr>
          <w:spacing w:val="-4"/>
          <w:sz w:val="24"/>
        </w:rPr>
        <w:t xml:space="preserve"> </w:t>
      </w:r>
      <w:r>
        <w:rPr>
          <w:sz w:val="24"/>
        </w:rPr>
        <w:t>de</w:t>
      </w:r>
      <w:r>
        <w:rPr>
          <w:spacing w:val="-3"/>
          <w:sz w:val="24"/>
        </w:rPr>
        <w:t xml:space="preserve"> </w:t>
      </w:r>
      <w:r>
        <w:rPr>
          <w:sz w:val="24"/>
        </w:rPr>
        <w:t>modo</w:t>
      </w:r>
      <w:r>
        <w:rPr>
          <w:spacing w:val="-2"/>
          <w:sz w:val="24"/>
        </w:rPr>
        <w:t xml:space="preserve"> </w:t>
      </w:r>
      <w:r>
        <w:rPr>
          <w:sz w:val="24"/>
        </w:rPr>
        <w:t>inidôneo</w:t>
      </w:r>
      <w:r>
        <w:rPr>
          <w:spacing w:val="-1"/>
          <w:sz w:val="24"/>
        </w:rPr>
        <w:t xml:space="preserve"> </w:t>
      </w:r>
      <w:r>
        <w:rPr>
          <w:sz w:val="24"/>
        </w:rPr>
        <w:t>ou</w:t>
      </w:r>
      <w:r>
        <w:rPr>
          <w:spacing w:val="-2"/>
          <w:sz w:val="24"/>
        </w:rPr>
        <w:t xml:space="preserve"> </w:t>
      </w:r>
      <w:r>
        <w:rPr>
          <w:sz w:val="24"/>
        </w:rPr>
        <w:t>cometer</w:t>
      </w:r>
      <w:r>
        <w:rPr>
          <w:spacing w:val="-1"/>
          <w:sz w:val="24"/>
        </w:rPr>
        <w:t xml:space="preserve"> </w:t>
      </w:r>
      <w:r>
        <w:rPr>
          <w:sz w:val="24"/>
        </w:rPr>
        <w:t>fraude</w:t>
      </w:r>
      <w:r>
        <w:rPr>
          <w:spacing w:val="-4"/>
          <w:sz w:val="24"/>
        </w:rPr>
        <w:t xml:space="preserve"> </w:t>
      </w:r>
      <w:r>
        <w:rPr>
          <w:sz w:val="24"/>
        </w:rPr>
        <w:t>de</w:t>
      </w:r>
      <w:r>
        <w:rPr>
          <w:spacing w:val="-3"/>
          <w:sz w:val="24"/>
        </w:rPr>
        <w:t xml:space="preserve"> </w:t>
      </w:r>
      <w:r>
        <w:rPr>
          <w:sz w:val="24"/>
        </w:rPr>
        <w:t>qualquer</w:t>
      </w:r>
      <w:r>
        <w:rPr>
          <w:spacing w:val="-2"/>
          <w:sz w:val="24"/>
        </w:rPr>
        <w:t xml:space="preserve"> </w:t>
      </w:r>
      <w:r>
        <w:rPr>
          <w:sz w:val="24"/>
        </w:rPr>
        <w:t>natureza;</w:t>
      </w:r>
    </w:p>
    <w:p w14:paraId="1C72BA4A" w14:textId="77777777" w:rsidR="00CE7EEF" w:rsidRDefault="00CE7EEF" w:rsidP="00CE7EEF">
      <w:pPr>
        <w:pStyle w:val="PargrafodaLista"/>
        <w:numPr>
          <w:ilvl w:val="0"/>
          <w:numId w:val="9"/>
        </w:numPr>
        <w:tabs>
          <w:tab w:val="left" w:pos="851"/>
        </w:tabs>
        <w:spacing w:before="0" w:line="268" w:lineRule="exact"/>
        <w:ind w:hanging="215"/>
        <w:rPr>
          <w:sz w:val="24"/>
        </w:rPr>
      </w:pPr>
      <w:r>
        <w:rPr>
          <w:sz w:val="24"/>
        </w:rPr>
        <w:lastRenderedPageBreak/>
        <w:t>praticar</w:t>
      </w:r>
      <w:r>
        <w:rPr>
          <w:spacing w:val="-1"/>
          <w:sz w:val="24"/>
        </w:rPr>
        <w:t xml:space="preserve"> </w:t>
      </w:r>
      <w:r>
        <w:rPr>
          <w:sz w:val="24"/>
        </w:rPr>
        <w:t>atos</w:t>
      </w:r>
      <w:r>
        <w:rPr>
          <w:spacing w:val="-1"/>
          <w:sz w:val="24"/>
        </w:rPr>
        <w:t xml:space="preserve"> </w:t>
      </w:r>
      <w:r>
        <w:rPr>
          <w:sz w:val="24"/>
        </w:rPr>
        <w:t>ilícitos</w:t>
      </w:r>
      <w:r>
        <w:rPr>
          <w:spacing w:val="-1"/>
          <w:sz w:val="24"/>
        </w:rPr>
        <w:t xml:space="preserve"> </w:t>
      </w:r>
      <w:r>
        <w:rPr>
          <w:sz w:val="24"/>
        </w:rPr>
        <w:t>com</w:t>
      </w:r>
      <w:r>
        <w:rPr>
          <w:spacing w:val="1"/>
          <w:sz w:val="24"/>
        </w:rPr>
        <w:t xml:space="preserve"> </w:t>
      </w:r>
      <w:r>
        <w:rPr>
          <w:sz w:val="24"/>
        </w:rPr>
        <w:t>vistas</w:t>
      </w:r>
      <w:r>
        <w:rPr>
          <w:spacing w:val="-1"/>
          <w:sz w:val="24"/>
        </w:rPr>
        <w:t xml:space="preserve"> </w:t>
      </w:r>
      <w:r>
        <w:rPr>
          <w:sz w:val="24"/>
        </w:rPr>
        <w:t>a</w:t>
      </w:r>
      <w:r>
        <w:rPr>
          <w:spacing w:val="-2"/>
          <w:sz w:val="24"/>
        </w:rPr>
        <w:t xml:space="preserve"> </w:t>
      </w:r>
      <w:r>
        <w:rPr>
          <w:sz w:val="24"/>
        </w:rPr>
        <w:t>frustrar os</w:t>
      </w:r>
      <w:r>
        <w:rPr>
          <w:spacing w:val="-6"/>
          <w:sz w:val="24"/>
        </w:rPr>
        <w:t xml:space="preserve"> </w:t>
      </w:r>
      <w:r>
        <w:rPr>
          <w:sz w:val="24"/>
        </w:rPr>
        <w:t>objetivos</w:t>
      </w:r>
      <w:r>
        <w:rPr>
          <w:spacing w:val="-3"/>
          <w:sz w:val="24"/>
        </w:rPr>
        <w:t xml:space="preserve"> </w:t>
      </w:r>
      <w:r>
        <w:rPr>
          <w:sz w:val="24"/>
        </w:rPr>
        <w:t>da licitação;</w:t>
      </w:r>
    </w:p>
    <w:p w14:paraId="78615EC1" w14:textId="77777777" w:rsidR="00CE7EEF" w:rsidRDefault="00CE7EEF" w:rsidP="00CE7EEF">
      <w:pPr>
        <w:pStyle w:val="PargrafodaLista"/>
        <w:numPr>
          <w:ilvl w:val="0"/>
          <w:numId w:val="9"/>
        </w:numPr>
        <w:tabs>
          <w:tab w:val="left" w:pos="851"/>
        </w:tabs>
        <w:spacing w:before="0" w:line="271" w:lineRule="exact"/>
        <w:ind w:left="478" w:hanging="361"/>
      </w:pPr>
      <w:r>
        <w:rPr>
          <w:sz w:val="24"/>
        </w:rPr>
        <w:t>praticar</w:t>
      </w:r>
      <w:r>
        <w:rPr>
          <w:spacing w:val="-1"/>
          <w:sz w:val="24"/>
        </w:rPr>
        <w:t xml:space="preserve"> </w:t>
      </w:r>
      <w:r>
        <w:rPr>
          <w:sz w:val="24"/>
        </w:rPr>
        <w:t>ato lesivo</w:t>
      </w:r>
      <w:r>
        <w:rPr>
          <w:spacing w:val="-3"/>
          <w:sz w:val="24"/>
        </w:rPr>
        <w:t xml:space="preserve"> </w:t>
      </w:r>
      <w:r>
        <w:rPr>
          <w:sz w:val="24"/>
        </w:rPr>
        <w:t>previsto</w:t>
      </w:r>
      <w:r>
        <w:rPr>
          <w:spacing w:val="1"/>
          <w:sz w:val="24"/>
        </w:rPr>
        <w:t xml:space="preserve"> </w:t>
      </w:r>
      <w:r>
        <w:rPr>
          <w:sz w:val="24"/>
        </w:rPr>
        <w:t>no</w:t>
      </w:r>
      <w:r>
        <w:rPr>
          <w:spacing w:val="1"/>
          <w:sz w:val="24"/>
        </w:rPr>
        <w:t xml:space="preserve"> </w:t>
      </w:r>
      <w:hyperlink r:id="rId16" w:anchor="art5">
        <w:r>
          <w:t>art.</w:t>
        </w:r>
        <w:r>
          <w:rPr>
            <w:spacing w:val="-1"/>
          </w:rPr>
          <w:t xml:space="preserve"> </w:t>
        </w:r>
        <w:r>
          <w:t>5º</w:t>
        </w:r>
        <w:r>
          <w:rPr>
            <w:spacing w:val="-1"/>
          </w:rPr>
          <w:t xml:space="preserve"> </w:t>
        </w:r>
        <w:r>
          <w:t>da</w:t>
        </w:r>
        <w:r>
          <w:rPr>
            <w:spacing w:val="-1"/>
          </w:rPr>
          <w:t xml:space="preserve"> </w:t>
        </w:r>
        <w:r>
          <w:t>Lei</w:t>
        </w:r>
        <w:r>
          <w:rPr>
            <w:spacing w:val="-5"/>
          </w:rPr>
          <w:t xml:space="preserve"> </w:t>
        </w:r>
        <w:r>
          <w:t>nº</w:t>
        </w:r>
        <w:r>
          <w:rPr>
            <w:spacing w:val="1"/>
          </w:rPr>
          <w:t xml:space="preserve"> </w:t>
        </w:r>
        <w:r>
          <w:t>12.846,</w:t>
        </w:r>
        <w:r>
          <w:rPr>
            <w:spacing w:val="-2"/>
          </w:rPr>
          <w:t xml:space="preserve"> </w:t>
        </w:r>
        <w:r>
          <w:t>de 1º</w:t>
        </w:r>
        <w:r>
          <w:rPr>
            <w:spacing w:val="2"/>
          </w:rPr>
          <w:t xml:space="preserve"> </w:t>
        </w:r>
        <w:r>
          <w:t>de</w:t>
        </w:r>
        <w:r>
          <w:rPr>
            <w:spacing w:val="-3"/>
          </w:rPr>
          <w:t xml:space="preserve"> </w:t>
        </w:r>
        <w:r>
          <w:t>agosto de</w:t>
        </w:r>
        <w:r>
          <w:rPr>
            <w:spacing w:val="-2"/>
          </w:rPr>
          <w:t xml:space="preserve"> </w:t>
        </w:r>
        <w:r>
          <w:t>2013.</w:t>
        </w:r>
      </w:hyperlink>
    </w:p>
    <w:p w14:paraId="4A7D02F4" w14:textId="77777777" w:rsidR="00CE7EEF" w:rsidRDefault="00CE7EEF" w:rsidP="00CE7EEF">
      <w:pPr>
        <w:pStyle w:val="Corpodetexto"/>
        <w:spacing w:before="8"/>
        <w:rPr>
          <w:sz w:val="22"/>
        </w:rPr>
      </w:pPr>
    </w:p>
    <w:p w14:paraId="38E739C3" w14:textId="77777777" w:rsidR="00CE7EEF" w:rsidRDefault="00CE7EEF" w:rsidP="00CE7EEF">
      <w:pPr>
        <w:pStyle w:val="PargrafodaLista"/>
        <w:numPr>
          <w:ilvl w:val="1"/>
          <w:numId w:val="24"/>
        </w:numPr>
        <w:tabs>
          <w:tab w:val="left" w:pos="851"/>
        </w:tabs>
        <w:spacing w:before="0" w:line="270" w:lineRule="exact"/>
        <w:ind w:left="745" w:hanging="628"/>
        <w:rPr>
          <w:sz w:val="24"/>
        </w:rPr>
      </w:pPr>
      <w:r>
        <w:rPr>
          <w:sz w:val="24"/>
        </w:rPr>
        <w:t>Serão</w:t>
      </w:r>
      <w:r>
        <w:rPr>
          <w:spacing w:val="21"/>
          <w:sz w:val="24"/>
        </w:rPr>
        <w:t xml:space="preserve"> </w:t>
      </w:r>
      <w:r>
        <w:rPr>
          <w:sz w:val="24"/>
        </w:rPr>
        <w:t>aplicadas</w:t>
      </w:r>
      <w:r>
        <w:rPr>
          <w:spacing w:val="22"/>
          <w:sz w:val="24"/>
        </w:rPr>
        <w:t xml:space="preserve"> </w:t>
      </w:r>
      <w:r>
        <w:rPr>
          <w:sz w:val="24"/>
        </w:rPr>
        <w:t>ao</w:t>
      </w:r>
      <w:r>
        <w:rPr>
          <w:spacing w:val="23"/>
          <w:sz w:val="24"/>
        </w:rPr>
        <w:t xml:space="preserve"> </w:t>
      </w:r>
      <w:r>
        <w:rPr>
          <w:sz w:val="24"/>
        </w:rPr>
        <w:t>responsável</w:t>
      </w:r>
      <w:r>
        <w:rPr>
          <w:spacing w:val="21"/>
          <w:sz w:val="24"/>
        </w:rPr>
        <w:t xml:space="preserve"> </w:t>
      </w:r>
      <w:r>
        <w:rPr>
          <w:sz w:val="24"/>
        </w:rPr>
        <w:t>pelas</w:t>
      </w:r>
      <w:r>
        <w:rPr>
          <w:spacing w:val="23"/>
          <w:sz w:val="24"/>
        </w:rPr>
        <w:t xml:space="preserve"> </w:t>
      </w:r>
      <w:r>
        <w:rPr>
          <w:sz w:val="24"/>
        </w:rPr>
        <w:t>infrações</w:t>
      </w:r>
      <w:r>
        <w:rPr>
          <w:spacing w:val="22"/>
          <w:sz w:val="24"/>
        </w:rPr>
        <w:t xml:space="preserve"> </w:t>
      </w:r>
      <w:r>
        <w:rPr>
          <w:sz w:val="24"/>
        </w:rPr>
        <w:t>administrativas</w:t>
      </w:r>
      <w:r>
        <w:rPr>
          <w:spacing w:val="25"/>
          <w:sz w:val="24"/>
        </w:rPr>
        <w:t xml:space="preserve"> </w:t>
      </w:r>
      <w:r>
        <w:rPr>
          <w:sz w:val="24"/>
        </w:rPr>
        <w:t>previstas</w:t>
      </w:r>
      <w:r>
        <w:rPr>
          <w:spacing w:val="22"/>
          <w:sz w:val="24"/>
        </w:rPr>
        <w:t xml:space="preserve"> </w:t>
      </w:r>
      <w:r>
        <w:rPr>
          <w:sz w:val="24"/>
        </w:rPr>
        <w:t>no</w:t>
      </w:r>
      <w:r>
        <w:rPr>
          <w:spacing w:val="24"/>
          <w:sz w:val="24"/>
        </w:rPr>
        <w:t xml:space="preserve"> </w:t>
      </w:r>
      <w:r>
        <w:rPr>
          <w:sz w:val="24"/>
        </w:rPr>
        <w:t>item</w:t>
      </w:r>
    </w:p>
    <w:p w14:paraId="199FAFA1" w14:textId="77777777" w:rsidR="00CE7EEF" w:rsidRPr="006C46E2" w:rsidRDefault="00CE7EEF" w:rsidP="00CE7EEF">
      <w:pPr>
        <w:pStyle w:val="Corpodetexto"/>
        <w:spacing w:line="270" w:lineRule="exact"/>
        <w:ind w:left="118"/>
        <w:rPr>
          <w:rFonts w:ascii="Arial" w:hAnsi="Arial" w:cs="Arial"/>
        </w:rPr>
      </w:pPr>
      <w:r w:rsidRPr="006C46E2">
        <w:rPr>
          <w:rFonts w:ascii="Arial" w:hAnsi="Arial" w:cs="Arial"/>
        </w:rPr>
        <w:t>16.1</w:t>
      </w:r>
      <w:r w:rsidRPr="006C46E2">
        <w:rPr>
          <w:rFonts w:ascii="Arial" w:hAnsi="Arial" w:cs="Arial"/>
          <w:spacing w:val="-2"/>
        </w:rPr>
        <w:t xml:space="preserve"> </w:t>
      </w:r>
      <w:r w:rsidRPr="006C46E2">
        <w:rPr>
          <w:rFonts w:ascii="Arial" w:hAnsi="Arial" w:cs="Arial"/>
        </w:rPr>
        <w:t>deste</w:t>
      </w:r>
      <w:r w:rsidRPr="006C46E2">
        <w:rPr>
          <w:rFonts w:ascii="Arial" w:hAnsi="Arial" w:cs="Arial"/>
          <w:spacing w:val="-2"/>
        </w:rPr>
        <w:t xml:space="preserve"> </w:t>
      </w:r>
      <w:r w:rsidRPr="006C46E2">
        <w:rPr>
          <w:rFonts w:ascii="Arial" w:hAnsi="Arial" w:cs="Arial"/>
        </w:rPr>
        <w:t>edital</w:t>
      </w:r>
      <w:r w:rsidRPr="006C46E2">
        <w:rPr>
          <w:rFonts w:ascii="Arial" w:hAnsi="Arial" w:cs="Arial"/>
          <w:spacing w:val="-4"/>
        </w:rPr>
        <w:t xml:space="preserve"> </w:t>
      </w:r>
      <w:r w:rsidRPr="006C46E2">
        <w:rPr>
          <w:rFonts w:ascii="Arial" w:hAnsi="Arial" w:cs="Arial"/>
        </w:rPr>
        <w:t>as</w:t>
      </w:r>
      <w:r w:rsidRPr="006C46E2">
        <w:rPr>
          <w:rFonts w:ascii="Arial" w:hAnsi="Arial" w:cs="Arial"/>
          <w:spacing w:val="-1"/>
        </w:rPr>
        <w:t xml:space="preserve"> </w:t>
      </w:r>
      <w:r w:rsidRPr="006C46E2">
        <w:rPr>
          <w:rFonts w:ascii="Arial" w:hAnsi="Arial" w:cs="Arial"/>
        </w:rPr>
        <w:t>seguintes</w:t>
      </w:r>
      <w:r w:rsidRPr="006C46E2">
        <w:rPr>
          <w:rFonts w:ascii="Arial" w:hAnsi="Arial" w:cs="Arial"/>
          <w:spacing w:val="-1"/>
        </w:rPr>
        <w:t xml:space="preserve"> </w:t>
      </w:r>
      <w:r w:rsidRPr="006C46E2">
        <w:rPr>
          <w:rFonts w:ascii="Arial" w:hAnsi="Arial" w:cs="Arial"/>
        </w:rPr>
        <w:t>sanções:</w:t>
      </w:r>
    </w:p>
    <w:p w14:paraId="1E217966" w14:textId="77777777" w:rsidR="00CE7EEF" w:rsidRDefault="00CE7EEF" w:rsidP="00CE7EEF">
      <w:pPr>
        <w:pStyle w:val="PargrafodaLista"/>
        <w:numPr>
          <w:ilvl w:val="0"/>
          <w:numId w:val="8"/>
        </w:numPr>
        <w:tabs>
          <w:tab w:val="left" w:pos="851"/>
        </w:tabs>
        <w:spacing w:before="0" w:line="268" w:lineRule="exact"/>
        <w:ind w:hanging="282"/>
        <w:rPr>
          <w:sz w:val="24"/>
        </w:rPr>
      </w:pPr>
      <w:r>
        <w:rPr>
          <w:sz w:val="24"/>
        </w:rPr>
        <w:t>advertência;</w:t>
      </w:r>
    </w:p>
    <w:p w14:paraId="053B0398" w14:textId="77777777" w:rsidR="00CE7EEF" w:rsidRDefault="00CE7EEF" w:rsidP="00CE7EEF">
      <w:pPr>
        <w:pStyle w:val="PargrafodaLista"/>
        <w:numPr>
          <w:ilvl w:val="0"/>
          <w:numId w:val="8"/>
        </w:numPr>
        <w:tabs>
          <w:tab w:val="left" w:pos="851"/>
        </w:tabs>
        <w:spacing w:before="4" w:line="232" w:lineRule="auto"/>
        <w:ind w:left="118" w:right="128" w:firstLine="0"/>
        <w:jc w:val="both"/>
        <w:rPr>
          <w:sz w:val="24"/>
        </w:rPr>
      </w:pPr>
      <w:r>
        <w:rPr>
          <w:sz w:val="24"/>
        </w:rPr>
        <w:t>multa de no mínimo 0,5% (cinco décimos por cento) e máximo de 30% (trinta por</w:t>
      </w:r>
      <w:r>
        <w:rPr>
          <w:spacing w:val="1"/>
          <w:sz w:val="24"/>
        </w:rPr>
        <w:t xml:space="preserve"> </w:t>
      </w:r>
      <w:r>
        <w:rPr>
          <w:sz w:val="24"/>
        </w:rPr>
        <w:t>cento)</w:t>
      </w:r>
      <w:r>
        <w:rPr>
          <w:spacing w:val="-4"/>
          <w:sz w:val="24"/>
        </w:rPr>
        <w:t xml:space="preserve"> </w:t>
      </w:r>
      <w:r>
        <w:rPr>
          <w:sz w:val="24"/>
        </w:rPr>
        <w:t>do valor</w:t>
      </w:r>
      <w:r>
        <w:rPr>
          <w:spacing w:val="1"/>
          <w:sz w:val="24"/>
        </w:rPr>
        <w:t xml:space="preserve"> </w:t>
      </w:r>
      <w:r>
        <w:rPr>
          <w:sz w:val="24"/>
        </w:rPr>
        <w:t>do</w:t>
      </w:r>
      <w:r>
        <w:rPr>
          <w:spacing w:val="-2"/>
          <w:sz w:val="24"/>
        </w:rPr>
        <w:t xml:space="preserve"> </w:t>
      </w:r>
      <w:r>
        <w:rPr>
          <w:sz w:val="24"/>
        </w:rPr>
        <w:t>objeto</w:t>
      </w:r>
      <w:r>
        <w:rPr>
          <w:spacing w:val="1"/>
          <w:sz w:val="24"/>
        </w:rPr>
        <w:t xml:space="preserve"> </w:t>
      </w:r>
      <w:r>
        <w:rPr>
          <w:sz w:val="24"/>
        </w:rPr>
        <w:t>licitado ou</w:t>
      </w:r>
      <w:r>
        <w:rPr>
          <w:spacing w:val="-3"/>
          <w:sz w:val="24"/>
        </w:rPr>
        <w:t xml:space="preserve"> </w:t>
      </w:r>
      <w:r>
        <w:rPr>
          <w:sz w:val="24"/>
        </w:rPr>
        <w:t>contratado;</w:t>
      </w:r>
    </w:p>
    <w:p w14:paraId="440580E9" w14:textId="77777777" w:rsidR="00CE7EEF" w:rsidRDefault="00CE7EEF" w:rsidP="00CE7EEF">
      <w:pPr>
        <w:pStyle w:val="PargrafodaLista"/>
        <w:numPr>
          <w:ilvl w:val="0"/>
          <w:numId w:val="8"/>
        </w:numPr>
        <w:tabs>
          <w:tab w:val="left" w:pos="851"/>
        </w:tabs>
        <w:spacing w:before="2" w:line="232" w:lineRule="auto"/>
        <w:ind w:left="118" w:right="129" w:firstLine="0"/>
        <w:jc w:val="both"/>
        <w:rPr>
          <w:sz w:val="24"/>
        </w:rPr>
      </w:pPr>
      <w:r>
        <w:rPr>
          <w:sz w:val="24"/>
        </w:rPr>
        <w:t>impedimento</w:t>
      </w:r>
      <w:r>
        <w:rPr>
          <w:spacing w:val="1"/>
          <w:sz w:val="24"/>
        </w:rPr>
        <w:t xml:space="preserve"> </w:t>
      </w:r>
      <w:r>
        <w:rPr>
          <w:sz w:val="24"/>
        </w:rPr>
        <w:t>de</w:t>
      </w:r>
      <w:r>
        <w:rPr>
          <w:spacing w:val="1"/>
          <w:sz w:val="24"/>
        </w:rPr>
        <w:t xml:space="preserve"> </w:t>
      </w:r>
      <w:r>
        <w:rPr>
          <w:sz w:val="24"/>
        </w:rPr>
        <w:t>licitar</w:t>
      </w:r>
      <w:r>
        <w:rPr>
          <w:spacing w:val="1"/>
          <w:sz w:val="24"/>
        </w:rPr>
        <w:t xml:space="preserve"> </w:t>
      </w:r>
      <w:r>
        <w:rPr>
          <w:sz w:val="24"/>
        </w:rPr>
        <w:t>e</w:t>
      </w:r>
      <w:r>
        <w:rPr>
          <w:spacing w:val="1"/>
          <w:sz w:val="24"/>
        </w:rPr>
        <w:t xml:space="preserve"> </w:t>
      </w:r>
      <w:r>
        <w:rPr>
          <w:sz w:val="24"/>
        </w:rPr>
        <w:t>contratar,</w:t>
      </w:r>
      <w:r>
        <w:rPr>
          <w:spacing w:val="1"/>
          <w:sz w:val="24"/>
        </w:rPr>
        <w:t xml:space="preserve"> </w:t>
      </w:r>
      <w:r>
        <w:rPr>
          <w:sz w:val="24"/>
        </w:rPr>
        <w:t>no</w:t>
      </w:r>
      <w:r>
        <w:rPr>
          <w:spacing w:val="1"/>
          <w:sz w:val="24"/>
        </w:rPr>
        <w:t xml:space="preserve"> </w:t>
      </w:r>
      <w:r>
        <w:rPr>
          <w:sz w:val="24"/>
        </w:rPr>
        <w:t>âmbito</w:t>
      </w:r>
      <w:r>
        <w:rPr>
          <w:spacing w:val="1"/>
          <w:sz w:val="24"/>
        </w:rPr>
        <w:t xml:space="preserve"> </w:t>
      </w:r>
      <w:r>
        <w:rPr>
          <w:sz w:val="24"/>
        </w:rPr>
        <w:t>da</w:t>
      </w:r>
      <w:r>
        <w:rPr>
          <w:spacing w:val="1"/>
          <w:sz w:val="24"/>
        </w:rPr>
        <w:t xml:space="preserve"> </w:t>
      </w:r>
      <w:r>
        <w:rPr>
          <w:sz w:val="24"/>
        </w:rPr>
        <w:t>Administração</w:t>
      </w:r>
      <w:r>
        <w:rPr>
          <w:spacing w:val="1"/>
          <w:sz w:val="24"/>
        </w:rPr>
        <w:t xml:space="preserve"> </w:t>
      </w:r>
      <w:r>
        <w:rPr>
          <w:sz w:val="24"/>
        </w:rPr>
        <w:t>Pública</w:t>
      </w:r>
      <w:r>
        <w:rPr>
          <w:spacing w:val="1"/>
          <w:sz w:val="24"/>
        </w:rPr>
        <w:t xml:space="preserve"> </w:t>
      </w:r>
      <w:r>
        <w:rPr>
          <w:sz w:val="24"/>
        </w:rPr>
        <w:t>direta</w:t>
      </w:r>
      <w:r>
        <w:rPr>
          <w:spacing w:val="1"/>
          <w:sz w:val="24"/>
        </w:rPr>
        <w:t xml:space="preserve"> </w:t>
      </w:r>
      <w:r>
        <w:rPr>
          <w:sz w:val="24"/>
        </w:rPr>
        <w:t>e</w:t>
      </w:r>
      <w:r>
        <w:rPr>
          <w:spacing w:val="-64"/>
          <w:sz w:val="24"/>
        </w:rPr>
        <w:t xml:space="preserve"> </w:t>
      </w:r>
      <w:r>
        <w:rPr>
          <w:sz w:val="24"/>
        </w:rPr>
        <w:t>indireta</w:t>
      </w:r>
      <w:r>
        <w:rPr>
          <w:spacing w:val="-2"/>
          <w:sz w:val="24"/>
        </w:rPr>
        <w:t xml:space="preserve"> </w:t>
      </w:r>
      <w:r>
        <w:rPr>
          <w:sz w:val="24"/>
        </w:rPr>
        <w:t>do</w:t>
      </w:r>
      <w:r>
        <w:rPr>
          <w:spacing w:val="-2"/>
          <w:sz w:val="24"/>
        </w:rPr>
        <w:t xml:space="preserve"> </w:t>
      </w:r>
      <w:r>
        <w:rPr>
          <w:sz w:val="24"/>
        </w:rPr>
        <w:t>órgão</w:t>
      </w:r>
      <w:r>
        <w:rPr>
          <w:spacing w:val="-2"/>
          <w:sz w:val="24"/>
        </w:rPr>
        <w:t xml:space="preserve"> </w:t>
      </w:r>
      <w:r>
        <w:rPr>
          <w:sz w:val="24"/>
        </w:rPr>
        <w:t>licitante,</w:t>
      </w:r>
      <w:r>
        <w:rPr>
          <w:spacing w:val="-2"/>
          <w:sz w:val="24"/>
        </w:rPr>
        <w:t xml:space="preserve"> </w:t>
      </w:r>
      <w:r>
        <w:rPr>
          <w:sz w:val="24"/>
        </w:rPr>
        <w:t>pelo</w:t>
      </w:r>
      <w:r>
        <w:rPr>
          <w:spacing w:val="-2"/>
          <w:sz w:val="24"/>
        </w:rPr>
        <w:t xml:space="preserve"> </w:t>
      </w:r>
      <w:r>
        <w:rPr>
          <w:sz w:val="24"/>
        </w:rPr>
        <w:t>prazo</w:t>
      </w:r>
      <w:r>
        <w:rPr>
          <w:spacing w:val="-2"/>
          <w:sz w:val="24"/>
        </w:rPr>
        <w:t xml:space="preserve"> </w:t>
      </w:r>
      <w:r>
        <w:rPr>
          <w:sz w:val="24"/>
        </w:rPr>
        <w:t>máximo de</w:t>
      </w:r>
      <w:r>
        <w:rPr>
          <w:spacing w:val="-2"/>
          <w:sz w:val="24"/>
        </w:rPr>
        <w:t xml:space="preserve"> </w:t>
      </w:r>
      <w:r>
        <w:rPr>
          <w:sz w:val="24"/>
        </w:rPr>
        <w:t>3</w:t>
      </w:r>
      <w:r>
        <w:rPr>
          <w:spacing w:val="1"/>
          <w:sz w:val="24"/>
        </w:rPr>
        <w:t xml:space="preserve"> </w:t>
      </w:r>
      <w:r>
        <w:rPr>
          <w:sz w:val="24"/>
        </w:rPr>
        <w:t>(três) anos.</w:t>
      </w:r>
    </w:p>
    <w:p w14:paraId="222F484F" w14:textId="77777777" w:rsidR="00CE7EEF" w:rsidRDefault="00CE7EEF" w:rsidP="00CE7EEF">
      <w:pPr>
        <w:pStyle w:val="PargrafodaLista"/>
        <w:numPr>
          <w:ilvl w:val="0"/>
          <w:numId w:val="8"/>
        </w:numPr>
        <w:tabs>
          <w:tab w:val="left" w:pos="851"/>
        </w:tabs>
        <w:spacing w:before="0" w:line="232" w:lineRule="auto"/>
        <w:ind w:left="118" w:right="119" w:firstLine="0"/>
        <w:jc w:val="both"/>
        <w:rPr>
          <w:sz w:val="24"/>
        </w:rPr>
      </w:pPr>
      <w:r>
        <w:rPr>
          <w:sz w:val="24"/>
        </w:rPr>
        <w:t>declaração de inidoneidade para</w:t>
      </w:r>
      <w:r>
        <w:rPr>
          <w:spacing w:val="1"/>
          <w:sz w:val="24"/>
        </w:rPr>
        <w:t xml:space="preserve"> </w:t>
      </w:r>
      <w:r>
        <w:rPr>
          <w:sz w:val="24"/>
        </w:rPr>
        <w:t>licitar ou</w:t>
      </w:r>
      <w:r>
        <w:rPr>
          <w:spacing w:val="1"/>
          <w:sz w:val="24"/>
        </w:rPr>
        <w:t xml:space="preserve"> </w:t>
      </w:r>
      <w:r>
        <w:rPr>
          <w:sz w:val="24"/>
        </w:rPr>
        <w:t>contratar no âmbito</w:t>
      </w:r>
      <w:r>
        <w:rPr>
          <w:spacing w:val="1"/>
          <w:sz w:val="24"/>
        </w:rPr>
        <w:t xml:space="preserve"> </w:t>
      </w:r>
      <w:r>
        <w:rPr>
          <w:sz w:val="24"/>
        </w:rPr>
        <w:t>da Administração</w:t>
      </w:r>
      <w:r>
        <w:rPr>
          <w:spacing w:val="1"/>
          <w:sz w:val="24"/>
        </w:rPr>
        <w:t xml:space="preserve"> </w:t>
      </w:r>
      <w:r>
        <w:rPr>
          <w:sz w:val="24"/>
        </w:rPr>
        <w:t>Pública</w:t>
      </w:r>
      <w:r>
        <w:rPr>
          <w:spacing w:val="35"/>
          <w:sz w:val="24"/>
        </w:rPr>
        <w:t xml:space="preserve"> </w:t>
      </w:r>
      <w:r>
        <w:rPr>
          <w:sz w:val="24"/>
        </w:rPr>
        <w:t>direta</w:t>
      </w:r>
      <w:r>
        <w:rPr>
          <w:spacing w:val="36"/>
          <w:sz w:val="24"/>
        </w:rPr>
        <w:t xml:space="preserve"> </w:t>
      </w:r>
      <w:r>
        <w:rPr>
          <w:sz w:val="24"/>
        </w:rPr>
        <w:t>e</w:t>
      </w:r>
      <w:r>
        <w:rPr>
          <w:spacing w:val="36"/>
          <w:sz w:val="24"/>
        </w:rPr>
        <w:t xml:space="preserve"> </w:t>
      </w:r>
      <w:r>
        <w:rPr>
          <w:sz w:val="24"/>
        </w:rPr>
        <w:t>indireta</w:t>
      </w:r>
      <w:r>
        <w:rPr>
          <w:spacing w:val="35"/>
          <w:sz w:val="24"/>
        </w:rPr>
        <w:t xml:space="preserve"> </w:t>
      </w:r>
      <w:r>
        <w:rPr>
          <w:sz w:val="24"/>
        </w:rPr>
        <w:t>de</w:t>
      </w:r>
      <w:r>
        <w:rPr>
          <w:spacing w:val="36"/>
          <w:sz w:val="24"/>
        </w:rPr>
        <w:t xml:space="preserve"> </w:t>
      </w:r>
      <w:r>
        <w:rPr>
          <w:sz w:val="24"/>
        </w:rPr>
        <w:t>todos</w:t>
      </w:r>
      <w:r>
        <w:rPr>
          <w:spacing w:val="35"/>
          <w:sz w:val="24"/>
        </w:rPr>
        <w:t xml:space="preserve"> </w:t>
      </w:r>
      <w:r>
        <w:rPr>
          <w:sz w:val="24"/>
        </w:rPr>
        <w:t>os</w:t>
      </w:r>
      <w:r>
        <w:rPr>
          <w:spacing w:val="33"/>
          <w:sz w:val="24"/>
        </w:rPr>
        <w:t xml:space="preserve"> </w:t>
      </w:r>
      <w:r>
        <w:rPr>
          <w:sz w:val="24"/>
        </w:rPr>
        <w:t>entes</w:t>
      </w:r>
      <w:r>
        <w:rPr>
          <w:spacing w:val="34"/>
          <w:sz w:val="24"/>
        </w:rPr>
        <w:t xml:space="preserve"> </w:t>
      </w:r>
      <w:r>
        <w:rPr>
          <w:sz w:val="24"/>
        </w:rPr>
        <w:t>federativos,</w:t>
      </w:r>
      <w:r>
        <w:rPr>
          <w:spacing w:val="36"/>
          <w:sz w:val="24"/>
        </w:rPr>
        <w:t xml:space="preserve"> </w:t>
      </w:r>
      <w:r>
        <w:rPr>
          <w:sz w:val="24"/>
        </w:rPr>
        <w:t>pelo</w:t>
      </w:r>
      <w:r>
        <w:rPr>
          <w:spacing w:val="36"/>
          <w:sz w:val="24"/>
        </w:rPr>
        <w:t xml:space="preserve"> </w:t>
      </w:r>
      <w:r>
        <w:rPr>
          <w:sz w:val="24"/>
        </w:rPr>
        <w:t>prazo</w:t>
      </w:r>
      <w:r>
        <w:rPr>
          <w:spacing w:val="36"/>
          <w:sz w:val="24"/>
        </w:rPr>
        <w:t xml:space="preserve"> </w:t>
      </w:r>
      <w:r>
        <w:rPr>
          <w:sz w:val="24"/>
        </w:rPr>
        <w:t>mínimo</w:t>
      </w:r>
      <w:r>
        <w:rPr>
          <w:spacing w:val="35"/>
          <w:sz w:val="24"/>
        </w:rPr>
        <w:t xml:space="preserve"> </w:t>
      </w:r>
      <w:r>
        <w:rPr>
          <w:sz w:val="24"/>
        </w:rPr>
        <w:t>de</w:t>
      </w:r>
      <w:r>
        <w:rPr>
          <w:spacing w:val="36"/>
          <w:sz w:val="24"/>
        </w:rPr>
        <w:t xml:space="preserve"> </w:t>
      </w:r>
      <w:r>
        <w:rPr>
          <w:sz w:val="24"/>
        </w:rPr>
        <w:t>3</w:t>
      </w:r>
      <w:r>
        <w:rPr>
          <w:spacing w:val="36"/>
          <w:sz w:val="24"/>
        </w:rPr>
        <w:t xml:space="preserve"> </w:t>
      </w:r>
      <w:r>
        <w:rPr>
          <w:sz w:val="24"/>
        </w:rPr>
        <w:t>(três) anos</w:t>
      </w:r>
      <w:r>
        <w:rPr>
          <w:spacing w:val="-3"/>
          <w:sz w:val="24"/>
        </w:rPr>
        <w:t xml:space="preserve"> </w:t>
      </w:r>
      <w:r>
        <w:rPr>
          <w:sz w:val="24"/>
        </w:rPr>
        <w:t>e</w:t>
      </w:r>
      <w:r>
        <w:rPr>
          <w:spacing w:val="-2"/>
          <w:sz w:val="24"/>
        </w:rPr>
        <w:t xml:space="preserve"> </w:t>
      </w:r>
      <w:r>
        <w:rPr>
          <w:sz w:val="24"/>
        </w:rPr>
        <w:t>máximo de 6</w:t>
      </w:r>
      <w:r>
        <w:rPr>
          <w:spacing w:val="-1"/>
          <w:sz w:val="24"/>
        </w:rPr>
        <w:t xml:space="preserve"> </w:t>
      </w:r>
      <w:r>
        <w:rPr>
          <w:sz w:val="24"/>
        </w:rPr>
        <w:t>(seis)</w:t>
      </w:r>
      <w:r>
        <w:rPr>
          <w:spacing w:val="2"/>
          <w:sz w:val="24"/>
        </w:rPr>
        <w:t xml:space="preserve"> </w:t>
      </w:r>
      <w:r>
        <w:rPr>
          <w:sz w:val="24"/>
        </w:rPr>
        <w:t>anos.</w:t>
      </w:r>
    </w:p>
    <w:p w14:paraId="0AF5B420" w14:textId="77777777" w:rsidR="00CE7EEF" w:rsidRDefault="00CE7EEF" w:rsidP="00CE7EEF">
      <w:pPr>
        <w:pStyle w:val="Corpodetexto"/>
        <w:spacing w:before="5"/>
        <w:rPr>
          <w:sz w:val="23"/>
        </w:rPr>
      </w:pPr>
    </w:p>
    <w:p w14:paraId="0F0BF6A9" w14:textId="77777777" w:rsidR="00CE7EEF" w:rsidRDefault="00CE7EEF" w:rsidP="00CE7EEF">
      <w:pPr>
        <w:pStyle w:val="Corpodetexto"/>
        <w:tabs>
          <w:tab w:val="left" w:pos="851"/>
        </w:tabs>
        <w:spacing w:line="232" w:lineRule="auto"/>
        <w:ind w:left="118" w:right="127"/>
        <w:jc w:val="both"/>
        <w:rPr>
          <w:rFonts w:ascii="Arial" w:hAnsi="Arial" w:cs="Arial"/>
        </w:rPr>
      </w:pPr>
      <w:r>
        <w:rPr>
          <w:rFonts w:ascii="Arial" w:hAnsi="Arial"/>
          <w:b/>
        </w:rPr>
        <w:t xml:space="preserve">16.3 </w:t>
      </w:r>
      <w:r>
        <w:rPr>
          <w:rFonts w:ascii="Arial" w:hAnsi="Arial"/>
          <w:b/>
        </w:rPr>
        <w:tab/>
      </w:r>
      <w:r w:rsidRPr="006C46E2">
        <w:rPr>
          <w:rFonts w:ascii="Arial" w:hAnsi="Arial" w:cs="Arial"/>
        </w:rPr>
        <w:t xml:space="preserve">As sanções previstas nas </w:t>
      </w:r>
      <w:r>
        <w:rPr>
          <w:rFonts w:ascii="Arial" w:hAnsi="Arial" w:cs="Arial"/>
        </w:rPr>
        <w:t>alíneas “a”, “c” e “d” do item 16</w:t>
      </w:r>
      <w:r w:rsidRPr="006C46E2">
        <w:rPr>
          <w:rFonts w:ascii="Arial" w:hAnsi="Arial" w:cs="Arial"/>
        </w:rPr>
        <w:t>.2. do presente Edital</w:t>
      </w:r>
      <w:r w:rsidRPr="006C46E2">
        <w:rPr>
          <w:rFonts w:ascii="Arial" w:hAnsi="Arial" w:cs="Arial"/>
          <w:spacing w:val="1"/>
        </w:rPr>
        <w:t xml:space="preserve"> </w:t>
      </w:r>
      <w:r w:rsidRPr="006C46E2">
        <w:rPr>
          <w:rFonts w:ascii="Arial" w:hAnsi="Arial" w:cs="Arial"/>
        </w:rPr>
        <w:t>poderão ser</w:t>
      </w:r>
      <w:r w:rsidRPr="006C46E2">
        <w:rPr>
          <w:rFonts w:ascii="Arial" w:hAnsi="Arial" w:cs="Arial"/>
          <w:spacing w:val="-1"/>
        </w:rPr>
        <w:t xml:space="preserve"> </w:t>
      </w:r>
      <w:r w:rsidRPr="006C46E2">
        <w:rPr>
          <w:rFonts w:ascii="Arial" w:hAnsi="Arial" w:cs="Arial"/>
        </w:rPr>
        <w:t>aplicadas</w:t>
      </w:r>
      <w:r w:rsidRPr="006C46E2">
        <w:rPr>
          <w:rFonts w:ascii="Arial" w:hAnsi="Arial" w:cs="Arial"/>
          <w:spacing w:val="-2"/>
        </w:rPr>
        <w:t xml:space="preserve"> </w:t>
      </w:r>
      <w:r w:rsidRPr="006C46E2">
        <w:rPr>
          <w:rFonts w:ascii="Arial" w:hAnsi="Arial" w:cs="Arial"/>
        </w:rPr>
        <w:t>cumulativamente com</w:t>
      </w:r>
      <w:r w:rsidRPr="006C46E2">
        <w:rPr>
          <w:rFonts w:ascii="Arial" w:hAnsi="Arial" w:cs="Arial"/>
          <w:spacing w:val="-3"/>
        </w:rPr>
        <w:t xml:space="preserve"> </w:t>
      </w:r>
      <w:r w:rsidRPr="006C46E2">
        <w:rPr>
          <w:rFonts w:ascii="Arial" w:hAnsi="Arial" w:cs="Arial"/>
        </w:rPr>
        <w:t>a</w:t>
      </w:r>
      <w:r w:rsidRPr="006C46E2">
        <w:rPr>
          <w:rFonts w:ascii="Arial" w:hAnsi="Arial" w:cs="Arial"/>
          <w:spacing w:val="-1"/>
        </w:rPr>
        <w:t xml:space="preserve"> </w:t>
      </w:r>
      <w:r w:rsidRPr="006C46E2">
        <w:rPr>
          <w:rFonts w:ascii="Arial" w:hAnsi="Arial" w:cs="Arial"/>
        </w:rPr>
        <w:t>prevista</w:t>
      </w:r>
      <w:r w:rsidRPr="006C46E2">
        <w:rPr>
          <w:rFonts w:ascii="Arial" w:hAnsi="Arial" w:cs="Arial"/>
          <w:spacing w:val="-2"/>
        </w:rPr>
        <w:t xml:space="preserve"> </w:t>
      </w:r>
      <w:r w:rsidRPr="006C46E2">
        <w:rPr>
          <w:rFonts w:ascii="Arial" w:hAnsi="Arial" w:cs="Arial"/>
        </w:rPr>
        <w:t>na</w:t>
      </w:r>
      <w:r w:rsidRPr="006C46E2">
        <w:rPr>
          <w:rFonts w:ascii="Arial" w:hAnsi="Arial" w:cs="Arial"/>
          <w:spacing w:val="-3"/>
        </w:rPr>
        <w:t xml:space="preserve"> </w:t>
      </w:r>
      <w:r w:rsidRPr="006C46E2">
        <w:rPr>
          <w:rFonts w:ascii="Arial" w:hAnsi="Arial" w:cs="Arial"/>
        </w:rPr>
        <w:t>alínea “b”</w:t>
      </w:r>
      <w:r w:rsidRPr="006C46E2">
        <w:rPr>
          <w:rFonts w:ascii="Arial" w:hAnsi="Arial" w:cs="Arial"/>
          <w:spacing w:val="-5"/>
        </w:rPr>
        <w:t xml:space="preserve"> </w:t>
      </w:r>
      <w:r w:rsidRPr="006C46E2">
        <w:rPr>
          <w:rFonts w:ascii="Arial" w:hAnsi="Arial" w:cs="Arial"/>
        </w:rPr>
        <w:t>do</w:t>
      </w:r>
      <w:r w:rsidRPr="006C46E2">
        <w:rPr>
          <w:rFonts w:ascii="Arial" w:hAnsi="Arial" w:cs="Arial"/>
          <w:spacing w:val="-2"/>
        </w:rPr>
        <w:t xml:space="preserve"> </w:t>
      </w:r>
      <w:r w:rsidRPr="006C46E2">
        <w:rPr>
          <w:rFonts w:ascii="Arial" w:hAnsi="Arial" w:cs="Arial"/>
        </w:rPr>
        <w:t>mesmo</w:t>
      </w:r>
      <w:r w:rsidRPr="006C46E2">
        <w:rPr>
          <w:rFonts w:ascii="Arial" w:hAnsi="Arial" w:cs="Arial"/>
          <w:spacing w:val="-3"/>
        </w:rPr>
        <w:t xml:space="preserve"> </w:t>
      </w:r>
      <w:r w:rsidRPr="006C46E2">
        <w:rPr>
          <w:rFonts w:ascii="Arial" w:hAnsi="Arial" w:cs="Arial"/>
        </w:rPr>
        <w:t>item.</w:t>
      </w:r>
    </w:p>
    <w:p w14:paraId="59026C5D" w14:textId="77777777" w:rsidR="00CE7EEF" w:rsidRPr="006C46E2" w:rsidRDefault="00CE7EEF" w:rsidP="00CE7EEF">
      <w:pPr>
        <w:pStyle w:val="Corpodetexto"/>
        <w:tabs>
          <w:tab w:val="left" w:pos="851"/>
        </w:tabs>
        <w:spacing w:line="232" w:lineRule="auto"/>
        <w:ind w:left="118" w:right="127"/>
        <w:jc w:val="both"/>
        <w:rPr>
          <w:rFonts w:ascii="Arial" w:hAnsi="Arial" w:cs="Arial"/>
        </w:rPr>
      </w:pPr>
    </w:p>
    <w:p w14:paraId="4D0403C0" w14:textId="77777777" w:rsidR="00CE7EEF" w:rsidRDefault="00CE7EEF" w:rsidP="00CE7EEF">
      <w:pPr>
        <w:pStyle w:val="PargrafodaLista"/>
        <w:numPr>
          <w:ilvl w:val="1"/>
          <w:numId w:val="7"/>
        </w:numPr>
        <w:tabs>
          <w:tab w:val="left" w:pos="851"/>
        </w:tabs>
        <w:spacing w:before="0" w:line="235" w:lineRule="auto"/>
        <w:ind w:right="124" w:firstLine="0"/>
        <w:jc w:val="both"/>
        <w:rPr>
          <w:sz w:val="24"/>
        </w:rPr>
      </w:pPr>
      <w:r>
        <w:rPr>
          <w:sz w:val="24"/>
        </w:rPr>
        <w:t>A aplicação de multa de mora não impedirá que a Administração a converta em</w:t>
      </w:r>
      <w:r>
        <w:rPr>
          <w:spacing w:val="1"/>
          <w:sz w:val="24"/>
        </w:rPr>
        <w:t xml:space="preserve"> </w:t>
      </w:r>
      <w:r>
        <w:rPr>
          <w:sz w:val="24"/>
        </w:rPr>
        <w:t>compensatória e promova a extinção unilateral do contrato com a aplicação cumulada de outras</w:t>
      </w:r>
      <w:r>
        <w:rPr>
          <w:spacing w:val="-1"/>
          <w:sz w:val="24"/>
        </w:rPr>
        <w:t xml:space="preserve"> </w:t>
      </w:r>
      <w:r>
        <w:rPr>
          <w:sz w:val="24"/>
        </w:rPr>
        <w:t>sanções, conforme</w:t>
      </w:r>
      <w:r>
        <w:rPr>
          <w:spacing w:val="-3"/>
          <w:sz w:val="24"/>
        </w:rPr>
        <w:t xml:space="preserve"> </w:t>
      </w:r>
      <w:r>
        <w:rPr>
          <w:sz w:val="24"/>
        </w:rPr>
        <w:t>previsto</w:t>
      </w:r>
      <w:r>
        <w:rPr>
          <w:spacing w:val="-1"/>
          <w:sz w:val="24"/>
        </w:rPr>
        <w:t xml:space="preserve"> </w:t>
      </w:r>
      <w:r>
        <w:rPr>
          <w:sz w:val="24"/>
        </w:rPr>
        <w:t>no</w:t>
      </w:r>
      <w:r>
        <w:rPr>
          <w:spacing w:val="-1"/>
          <w:sz w:val="24"/>
        </w:rPr>
        <w:t xml:space="preserve"> </w:t>
      </w:r>
      <w:r>
        <w:rPr>
          <w:sz w:val="24"/>
        </w:rPr>
        <w:t>item</w:t>
      </w:r>
      <w:r>
        <w:rPr>
          <w:spacing w:val="3"/>
          <w:sz w:val="24"/>
        </w:rPr>
        <w:t xml:space="preserve"> </w:t>
      </w:r>
      <w:r>
        <w:rPr>
          <w:sz w:val="24"/>
        </w:rPr>
        <w:t>16.2 do presente</w:t>
      </w:r>
      <w:r>
        <w:rPr>
          <w:spacing w:val="-1"/>
          <w:sz w:val="24"/>
        </w:rPr>
        <w:t xml:space="preserve"> </w:t>
      </w:r>
      <w:r>
        <w:rPr>
          <w:sz w:val="24"/>
        </w:rPr>
        <w:t>Edital.</w:t>
      </w:r>
    </w:p>
    <w:p w14:paraId="2E10C008" w14:textId="77777777" w:rsidR="00CE7EEF" w:rsidRDefault="00CE7EEF" w:rsidP="00CE7EEF">
      <w:pPr>
        <w:pStyle w:val="Corpodetexto"/>
        <w:spacing w:before="8"/>
        <w:rPr>
          <w:sz w:val="22"/>
        </w:rPr>
      </w:pPr>
    </w:p>
    <w:p w14:paraId="53A3C03B" w14:textId="77777777" w:rsidR="00CE7EEF" w:rsidRDefault="00CE7EEF" w:rsidP="00CE7EEF">
      <w:pPr>
        <w:pStyle w:val="PargrafodaLista"/>
        <w:numPr>
          <w:ilvl w:val="1"/>
          <w:numId w:val="7"/>
        </w:numPr>
        <w:tabs>
          <w:tab w:val="left" w:pos="851"/>
        </w:tabs>
        <w:spacing w:before="1" w:line="232" w:lineRule="auto"/>
        <w:ind w:right="121" w:firstLine="0"/>
        <w:jc w:val="both"/>
        <w:rPr>
          <w:sz w:val="24"/>
        </w:rPr>
      </w:pPr>
      <w:r>
        <w:rPr>
          <w:sz w:val="24"/>
        </w:rPr>
        <w:t>Se a multa aplicada e as indenizações cabíveis forem superiores ao valor de</w:t>
      </w:r>
      <w:r>
        <w:rPr>
          <w:spacing w:val="1"/>
          <w:sz w:val="24"/>
        </w:rPr>
        <w:t xml:space="preserve"> </w:t>
      </w:r>
      <w:r>
        <w:rPr>
          <w:sz w:val="24"/>
        </w:rPr>
        <w:t>pagamento eventualmente devido pela Administração ao contratado, além da perda</w:t>
      </w:r>
      <w:r>
        <w:rPr>
          <w:spacing w:val="1"/>
          <w:sz w:val="24"/>
        </w:rPr>
        <w:t xml:space="preserve"> </w:t>
      </w:r>
      <w:r>
        <w:rPr>
          <w:sz w:val="24"/>
        </w:rPr>
        <w:t>desse</w:t>
      </w:r>
      <w:r>
        <w:rPr>
          <w:spacing w:val="1"/>
          <w:sz w:val="24"/>
        </w:rPr>
        <w:t xml:space="preserve"> </w:t>
      </w:r>
      <w:r>
        <w:rPr>
          <w:sz w:val="24"/>
        </w:rPr>
        <w:t>valor,</w:t>
      </w:r>
      <w:r>
        <w:rPr>
          <w:spacing w:val="1"/>
          <w:sz w:val="24"/>
        </w:rPr>
        <w:t xml:space="preserve"> </w:t>
      </w:r>
      <w:r>
        <w:rPr>
          <w:sz w:val="24"/>
        </w:rPr>
        <w:t>a</w:t>
      </w:r>
      <w:r>
        <w:rPr>
          <w:spacing w:val="1"/>
          <w:sz w:val="24"/>
        </w:rPr>
        <w:t xml:space="preserve"> </w:t>
      </w:r>
      <w:r>
        <w:rPr>
          <w:sz w:val="24"/>
        </w:rPr>
        <w:t>diferença</w:t>
      </w:r>
      <w:r>
        <w:rPr>
          <w:spacing w:val="1"/>
          <w:sz w:val="24"/>
        </w:rPr>
        <w:t xml:space="preserve"> </w:t>
      </w:r>
      <w:r>
        <w:rPr>
          <w:sz w:val="24"/>
        </w:rPr>
        <w:t>será</w:t>
      </w:r>
      <w:r>
        <w:rPr>
          <w:spacing w:val="1"/>
          <w:sz w:val="24"/>
        </w:rPr>
        <w:t xml:space="preserve"> </w:t>
      </w:r>
      <w:r>
        <w:rPr>
          <w:sz w:val="24"/>
        </w:rPr>
        <w:t>descontada</w:t>
      </w:r>
      <w:r>
        <w:rPr>
          <w:spacing w:val="1"/>
          <w:sz w:val="24"/>
        </w:rPr>
        <w:t xml:space="preserve"> </w:t>
      </w:r>
      <w:r>
        <w:rPr>
          <w:sz w:val="24"/>
        </w:rPr>
        <w:t>da</w:t>
      </w:r>
      <w:r>
        <w:rPr>
          <w:spacing w:val="1"/>
          <w:sz w:val="24"/>
        </w:rPr>
        <w:t xml:space="preserve"> </w:t>
      </w:r>
      <w:r>
        <w:rPr>
          <w:sz w:val="24"/>
        </w:rPr>
        <w:t>garantia</w:t>
      </w:r>
      <w:r>
        <w:rPr>
          <w:spacing w:val="1"/>
          <w:sz w:val="24"/>
        </w:rPr>
        <w:t xml:space="preserve"> </w:t>
      </w:r>
      <w:r>
        <w:rPr>
          <w:sz w:val="24"/>
        </w:rPr>
        <w:t>prestada</w:t>
      </w:r>
      <w:r>
        <w:rPr>
          <w:spacing w:val="1"/>
          <w:sz w:val="24"/>
        </w:rPr>
        <w:t xml:space="preserve"> </w:t>
      </w:r>
      <w:r>
        <w:rPr>
          <w:sz w:val="24"/>
        </w:rPr>
        <w:t>ou</w:t>
      </w:r>
      <w:r>
        <w:rPr>
          <w:spacing w:val="1"/>
          <w:sz w:val="24"/>
        </w:rPr>
        <w:t xml:space="preserve"> </w:t>
      </w:r>
      <w:r>
        <w:rPr>
          <w:sz w:val="24"/>
        </w:rPr>
        <w:t>será</w:t>
      </w:r>
      <w:r>
        <w:rPr>
          <w:spacing w:val="1"/>
          <w:sz w:val="24"/>
        </w:rPr>
        <w:t xml:space="preserve"> </w:t>
      </w:r>
      <w:r>
        <w:rPr>
          <w:sz w:val="24"/>
        </w:rPr>
        <w:t>cobrada</w:t>
      </w:r>
      <w:r>
        <w:rPr>
          <w:spacing w:val="1"/>
          <w:sz w:val="24"/>
        </w:rPr>
        <w:t xml:space="preserve"> </w:t>
      </w:r>
      <w:r>
        <w:rPr>
          <w:sz w:val="24"/>
        </w:rPr>
        <w:t>judicialmente.</w:t>
      </w:r>
    </w:p>
    <w:p w14:paraId="4C1282A8" w14:textId="77777777" w:rsidR="00CE7EEF" w:rsidRDefault="00CE7EEF" w:rsidP="00CE7EEF">
      <w:pPr>
        <w:pStyle w:val="Corpodetexto"/>
        <w:spacing w:before="8"/>
        <w:rPr>
          <w:sz w:val="11"/>
        </w:rPr>
      </w:pPr>
    </w:p>
    <w:p w14:paraId="7D2B3E18" w14:textId="77777777" w:rsidR="00CE7EEF" w:rsidRDefault="00CE7EEF" w:rsidP="00CE7EEF">
      <w:pPr>
        <w:pStyle w:val="PargrafodaLista"/>
        <w:numPr>
          <w:ilvl w:val="1"/>
          <w:numId w:val="7"/>
        </w:numPr>
        <w:tabs>
          <w:tab w:val="left" w:pos="851"/>
        </w:tabs>
        <w:spacing w:before="99" w:line="232" w:lineRule="auto"/>
        <w:ind w:right="121" w:firstLine="0"/>
        <w:jc w:val="both"/>
        <w:rPr>
          <w:sz w:val="24"/>
        </w:rPr>
      </w:pPr>
      <w:r>
        <w:rPr>
          <w:sz w:val="24"/>
        </w:rPr>
        <w:t>A aplicação</w:t>
      </w:r>
      <w:r>
        <w:rPr>
          <w:spacing w:val="1"/>
          <w:sz w:val="24"/>
        </w:rPr>
        <w:t xml:space="preserve"> </w:t>
      </w:r>
      <w:r>
        <w:rPr>
          <w:sz w:val="24"/>
        </w:rPr>
        <w:t>das sanções previstas no item</w:t>
      </w:r>
      <w:r>
        <w:rPr>
          <w:spacing w:val="1"/>
          <w:sz w:val="24"/>
        </w:rPr>
        <w:t xml:space="preserve"> </w:t>
      </w:r>
      <w:r>
        <w:rPr>
          <w:sz w:val="24"/>
        </w:rPr>
        <w:t>16.2. deste Edital não exclui, em</w:t>
      </w:r>
      <w:r>
        <w:rPr>
          <w:spacing w:val="1"/>
          <w:sz w:val="24"/>
        </w:rPr>
        <w:t xml:space="preserve"> </w:t>
      </w:r>
      <w:r>
        <w:rPr>
          <w:sz w:val="24"/>
        </w:rPr>
        <w:t>hipótese alguma, a obrigação de reparação integral do dano causado à Administração</w:t>
      </w:r>
      <w:r>
        <w:rPr>
          <w:spacing w:val="1"/>
          <w:sz w:val="24"/>
        </w:rPr>
        <w:t xml:space="preserve"> </w:t>
      </w:r>
      <w:r>
        <w:rPr>
          <w:sz w:val="24"/>
        </w:rPr>
        <w:t>Pública.</w:t>
      </w:r>
    </w:p>
    <w:p w14:paraId="7EFA2177" w14:textId="77777777" w:rsidR="00CE7EEF" w:rsidRDefault="00CE7EEF" w:rsidP="00CE7EEF">
      <w:pPr>
        <w:pStyle w:val="Corpodetexto"/>
        <w:spacing w:before="5"/>
        <w:rPr>
          <w:sz w:val="23"/>
        </w:rPr>
      </w:pPr>
    </w:p>
    <w:p w14:paraId="5CE2D115" w14:textId="77777777" w:rsidR="00CE7EEF" w:rsidRDefault="00CE7EEF" w:rsidP="00CE7EEF">
      <w:pPr>
        <w:pStyle w:val="PargrafodaLista"/>
        <w:numPr>
          <w:ilvl w:val="1"/>
          <w:numId w:val="7"/>
        </w:numPr>
        <w:tabs>
          <w:tab w:val="left" w:pos="851"/>
        </w:tabs>
        <w:spacing w:before="1" w:line="232" w:lineRule="auto"/>
        <w:ind w:right="120" w:firstLine="0"/>
        <w:jc w:val="both"/>
        <w:rPr>
          <w:sz w:val="24"/>
        </w:rPr>
      </w:pPr>
      <w:r>
        <w:rPr>
          <w:sz w:val="24"/>
        </w:rPr>
        <w:t>Na aplicação da sanção prevista no item 16.2, alínea “b”, do presente edital, será</w:t>
      </w:r>
      <w:r>
        <w:rPr>
          <w:spacing w:val="1"/>
          <w:sz w:val="24"/>
        </w:rPr>
        <w:t xml:space="preserve"> </w:t>
      </w:r>
      <w:r>
        <w:rPr>
          <w:sz w:val="24"/>
        </w:rPr>
        <w:t xml:space="preserve">facultada a defesa do interessado no prazo de 15 (quinze) dias úteis, contado da data de </w:t>
      </w:r>
      <w:r>
        <w:rPr>
          <w:spacing w:val="-64"/>
          <w:sz w:val="24"/>
        </w:rPr>
        <w:t xml:space="preserve"> </w:t>
      </w:r>
      <w:r>
        <w:rPr>
          <w:sz w:val="24"/>
        </w:rPr>
        <w:t>sua intimação.</w:t>
      </w:r>
    </w:p>
    <w:p w14:paraId="047C0067" w14:textId="77777777" w:rsidR="00CE7EEF" w:rsidRDefault="00CE7EEF" w:rsidP="00CE7EEF">
      <w:pPr>
        <w:pStyle w:val="Corpodetexto"/>
        <w:spacing w:before="5"/>
        <w:rPr>
          <w:sz w:val="23"/>
        </w:rPr>
      </w:pPr>
    </w:p>
    <w:p w14:paraId="242826DE" w14:textId="77777777" w:rsidR="00CE7EEF" w:rsidRDefault="00CE7EEF" w:rsidP="00CE7EEF">
      <w:pPr>
        <w:pStyle w:val="PargrafodaLista"/>
        <w:numPr>
          <w:ilvl w:val="1"/>
          <w:numId w:val="7"/>
        </w:numPr>
        <w:tabs>
          <w:tab w:val="left" w:pos="851"/>
        </w:tabs>
        <w:spacing w:before="0" w:line="232" w:lineRule="auto"/>
        <w:ind w:right="117" w:firstLine="0"/>
        <w:jc w:val="both"/>
        <w:rPr>
          <w:sz w:val="24"/>
        </w:rPr>
      </w:pPr>
      <w:r>
        <w:rPr>
          <w:sz w:val="24"/>
        </w:rPr>
        <w:t>Para</w:t>
      </w:r>
      <w:r>
        <w:rPr>
          <w:spacing w:val="1"/>
          <w:sz w:val="24"/>
        </w:rPr>
        <w:t xml:space="preserve"> </w:t>
      </w:r>
      <w:r>
        <w:rPr>
          <w:sz w:val="24"/>
        </w:rPr>
        <w:t>aplicação</w:t>
      </w:r>
      <w:r>
        <w:rPr>
          <w:spacing w:val="1"/>
          <w:sz w:val="24"/>
        </w:rPr>
        <w:t xml:space="preserve"> </w:t>
      </w:r>
      <w:r>
        <w:rPr>
          <w:sz w:val="24"/>
        </w:rPr>
        <w:t>das</w:t>
      </w:r>
      <w:r>
        <w:rPr>
          <w:spacing w:val="1"/>
          <w:sz w:val="24"/>
        </w:rPr>
        <w:t xml:space="preserve"> </w:t>
      </w:r>
      <w:r>
        <w:rPr>
          <w:sz w:val="24"/>
        </w:rPr>
        <w:t>sanções</w:t>
      </w:r>
      <w:r>
        <w:rPr>
          <w:spacing w:val="1"/>
          <w:sz w:val="24"/>
        </w:rPr>
        <w:t xml:space="preserve"> </w:t>
      </w:r>
      <w:r>
        <w:rPr>
          <w:sz w:val="24"/>
        </w:rPr>
        <w:t>previstas</w:t>
      </w:r>
      <w:r>
        <w:rPr>
          <w:spacing w:val="1"/>
          <w:sz w:val="24"/>
        </w:rPr>
        <w:t xml:space="preserve"> </w:t>
      </w:r>
      <w:r>
        <w:rPr>
          <w:sz w:val="24"/>
        </w:rPr>
        <w:t>nas</w:t>
      </w:r>
      <w:r>
        <w:rPr>
          <w:spacing w:val="1"/>
          <w:sz w:val="24"/>
        </w:rPr>
        <w:t xml:space="preserve"> </w:t>
      </w:r>
      <w:r>
        <w:rPr>
          <w:sz w:val="24"/>
        </w:rPr>
        <w:t>alíneas</w:t>
      </w:r>
      <w:r>
        <w:rPr>
          <w:spacing w:val="1"/>
          <w:sz w:val="24"/>
        </w:rPr>
        <w:t xml:space="preserve"> </w:t>
      </w:r>
      <w:r>
        <w:rPr>
          <w:sz w:val="24"/>
        </w:rPr>
        <w:t>“c”</w:t>
      </w:r>
      <w:r>
        <w:rPr>
          <w:spacing w:val="1"/>
          <w:sz w:val="24"/>
        </w:rPr>
        <w:t xml:space="preserve"> </w:t>
      </w:r>
      <w:r>
        <w:rPr>
          <w:sz w:val="24"/>
        </w:rPr>
        <w:t>e</w:t>
      </w:r>
      <w:r>
        <w:rPr>
          <w:spacing w:val="1"/>
          <w:sz w:val="24"/>
        </w:rPr>
        <w:t xml:space="preserve"> </w:t>
      </w:r>
      <w:r>
        <w:rPr>
          <w:sz w:val="24"/>
        </w:rPr>
        <w:t>“d”</w:t>
      </w:r>
      <w:r>
        <w:rPr>
          <w:spacing w:val="1"/>
          <w:sz w:val="24"/>
        </w:rPr>
        <w:t xml:space="preserve"> </w:t>
      </w:r>
      <w:r>
        <w:rPr>
          <w:sz w:val="24"/>
        </w:rPr>
        <w:t>do</w:t>
      </w:r>
      <w:r>
        <w:rPr>
          <w:spacing w:val="1"/>
          <w:sz w:val="24"/>
        </w:rPr>
        <w:t xml:space="preserve"> </w:t>
      </w:r>
      <w:r>
        <w:rPr>
          <w:sz w:val="24"/>
        </w:rPr>
        <w:t>item</w:t>
      </w:r>
      <w:r>
        <w:rPr>
          <w:spacing w:val="1"/>
          <w:sz w:val="24"/>
        </w:rPr>
        <w:t xml:space="preserve"> </w:t>
      </w:r>
      <w:r>
        <w:rPr>
          <w:sz w:val="24"/>
        </w:rPr>
        <w:t>16.2</w:t>
      </w:r>
      <w:r>
        <w:rPr>
          <w:spacing w:val="1"/>
          <w:sz w:val="24"/>
        </w:rPr>
        <w:t xml:space="preserve"> </w:t>
      </w:r>
      <w:r>
        <w:rPr>
          <w:sz w:val="24"/>
        </w:rPr>
        <w:t>do</w:t>
      </w:r>
      <w:r>
        <w:rPr>
          <w:spacing w:val="-64"/>
          <w:sz w:val="24"/>
        </w:rPr>
        <w:t xml:space="preserve"> </w:t>
      </w:r>
      <w:r>
        <w:rPr>
          <w:sz w:val="24"/>
        </w:rPr>
        <w:t>presente Edital o licitante ou o contratado será intimado para, no prazo de 15 (quinze)</w:t>
      </w:r>
      <w:r>
        <w:rPr>
          <w:spacing w:val="1"/>
          <w:sz w:val="24"/>
        </w:rPr>
        <w:t xml:space="preserve"> </w:t>
      </w:r>
      <w:r>
        <w:rPr>
          <w:sz w:val="24"/>
        </w:rPr>
        <w:t>dias úteis, contado da data de intimação, apresentar defesa escrita e especificar as</w:t>
      </w:r>
      <w:r>
        <w:rPr>
          <w:spacing w:val="1"/>
          <w:sz w:val="24"/>
        </w:rPr>
        <w:t xml:space="preserve"> </w:t>
      </w:r>
      <w:r>
        <w:rPr>
          <w:sz w:val="24"/>
        </w:rPr>
        <w:t>provas</w:t>
      </w:r>
      <w:r>
        <w:rPr>
          <w:spacing w:val="-1"/>
          <w:sz w:val="24"/>
        </w:rPr>
        <w:t xml:space="preserve"> </w:t>
      </w:r>
      <w:r>
        <w:rPr>
          <w:sz w:val="24"/>
        </w:rPr>
        <w:t>que</w:t>
      </w:r>
      <w:r>
        <w:rPr>
          <w:spacing w:val="-2"/>
          <w:sz w:val="24"/>
        </w:rPr>
        <w:t xml:space="preserve"> </w:t>
      </w:r>
      <w:r>
        <w:rPr>
          <w:sz w:val="24"/>
        </w:rPr>
        <w:t>pretenda produzir.</w:t>
      </w:r>
    </w:p>
    <w:p w14:paraId="3367D603" w14:textId="77777777" w:rsidR="00CE7EEF" w:rsidRDefault="00CE7EEF" w:rsidP="00CE7EEF">
      <w:pPr>
        <w:pStyle w:val="Corpodetexto"/>
        <w:spacing w:before="4"/>
        <w:rPr>
          <w:sz w:val="23"/>
        </w:rPr>
      </w:pPr>
    </w:p>
    <w:p w14:paraId="3189EFE2" w14:textId="77777777" w:rsidR="00CE7EEF" w:rsidRDefault="00CE7EEF" w:rsidP="00CE7EEF">
      <w:pPr>
        <w:pStyle w:val="PargrafodaLista"/>
        <w:numPr>
          <w:ilvl w:val="1"/>
          <w:numId w:val="7"/>
        </w:numPr>
        <w:tabs>
          <w:tab w:val="left" w:pos="851"/>
        </w:tabs>
        <w:spacing w:before="0" w:line="232" w:lineRule="auto"/>
        <w:ind w:right="121" w:firstLine="0"/>
        <w:jc w:val="both"/>
        <w:rPr>
          <w:sz w:val="24"/>
        </w:rPr>
      </w:pPr>
      <w:r>
        <w:rPr>
          <w:sz w:val="24"/>
        </w:rPr>
        <w:t>Na hipótese de deferimento de pedido de produção de novas provas ou de juntada</w:t>
      </w:r>
      <w:r>
        <w:rPr>
          <w:spacing w:val="1"/>
          <w:sz w:val="24"/>
        </w:rPr>
        <w:t xml:space="preserve"> </w:t>
      </w:r>
      <w:r>
        <w:rPr>
          <w:sz w:val="24"/>
        </w:rPr>
        <w:t>de provas julgadas indispensáveis pela comissão, o licitante ou o contratado poderá</w:t>
      </w:r>
      <w:r>
        <w:rPr>
          <w:spacing w:val="1"/>
          <w:sz w:val="24"/>
        </w:rPr>
        <w:t xml:space="preserve"> </w:t>
      </w:r>
      <w:r>
        <w:rPr>
          <w:sz w:val="24"/>
        </w:rPr>
        <w:t>apresentar alegações finais no prazo de 15 (quinze) dias úteis, contado da data da</w:t>
      </w:r>
      <w:r>
        <w:rPr>
          <w:spacing w:val="1"/>
          <w:sz w:val="24"/>
        </w:rPr>
        <w:t xml:space="preserve"> </w:t>
      </w:r>
      <w:r>
        <w:rPr>
          <w:sz w:val="24"/>
        </w:rPr>
        <w:t>intimação.</w:t>
      </w:r>
    </w:p>
    <w:p w14:paraId="13C46CD3" w14:textId="77777777" w:rsidR="00CE7EEF" w:rsidRDefault="00CE7EEF" w:rsidP="00CE7EEF">
      <w:pPr>
        <w:pStyle w:val="PargrafodaLista"/>
        <w:numPr>
          <w:ilvl w:val="1"/>
          <w:numId w:val="7"/>
        </w:numPr>
        <w:tabs>
          <w:tab w:val="left" w:pos="856"/>
        </w:tabs>
        <w:spacing w:before="0" w:line="232" w:lineRule="auto"/>
        <w:ind w:right="127" w:firstLine="0"/>
        <w:jc w:val="both"/>
        <w:rPr>
          <w:sz w:val="24"/>
        </w:rPr>
      </w:pPr>
      <w:r>
        <w:rPr>
          <w:sz w:val="24"/>
        </w:rPr>
        <w:lastRenderedPageBreak/>
        <w:t>Serão indeferidas pela comissão, mediante decisão fundamentada, provas ilícitas, impertinentes,</w:t>
      </w:r>
      <w:r>
        <w:rPr>
          <w:spacing w:val="-1"/>
          <w:sz w:val="24"/>
        </w:rPr>
        <w:t xml:space="preserve"> </w:t>
      </w:r>
      <w:r>
        <w:rPr>
          <w:sz w:val="24"/>
        </w:rPr>
        <w:t>desnecessárias, protelatórias</w:t>
      </w:r>
      <w:r>
        <w:rPr>
          <w:spacing w:val="-3"/>
          <w:sz w:val="24"/>
        </w:rPr>
        <w:t xml:space="preserve"> </w:t>
      </w:r>
      <w:r>
        <w:rPr>
          <w:sz w:val="24"/>
        </w:rPr>
        <w:t>ou intempestivas.</w:t>
      </w:r>
    </w:p>
    <w:p w14:paraId="718F8535" w14:textId="77777777" w:rsidR="00CE7EEF" w:rsidRDefault="00CE7EEF" w:rsidP="00CE7EEF">
      <w:pPr>
        <w:pStyle w:val="Corpodetexto"/>
        <w:spacing w:before="4"/>
        <w:rPr>
          <w:sz w:val="23"/>
        </w:rPr>
      </w:pPr>
    </w:p>
    <w:p w14:paraId="29F6490D" w14:textId="77777777" w:rsidR="00CE7EEF" w:rsidRDefault="00CE7EEF" w:rsidP="00CE7EEF">
      <w:pPr>
        <w:pStyle w:val="PargrafodaLista"/>
        <w:numPr>
          <w:ilvl w:val="1"/>
          <w:numId w:val="7"/>
        </w:numPr>
        <w:tabs>
          <w:tab w:val="left" w:pos="851"/>
        </w:tabs>
        <w:spacing w:before="0" w:line="232" w:lineRule="auto"/>
        <w:ind w:right="119" w:firstLine="0"/>
        <w:jc w:val="both"/>
        <w:rPr>
          <w:sz w:val="24"/>
        </w:rPr>
      </w:pPr>
      <w:r>
        <w:rPr>
          <w:sz w:val="24"/>
        </w:rPr>
        <w:t>A personalidade jurídica poderá ser desconsiderada sempre que utilizada com</w:t>
      </w:r>
      <w:r>
        <w:rPr>
          <w:spacing w:val="1"/>
          <w:sz w:val="24"/>
        </w:rPr>
        <w:t xml:space="preserve"> </w:t>
      </w:r>
      <w:r>
        <w:rPr>
          <w:sz w:val="24"/>
        </w:rPr>
        <w:t>abuso do direito para facilitar, encobrir ou dissimular a prática dos atos ilícitos previstos</w:t>
      </w:r>
      <w:r>
        <w:rPr>
          <w:spacing w:val="1"/>
          <w:sz w:val="24"/>
        </w:rPr>
        <w:t xml:space="preserve"> neste</w:t>
      </w:r>
      <w:r>
        <w:rPr>
          <w:sz w:val="24"/>
        </w:rPr>
        <w:t xml:space="preserve"> Edital ou para provocar confusão patrimonial, e, nesse caso, todos os efeitos das</w:t>
      </w:r>
      <w:r>
        <w:rPr>
          <w:spacing w:val="1"/>
          <w:sz w:val="24"/>
        </w:rPr>
        <w:t xml:space="preserve"> </w:t>
      </w:r>
      <w:r>
        <w:rPr>
          <w:sz w:val="24"/>
        </w:rPr>
        <w:t>sanções</w:t>
      </w:r>
      <w:r>
        <w:rPr>
          <w:spacing w:val="1"/>
          <w:sz w:val="24"/>
        </w:rPr>
        <w:t xml:space="preserve"> </w:t>
      </w:r>
      <w:r>
        <w:rPr>
          <w:sz w:val="24"/>
        </w:rPr>
        <w:t>aplicadas</w:t>
      </w:r>
      <w:r>
        <w:rPr>
          <w:spacing w:val="1"/>
          <w:sz w:val="24"/>
        </w:rPr>
        <w:t xml:space="preserve"> </w:t>
      </w:r>
      <w:r>
        <w:rPr>
          <w:sz w:val="24"/>
        </w:rPr>
        <w:t>à</w:t>
      </w:r>
      <w:r>
        <w:rPr>
          <w:spacing w:val="1"/>
          <w:sz w:val="24"/>
        </w:rPr>
        <w:t xml:space="preserve"> </w:t>
      </w:r>
      <w:r>
        <w:rPr>
          <w:sz w:val="24"/>
        </w:rPr>
        <w:t>pessoa</w:t>
      </w:r>
      <w:r>
        <w:rPr>
          <w:spacing w:val="1"/>
          <w:sz w:val="24"/>
        </w:rPr>
        <w:t xml:space="preserve"> </w:t>
      </w:r>
      <w:r>
        <w:rPr>
          <w:sz w:val="24"/>
        </w:rPr>
        <w:t>jurídica</w:t>
      </w:r>
      <w:r>
        <w:rPr>
          <w:spacing w:val="1"/>
          <w:sz w:val="24"/>
        </w:rPr>
        <w:t xml:space="preserve"> </w:t>
      </w:r>
      <w:r>
        <w:rPr>
          <w:sz w:val="24"/>
        </w:rPr>
        <w:t>serão</w:t>
      </w:r>
      <w:r>
        <w:rPr>
          <w:spacing w:val="1"/>
          <w:sz w:val="24"/>
        </w:rPr>
        <w:t xml:space="preserve"> </w:t>
      </w:r>
      <w:r>
        <w:rPr>
          <w:sz w:val="24"/>
        </w:rPr>
        <w:t>estendidos</w:t>
      </w:r>
      <w:r>
        <w:rPr>
          <w:spacing w:val="1"/>
          <w:sz w:val="24"/>
        </w:rPr>
        <w:t xml:space="preserve"> </w:t>
      </w:r>
      <w:r>
        <w:rPr>
          <w:sz w:val="24"/>
        </w:rPr>
        <w:t>aos</w:t>
      </w:r>
      <w:r>
        <w:rPr>
          <w:spacing w:val="1"/>
          <w:sz w:val="24"/>
        </w:rPr>
        <w:t xml:space="preserve"> </w:t>
      </w:r>
      <w:r>
        <w:rPr>
          <w:sz w:val="24"/>
        </w:rPr>
        <w:t>seus</w:t>
      </w:r>
      <w:r>
        <w:rPr>
          <w:spacing w:val="66"/>
          <w:sz w:val="24"/>
        </w:rPr>
        <w:t xml:space="preserve"> </w:t>
      </w:r>
      <w:r>
        <w:rPr>
          <w:sz w:val="24"/>
        </w:rPr>
        <w:t>administradores</w:t>
      </w:r>
      <w:r>
        <w:rPr>
          <w:spacing w:val="67"/>
          <w:sz w:val="24"/>
        </w:rPr>
        <w:t xml:space="preserve"> </w:t>
      </w:r>
      <w:r>
        <w:rPr>
          <w:sz w:val="24"/>
        </w:rPr>
        <w:t>e</w:t>
      </w:r>
      <w:r>
        <w:rPr>
          <w:spacing w:val="1"/>
          <w:sz w:val="24"/>
        </w:rPr>
        <w:t xml:space="preserve"> </w:t>
      </w:r>
      <w:r>
        <w:rPr>
          <w:sz w:val="24"/>
        </w:rPr>
        <w:t>sócios com poderes de administração, a pessoa jurídica sucessora ou a empresa do</w:t>
      </w:r>
      <w:r>
        <w:rPr>
          <w:spacing w:val="1"/>
          <w:sz w:val="24"/>
        </w:rPr>
        <w:t xml:space="preserve"> </w:t>
      </w:r>
      <w:r>
        <w:rPr>
          <w:sz w:val="24"/>
        </w:rPr>
        <w:t>mesmo</w:t>
      </w:r>
      <w:r>
        <w:rPr>
          <w:spacing w:val="1"/>
          <w:sz w:val="24"/>
        </w:rPr>
        <w:t xml:space="preserve"> </w:t>
      </w:r>
      <w:r>
        <w:rPr>
          <w:sz w:val="24"/>
        </w:rPr>
        <w:t>ramo</w:t>
      </w:r>
      <w:r>
        <w:rPr>
          <w:spacing w:val="1"/>
          <w:sz w:val="24"/>
        </w:rPr>
        <w:t xml:space="preserve"> </w:t>
      </w:r>
      <w:r>
        <w:rPr>
          <w:sz w:val="24"/>
        </w:rPr>
        <w:t>com</w:t>
      </w:r>
      <w:r>
        <w:rPr>
          <w:spacing w:val="1"/>
          <w:sz w:val="24"/>
        </w:rPr>
        <w:t xml:space="preserve"> </w:t>
      </w:r>
      <w:r>
        <w:rPr>
          <w:sz w:val="24"/>
        </w:rPr>
        <w:t>relação</w:t>
      </w:r>
      <w:r>
        <w:rPr>
          <w:spacing w:val="1"/>
          <w:sz w:val="24"/>
        </w:rPr>
        <w:t xml:space="preserve"> </w:t>
      </w:r>
      <w:r>
        <w:rPr>
          <w:sz w:val="24"/>
        </w:rPr>
        <w:t>de</w:t>
      </w:r>
      <w:r>
        <w:rPr>
          <w:spacing w:val="1"/>
          <w:sz w:val="24"/>
        </w:rPr>
        <w:t xml:space="preserve"> </w:t>
      </w:r>
      <w:r>
        <w:rPr>
          <w:sz w:val="24"/>
        </w:rPr>
        <w:t>coligação</w:t>
      </w:r>
      <w:r>
        <w:rPr>
          <w:spacing w:val="1"/>
          <w:sz w:val="24"/>
        </w:rPr>
        <w:t xml:space="preserve"> </w:t>
      </w:r>
      <w:r>
        <w:rPr>
          <w:sz w:val="24"/>
        </w:rPr>
        <w:t>ou</w:t>
      </w:r>
      <w:r>
        <w:rPr>
          <w:spacing w:val="1"/>
          <w:sz w:val="24"/>
        </w:rPr>
        <w:t xml:space="preserve"> </w:t>
      </w:r>
      <w:r>
        <w:rPr>
          <w:sz w:val="24"/>
        </w:rPr>
        <w:t>controle,</w:t>
      </w:r>
      <w:r>
        <w:rPr>
          <w:spacing w:val="1"/>
          <w:sz w:val="24"/>
        </w:rPr>
        <w:t xml:space="preserve"> </w:t>
      </w:r>
      <w:r>
        <w:rPr>
          <w:sz w:val="24"/>
        </w:rPr>
        <w:t>de</w:t>
      </w:r>
      <w:r>
        <w:rPr>
          <w:spacing w:val="1"/>
          <w:sz w:val="24"/>
        </w:rPr>
        <w:t xml:space="preserve"> </w:t>
      </w:r>
      <w:r>
        <w:rPr>
          <w:sz w:val="24"/>
        </w:rPr>
        <w:t>fato</w:t>
      </w:r>
      <w:r>
        <w:rPr>
          <w:spacing w:val="1"/>
          <w:sz w:val="24"/>
        </w:rPr>
        <w:t xml:space="preserve"> </w:t>
      </w:r>
      <w:r>
        <w:rPr>
          <w:sz w:val="24"/>
        </w:rPr>
        <w:t>ou</w:t>
      </w:r>
      <w:r>
        <w:rPr>
          <w:spacing w:val="1"/>
          <w:sz w:val="24"/>
        </w:rPr>
        <w:t xml:space="preserve"> </w:t>
      </w:r>
      <w:r>
        <w:rPr>
          <w:sz w:val="24"/>
        </w:rPr>
        <w:t>de</w:t>
      </w:r>
      <w:r>
        <w:rPr>
          <w:spacing w:val="1"/>
          <w:sz w:val="24"/>
        </w:rPr>
        <w:t xml:space="preserve"> </w:t>
      </w:r>
      <w:r>
        <w:rPr>
          <w:sz w:val="24"/>
        </w:rPr>
        <w:t>direito,</w:t>
      </w:r>
      <w:r>
        <w:rPr>
          <w:spacing w:val="1"/>
          <w:sz w:val="24"/>
        </w:rPr>
        <w:t xml:space="preserve"> </w:t>
      </w:r>
      <w:r>
        <w:rPr>
          <w:sz w:val="24"/>
        </w:rPr>
        <w:t>com</w:t>
      </w:r>
      <w:r>
        <w:rPr>
          <w:spacing w:val="1"/>
          <w:sz w:val="24"/>
        </w:rPr>
        <w:t xml:space="preserve"> </w:t>
      </w:r>
      <w:r>
        <w:rPr>
          <w:sz w:val="24"/>
        </w:rPr>
        <w:t>o</w:t>
      </w:r>
      <w:r>
        <w:rPr>
          <w:spacing w:val="1"/>
          <w:sz w:val="24"/>
        </w:rPr>
        <w:t xml:space="preserve"> </w:t>
      </w:r>
      <w:r>
        <w:rPr>
          <w:sz w:val="24"/>
        </w:rPr>
        <w:t>sancionado,</w:t>
      </w:r>
      <w:r>
        <w:rPr>
          <w:spacing w:val="1"/>
          <w:sz w:val="24"/>
        </w:rPr>
        <w:t xml:space="preserve"> </w:t>
      </w:r>
      <w:r>
        <w:rPr>
          <w:sz w:val="24"/>
        </w:rPr>
        <w:t>observados,</w:t>
      </w:r>
      <w:r>
        <w:rPr>
          <w:spacing w:val="1"/>
          <w:sz w:val="24"/>
        </w:rPr>
        <w:t xml:space="preserve"> </w:t>
      </w:r>
      <w:r>
        <w:rPr>
          <w:sz w:val="24"/>
        </w:rPr>
        <w:t>em</w:t>
      </w:r>
      <w:r>
        <w:rPr>
          <w:spacing w:val="1"/>
          <w:sz w:val="24"/>
        </w:rPr>
        <w:t xml:space="preserve"> </w:t>
      </w:r>
      <w:r>
        <w:rPr>
          <w:sz w:val="24"/>
        </w:rPr>
        <w:t>todos</w:t>
      </w:r>
      <w:r>
        <w:rPr>
          <w:spacing w:val="1"/>
          <w:sz w:val="24"/>
        </w:rPr>
        <w:t xml:space="preserve"> </w:t>
      </w:r>
      <w:r>
        <w:rPr>
          <w:sz w:val="24"/>
        </w:rPr>
        <w:t>os</w:t>
      </w:r>
      <w:r>
        <w:rPr>
          <w:spacing w:val="1"/>
          <w:sz w:val="24"/>
        </w:rPr>
        <w:t xml:space="preserve"> </w:t>
      </w:r>
      <w:r>
        <w:rPr>
          <w:sz w:val="24"/>
        </w:rPr>
        <w:t>casos,</w:t>
      </w:r>
      <w:r>
        <w:rPr>
          <w:spacing w:val="1"/>
          <w:sz w:val="24"/>
        </w:rPr>
        <w:t xml:space="preserve"> </w:t>
      </w:r>
      <w:r>
        <w:rPr>
          <w:sz w:val="24"/>
        </w:rPr>
        <w:t>o</w:t>
      </w:r>
      <w:r>
        <w:rPr>
          <w:spacing w:val="1"/>
          <w:sz w:val="24"/>
        </w:rPr>
        <w:t xml:space="preserve"> </w:t>
      </w:r>
      <w:r>
        <w:rPr>
          <w:sz w:val="24"/>
        </w:rPr>
        <w:t>contraditório,</w:t>
      </w:r>
      <w:r>
        <w:rPr>
          <w:spacing w:val="1"/>
          <w:sz w:val="24"/>
        </w:rPr>
        <w:t xml:space="preserve"> </w:t>
      </w:r>
      <w:r>
        <w:rPr>
          <w:sz w:val="24"/>
        </w:rPr>
        <w:t>a</w:t>
      </w:r>
      <w:r>
        <w:rPr>
          <w:spacing w:val="1"/>
          <w:sz w:val="24"/>
        </w:rPr>
        <w:t xml:space="preserve"> </w:t>
      </w:r>
      <w:r>
        <w:rPr>
          <w:sz w:val="24"/>
        </w:rPr>
        <w:t>ampla</w:t>
      </w:r>
      <w:r>
        <w:rPr>
          <w:spacing w:val="1"/>
          <w:sz w:val="24"/>
        </w:rPr>
        <w:t xml:space="preserve"> </w:t>
      </w:r>
      <w:r>
        <w:rPr>
          <w:sz w:val="24"/>
        </w:rPr>
        <w:t>defesa</w:t>
      </w:r>
      <w:r>
        <w:rPr>
          <w:spacing w:val="1"/>
          <w:sz w:val="24"/>
        </w:rPr>
        <w:t xml:space="preserve"> </w:t>
      </w:r>
      <w:r>
        <w:rPr>
          <w:sz w:val="24"/>
        </w:rPr>
        <w:t>e</w:t>
      </w:r>
      <w:r>
        <w:rPr>
          <w:spacing w:val="1"/>
          <w:sz w:val="24"/>
        </w:rPr>
        <w:t xml:space="preserve"> </w:t>
      </w:r>
      <w:r>
        <w:rPr>
          <w:sz w:val="24"/>
        </w:rPr>
        <w:t>a</w:t>
      </w:r>
      <w:r>
        <w:rPr>
          <w:spacing w:val="1"/>
          <w:sz w:val="24"/>
        </w:rPr>
        <w:t xml:space="preserve"> </w:t>
      </w:r>
      <w:r>
        <w:rPr>
          <w:sz w:val="24"/>
        </w:rPr>
        <w:t>obrigatoriedade</w:t>
      </w:r>
      <w:r>
        <w:rPr>
          <w:spacing w:val="-3"/>
          <w:sz w:val="24"/>
        </w:rPr>
        <w:t xml:space="preserve"> </w:t>
      </w:r>
      <w:r>
        <w:rPr>
          <w:sz w:val="24"/>
        </w:rPr>
        <w:t>de</w:t>
      </w:r>
      <w:r>
        <w:rPr>
          <w:spacing w:val="-2"/>
          <w:sz w:val="24"/>
        </w:rPr>
        <w:t xml:space="preserve"> </w:t>
      </w:r>
      <w:r>
        <w:rPr>
          <w:sz w:val="24"/>
        </w:rPr>
        <w:t>análise</w:t>
      </w:r>
      <w:r>
        <w:rPr>
          <w:spacing w:val="5"/>
          <w:sz w:val="24"/>
        </w:rPr>
        <w:t xml:space="preserve"> </w:t>
      </w:r>
      <w:r>
        <w:rPr>
          <w:sz w:val="24"/>
        </w:rPr>
        <w:t>jurídica</w:t>
      </w:r>
      <w:r>
        <w:rPr>
          <w:spacing w:val="-2"/>
          <w:sz w:val="24"/>
        </w:rPr>
        <w:t xml:space="preserve"> </w:t>
      </w:r>
      <w:r>
        <w:rPr>
          <w:sz w:val="24"/>
        </w:rPr>
        <w:t>prévia.</w:t>
      </w:r>
    </w:p>
    <w:p w14:paraId="685D48DE" w14:textId="77777777" w:rsidR="00CE7EEF" w:rsidRDefault="00CE7EEF" w:rsidP="00CE7EEF">
      <w:pPr>
        <w:pStyle w:val="Corpodetexto"/>
        <w:spacing w:before="6"/>
        <w:rPr>
          <w:sz w:val="23"/>
        </w:rPr>
      </w:pPr>
    </w:p>
    <w:p w14:paraId="5DC161FC" w14:textId="77777777" w:rsidR="00CE7EEF" w:rsidRDefault="00CE7EEF" w:rsidP="00CE7EEF">
      <w:pPr>
        <w:pStyle w:val="PargrafodaLista"/>
        <w:numPr>
          <w:ilvl w:val="1"/>
          <w:numId w:val="7"/>
        </w:numPr>
        <w:tabs>
          <w:tab w:val="left" w:pos="851"/>
        </w:tabs>
        <w:spacing w:before="0" w:line="232" w:lineRule="auto"/>
        <w:ind w:right="130" w:firstLine="0"/>
        <w:jc w:val="both"/>
        <w:rPr>
          <w:sz w:val="24"/>
        </w:rPr>
      </w:pPr>
      <w:r>
        <w:rPr>
          <w:sz w:val="24"/>
        </w:rPr>
        <w:t>É admitida a reabilitação do licitante ou contratado perante a própria autoridade</w:t>
      </w:r>
      <w:r>
        <w:rPr>
          <w:spacing w:val="1"/>
          <w:sz w:val="24"/>
        </w:rPr>
        <w:t xml:space="preserve"> </w:t>
      </w:r>
      <w:r>
        <w:rPr>
          <w:sz w:val="24"/>
        </w:rPr>
        <w:t>que</w:t>
      </w:r>
      <w:r>
        <w:rPr>
          <w:spacing w:val="-3"/>
          <w:sz w:val="24"/>
        </w:rPr>
        <w:t xml:space="preserve"> </w:t>
      </w:r>
      <w:r>
        <w:rPr>
          <w:sz w:val="24"/>
        </w:rPr>
        <w:t>aplicou</w:t>
      </w:r>
      <w:r>
        <w:rPr>
          <w:spacing w:val="-2"/>
          <w:sz w:val="24"/>
        </w:rPr>
        <w:t xml:space="preserve"> </w:t>
      </w:r>
      <w:r>
        <w:rPr>
          <w:sz w:val="24"/>
        </w:rPr>
        <w:t>a</w:t>
      </w:r>
      <w:r>
        <w:rPr>
          <w:spacing w:val="-1"/>
          <w:sz w:val="24"/>
        </w:rPr>
        <w:t xml:space="preserve"> </w:t>
      </w:r>
      <w:r>
        <w:rPr>
          <w:sz w:val="24"/>
        </w:rPr>
        <w:t>penalidade,</w:t>
      </w:r>
      <w:r>
        <w:rPr>
          <w:spacing w:val="-2"/>
          <w:sz w:val="24"/>
        </w:rPr>
        <w:t xml:space="preserve"> </w:t>
      </w:r>
      <w:r>
        <w:rPr>
          <w:sz w:val="24"/>
        </w:rPr>
        <w:t>exigidos,</w:t>
      </w:r>
      <w:r>
        <w:rPr>
          <w:spacing w:val="-2"/>
          <w:sz w:val="24"/>
        </w:rPr>
        <w:t xml:space="preserve"> </w:t>
      </w:r>
      <w:r>
        <w:rPr>
          <w:sz w:val="24"/>
        </w:rPr>
        <w:t>cumulativamente:</w:t>
      </w:r>
    </w:p>
    <w:p w14:paraId="5ED8EB9E" w14:textId="77777777" w:rsidR="00CE7EEF" w:rsidRDefault="00CE7EEF" w:rsidP="00CE7EEF">
      <w:pPr>
        <w:pStyle w:val="PargrafodaLista"/>
        <w:numPr>
          <w:ilvl w:val="0"/>
          <w:numId w:val="6"/>
        </w:numPr>
        <w:tabs>
          <w:tab w:val="left" w:pos="851"/>
        </w:tabs>
        <w:spacing w:before="0" w:line="268" w:lineRule="exact"/>
        <w:ind w:hanging="282"/>
        <w:jc w:val="both"/>
        <w:rPr>
          <w:sz w:val="24"/>
        </w:rPr>
      </w:pPr>
      <w:r>
        <w:rPr>
          <w:sz w:val="24"/>
        </w:rPr>
        <w:t>reparação</w:t>
      </w:r>
      <w:r>
        <w:rPr>
          <w:spacing w:val="-1"/>
          <w:sz w:val="24"/>
        </w:rPr>
        <w:t xml:space="preserve"> </w:t>
      </w:r>
      <w:r>
        <w:rPr>
          <w:sz w:val="24"/>
        </w:rPr>
        <w:t>integral</w:t>
      </w:r>
      <w:r>
        <w:rPr>
          <w:spacing w:val="-4"/>
          <w:sz w:val="24"/>
        </w:rPr>
        <w:t xml:space="preserve"> </w:t>
      </w:r>
      <w:r>
        <w:rPr>
          <w:sz w:val="24"/>
        </w:rPr>
        <w:t>do</w:t>
      </w:r>
      <w:r>
        <w:rPr>
          <w:spacing w:val="-2"/>
          <w:sz w:val="24"/>
        </w:rPr>
        <w:t xml:space="preserve"> </w:t>
      </w:r>
      <w:r>
        <w:rPr>
          <w:sz w:val="24"/>
        </w:rPr>
        <w:t>dano</w:t>
      </w:r>
      <w:r>
        <w:rPr>
          <w:spacing w:val="-2"/>
          <w:sz w:val="24"/>
        </w:rPr>
        <w:t xml:space="preserve"> </w:t>
      </w:r>
      <w:r>
        <w:rPr>
          <w:sz w:val="24"/>
        </w:rPr>
        <w:t>causado</w:t>
      </w:r>
      <w:r>
        <w:rPr>
          <w:spacing w:val="-4"/>
          <w:sz w:val="24"/>
        </w:rPr>
        <w:t xml:space="preserve"> </w:t>
      </w:r>
      <w:r>
        <w:rPr>
          <w:sz w:val="24"/>
        </w:rPr>
        <w:t>à</w:t>
      </w:r>
      <w:r>
        <w:rPr>
          <w:spacing w:val="-2"/>
          <w:sz w:val="24"/>
        </w:rPr>
        <w:t xml:space="preserve"> </w:t>
      </w:r>
      <w:r>
        <w:rPr>
          <w:sz w:val="24"/>
        </w:rPr>
        <w:t>Administração</w:t>
      </w:r>
      <w:r>
        <w:rPr>
          <w:spacing w:val="-2"/>
          <w:sz w:val="24"/>
        </w:rPr>
        <w:t xml:space="preserve"> </w:t>
      </w:r>
      <w:r>
        <w:rPr>
          <w:sz w:val="24"/>
        </w:rPr>
        <w:t>Pública;</w:t>
      </w:r>
    </w:p>
    <w:p w14:paraId="42D3FBE4" w14:textId="77777777" w:rsidR="00CE7EEF" w:rsidRDefault="00CE7EEF" w:rsidP="00CE7EEF">
      <w:pPr>
        <w:pStyle w:val="PargrafodaLista"/>
        <w:numPr>
          <w:ilvl w:val="0"/>
          <w:numId w:val="6"/>
        </w:numPr>
        <w:tabs>
          <w:tab w:val="left" w:pos="851"/>
        </w:tabs>
        <w:spacing w:before="0" w:line="268" w:lineRule="exact"/>
        <w:ind w:hanging="282"/>
        <w:jc w:val="both"/>
        <w:rPr>
          <w:sz w:val="24"/>
        </w:rPr>
      </w:pPr>
      <w:r>
        <w:rPr>
          <w:sz w:val="24"/>
        </w:rPr>
        <w:t>pagamento</w:t>
      </w:r>
      <w:r>
        <w:rPr>
          <w:spacing w:val="-3"/>
          <w:sz w:val="24"/>
        </w:rPr>
        <w:t xml:space="preserve"> </w:t>
      </w:r>
      <w:r>
        <w:rPr>
          <w:sz w:val="24"/>
        </w:rPr>
        <w:t>da</w:t>
      </w:r>
      <w:r>
        <w:rPr>
          <w:spacing w:val="-4"/>
          <w:sz w:val="24"/>
        </w:rPr>
        <w:t xml:space="preserve"> </w:t>
      </w:r>
      <w:r>
        <w:rPr>
          <w:sz w:val="24"/>
        </w:rPr>
        <w:t>multa;</w:t>
      </w:r>
    </w:p>
    <w:p w14:paraId="59733E75" w14:textId="77777777" w:rsidR="00CE7EEF" w:rsidRDefault="00CE7EEF" w:rsidP="00CE7EEF">
      <w:pPr>
        <w:pStyle w:val="PargrafodaLista"/>
        <w:numPr>
          <w:ilvl w:val="0"/>
          <w:numId w:val="6"/>
        </w:numPr>
        <w:tabs>
          <w:tab w:val="left" w:pos="851"/>
        </w:tabs>
        <w:spacing w:before="2" w:line="232" w:lineRule="auto"/>
        <w:ind w:left="118" w:right="123" w:firstLine="0"/>
        <w:jc w:val="both"/>
        <w:rPr>
          <w:sz w:val="24"/>
        </w:rPr>
      </w:pPr>
      <w:r>
        <w:rPr>
          <w:sz w:val="24"/>
        </w:rPr>
        <w:t>transcurso do prazo mínimo de 1 (um) ano da aplicação da penalidade, no caso de</w:t>
      </w:r>
      <w:r>
        <w:rPr>
          <w:spacing w:val="1"/>
          <w:sz w:val="24"/>
        </w:rPr>
        <w:t xml:space="preserve"> </w:t>
      </w:r>
      <w:r>
        <w:rPr>
          <w:sz w:val="24"/>
        </w:rPr>
        <w:t>impedimento de licitar e contratar, ou de 3 (três) anos da aplicação da penalidade, no</w:t>
      </w:r>
      <w:r>
        <w:rPr>
          <w:spacing w:val="1"/>
          <w:sz w:val="24"/>
        </w:rPr>
        <w:t xml:space="preserve"> </w:t>
      </w:r>
      <w:r>
        <w:rPr>
          <w:sz w:val="24"/>
        </w:rPr>
        <w:t>caso</w:t>
      </w:r>
      <w:r>
        <w:rPr>
          <w:spacing w:val="-1"/>
          <w:sz w:val="24"/>
        </w:rPr>
        <w:t xml:space="preserve"> </w:t>
      </w:r>
      <w:r>
        <w:rPr>
          <w:sz w:val="24"/>
        </w:rPr>
        <w:t>de declaração de</w:t>
      </w:r>
      <w:r>
        <w:rPr>
          <w:spacing w:val="-2"/>
          <w:sz w:val="24"/>
        </w:rPr>
        <w:t xml:space="preserve"> </w:t>
      </w:r>
      <w:r>
        <w:rPr>
          <w:sz w:val="24"/>
        </w:rPr>
        <w:t>inidoneidade;</w:t>
      </w:r>
    </w:p>
    <w:p w14:paraId="352FE62C" w14:textId="77777777" w:rsidR="00CE7EEF" w:rsidRDefault="00CE7EEF" w:rsidP="00CE7EEF">
      <w:pPr>
        <w:pStyle w:val="PargrafodaLista"/>
        <w:numPr>
          <w:ilvl w:val="0"/>
          <w:numId w:val="6"/>
        </w:numPr>
        <w:tabs>
          <w:tab w:val="left" w:pos="851"/>
        </w:tabs>
        <w:spacing w:before="0" w:line="267" w:lineRule="exact"/>
        <w:ind w:hanging="282"/>
        <w:jc w:val="both"/>
        <w:rPr>
          <w:sz w:val="24"/>
        </w:rPr>
      </w:pPr>
      <w:r>
        <w:rPr>
          <w:sz w:val="24"/>
        </w:rPr>
        <w:t>cumprimento</w:t>
      </w:r>
      <w:r>
        <w:rPr>
          <w:spacing w:val="-3"/>
          <w:sz w:val="24"/>
        </w:rPr>
        <w:t xml:space="preserve"> </w:t>
      </w:r>
      <w:r>
        <w:rPr>
          <w:sz w:val="24"/>
        </w:rPr>
        <w:t>das</w:t>
      </w:r>
      <w:r>
        <w:rPr>
          <w:spacing w:val="-2"/>
          <w:sz w:val="24"/>
        </w:rPr>
        <w:t xml:space="preserve"> </w:t>
      </w:r>
      <w:r>
        <w:rPr>
          <w:sz w:val="24"/>
        </w:rPr>
        <w:t>condições</w:t>
      </w:r>
      <w:r>
        <w:rPr>
          <w:spacing w:val="-4"/>
          <w:sz w:val="24"/>
        </w:rPr>
        <w:t xml:space="preserve"> </w:t>
      </w:r>
      <w:r>
        <w:rPr>
          <w:sz w:val="24"/>
        </w:rPr>
        <w:t>de</w:t>
      </w:r>
      <w:r>
        <w:rPr>
          <w:spacing w:val="-2"/>
          <w:sz w:val="24"/>
        </w:rPr>
        <w:t xml:space="preserve"> </w:t>
      </w:r>
      <w:r>
        <w:rPr>
          <w:sz w:val="24"/>
        </w:rPr>
        <w:t>reabilitação</w:t>
      </w:r>
      <w:r>
        <w:rPr>
          <w:spacing w:val="-3"/>
          <w:sz w:val="24"/>
        </w:rPr>
        <w:t xml:space="preserve"> </w:t>
      </w:r>
      <w:r>
        <w:rPr>
          <w:sz w:val="24"/>
        </w:rPr>
        <w:t>definidas</w:t>
      </w:r>
      <w:r>
        <w:rPr>
          <w:spacing w:val="-2"/>
          <w:sz w:val="24"/>
        </w:rPr>
        <w:t xml:space="preserve"> </w:t>
      </w:r>
      <w:r>
        <w:rPr>
          <w:sz w:val="24"/>
        </w:rPr>
        <w:t>no</w:t>
      </w:r>
      <w:r>
        <w:rPr>
          <w:spacing w:val="-1"/>
          <w:sz w:val="24"/>
        </w:rPr>
        <w:t xml:space="preserve"> </w:t>
      </w:r>
      <w:r>
        <w:rPr>
          <w:sz w:val="24"/>
        </w:rPr>
        <w:t>ato</w:t>
      </w:r>
      <w:r>
        <w:rPr>
          <w:spacing w:val="-4"/>
          <w:sz w:val="24"/>
        </w:rPr>
        <w:t xml:space="preserve"> </w:t>
      </w:r>
      <w:r>
        <w:rPr>
          <w:sz w:val="24"/>
        </w:rPr>
        <w:t>punitivo;</w:t>
      </w:r>
    </w:p>
    <w:p w14:paraId="099DED65" w14:textId="77777777" w:rsidR="00CE7EEF" w:rsidRDefault="00CE7EEF" w:rsidP="00CE7EEF">
      <w:pPr>
        <w:pStyle w:val="PargrafodaLista"/>
        <w:numPr>
          <w:ilvl w:val="0"/>
          <w:numId w:val="6"/>
        </w:numPr>
        <w:tabs>
          <w:tab w:val="left" w:pos="851"/>
        </w:tabs>
        <w:spacing w:before="1" w:line="235" w:lineRule="auto"/>
        <w:ind w:left="118" w:right="127" w:firstLine="0"/>
        <w:jc w:val="both"/>
        <w:rPr>
          <w:sz w:val="24"/>
        </w:rPr>
      </w:pPr>
      <w:r>
        <w:rPr>
          <w:sz w:val="24"/>
        </w:rPr>
        <w:t>análise jurídica prévia, com posicionamento conclusivo quanto ao cumprimento dos</w:t>
      </w:r>
      <w:r>
        <w:rPr>
          <w:spacing w:val="1"/>
          <w:sz w:val="24"/>
        </w:rPr>
        <w:t xml:space="preserve"> </w:t>
      </w:r>
      <w:r>
        <w:rPr>
          <w:sz w:val="24"/>
        </w:rPr>
        <w:t>requisitos</w:t>
      </w:r>
      <w:r>
        <w:rPr>
          <w:spacing w:val="-3"/>
          <w:sz w:val="24"/>
        </w:rPr>
        <w:t xml:space="preserve"> </w:t>
      </w:r>
      <w:r>
        <w:rPr>
          <w:sz w:val="24"/>
        </w:rPr>
        <w:t>definidos neste</w:t>
      </w:r>
      <w:r>
        <w:rPr>
          <w:spacing w:val="1"/>
          <w:sz w:val="24"/>
        </w:rPr>
        <w:t xml:space="preserve"> </w:t>
      </w:r>
      <w:r>
        <w:rPr>
          <w:sz w:val="24"/>
        </w:rPr>
        <w:t>item.</w:t>
      </w:r>
    </w:p>
    <w:p w14:paraId="0AA8F324" w14:textId="77777777" w:rsidR="00CE7EEF" w:rsidRDefault="00CE7EEF" w:rsidP="00CE7EEF">
      <w:pPr>
        <w:pStyle w:val="PargrafodaLista"/>
        <w:tabs>
          <w:tab w:val="left" w:pos="851"/>
        </w:tabs>
        <w:spacing w:before="1" w:line="235" w:lineRule="auto"/>
        <w:ind w:left="118" w:right="127"/>
        <w:jc w:val="both"/>
        <w:rPr>
          <w:sz w:val="24"/>
        </w:rPr>
      </w:pPr>
    </w:p>
    <w:p w14:paraId="0E846F71" w14:textId="77777777" w:rsidR="00CE7EEF" w:rsidRDefault="00CE7EEF" w:rsidP="00CE7EEF">
      <w:pPr>
        <w:pStyle w:val="PargrafodaLista"/>
        <w:numPr>
          <w:ilvl w:val="1"/>
          <w:numId w:val="7"/>
        </w:numPr>
        <w:tabs>
          <w:tab w:val="left" w:pos="858"/>
        </w:tabs>
        <w:spacing w:before="0" w:line="232" w:lineRule="auto"/>
        <w:ind w:right="119" w:firstLine="0"/>
        <w:jc w:val="both"/>
        <w:rPr>
          <w:sz w:val="24"/>
        </w:rPr>
      </w:pPr>
      <w:r>
        <w:rPr>
          <w:sz w:val="24"/>
        </w:rPr>
        <w:t>A sanção pelas infrações previstas nas alíneas “h” e “m” do item 16.2 do presente</w:t>
      </w:r>
      <w:r>
        <w:rPr>
          <w:spacing w:val="-64"/>
          <w:sz w:val="24"/>
        </w:rPr>
        <w:t xml:space="preserve"> </w:t>
      </w:r>
      <w:r>
        <w:rPr>
          <w:sz w:val="24"/>
        </w:rPr>
        <w:t>Edital exigirá, como condição de reabilitação do licitante ou contratado, a implantação ou</w:t>
      </w:r>
      <w:r>
        <w:rPr>
          <w:spacing w:val="-64"/>
          <w:sz w:val="24"/>
        </w:rPr>
        <w:t xml:space="preserve"> </w:t>
      </w:r>
      <w:r>
        <w:rPr>
          <w:sz w:val="24"/>
        </w:rPr>
        <w:t>aperfeiçoamento</w:t>
      </w:r>
      <w:r>
        <w:rPr>
          <w:spacing w:val="-2"/>
          <w:sz w:val="24"/>
        </w:rPr>
        <w:t xml:space="preserve"> </w:t>
      </w:r>
      <w:r>
        <w:rPr>
          <w:sz w:val="24"/>
        </w:rPr>
        <w:t>de</w:t>
      </w:r>
      <w:r>
        <w:rPr>
          <w:spacing w:val="-2"/>
          <w:sz w:val="24"/>
        </w:rPr>
        <w:t xml:space="preserve"> </w:t>
      </w:r>
      <w:r>
        <w:rPr>
          <w:sz w:val="24"/>
        </w:rPr>
        <w:t>programa</w:t>
      </w:r>
      <w:r>
        <w:rPr>
          <w:spacing w:val="-2"/>
          <w:sz w:val="24"/>
        </w:rPr>
        <w:t xml:space="preserve"> </w:t>
      </w:r>
      <w:r>
        <w:rPr>
          <w:sz w:val="24"/>
        </w:rPr>
        <w:t>de</w:t>
      </w:r>
      <w:r>
        <w:rPr>
          <w:spacing w:val="-1"/>
          <w:sz w:val="24"/>
        </w:rPr>
        <w:t xml:space="preserve"> </w:t>
      </w:r>
      <w:r>
        <w:rPr>
          <w:sz w:val="24"/>
        </w:rPr>
        <w:t>integridade</w:t>
      </w:r>
      <w:r>
        <w:rPr>
          <w:spacing w:val="-2"/>
          <w:sz w:val="24"/>
        </w:rPr>
        <w:t xml:space="preserve"> </w:t>
      </w:r>
      <w:r>
        <w:rPr>
          <w:sz w:val="24"/>
        </w:rPr>
        <w:t>pelo responsável.</w:t>
      </w:r>
    </w:p>
    <w:p w14:paraId="09B400D8" w14:textId="77777777" w:rsidR="00CE7EEF" w:rsidRDefault="00CE7EEF" w:rsidP="00CE7EEF">
      <w:pPr>
        <w:pStyle w:val="Corpodetexto"/>
        <w:spacing w:before="3"/>
        <w:rPr>
          <w:sz w:val="34"/>
        </w:rPr>
      </w:pPr>
    </w:p>
    <w:p w14:paraId="59911A2F" w14:textId="77777777" w:rsidR="00CE7EEF" w:rsidRDefault="00CE7EEF" w:rsidP="00CE7EEF">
      <w:pPr>
        <w:pStyle w:val="Ttulo2"/>
        <w:keepNext w:val="0"/>
        <w:widowControl w:val="0"/>
        <w:numPr>
          <w:ilvl w:val="0"/>
          <w:numId w:val="24"/>
        </w:numPr>
        <w:tabs>
          <w:tab w:val="left" w:pos="522"/>
        </w:tabs>
        <w:autoSpaceDE w:val="0"/>
        <w:autoSpaceDN w:val="0"/>
        <w:spacing w:before="1"/>
        <w:ind w:left="521" w:hanging="404"/>
        <w:jc w:val="both"/>
      </w:pPr>
      <w:r>
        <w:t>PEDIDOS</w:t>
      </w:r>
      <w:r>
        <w:rPr>
          <w:spacing w:val="-2"/>
        </w:rPr>
        <w:t xml:space="preserve"> </w:t>
      </w:r>
      <w:r>
        <w:t>DE</w:t>
      </w:r>
      <w:r>
        <w:rPr>
          <w:spacing w:val="-3"/>
        </w:rPr>
        <w:t xml:space="preserve"> </w:t>
      </w:r>
      <w:r>
        <w:t>ESCLARECIMENTOS</w:t>
      </w:r>
      <w:r>
        <w:rPr>
          <w:spacing w:val="-1"/>
        </w:rPr>
        <w:t xml:space="preserve"> </w:t>
      </w:r>
      <w:r>
        <w:t>E</w:t>
      </w:r>
      <w:r>
        <w:rPr>
          <w:spacing w:val="-3"/>
        </w:rPr>
        <w:t xml:space="preserve"> </w:t>
      </w:r>
      <w:r>
        <w:t>IMPUGNAÇÕES</w:t>
      </w:r>
    </w:p>
    <w:p w14:paraId="2EA6745D" w14:textId="77777777" w:rsidR="00CE7EEF" w:rsidRPr="001348D4" w:rsidRDefault="00CE7EEF" w:rsidP="00CE7EEF"/>
    <w:p w14:paraId="42CACDDB" w14:textId="77777777" w:rsidR="00CE7EEF" w:rsidRPr="009228BB" w:rsidRDefault="00CE7EEF" w:rsidP="00CE7EEF">
      <w:pPr>
        <w:pStyle w:val="PargrafodaLista"/>
        <w:tabs>
          <w:tab w:val="left" w:pos="851"/>
        </w:tabs>
        <w:spacing w:before="3" w:line="232" w:lineRule="auto"/>
        <w:ind w:left="118" w:right="119"/>
        <w:jc w:val="both"/>
        <w:rPr>
          <w:sz w:val="18"/>
        </w:rPr>
      </w:pPr>
      <w:r>
        <w:rPr>
          <w:sz w:val="24"/>
        </w:rPr>
        <w:tab/>
        <w:t>Os pedidos de esclarecimentos referentes ao processo licitatório e os pedidos de</w:t>
      </w:r>
      <w:r w:rsidRPr="009228BB">
        <w:rPr>
          <w:spacing w:val="1"/>
          <w:sz w:val="24"/>
        </w:rPr>
        <w:t xml:space="preserve"> </w:t>
      </w:r>
      <w:r>
        <w:rPr>
          <w:sz w:val="24"/>
        </w:rPr>
        <w:t>impugnações</w:t>
      </w:r>
      <w:r w:rsidRPr="009228BB">
        <w:rPr>
          <w:spacing w:val="1"/>
          <w:sz w:val="24"/>
        </w:rPr>
        <w:t xml:space="preserve"> </w:t>
      </w:r>
      <w:r>
        <w:rPr>
          <w:sz w:val="24"/>
        </w:rPr>
        <w:t>poderão</w:t>
      </w:r>
      <w:r w:rsidRPr="009228BB">
        <w:rPr>
          <w:spacing w:val="1"/>
          <w:sz w:val="24"/>
        </w:rPr>
        <w:t xml:space="preserve"> </w:t>
      </w:r>
      <w:r>
        <w:rPr>
          <w:sz w:val="24"/>
        </w:rPr>
        <w:t>ser</w:t>
      </w:r>
      <w:r w:rsidRPr="009228BB">
        <w:rPr>
          <w:spacing w:val="1"/>
          <w:sz w:val="24"/>
        </w:rPr>
        <w:t xml:space="preserve"> </w:t>
      </w:r>
      <w:r>
        <w:rPr>
          <w:sz w:val="24"/>
        </w:rPr>
        <w:t>enviados</w:t>
      </w:r>
      <w:r w:rsidRPr="009228BB">
        <w:rPr>
          <w:spacing w:val="1"/>
          <w:sz w:val="24"/>
        </w:rPr>
        <w:t xml:space="preserve"> </w:t>
      </w:r>
      <w:r>
        <w:rPr>
          <w:sz w:val="24"/>
        </w:rPr>
        <w:t>ao</w:t>
      </w:r>
      <w:r w:rsidRPr="009228BB">
        <w:rPr>
          <w:spacing w:val="1"/>
          <w:sz w:val="24"/>
        </w:rPr>
        <w:t xml:space="preserve"> </w:t>
      </w:r>
      <w:r>
        <w:rPr>
          <w:sz w:val="24"/>
        </w:rPr>
        <w:t>Agente</w:t>
      </w:r>
      <w:r w:rsidRPr="009228BB">
        <w:rPr>
          <w:spacing w:val="1"/>
          <w:sz w:val="24"/>
        </w:rPr>
        <w:t xml:space="preserve"> </w:t>
      </w:r>
      <w:r>
        <w:rPr>
          <w:sz w:val="24"/>
        </w:rPr>
        <w:t>de</w:t>
      </w:r>
      <w:r w:rsidRPr="009228BB">
        <w:rPr>
          <w:spacing w:val="1"/>
          <w:sz w:val="24"/>
        </w:rPr>
        <w:t xml:space="preserve"> </w:t>
      </w:r>
      <w:r>
        <w:rPr>
          <w:sz w:val="24"/>
        </w:rPr>
        <w:t>Contratação,</w:t>
      </w:r>
      <w:r w:rsidRPr="009228BB">
        <w:rPr>
          <w:spacing w:val="1"/>
          <w:sz w:val="24"/>
        </w:rPr>
        <w:t xml:space="preserve"> </w:t>
      </w:r>
      <w:r>
        <w:rPr>
          <w:sz w:val="24"/>
        </w:rPr>
        <w:t>até</w:t>
      </w:r>
      <w:r w:rsidRPr="009228BB">
        <w:rPr>
          <w:spacing w:val="1"/>
          <w:sz w:val="24"/>
        </w:rPr>
        <w:t xml:space="preserve"> </w:t>
      </w:r>
      <w:r>
        <w:rPr>
          <w:sz w:val="24"/>
        </w:rPr>
        <w:t>três</w:t>
      </w:r>
      <w:r w:rsidRPr="009228BB">
        <w:rPr>
          <w:spacing w:val="1"/>
          <w:sz w:val="24"/>
        </w:rPr>
        <w:t xml:space="preserve"> </w:t>
      </w:r>
      <w:r>
        <w:rPr>
          <w:sz w:val="24"/>
        </w:rPr>
        <w:t>dias</w:t>
      </w:r>
      <w:r w:rsidRPr="009228BB">
        <w:rPr>
          <w:spacing w:val="1"/>
          <w:sz w:val="24"/>
        </w:rPr>
        <w:t xml:space="preserve"> </w:t>
      </w:r>
      <w:r>
        <w:rPr>
          <w:sz w:val="24"/>
        </w:rPr>
        <w:t>úteis</w:t>
      </w:r>
      <w:r w:rsidRPr="009228BB">
        <w:rPr>
          <w:spacing w:val="1"/>
          <w:sz w:val="24"/>
        </w:rPr>
        <w:t xml:space="preserve"> </w:t>
      </w:r>
      <w:r>
        <w:rPr>
          <w:sz w:val="24"/>
        </w:rPr>
        <w:t>anteriores à data fixada para abertura da sessão pública, por meio do seguinte endereço</w:t>
      </w:r>
      <w:r w:rsidRPr="009228BB">
        <w:rPr>
          <w:spacing w:val="-64"/>
          <w:sz w:val="24"/>
        </w:rPr>
        <w:t xml:space="preserve"> </w:t>
      </w:r>
      <w:r>
        <w:rPr>
          <w:sz w:val="24"/>
        </w:rPr>
        <w:t>eletrônico:</w:t>
      </w:r>
      <w:r w:rsidRPr="009228BB">
        <w:rPr>
          <w:color w:val="000080"/>
          <w:sz w:val="24"/>
        </w:rPr>
        <w:t xml:space="preserve"> </w:t>
      </w:r>
      <w:hyperlink r:id="rId17" w:history="1">
        <w:r w:rsidRPr="009228BB">
          <w:rPr>
            <w:rStyle w:val="Hyperlink"/>
            <w:sz w:val="24"/>
            <w:u w:color="000080"/>
          </w:rPr>
          <w:t>licitacao@quevedos.rs.gov.br</w:t>
        </w:r>
      </w:hyperlink>
      <w:r>
        <w:rPr>
          <w:sz w:val="24"/>
        </w:rPr>
        <w:t>.</w:t>
      </w:r>
    </w:p>
    <w:p w14:paraId="79481BA1" w14:textId="77777777" w:rsidR="00CE7EEF" w:rsidRPr="009228BB" w:rsidRDefault="00CE7EEF" w:rsidP="00CE7EEF">
      <w:pPr>
        <w:pStyle w:val="PargrafodaLista"/>
        <w:tabs>
          <w:tab w:val="left" w:pos="743"/>
        </w:tabs>
        <w:spacing w:before="3" w:line="232" w:lineRule="auto"/>
        <w:ind w:left="118" w:right="119"/>
        <w:jc w:val="both"/>
        <w:rPr>
          <w:sz w:val="18"/>
        </w:rPr>
      </w:pPr>
    </w:p>
    <w:p w14:paraId="5E58DDDB" w14:textId="77777777" w:rsidR="00CE7EEF" w:rsidRDefault="00CE7EEF" w:rsidP="00CE7EEF">
      <w:pPr>
        <w:pStyle w:val="Ttulo2"/>
        <w:keepNext w:val="0"/>
        <w:widowControl w:val="0"/>
        <w:numPr>
          <w:ilvl w:val="0"/>
          <w:numId w:val="24"/>
        </w:numPr>
        <w:tabs>
          <w:tab w:val="left" w:pos="851"/>
        </w:tabs>
        <w:autoSpaceDE w:val="0"/>
        <w:autoSpaceDN w:val="0"/>
        <w:spacing w:before="92"/>
        <w:ind w:left="521" w:hanging="404"/>
        <w:jc w:val="both"/>
      </w:pPr>
      <w:r>
        <w:t>DAS</w:t>
      </w:r>
      <w:r>
        <w:rPr>
          <w:spacing w:val="-3"/>
        </w:rPr>
        <w:t xml:space="preserve"> </w:t>
      </w:r>
      <w:r>
        <w:t>DISPOSIÇÕES</w:t>
      </w:r>
      <w:r>
        <w:rPr>
          <w:spacing w:val="-2"/>
        </w:rPr>
        <w:t xml:space="preserve"> </w:t>
      </w:r>
      <w:r>
        <w:t>GERAIS:</w:t>
      </w:r>
    </w:p>
    <w:p w14:paraId="124409D5" w14:textId="77777777" w:rsidR="00CE7EEF" w:rsidRPr="00027057" w:rsidRDefault="00CE7EEF" w:rsidP="00CE7EEF"/>
    <w:p w14:paraId="5739D9BD" w14:textId="77777777" w:rsidR="00CE7EEF" w:rsidRDefault="00CE7EEF" w:rsidP="00CE7EEF">
      <w:pPr>
        <w:pStyle w:val="PargrafodaLista"/>
        <w:numPr>
          <w:ilvl w:val="1"/>
          <w:numId w:val="24"/>
        </w:numPr>
        <w:tabs>
          <w:tab w:val="left" w:pos="851"/>
        </w:tabs>
        <w:spacing w:before="0" w:line="232" w:lineRule="auto"/>
        <w:ind w:right="116" w:firstLine="0"/>
        <w:jc w:val="both"/>
        <w:rPr>
          <w:sz w:val="24"/>
        </w:rPr>
      </w:pPr>
      <w:r>
        <w:rPr>
          <w:sz w:val="24"/>
        </w:rPr>
        <w:t>A proponente que vier a ser contratada ficará obrigada a aceitar, nas mesmas</w:t>
      </w:r>
      <w:r>
        <w:rPr>
          <w:spacing w:val="1"/>
          <w:sz w:val="24"/>
        </w:rPr>
        <w:t xml:space="preserve"> </w:t>
      </w:r>
      <w:r>
        <w:rPr>
          <w:sz w:val="24"/>
        </w:rPr>
        <w:t>condições contratuais, os acréscimos ou supressões que se fizerem necessários, por</w:t>
      </w:r>
      <w:r>
        <w:rPr>
          <w:spacing w:val="1"/>
          <w:sz w:val="24"/>
        </w:rPr>
        <w:t xml:space="preserve"> </w:t>
      </w:r>
      <w:r>
        <w:rPr>
          <w:sz w:val="24"/>
        </w:rPr>
        <w:t>conveniência</w:t>
      </w:r>
      <w:r>
        <w:rPr>
          <w:spacing w:val="20"/>
          <w:sz w:val="24"/>
        </w:rPr>
        <w:t xml:space="preserve"> </w:t>
      </w:r>
      <w:r>
        <w:rPr>
          <w:sz w:val="24"/>
        </w:rPr>
        <w:t>da</w:t>
      </w:r>
      <w:r>
        <w:rPr>
          <w:spacing w:val="20"/>
          <w:sz w:val="24"/>
        </w:rPr>
        <w:t xml:space="preserve"> </w:t>
      </w:r>
      <w:r>
        <w:rPr>
          <w:sz w:val="24"/>
        </w:rPr>
        <w:t>Administração,</w:t>
      </w:r>
      <w:r>
        <w:rPr>
          <w:spacing w:val="85"/>
          <w:sz w:val="24"/>
        </w:rPr>
        <w:t xml:space="preserve"> </w:t>
      </w:r>
      <w:r>
        <w:rPr>
          <w:sz w:val="24"/>
        </w:rPr>
        <w:t>dentro</w:t>
      </w:r>
      <w:r>
        <w:rPr>
          <w:spacing w:val="88"/>
          <w:sz w:val="24"/>
        </w:rPr>
        <w:t xml:space="preserve"> </w:t>
      </w:r>
      <w:r>
        <w:rPr>
          <w:sz w:val="24"/>
        </w:rPr>
        <w:t>do</w:t>
      </w:r>
      <w:r>
        <w:rPr>
          <w:spacing w:val="89"/>
          <w:sz w:val="24"/>
        </w:rPr>
        <w:t xml:space="preserve"> </w:t>
      </w:r>
      <w:r>
        <w:rPr>
          <w:sz w:val="24"/>
        </w:rPr>
        <w:t>limite</w:t>
      </w:r>
      <w:r>
        <w:rPr>
          <w:spacing w:val="86"/>
          <w:sz w:val="24"/>
        </w:rPr>
        <w:t xml:space="preserve"> </w:t>
      </w:r>
      <w:r>
        <w:rPr>
          <w:sz w:val="24"/>
        </w:rPr>
        <w:t>permitido</w:t>
      </w:r>
      <w:r>
        <w:rPr>
          <w:spacing w:val="87"/>
          <w:sz w:val="24"/>
        </w:rPr>
        <w:t xml:space="preserve"> </w:t>
      </w:r>
      <w:r>
        <w:rPr>
          <w:sz w:val="24"/>
        </w:rPr>
        <w:t>pelo</w:t>
      </w:r>
      <w:r>
        <w:rPr>
          <w:spacing w:val="87"/>
          <w:sz w:val="24"/>
        </w:rPr>
        <w:t xml:space="preserve"> </w:t>
      </w:r>
      <w:r>
        <w:rPr>
          <w:sz w:val="24"/>
        </w:rPr>
        <w:t>artigo</w:t>
      </w:r>
      <w:r>
        <w:rPr>
          <w:spacing w:val="87"/>
          <w:sz w:val="24"/>
        </w:rPr>
        <w:t xml:space="preserve"> </w:t>
      </w:r>
      <w:r>
        <w:rPr>
          <w:sz w:val="24"/>
        </w:rPr>
        <w:t>125</w:t>
      </w:r>
      <w:r>
        <w:rPr>
          <w:spacing w:val="86"/>
          <w:sz w:val="24"/>
        </w:rPr>
        <w:t xml:space="preserve"> </w:t>
      </w:r>
      <w:r>
        <w:rPr>
          <w:sz w:val="24"/>
        </w:rPr>
        <w:t>da</w:t>
      </w:r>
      <w:r>
        <w:rPr>
          <w:spacing w:val="86"/>
          <w:sz w:val="24"/>
        </w:rPr>
        <w:t xml:space="preserve"> </w:t>
      </w:r>
      <w:r>
        <w:rPr>
          <w:sz w:val="24"/>
        </w:rPr>
        <w:t>Lei</w:t>
      </w:r>
      <w:r>
        <w:rPr>
          <w:spacing w:val="-65"/>
          <w:sz w:val="24"/>
        </w:rPr>
        <w:t xml:space="preserve"> </w:t>
      </w:r>
      <w:r>
        <w:rPr>
          <w:sz w:val="24"/>
        </w:rPr>
        <w:t>nº 14.133/2021, sobre</w:t>
      </w:r>
      <w:r>
        <w:rPr>
          <w:spacing w:val="-2"/>
          <w:sz w:val="24"/>
        </w:rPr>
        <w:t xml:space="preserve"> </w:t>
      </w:r>
      <w:r>
        <w:rPr>
          <w:sz w:val="24"/>
        </w:rPr>
        <w:t>o</w:t>
      </w:r>
      <w:r>
        <w:rPr>
          <w:spacing w:val="-1"/>
          <w:sz w:val="24"/>
        </w:rPr>
        <w:t xml:space="preserve"> </w:t>
      </w:r>
      <w:r>
        <w:rPr>
          <w:sz w:val="24"/>
        </w:rPr>
        <w:t>valor inicial</w:t>
      </w:r>
      <w:r>
        <w:rPr>
          <w:spacing w:val="-3"/>
          <w:sz w:val="24"/>
        </w:rPr>
        <w:t xml:space="preserve"> </w:t>
      </w:r>
      <w:r>
        <w:rPr>
          <w:sz w:val="24"/>
        </w:rPr>
        <w:t>atualizado</w:t>
      </w:r>
      <w:r>
        <w:rPr>
          <w:spacing w:val="-1"/>
          <w:sz w:val="24"/>
        </w:rPr>
        <w:t xml:space="preserve"> </w:t>
      </w:r>
      <w:r>
        <w:rPr>
          <w:sz w:val="24"/>
        </w:rPr>
        <w:t>do</w:t>
      </w:r>
      <w:r>
        <w:rPr>
          <w:spacing w:val="-2"/>
          <w:sz w:val="24"/>
        </w:rPr>
        <w:t xml:space="preserve"> </w:t>
      </w:r>
      <w:r>
        <w:rPr>
          <w:sz w:val="24"/>
        </w:rPr>
        <w:t>contratado.</w:t>
      </w:r>
    </w:p>
    <w:p w14:paraId="61630BB0" w14:textId="77777777" w:rsidR="00CE7EEF" w:rsidRDefault="00CE7EEF" w:rsidP="00CE7EEF">
      <w:pPr>
        <w:pStyle w:val="Corpodetexto"/>
        <w:spacing w:before="4"/>
        <w:rPr>
          <w:sz w:val="23"/>
        </w:rPr>
      </w:pPr>
    </w:p>
    <w:p w14:paraId="2FC44B96" w14:textId="77777777" w:rsidR="00CE7EEF" w:rsidRDefault="00CE7EEF" w:rsidP="00CE7EEF">
      <w:pPr>
        <w:pStyle w:val="PargrafodaLista"/>
        <w:numPr>
          <w:ilvl w:val="1"/>
          <w:numId w:val="24"/>
        </w:numPr>
        <w:tabs>
          <w:tab w:val="left" w:pos="851"/>
        </w:tabs>
        <w:spacing w:before="0" w:line="232" w:lineRule="auto"/>
        <w:ind w:right="129" w:firstLine="0"/>
        <w:jc w:val="both"/>
        <w:rPr>
          <w:sz w:val="24"/>
        </w:rPr>
      </w:pPr>
      <w:r>
        <w:rPr>
          <w:sz w:val="24"/>
        </w:rPr>
        <w:t>Após a apresentação da proposta, não caberá desistência, salvo por motivo justo</w:t>
      </w:r>
      <w:r>
        <w:rPr>
          <w:spacing w:val="1"/>
          <w:sz w:val="24"/>
        </w:rPr>
        <w:t xml:space="preserve"> </w:t>
      </w:r>
      <w:r>
        <w:rPr>
          <w:sz w:val="24"/>
        </w:rPr>
        <w:t>decorrente de</w:t>
      </w:r>
      <w:r>
        <w:rPr>
          <w:spacing w:val="-1"/>
          <w:sz w:val="24"/>
        </w:rPr>
        <w:t xml:space="preserve"> </w:t>
      </w:r>
      <w:r>
        <w:rPr>
          <w:sz w:val="24"/>
        </w:rPr>
        <w:t>fato</w:t>
      </w:r>
      <w:r>
        <w:rPr>
          <w:spacing w:val="1"/>
          <w:sz w:val="24"/>
        </w:rPr>
        <w:t xml:space="preserve"> </w:t>
      </w:r>
      <w:r>
        <w:rPr>
          <w:sz w:val="24"/>
        </w:rPr>
        <w:t>superveniente</w:t>
      </w:r>
      <w:r>
        <w:rPr>
          <w:spacing w:val="-2"/>
          <w:sz w:val="24"/>
        </w:rPr>
        <w:t xml:space="preserve"> </w:t>
      </w:r>
      <w:r>
        <w:rPr>
          <w:sz w:val="24"/>
        </w:rPr>
        <w:t>e</w:t>
      </w:r>
      <w:r>
        <w:rPr>
          <w:spacing w:val="-1"/>
          <w:sz w:val="24"/>
        </w:rPr>
        <w:t xml:space="preserve"> </w:t>
      </w:r>
      <w:r>
        <w:rPr>
          <w:sz w:val="24"/>
        </w:rPr>
        <w:t>aceito</w:t>
      </w:r>
      <w:r>
        <w:rPr>
          <w:spacing w:val="2"/>
          <w:sz w:val="24"/>
        </w:rPr>
        <w:t xml:space="preserve"> </w:t>
      </w:r>
      <w:r>
        <w:rPr>
          <w:sz w:val="24"/>
        </w:rPr>
        <w:t>pelo</w:t>
      </w:r>
      <w:r>
        <w:rPr>
          <w:spacing w:val="-1"/>
          <w:sz w:val="24"/>
        </w:rPr>
        <w:t xml:space="preserve"> </w:t>
      </w:r>
      <w:r>
        <w:rPr>
          <w:sz w:val="24"/>
        </w:rPr>
        <w:t>Agente de</w:t>
      </w:r>
      <w:r>
        <w:rPr>
          <w:spacing w:val="-1"/>
          <w:sz w:val="24"/>
        </w:rPr>
        <w:t xml:space="preserve"> </w:t>
      </w:r>
      <w:r>
        <w:rPr>
          <w:sz w:val="24"/>
        </w:rPr>
        <w:t>Contratação.</w:t>
      </w:r>
    </w:p>
    <w:p w14:paraId="18947B82" w14:textId="77777777" w:rsidR="00CE7EEF" w:rsidRDefault="00CE7EEF" w:rsidP="00CE7EEF">
      <w:pPr>
        <w:pStyle w:val="PargrafodaLista"/>
        <w:tabs>
          <w:tab w:val="left" w:pos="851"/>
        </w:tabs>
        <w:spacing w:before="0" w:line="232" w:lineRule="auto"/>
        <w:ind w:left="0" w:right="129"/>
        <w:rPr>
          <w:sz w:val="24"/>
        </w:rPr>
      </w:pPr>
    </w:p>
    <w:p w14:paraId="1352DEAE" w14:textId="77777777" w:rsidR="00CE7EEF" w:rsidRDefault="00CE7EEF" w:rsidP="00CE7EEF">
      <w:pPr>
        <w:pStyle w:val="PargrafodaLista"/>
        <w:numPr>
          <w:ilvl w:val="1"/>
          <w:numId w:val="24"/>
        </w:numPr>
        <w:tabs>
          <w:tab w:val="left" w:pos="774"/>
        </w:tabs>
        <w:spacing w:before="0" w:line="232" w:lineRule="auto"/>
        <w:ind w:right="120" w:firstLine="0"/>
        <w:jc w:val="both"/>
        <w:rPr>
          <w:sz w:val="24"/>
        </w:rPr>
      </w:pPr>
      <w:r>
        <w:rPr>
          <w:sz w:val="24"/>
        </w:rPr>
        <w:t>A Administração tem a prerrogativa de fiscalizar o cumprimento satisfatório do</w:t>
      </w:r>
      <w:r>
        <w:rPr>
          <w:spacing w:val="1"/>
          <w:sz w:val="24"/>
        </w:rPr>
        <w:t xml:space="preserve"> </w:t>
      </w:r>
      <w:r>
        <w:rPr>
          <w:sz w:val="24"/>
        </w:rPr>
        <w:lastRenderedPageBreak/>
        <w:t>objeto da presente licitação, por meio de agente designado para tal função, conforme o</w:t>
      </w:r>
      <w:r>
        <w:rPr>
          <w:spacing w:val="1"/>
          <w:sz w:val="24"/>
        </w:rPr>
        <w:t xml:space="preserve"> </w:t>
      </w:r>
      <w:r>
        <w:rPr>
          <w:sz w:val="24"/>
        </w:rPr>
        <w:t>disposto</w:t>
      </w:r>
      <w:r>
        <w:rPr>
          <w:spacing w:val="-1"/>
          <w:sz w:val="24"/>
        </w:rPr>
        <w:t xml:space="preserve"> </w:t>
      </w:r>
      <w:r>
        <w:rPr>
          <w:sz w:val="24"/>
        </w:rPr>
        <w:t>na</w:t>
      </w:r>
      <w:r>
        <w:rPr>
          <w:spacing w:val="-2"/>
          <w:sz w:val="24"/>
        </w:rPr>
        <w:t xml:space="preserve"> </w:t>
      </w:r>
      <w:r>
        <w:rPr>
          <w:sz w:val="24"/>
        </w:rPr>
        <w:t>Lei</w:t>
      </w:r>
      <w:r>
        <w:rPr>
          <w:spacing w:val="-3"/>
          <w:sz w:val="24"/>
        </w:rPr>
        <w:t xml:space="preserve"> </w:t>
      </w:r>
      <w:r>
        <w:rPr>
          <w:sz w:val="24"/>
        </w:rPr>
        <w:t>nº</w:t>
      </w:r>
      <w:r>
        <w:rPr>
          <w:spacing w:val="-2"/>
          <w:sz w:val="24"/>
        </w:rPr>
        <w:t xml:space="preserve"> </w:t>
      </w:r>
      <w:r>
        <w:rPr>
          <w:sz w:val="24"/>
        </w:rPr>
        <w:t>14.133/2021.</w:t>
      </w:r>
    </w:p>
    <w:p w14:paraId="6D357261" w14:textId="77777777" w:rsidR="00CE7EEF" w:rsidRDefault="00CE7EEF" w:rsidP="00CE7EEF">
      <w:pPr>
        <w:pStyle w:val="PargrafodaLista"/>
        <w:rPr>
          <w:sz w:val="24"/>
        </w:rPr>
      </w:pPr>
    </w:p>
    <w:p w14:paraId="3671E3C8" w14:textId="77777777" w:rsidR="00CE7EEF" w:rsidRDefault="00CE7EEF" w:rsidP="00CE7EEF">
      <w:pPr>
        <w:pStyle w:val="PargrafodaLista"/>
        <w:numPr>
          <w:ilvl w:val="1"/>
          <w:numId w:val="24"/>
        </w:numPr>
        <w:tabs>
          <w:tab w:val="left" w:pos="774"/>
        </w:tabs>
        <w:spacing w:before="0" w:line="232" w:lineRule="auto"/>
        <w:ind w:right="120" w:firstLine="0"/>
        <w:jc w:val="both"/>
        <w:rPr>
          <w:sz w:val="24"/>
        </w:rPr>
      </w:pPr>
      <w:r>
        <w:rPr>
          <w:sz w:val="24"/>
        </w:rPr>
        <w:t>O valor total de referência da presente Licitação é de R$ 19.698,88</w:t>
      </w:r>
      <w:r>
        <w:rPr>
          <w:sz w:val="24"/>
          <w:szCs w:val="24"/>
        </w:rPr>
        <w:t xml:space="preserve"> (dezenove mil seiscentos e noventa e oito reais e oitenta e oito centavos).</w:t>
      </w:r>
    </w:p>
    <w:p w14:paraId="4A3C42E7" w14:textId="77777777" w:rsidR="00CE7EEF" w:rsidRDefault="00CE7EEF" w:rsidP="00CE7EEF">
      <w:pPr>
        <w:pStyle w:val="PargrafodaLista"/>
        <w:tabs>
          <w:tab w:val="left" w:pos="774"/>
        </w:tabs>
        <w:spacing w:before="0" w:line="232" w:lineRule="auto"/>
        <w:ind w:left="0" w:right="120"/>
        <w:rPr>
          <w:sz w:val="24"/>
        </w:rPr>
      </w:pPr>
    </w:p>
    <w:p w14:paraId="04DF6A31" w14:textId="77777777" w:rsidR="00CE7EEF" w:rsidRDefault="00CE7EEF" w:rsidP="00CE7EEF">
      <w:pPr>
        <w:pStyle w:val="PargrafodaLista"/>
        <w:numPr>
          <w:ilvl w:val="1"/>
          <w:numId w:val="24"/>
        </w:numPr>
        <w:tabs>
          <w:tab w:val="left" w:pos="827"/>
        </w:tabs>
        <w:spacing w:before="0" w:line="232" w:lineRule="auto"/>
        <w:ind w:right="119" w:firstLine="0"/>
        <w:jc w:val="both"/>
        <w:rPr>
          <w:sz w:val="24"/>
        </w:rPr>
      </w:pPr>
      <w:r>
        <w:rPr>
          <w:sz w:val="24"/>
        </w:rPr>
        <w:t>Quaisquer elementos, informações ou esclarecimentos relativos a esta licitação</w:t>
      </w:r>
      <w:r>
        <w:rPr>
          <w:spacing w:val="1"/>
          <w:sz w:val="24"/>
        </w:rPr>
        <w:t xml:space="preserve"> </w:t>
      </w:r>
      <w:r>
        <w:rPr>
          <w:sz w:val="24"/>
        </w:rPr>
        <w:t>serão prestados pelo Agente de Contratação e/ou membros da equipe de apoio, pelo</w:t>
      </w:r>
      <w:r>
        <w:rPr>
          <w:spacing w:val="1"/>
          <w:sz w:val="24"/>
        </w:rPr>
        <w:t xml:space="preserve"> </w:t>
      </w:r>
      <w:r>
        <w:rPr>
          <w:sz w:val="24"/>
        </w:rPr>
        <w:t>telefone (55) 3279-1077 ou ainda podem ser encaminhadas para o endereço eletrônico</w:t>
      </w:r>
      <w:r>
        <w:rPr>
          <w:color w:val="000080"/>
          <w:spacing w:val="1"/>
          <w:sz w:val="24"/>
        </w:rPr>
        <w:t xml:space="preserve"> </w:t>
      </w:r>
      <w:hyperlink r:id="rId18" w:history="1">
        <w:r w:rsidRPr="00D7683D">
          <w:rPr>
            <w:rStyle w:val="Hyperlink"/>
            <w:sz w:val="24"/>
            <w:u w:color="000080"/>
          </w:rPr>
          <w:t>licitacao@quevedos.rs.gov.br</w:t>
        </w:r>
      </w:hyperlink>
    </w:p>
    <w:p w14:paraId="09F99E37" w14:textId="77777777" w:rsidR="00CE7EEF" w:rsidRDefault="00CE7EEF" w:rsidP="00CE7EEF">
      <w:pPr>
        <w:pStyle w:val="Corpodetexto"/>
        <w:spacing w:before="11"/>
        <w:rPr>
          <w:sz w:val="14"/>
        </w:rPr>
      </w:pPr>
    </w:p>
    <w:p w14:paraId="4837513D" w14:textId="77777777" w:rsidR="00CE7EEF" w:rsidRDefault="00CE7EEF" w:rsidP="00CE7EEF">
      <w:pPr>
        <w:pStyle w:val="PargrafodaLista"/>
        <w:numPr>
          <w:ilvl w:val="1"/>
          <w:numId w:val="24"/>
        </w:numPr>
        <w:tabs>
          <w:tab w:val="left" w:pos="851"/>
        </w:tabs>
        <w:spacing w:before="99" w:line="232" w:lineRule="auto"/>
        <w:ind w:right="125" w:firstLine="0"/>
        <w:jc w:val="both"/>
        <w:rPr>
          <w:sz w:val="24"/>
        </w:rPr>
      </w:pPr>
      <w:r>
        <w:rPr>
          <w:sz w:val="24"/>
        </w:rPr>
        <w:t>Os casos omissos serão resolvidos pelo Agente de Contratação, com base na</w:t>
      </w:r>
      <w:r>
        <w:rPr>
          <w:spacing w:val="1"/>
          <w:sz w:val="24"/>
        </w:rPr>
        <w:t xml:space="preserve"> </w:t>
      </w:r>
      <w:r>
        <w:rPr>
          <w:sz w:val="24"/>
        </w:rPr>
        <w:t>legislação em</w:t>
      </w:r>
      <w:r>
        <w:rPr>
          <w:spacing w:val="4"/>
          <w:sz w:val="24"/>
        </w:rPr>
        <w:t xml:space="preserve"> </w:t>
      </w:r>
      <w:r>
        <w:rPr>
          <w:sz w:val="24"/>
        </w:rPr>
        <w:t>vigor.</w:t>
      </w:r>
    </w:p>
    <w:p w14:paraId="0D345FEA" w14:textId="77777777" w:rsidR="00CE7EEF" w:rsidRDefault="00CE7EEF" w:rsidP="00CE7EEF">
      <w:pPr>
        <w:pStyle w:val="Corpodetexto"/>
        <w:spacing w:before="4"/>
        <w:rPr>
          <w:sz w:val="23"/>
        </w:rPr>
      </w:pPr>
    </w:p>
    <w:p w14:paraId="2D5043D0" w14:textId="77777777" w:rsidR="00CE7EEF" w:rsidRDefault="00CE7EEF" w:rsidP="00CE7EEF">
      <w:pPr>
        <w:pStyle w:val="PargrafodaLista"/>
        <w:numPr>
          <w:ilvl w:val="1"/>
          <w:numId w:val="24"/>
        </w:numPr>
        <w:tabs>
          <w:tab w:val="left" w:pos="851"/>
        </w:tabs>
        <w:spacing w:before="0" w:line="232" w:lineRule="auto"/>
        <w:ind w:right="121" w:firstLine="0"/>
        <w:jc w:val="both"/>
        <w:rPr>
          <w:sz w:val="24"/>
        </w:rPr>
      </w:pPr>
      <w:r>
        <w:rPr>
          <w:sz w:val="24"/>
        </w:rPr>
        <w:t>O</w:t>
      </w:r>
      <w:r>
        <w:rPr>
          <w:spacing w:val="1"/>
          <w:sz w:val="24"/>
        </w:rPr>
        <w:t xml:space="preserve"> </w:t>
      </w:r>
      <w:r>
        <w:rPr>
          <w:sz w:val="24"/>
        </w:rPr>
        <w:t>Contratante</w:t>
      </w:r>
      <w:r>
        <w:rPr>
          <w:spacing w:val="1"/>
          <w:sz w:val="24"/>
        </w:rPr>
        <w:t xml:space="preserve"> </w:t>
      </w:r>
      <w:r>
        <w:rPr>
          <w:sz w:val="24"/>
        </w:rPr>
        <w:t>não</w:t>
      </w:r>
      <w:r>
        <w:rPr>
          <w:spacing w:val="1"/>
          <w:sz w:val="24"/>
        </w:rPr>
        <w:t xml:space="preserve"> </w:t>
      </w:r>
      <w:r>
        <w:rPr>
          <w:sz w:val="24"/>
        </w:rPr>
        <w:t>aceitará,</w:t>
      </w:r>
      <w:r>
        <w:rPr>
          <w:spacing w:val="1"/>
          <w:sz w:val="24"/>
        </w:rPr>
        <w:t xml:space="preserve"> </w:t>
      </w:r>
      <w:r>
        <w:rPr>
          <w:sz w:val="24"/>
        </w:rPr>
        <w:t>sob</w:t>
      </w:r>
      <w:r>
        <w:rPr>
          <w:spacing w:val="1"/>
          <w:sz w:val="24"/>
        </w:rPr>
        <w:t xml:space="preserve"> </w:t>
      </w:r>
      <w:r>
        <w:rPr>
          <w:sz w:val="24"/>
        </w:rPr>
        <w:t>nenhum</w:t>
      </w:r>
      <w:r>
        <w:rPr>
          <w:spacing w:val="1"/>
          <w:sz w:val="24"/>
        </w:rPr>
        <w:t xml:space="preserve"> </w:t>
      </w:r>
      <w:r>
        <w:rPr>
          <w:sz w:val="24"/>
        </w:rPr>
        <w:t>pretexto,</w:t>
      </w:r>
      <w:r>
        <w:rPr>
          <w:spacing w:val="1"/>
          <w:sz w:val="24"/>
        </w:rPr>
        <w:t xml:space="preserve"> </w:t>
      </w:r>
      <w:r>
        <w:rPr>
          <w:sz w:val="24"/>
        </w:rPr>
        <w:t>a</w:t>
      </w:r>
      <w:r>
        <w:rPr>
          <w:spacing w:val="1"/>
          <w:sz w:val="24"/>
        </w:rPr>
        <w:t xml:space="preserve"> </w:t>
      </w:r>
      <w:r>
        <w:rPr>
          <w:sz w:val="24"/>
        </w:rPr>
        <w:t>transferência</w:t>
      </w:r>
      <w:r>
        <w:rPr>
          <w:spacing w:val="1"/>
          <w:sz w:val="24"/>
        </w:rPr>
        <w:t xml:space="preserve"> </w:t>
      </w:r>
      <w:r>
        <w:rPr>
          <w:sz w:val="24"/>
        </w:rPr>
        <w:t>de</w:t>
      </w:r>
      <w:r>
        <w:rPr>
          <w:spacing w:val="1"/>
          <w:sz w:val="24"/>
        </w:rPr>
        <w:t xml:space="preserve"> </w:t>
      </w:r>
      <w:r>
        <w:rPr>
          <w:sz w:val="24"/>
        </w:rPr>
        <w:t>responsabilidade do CONTRATADO para outras entidades, sejam fabricantes, técnicos</w:t>
      </w:r>
      <w:r>
        <w:rPr>
          <w:spacing w:val="1"/>
          <w:sz w:val="24"/>
        </w:rPr>
        <w:t xml:space="preserve"> </w:t>
      </w:r>
      <w:r>
        <w:rPr>
          <w:sz w:val="24"/>
        </w:rPr>
        <w:t>ou</w:t>
      </w:r>
      <w:r>
        <w:rPr>
          <w:spacing w:val="-1"/>
          <w:sz w:val="24"/>
        </w:rPr>
        <w:t xml:space="preserve"> </w:t>
      </w:r>
      <w:r>
        <w:rPr>
          <w:sz w:val="24"/>
        </w:rPr>
        <w:t>quaisquer outros.</w:t>
      </w:r>
    </w:p>
    <w:p w14:paraId="7B46580D" w14:textId="77777777" w:rsidR="00CE7EEF" w:rsidRDefault="00CE7EEF" w:rsidP="00CE7EEF">
      <w:pPr>
        <w:pStyle w:val="Corpodetexto"/>
        <w:spacing w:before="6"/>
        <w:rPr>
          <w:sz w:val="23"/>
        </w:rPr>
      </w:pPr>
    </w:p>
    <w:p w14:paraId="54ACF497" w14:textId="77777777" w:rsidR="00CE7EEF" w:rsidRDefault="00CE7EEF" w:rsidP="00CE7EEF">
      <w:pPr>
        <w:pStyle w:val="PargrafodaLista"/>
        <w:numPr>
          <w:ilvl w:val="1"/>
          <w:numId w:val="24"/>
        </w:numPr>
        <w:tabs>
          <w:tab w:val="left" w:pos="851"/>
        </w:tabs>
        <w:spacing w:before="0" w:line="232" w:lineRule="auto"/>
        <w:ind w:right="116" w:firstLine="0"/>
        <w:jc w:val="both"/>
        <w:rPr>
          <w:sz w:val="24"/>
        </w:rPr>
      </w:pPr>
      <w:r>
        <w:rPr>
          <w:sz w:val="24"/>
        </w:rPr>
        <w:t>Todas</w:t>
      </w:r>
      <w:r>
        <w:rPr>
          <w:spacing w:val="48"/>
          <w:sz w:val="24"/>
        </w:rPr>
        <w:t xml:space="preserve"> </w:t>
      </w:r>
      <w:r>
        <w:rPr>
          <w:sz w:val="24"/>
        </w:rPr>
        <w:t>as</w:t>
      </w:r>
      <w:r>
        <w:rPr>
          <w:spacing w:val="48"/>
          <w:sz w:val="24"/>
        </w:rPr>
        <w:t xml:space="preserve"> </w:t>
      </w:r>
      <w:r>
        <w:rPr>
          <w:sz w:val="24"/>
        </w:rPr>
        <w:t>etapas</w:t>
      </w:r>
      <w:r>
        <w:rPr>
          <w:spacing w:val="49"/>
          <w:sz w:val="24"/>
        </w:rPr>
        <w:t xml:space="preserve"> </w:t>
      </w:r>
      <w:r>
        <w:rPr>
          <w:sz w:val="24"/>
        </w:rPr>
        <w:t>e</w:t>
      </w:r>
      <w:r>
        <w:rPr>
          <w:spacing w:val="48"/>
          <w:sz w:val="24"/>
        </w:rPr>
        <w:t xml:space="preserve"> </w:t>
      </w:r>
      <w:r>
        <w:rPr>
          <w:sz w:val="24"/>
        </w:rPr>
        <w:t>o</w:t>
      </w:r>
      <w:r>
        <w:rPr>
          <w:spacing w:val="52"/>
          <w:sz w:val="24"/>
        </w:rPr>
        <w:t xml:space="preserve"> </w:t>
      </w:r>
      <w:r>
        <w:rPr>
          <w:sz w:val="24"/>
        </w:rPr>
        <w:t>resultado</w:t>
      </w:r>
      <w:r>
        <w:rPr>
          <w:spacing w:val="51"/>
          <w:sz w:val="24"/>
        </w:rPr>
        <w:t xml:space="preserve"> </w:t>
      </w:r>
      <w:r>
        <w:rPr>
          <w:sz w:val="24"/>
        </w:rPr>
        <w:t>do</w:t>
      </w:r>
      <w:r>
        <w:rPr>
          <w:spacing w:val="51"/>
          <w:sz w:val="24"/>
        </w:rPr>
        <w:t xml:space="preserve"> </w:t>
      </w:r>
      <w:r>
        <w:rPr>
          <w:sz w:val="24"/>
        </w:rPr>
        <w:t>presente</w:t>
      </w:r>
      <w:r>
        <w:rPr>
          <w:spacing w:val="51"/>
          <w:sz w:val="24"/>
        </w:rPr>
        <w:t xml:space="preserve"> </w:t>
      </w:r>
      <w:r>
        <w:rPr>
          <w:sz w:val="24"/>
        </w:rPr>
        <w:t>certame</w:t>
      </w:r>
      <w:r>
        <w:rPr>
          <w:spacing w:val="51"/>
          <w:sz w:val="24"/>
        </w:rPr>
        <w:t xml:space="preserve"> </w:t>
      </w:r>
      <w:r>
        <w:rPr>
          <w:sz w:val="24"/>
        </w:rPr>
        <w:t>será</w:t>
      </w:r>
      <w:r>
        <w:rPr>
          <w:spacing w:val="51"/>
          <w:sz w:val="24"/>
        </w:rPr>
        <w:t xml:space="preserve"> </w:t>
      </w:r>
      <w:r>
        <w:rPr>
          <w:sz w:val="24"/>
        </w:rPr>
        <w:t>divulgado</w:t>
      </w:r>
      <w:r>
        <w:rPr>
          <w:spacing w:val="49"/>
          <w:sz w:val="24"/>
        </w:rPr>
        <w:t xml:space="preserve"> </w:t>
      </w:r>
      <w:r>
        <w:rPr>
          <w:sz w:val="24"/>
        </w:rPr>
        <w:t>no</w:t>
      </w:r>
      <w:r>
        <w:rPr>
          <w:spacing w:val="51"/>
          <w:sz w:val="24"/>
        </w:rPr>
        <w:t xml:space="preserve"> </w:t>
      </w:r>
      <w:r>
        <w:rPr>
          <w:sz w:val="24"/>
        </w:rPr>
        <w:t>Portal</w:t>
      </w:r>
      <w:r>
        <w:rPr>
          <w:spacing w:val="-65"/>
          <w:sz w:val="24"/>
        </w:rPr>
        <w:t xml:space="preserve"> </w:t>
      </w:r>
      <w:r>
        <w:rPr>
          <w:sz w:val="24"/>
        </w:rPr>
        <w:t>da Transparência do Município e no LicitaCon - sistema informatizado do TCE/RS na</w:t>
      </w:r>
      <w:r>
        <w:rPr>
          <w:spacing w:val="1"/>
          <w:sz w:val="24"/>
        </w:rPr>
        <w:t xml:space="preserve"> </w:t>
      </w:r>
      <w:r>
        <w:rPr>
          <w:sz w:val="24"/>
        </w:rPr>
        <w:t>internet.</w:t>
      </w:r>
    </w:p>
    <w:p w14:paraId="0A302717" w14:textId="77777777" w:rsidR="00CE7EEF" w:rsidRDefault="00CE7EEF" w:rsidP="00CE7EEF">
      <w:pPr>
        <w:pStyle w:val="Corpodetexto"/>
        <w:spacing w:before="5"/>
        <w:rPr>
          <w:sz w:val="23"/>
        </w:rPr>
      </w:pPr>
    </w:p>
    <w:p w14:paraId="745855D9" w14:textId="77777777" w:rsidR="00CE7EEF" w:rsidRDefault="00CE7EEF" w:rsidP="00CE7EEF">
      <w:pPr>
        <w:pStyle w:val="PargrafodaLista"/>
        <w:numPr>
          <w:ilvl w:val="1"/>
          <w:numId w:val="24"/>
        </w:numPr>
        <w:tabs>
          <w:tab w:val="left" w:pos="851"/>
        </w:tabs>
        <w:spacing w:before="0" w:line="232" w:lineRule="auto"/>
        <w:ind w:right="123" w:firstLine="0"/>
        <w:jc w:val="both"/>
        <w:rPr>
          <w:sz w:val="24"/>
        </w:rPr>
      </w:pPr>
      <w:r>
        <w:rPr>
          <w:sz w:val="24"/>
        </w:rPr>
        <w:t>Não</w:t>
      </w:r>
      <w:r>
        <w:rPr>
          <w:spacing w:val="1"/>
          <w:sz w:val="24"/>
        </w:rPr>
        <w:t xml:space="preserve"> </w:t>
      </w:r>
      <w:r>
        <w:rPr>
          <w:sz w:val="24"/>
        </w:rPr>
        <w:t>havendo</w:t>
      </w:r>
      <w:r>
        <w:rPr>
          <w:spacing w:val="1"/>
          <w:sz w:val="24"/>
        </w:rPr>
        <w:t xml:space="preserve"> </w:t>
      </w:r>
      <w:r>
        <w:rPr>
          <w:sz w:val="24"/>
        </w:rPr>
        <w:t>expediente</w:t>
      </w:r>
      <w:r>
        <w:rPr>
          <w:spacing w:val="1"/>
          <w:sz w:val="24"/>
        </w:rPr>
        <w:t xml:space="preserve"> </w:t>
      </w:r>
      <w:r>
        <w:rPr>
          <w:sz w:val="24"/>
        </w:rPr>
        <w:t>na</w:t>
      </w:r>
      <w:r>
        <w:rPr>
          <w:spacing w:val="1"/>
          <w:sz w:val="24"/>
        </w:rPr>
        <w:t xml:space="preserve"> </w:t>
      </w:r>
      <w:r>
        <w:rPr>
          <w:sz w:val="24"/>
        </w:rPr>
        <w:t>Prefeitura</w:t>
      </w:r>
      <w:r>
        <w:rPr>
          <w:spacing w:val="1"/>
          <w:sz w:val="24"/>
        </w:rPr>
        <w:t xml:space="preserve"> </w:t>
      </w:r>
      <w:r>
        <w:rPr>
          <w:sz w:val="24"/>
        </w:rPr>
        <w:t>Municipal</w:t>
      </w:r>
      <w:r>
        <w:rPr>
          <w:spacing w:val="1"/>
          <w:sz w:val="24"/>
        </w:rPr>
        <w:t xml:space="preserve"> </w:t>
      </w:r>
      <w:r>
        <w:rPr>
          <w:sz w:val="24"/>
        </w:rPr>
        <w:t>de</w:t>
      </w:r>
      <w:r>
        <w:rPr>
          <w:spacing w:val="1"/>
          <w:sz w:val="24"/>
        </w:rPr>
        <w:t xml:space="preserve"> </w:t>
      </w:r>
      <w:r>
        <w:rPr>
          <w:sz w:val="24"/>
        </w:rPr>
        <w:t>Quevedos,</w:t>
      </w:r>
      <w:r>
        <w:rPr>
          <w:spacing w:val="66"/>
          <w:sz w:val="24"/>
        </w:rPr>
        <w:t xml:space="preserve"> </w:t>
      </w:r>
      <w:r>
        <w:rPr>
          <w:sz w:val="24"/>
        </w:rPr>
        <w:t>na</w:t>
      </w:r>
      <w:r>
        <w:rPr>
          <w:spacing w:val="67"/>
          <w:sz w:val="24"/>
        </w:rPr>
        <w:t xml:space="preserve"> </w:t>
      </w:r>
      <w:r>
        <w:rPr>
          <w:sz w:val="24"/>
        </w:rPr>
        <w:t>data</w:t>
      </w:r>
      <w:r>
        <w:rPr>
          <w:spacing w:val="1"/>
          <w:sz w:val="24"/>
        </w:rPr>
        <w:t xml:space="preserve"> </w:t>
      </w:r>
      <w:r>
        <w:rPr>
          <w:sz w:val="24"/>
        </w:rPr>
        <w:t>marcada, a</w:t>
      </w:r>
      <w:r>
        <w:rPr>
          <w:spacing w:val="1"/>
          <w:sz w:val="24"/>
        </w:rPr>
        <w:t xml:space="preserve"> </w:t>
      </w:r>
      <w:r>
        <w:rPr>
          <w:sz w:val="24"/>
        </w:rPr>
        <w:t>reunião</w:t>
      </w:r>
      <w:r>
        <w:rPr>
          <w:spacing w:val="1"/>
          <w:sz w:val="24"/>
        </w:rPr>
        <w:t xml:space="preserve"> </w:t>
      </w:r>
      <w:r>
        <w:rPr>
          <w:sz w:val="24"/>
        </w:rPr>
        <w:t>realizar-se-á</w:t>
      </w:r>
      <w:r>
        <w:rPr>
          <w:spacing w:val="1"/>
          <w:sz w:val="24"/>
        </w:rPr>
        <w:t xml:space="preserve"> </w:t>
      </w:r>
      <w:r>
        <w:rPr>
          <w:sz w:val="24"/>
        </w:rPr>
        <w:t>no primeiro</w:t>
      </w:r>
      <w:r>
        <w:rPr>
          <w:spacing w:val="1"/>
          <w:sz w:val="24"/>
        </w:rPr>
        <w:t xml:space="preserve"> </w:t>
      </w:r>
      <w:r>
        <w:rPr>
          <w:sz w:val="24"/>
        </w:rPr>
        <w:t>dia útil</w:t>
      </w:r>
      <w:r>
        <w:rPr>
          <w:spacing w:val="1"/>
          <w:sz w:val="24"/>
        </w:rPr>
        <w:t xml:space="preserve"> </w:t>
      </w:r>
      <w:r>
        <w:rPr>
          <w:sz w:val="24"/>
        </w:rPr>
        <w:t>subsequente</w:t>
      </w:r>
      <w:r>
        <w:rPr>
          <w:spacing w:val="1"/>
          <w:sz w:val="24"/>
        </w:rPr>
        <w:t xml:space="preserve"> </w:t>
      </w:r>
      <w:r>
        <w:rPr>
          <w:sz w:val="24"/>
        </w:rPr>
        <w:t>na mesma hora</w:t>
      </w:r>
      <w:r>
        <w:rPr>
          <w:spacing w:val="66"/>
          <w:sz w:val="24"/>
        </w:rPr>
        <w:t xml:space="preserve"> </w:t>
      </w:r>
      <w:r>
        <w:rPr>
          <w:sz w:val="24"/>
        </w:rPr>
        <w:t>e</w:t>
      </w:r>
      <w:r>
        <w:rPr>
          <w:spacing w:val="1"/>
          <w:sz w:val="24"/>
        </w:rPr>
        <w:t xml:space="preserve"> </w:t>
      </w:r>
      <w:r>
        <w:rPr>
          <w:sz w:val="24"/>
        </w:rPr>
        <w:t>local.</w:t>
      </w:r>
    </w:p>
    <w:p w14:paraId="7BE26462" w14:textId="77777777" w:rsidR="00CE7EEF" w:rsidRDefault="00CE7EEF" w:rsidP="00CE7EEF">
      <w:pPr>
        <w:pStyle w:val="Corpodetexto"/>
        <w:spacing w:before="5"/>
        <w:rPr>
          <w:sz w:val="23"/>
        </w:rPr>
      </w:pPr>
    </w:p>
    <w:p w14:paraId="3731FBDD" w14:textId="77777777" w:rsidR="00CE7EEF" w:rsidRDefault="00CE7EEF" w:rsidP="00CE7EEF">
      <w:pPr>
        <w:pStyle w:val="PargrafodaLista"/>
        <w:numPr>
          <w:ilvl w:val="1"/>
          <w:numId w:val="24"/>
        </w:numPr>
        <w:tabs>
          <w:tab w:val="left" w:pos="851"/>
        </w:tabs>
        <w:spacing w:before="0" w:line="232" w:lineRule="auto"/>
        <w:ind w:right="119" w:firstLine="0"/>
        <w:jc w:val="both"/>
        <w:rPr>
          <w:sz w:val="24"/>
        </w:rPr>
      </w:pPr>
      <w:r>
        <w:rPr>
          <w:sz w:val="24"/>
        </w:rPr>
        <w:t>O Município de Quevedos se reserva ao direito de anular ou revogar a presente</w:t>
      </w:r>
      <w:r>
        <w:rPr>
          <w:spacing w:val="1"/>
          <w:sz w:val="24"/>
        </w:rPr>
        <w:t xml:space="preserve"> </w:t>
      </w:r>
      <w:r>
        <w:rPr>
          <w:sz w:val="24"/>
        </w:rPr>
        <w:t>licitação,</w:t>
      </w:r>
      <w:r>
        <w:rPr>
          <w:spacing w:val="-7"/>
          <w:sz w:val="24"/>
        </w:rPr>
        <w:t xml:space="preserve"> </w:t>
      </w:r>
      <w:r>
        <w:rPr>
          <w:sz w:val="24"/>
        </w:rPr>
        <w:t>no</w:t>
      </w:r>
      <w:r>
        <w:rPr>
          <w:spacing w:val="-6"/>
          <w:sz w:val="24"/>
        </w:rPr>
        <w:t xml:space="preserve"> </w:t>
      </w:r>
      <w:r>
        <w:rPr>
          <w:sz w:val="24"/>
        </w:rPr>
        <w:t>total</w:t>
      </w:r>
      <w:r>
        <w:rPr>
          <w:spacing w:val="-5"/>
          <w:sz w:val="24"/>
        </w:rPr>
        <w:t xml:space="preserve"> </w:t>
      </w:r>
      <w:r>
        <w:rPr>
          <w:sz w:val="24"/>
        </w:rPr>
        <w:t>ou</w:t>
      </w:r>
      <w:r>
        <w:rPr>
          <w:spacing w:val="-6"/>
          <w:sz w:val="24"/>
        </w:rPr>
        <w:t xml:space="preserve"> </w:t>
      </w:r>
      <w:r>
        <w:rPr>
          <w:sz w:val="24"/>
        </w:rPr>
        <w:t>em</w:t>
      </w:r>
      <w:r>
        <w:rPr>
          <w:spacing w:val="-5"/>
          <w:sz w:val="24"/>
        </w:rPr>
        <w:t xml:space="preserve"> </w:t>
      </w:r>
      <w:r>
        <w:rPr>
          <w:sz w:val="24"/>
        </w:rPr>
        <w:t>parte,</w:t>
      </w:r>
      <w:r>
        <w:rPr>
          <w:spacing w:val="-4"/>
          <w:sz w:val="24"/>
        </w:rPr>
        <w:t xml:space="preserve"> </w:t>
      </w:r>
      <w:r>
        <w:rPr>
          <w:sz w:val="24"/>
        </w:rPr>
        <w:t>sem</w:t>
      </w:r>
      <w:r>
        <w:rPr>
          <w:spacing w:val="-5"/>
          <w:sz w:val="24"/>
        </w:rPr>
        <w:t xml:space="preserve"> </w:t>
      </w:r>
      <w:r>
        <w:rPr>
          <w:sz w:val="24"/>
        </w:rPr>
        <w:t>que</w:t>
      </w:r>
      <w:r>
        <w:rPr>
          <w:spacing w:val="-6"/>
          <w:sz w:val="24"/>
        </w:rPr>
        <w:t xml:space="preserve"> </w:t>
      </w:r>
      <w:r>
        <w:rPr>
          <w:sz w:val="24"/>
        </w:rPr>
        <w:t>caiba</w:t>
      </w:r>
      <w:r>
        <w:rPr>
          <w:spacing w:val="-5"/>
          <w:sz w:val="24"/>
        </w:rPr>
        <w:t xml:space="preserve"> </w:t>
      </w:r>
      <w:r>
        <w:rPr>
          <w:sz w:val="24"/>
        </w:rPr>
        <w:t>indenização</w:t>
      </w:r>
      <w:r>
        <w:rPr>
          <w:spacing w:val="-6"/>
          <w:sz w:val="24"/>
        </w:rPr>
        <w:t xml:space="preserve"> </w:t>
      </w:r>
      <w:r>
        <w:rPr>
          <w:sz w:val="24"/>
        </w:rPr>
        <w:t>de</w:t>
      </w:r>
      <w:r>
        <w:rPr>
          <w:spacing w:val="-6"/>
          <w:sz w:val="24"/>
        </w:rPr>
        <w:t xml:space="preserve"> </w:t>
      </w:r>
      <w:r>
        <w:rPr>
          <w:sz w:val="24"/>
        </w:rPr>
        <w:t>qualquer</w:t>
      </w:r>
      <w:r>
        <w:rPr>
          <w:spacing w:val="-5"/>
          <w:sz w:val="24"/>
        </w:rPr>
        <w:t xml:space="preserve"> </w:t>
      </w:r>
      <w:r>
        <w:rPr>
          <w:sz w:val="24"/>
        </w:rPr>
        <w:t>espécie.</w:t>
      </w:r>
    </w:p>
    <w:p w14:paraId="1398154B" w14:textId="77777777" w:rsidR="00CE7EEF" w:rsidRDefault="00CE7EEF" w:rsidP="00CE7EEF">
      <w:pPr>
        <w:pStyle w:val="Corpodetexto"/>
        <w:spacing w:before="9"/>
        <w:rPr>
          <w:sz w:val="14"/>
        </w:rPr>
      </w:pPr>
    </w:p>
    <w:p w14:paraId="4C75A713" w14:textId="77777777" w:rsidR="00CE7EEF" w:rsidRDefault="00CE7EEF" w:rsidP="00CE7EEF">
      <w:pPr>
        <w:pStyle w:val="PargrafodaLista"/>
        <w:numPr>
          <w:ilvl w:val="1"/>
          <w:numId w:val="24"/>
        </w:numPr>
        <w:tabs>
          <w:tab w:val="left" w:pos="851"/>
        </w:tabs>
        <w:spacing w:before="93"/>
        <w:ind w:left="826" w:hanging="709"/>
        <w:rPr>
          <w:sz w:val="24"/>
        </w:rPr>
      </w:pPr>
      <w:r>
        <w:rPr>
          <w:sz w:val="24"/>
        </w:rPr>
        <w:t>Integram</w:t>
      </w:r>
      <w:r>
        <w:rPr>
          <w:spacing w:val="3"/>
          <w:sz w:val="24"/>
        </w:rPr>
        <w:t xml:space="preserve"> </w:t>
      </w:r>
      <w:r>
        <w:rPr>
          <w:sz w:val="24"/>
        </w:rPr>
        <w:t>este</w:t>
      </w:r>
      <w:r>
        <w:rPr>
          <w:spacing w:val="4"/>
          <w:sz w:val="24"/>
        </w:rPr>
        <w:t xml:space="preserve"> Edital, os seguintes anexos</w:t>
      </w:r>
      <w:r>
        <w:rPr>
          <w:sz w:val="24"/>
        </w:rPr>
        <w:t>:</w:t>
      </w:r>
    </w:p>
    <w:p w14:paraId="58977305" w14:textId="77777777" w:rsidR="00CE7EEF" w:rsidRDefault="00CE7EEF" w:rsidP="00CE7EEF">
      <w:pPr>
        <w:pStyle w:val="Corpodetexto"/>
        <w:spacing w:before="6"/>
        <w:rPr>
          <w:sz w:val="22"/>
        </w:rPr>
      </w:pPr>
    </w:p>
    <w:p w14:paraId="45246EF7" w14:textId="77777777" w:rsidR="00CE7EEF" w:rsidRPr="00150F53" w:rsidRDefault="00CE7EEF" w:rsidP="00CE7EEF">
      <w:pPr>
        <w:pStyle w:val="Corpodetexto"/>
        <w:spacing w:after="0" w:line="272" w:lineRule="exact"/>
        <w:ind w:left="403"/>
        <w:contextualSpacing/>
        <w:rPr>
          <w:rFonts w:ascii="Arial" w:hAnsi="Arial" w:cs="Arial"/>
        </w:rPr>
      </w:pPr>
      <w:r w:rsidRPr="00150F53">
        <w:rPr>
          <w:rFonts w:ascii="Arial" w:hAnsi="Arial" w:cs="Arial"/>
        </w:rPr>
        <w:t>ANEXO</w:t>
      </w:r>
      <w:r w:rsidRPr="00150F53">
        <w:rPr>
          <w:rFonts w:ascii="Arial" w:hAnsi="Arial" w:cs="Arial"/>
          <w:spacing w:val="9"/>
        </w:rPr>
        <w:t xml:space="preserve"> </w:t>
      </w:r>
      <w:r w:rsidRPr="00150F53">
        <w:rPr>
          <w:rFonts w:ascii="Arial" w:hAnsi="Arial" w:cs="Arial"/>
        </w:rPr>
        <w:t>I</w:t>
      </w:r>
      <w:r w:rsidRPr="00150F53">
        <w:rPr>
          <w:rFonts w:ascii="Arial" w:hAnsi="Arial" w:cs="Arial"/>
          <w:spacing w:val="8"/>
        </w:rPr>
        <w:t xml:space="preserve"> </w:t>
      </w:r>
      <w:r w:rsidRPr="00150F53">
        <w:rPr>
          <w:rFonts w:ascii="Arial" w:hAnsi="Arial" w:cs="Arial"/>
        </w:rPr>
        <w:t>-</w:t>
      </w:r>
      <w:r w:rsidRPr="00150F53">
        <w:rPr>
          <w:rFonts w:ascii="Arial" w:hAnsi="Arial" w:cs="Arial"/>
          <w:spacing w:val="9"/>
        </w:rPr>
        <w:t xml:space="preserve"> </w:t>
      </w:r>
      <w:r w:rsidRPr="00150F53">
        <w:rPr>
          <w:rFonts w:ascii="Arial" w:hAnsi="Arial" w:cs="Arial"/>
        </w:rPr>
        <w:t>Termo</w:t>
      </w:r>
      <w:r w:rsidRPr="00150F53">
        <w:rPr>
          <w:rFonts w:ascii="Arial" w:hAnsi="Arial" w:cs="Arial"/>
          <w:spacing w:val="7"/>
        </w:rPr>
        <w:t xml:space="preserve"> </w:t>
      </w:r>
      <w:r w:rsidRPr="00150F53">
        <w:rPr>
          <w:rFonts w:ascii="Arial" w:hAnsi="Arial" w:cs="Arial"/>
        </w:rPr>
        <w:t>de</w:t>
      </w:r>
      <w:r w:rsidRPr="00150F53">
        <w:rPr>
          <w:rFonts w:ascii="Arial" w:hAnsi="Arial" w:cs="Arial"/>
          <w:spacing w:val="4"/>
        </w:rPr>
        <w:t xml:space="preserve"> </w:t>
      </w:r>
      <w:r w:rsidRPr="00150F53">
        <w:rPr>
          <w:rFonts w:ascii="Arial" w:hAnsi="Arial" w:cs="Arial"/>
        </w:rPr>
        <w:t>Referência</w:t>
      </w:r>
    </w:p>
    <w:p w14:paraId="21C1E601" w14:textId="77777777" w:rsidR="00CE7EEF" w:rsidRDefault="00CE7EEF" w:rsidP="00CE7EEF">
      <w:pPr>
        <w:pStyle w:val="Corpodetexto"/>
        <w:spacing w:after="0" w:line="232" w:lineRule="auto"/>
        <w:ind w:left="403" w:right="71"/>
        <w:contextualSpacing/>
        <w:rPr>
          <w:rFonts w:ascii="Arial" w:hAnsi="Arial" w:cs="Arial"/>
        </w:rPr>
      </w:pPr>
      <w:r w:rsidRPr="00150F53">
        <w:rPr>
          <w:rFonts w:ascii="Arial" w:hAnsi="Arial" w:cs="Arial"/>
        </w:rPr>
        <w:t>ANEXO</w:t>
      </w:r>
      <w:r w:rsidRPr="00150F53">
        <w:rPr>
          <w:rFonts w:ascii="Arial" w:hAnsi="Arial" w:cs="Arial"/>
          <w:spacing w:val="11"/>
        </w:rPr>
        <w:t xml:space="preserve"> </w:t>
      </w:r>
      <w:r w:rsidRPr="00150F53">
        <w:rPr>
          <w:rFonts w:ascii="Arial" w:hAnsi="Arial" w:cs="Arial"/>
        </w:rPr>
        <w:t>II</w:t>
      </w:r>
      <w:r w:rsidRPr="00150F53">
        <w:rPr>
          <w:rFonts w:ascii="Arial" w:hAnsi="Arial" w:cs="Arial"/>
          <w:spacing w:val="9"/>
        </w:rPr>
        <w:t xml:space="preserve"> </w:t>
      </w:r>
      <w:r w:rsidRPr="00150F53">
        <w:rPr>
          <w:rFonts w:ascii="Arial" w:hAnsi="Arial" w:cs="Arial"/>
        </w:rPr>
        <w:t>–</w:t>
      </w:r>
      <w:r w:rsidRPr="00150F53">
        <w:rPr>
          <w:rFonts w:ascii="Arial" w:hAnsi="Arial" w:cs="Arial"/>
          <w:spacing w:val="11"/>
        </w:rPr>
        <w:t xml:space="preserve"> </w:t>
      </w:r>
      <w:r w:rsidRPr="00150F53">
        <w:rPr>
          <w:rFonts w:ascii="Arial" w:hAnsi="Arial" w:cs="Arial"/>
        </w:rPr>
        <w:t>Modelo</w:t>
      </w:r>
      <w:r w:rsidRPr="00150F53">
        <w:rPr>
          <w:rFonts w:ascii="Arial" w:hAnsi="Arial" w:cs="Arial"/>
          <w:spacing w:val="9"/>
        </w:rPr>
        <w:t xml:space="preserve"> </w:t>
      </w:r>
      <w:r w:rsidRPr="00150F53">
        <w:rPr>
          <w:rFonts w:ascii="Arial" w:hAnsi="Arial" w:cs="Arial"/>
        </w:rPr>
        <w:t>de</w:t>
      </w:r>
      <w:r w:rsidRPr="00150F53">
        <w:rPr>
          <w:rFonts w:ascii="Arial" w:hAnsi="Arial" w:cs="Arial"/>
          <w:spacing w:val="11"/>
        </w:rPr>
        <w:t xml:space="preserve"> </w:t>
      </w:r>
      <w:r w:rsidRPr="00150F53">
        <w:rPr>
          <w:rFonts w:ascii="Arial" w:hAnsi="Arial" w:cs="Arial"/>
        </w:rPr>
        <w:t>proposta</w:t>
      </w:r>
      <w:r w:rsidRPr="00150F53">
        <w:rPr>
          <w:rFonts w:ascii="Arial" w:hAnsi="Arial" w:cs="Arial"/>
          <w:spacing w:val="8"/>
        </w:rPr>
        <w:t xml:space="preserve"> </w:t>
      </w:r>
      <w:r w:rsidRPr="00150F53">
        <w:rPr>
          <w:rFonts w:ascii="Arial" w:hAnsi="Arial" w:cs="Arial"/>
        </w:rPr>
        <w:t>comercial</w:t>
      </w:r>
      <w:r w:rsidRPr="00150F53">
        <w:rPr>
          <w:rFonts w:ascii="Arial" w:hAnsi="Arial" w:cs="Arial"/>
          <w:spacing w:val="6"/>
        </w:rPr>
        <w:t xml:space="preserve"> </w:t>
      </w:r>
      <w:r>
        <w:rPr>
          <w:rFonts w:ascii="Arial" w:hAnsi="Arial" w:cs="Arial"/>
        </w:rPr>
        <w:t xml:space="preserve">final </w:t>
      </w:r>
      <w:r w:rsidRPr="00150F53">
        <w:rPr>
          <w:rFonts w:ascii="Arial" w:hAnsi="Arial" w:cs="Arial"/>
        </w:rPr>
        <w:t>de ME</w:t>
      </w:r>
      <w:r w:rsidRPr="00150F53">
        <w:rPr>
          <w:rFonts w:ascii="Arial" w:hAnsi="Arial" w:cs="Arial"/>
          <w:spacing w:val="2"/>
        </w:rPr>
        <w:t xml:space="preserve"> </w:t>
      </w:r>
      <w:r w:rsidRPr="00150F53">
        <w:rPr>
          <w:rFonts w:ascii="Arial" w:hAnsi="Arial" w:cs="Arial"/>
        </w:rPr>
        <w:t>e</w:t>
      </w:r>
      <w:r w:rsidRPr="00150F53">
        <w:rPr>
          <w:rFonts w:ascii="Arial" w:hAnsi="Arial" w:cs="Arial"/>
          <w:spacing w:val="2"/>
        </w:rPr>
        <w:t xml:space="preserve"> </w:t>
      </w:r>
      <w:r w:rsidRPr="00150F53">
        <w:rPr>
          <w:rFonts w:ascii="Arial" w:hAnsi="Arial" w:cs="Arial"/>
        </w:rPr>
        <w:t>EPP</w:t>
      </w:r>
    </w:p>
    <w:p w14:paraId="26A179E6" w14:textId="77777777" w:rsidR="00CE7EEF" w:rsidRPr="00150F53" w:rsidRDefault="00CE7EEF" w:rsidP="00CE7EEF">
      <w:pPr>
        <w:pStyle w:val="Corpodetexto"/>
        <w:spacing w:after="0" w:line="232" w:lineRule="auto"/>
        <w:ind w:left="403" w:right="71"/>
        <w:contextualSpacing/>
        <w:rPr>
          <w:rFonts w:ascii="Arial" w:hAnsi="Arial" w:cs="Arial"/>
        </w:rPr>
      </w:pPr>
      <w:r>
        <w:rPr>
          <w:rFonts w:ascii="Arial" w:hAnsi="Arial" w:cs="Arial"/>
        </w:rPr>
        <w:t>ANEXO III – Minuta da Ata de Registro de Preços</w:t>
      </w:r>
    </w:p>
    <w:p w14:paraId="1BCE359D" w14:textId="77777777" w:rsidR="00CE7EEF" w:rsidRDefault="00CE7EEF" w:rsidP="00CE7EEF">
      <w:pPr>
        <w:pStyle w:val="Corpodetexto"/>
        <w:spacing w:after="0" w:line="265" w:lineRule="exact"/>
        <w:ind w:left="403"/>
        <w:contextualSpacing/>
        <w:rPr>
          <w:rFonts w:ascii="Arial" w:hAnsi="Arial" w:cs="Arial"/>
        </w:rPr>
      </w:pPr>
      <w:r w:rsidRPr="00150F53">
        <w:rPr>
          <w:rFonts w:ascii="Arial" w:hAnsi="Arial" w:cs="Arial"/>
        </w:rPr>
        <w:t>ANEXO</w:t>
      </w:r>
      <w:r w:rsidRPr="00150F53">
        <w:rPr>
          <w:rFonts w:ascii="Arial" w:hAnsi="Arial" w:cs="Arial"/>
          <w:spacing w:val="3"/>
        </w:rPr>
        <w:t xml:space="preserve"> </w:t>
      </w:r>
      <w:r w:rsidRPr="00150F53">
        <w:rPr>
          <w:rFonts w:ascii="Arial" w:hAnsi="Arial" w:cs="Arial"/>
        </w:rPr>
        <w:t>IV</w:t>
      </w:r>
      <w:r w:rsidRPr="00150F53">
        <w:rPr>
          <w:rFonts w:ascii="Arial" w:hAnsi="Arial" w:cs="Arial"/>
          <w:spacing w:val="2"/>
        </w:rPr>
        <w:t xml:space="preserve"> </w:t>
      </w:r>
      <w:r w:rsidRPr="00150F53">
        <w:rPr>
          <w:rFonts w:ascii="Arial" w:hAnsi="Arial" w:cs="Arial"/>
        </w:rPr>
        <w:t>–</w:t>
      </w:r>
      <w:r w:rsidRPr="00150F53">
        <w:rPr>
          <w:rFonts w:ascii="Arial" w:hAnsi="Arial" w:cs="Arial"/>
          <w:spacing w:val="7"/>
        </w:rPr>
        <w:t xml:space="preserve"> </w:t>
      </w:r>
      <w:r>
        <w:rPr>
          <w:rFonts w:ascii="Arial" w:hAnsi="Arial" w:cs="Arial"/>
        </w:rPr>
        <w:t>Modelo de Declaração de Enquadramento – ME ou EPP</w:t>
      </w:r>
    </w:p>
    <w:p w14:paraId="50EB7F55" w14:textId="77777777" w:rsidR="00CE7EEF" w:rsidRPr="00150F53" w:rsidRDefault="00CE7EEF" w:rsidP="00CE7EEF">
      <w:pPr>
        <w:pStyle w:val="Corpodetexto"/>
        <w:spacing w:after="0" w:line="265" w:lineRule="exact"/>
        <w:ind w:left="403"/>
        <w:contextualSpacing/>
        <w:rPr>
          <w:rFonts w:ascii="Arial" w:hAnsi="Arial" w:cs="Arial"/>
        </w:rPr>
      </w:pPr>
    </w:p>
    <w:p w14:paraId="7580BBAA" w14:textId="6F0281D5" w:rsidR="00CE7EEF" w:rsidRPr="00150F53" w:rsidRDefault="00CE7EEF" w:rsidP="0018221A">
      <w:pPr>
        <w:pStyle w:val="Corpodetexto"/>
        <w:spacing w:line="272" w:lineRule="exact"/>
        <w:ind w:left="4248"/>
        <w:rPr>
          <w:rFonts w:ascii="Arial" w:hAnsi="Arial" w:cs="Arial"/>
        </w:rPr>
      </w:pPr>
      <w:r w:rsidRPr="00150F53">
        <w:rPr>
          <w:rFonts w:ascii="Arial" w:hAnsi="Arial" w:cs="Arial"/>
        </w:rPr>
        <w:t>Quevedos/RS,</w:t>
      </w:r>
      <w:r w:rsidRPr="00150F53">
        <w:rPr>
          <w:rFonts w:ascii="Arial" w:hAnsi="Arial" w:cs="Arial"/>
          <w:spacing w:val="-2"/>
        </w:rPr>
        <w:t xml:space="preserve"> </w:t>
      </w:r>
      <w:r w:rsidR="0018221A">
        <w:rPr>
          <w:rFonts w:ascii="Arial" w:hAnsi="Arial" w:cs="Arial"/>
          <w:spacing w:val="-2"/>
        </w:rPr>
        <w:t>25</w:t>
      </w:r>
      <w:r w:rsidRPr="00150F53">
        <w:rPr>
          <w:rFonts w:ascii="Arial" w:hAnsi="Arial" w:cs="Arial"/>
          <w:spacing w:val="-2"/>
        </w:rPr>
        <w:t xml:space="preserve"> </w:t>
      </w:r>
      <w:r w:rsidRPr="00150F53">
        <w:rPr>
          <w:rFonts w:ascii="Arial" w:hAnsi="Arial" w:cs="Arial"/>
        </w:rPr>
        <w:t xml:space="preserve">de </w:t>
      </w:r>
      <w:r w:rsidR="0018221A">
        <w:rPr>
          <w:rFonts w:ascii="Arial" w:hAnsi="Arial" w:cs="Arial"/>
        </w:rPr>
        <w:t xml:space="preserve">novembro </w:t>
      </w:r>
      <w:r w:rsidRPr="00150F53">
        <w:rPr>
          <w:rFonts w:ascii="Arial" w:hAnsi="Arial" w:cs="Arial"/>
        </w:rPr>
        <w:t>de</w:t>
      </w:r>
      <w:r w:rsidRPr="00150F53">
        <w:rPr>
          <w:rFonts w:ascii="Arial" w:hAnsi="Arial" w:cs="Arial"/>
          <w:spacing w:val="-3"/>
        </w:rPr>
        <w:t xml:space="preserve"> </w:t>
      </w:r>
      <w:r w:rsidRPr="00150F53">
        <w:rPr>
          <w:rFonts w:ascii="Arial" w:hAnsi="Arial" w:cs="Arial"/>
        </w:rPr>
        <w:t>2024.</w:t>
      </w:r>
      <w:r w:rsidR="0018221A">
        <w:rPr>
          <w:rFonts w:ascii="Arial" w:hAnsi="Arial" w:cs="Arial"/>
        </w:rPr>
        <w:t xml:space="preserve"> </w:t>
      </w:r>
    </w:p>
    <w:p w14:paraId="66AC5627" w14:textId="77777777" w:rsidR="00CE7EEF" w:rsidRDefault="00CE7EEF" w:rsidP="00CE7EEF">
      <w:pPr>
        <w:pStyle w:val="Corpodetexto"/>
        <w:rPr>
          <w:sz w:val="20"/>
        </w:rPr>
      </w:pPr>
    </w:p>
    <w:p w14:paraId="7C71F77F" w14:textId="77777777" w:rsidR="00CE7EEF" w:rsidRDefault="00CE7EEF" w:rsidP="00CE7EEF">
      <w:pPr>
        <w:pStyle w:val="Corpodetexto"/>
      </w:pPr>
    </w:p>
    <w:p w14:paraId="3B30C177" w14:textId="008A1A8E" w:rsidR="00CE7EEF" w:rsidRDefault="0018221A" w:rsidP="00CE7EEF">
      <w:pPr>
        <w:pStyle w:val="Ttulo2"/>
        <w:spacing w:before="1" w:line="232" w:lineRule="auto"/>
        <w:ind w:left="0" w:right="71" w:firstLine="0"/>
        <w:jc w:val="right"/>
      </w:pPr>
      <w:r>
        <w:t>Mauro Daniel Bayer</w:t>
      </w:r>
    </w:p>
    <w:p w14:paraId="587AD5A9" w14:textId="4658B25E" w:rsidR="00CE7EEF" w:rsidRPr="00C1478C" w:rsidRDefault="00CE7EEF" w:rsidP="00CE7EEF">
      <w:pPr>
        <w:pStyle w:val="Ttulo2"/>
        <w:spacing w:before="1" w:line="232" w:lineRule="auto"/>
        <w:ind w:left="0" w:right="71" w:firstLine="0"/>
        <w:jc w:val="right"/>
      </w:pPr>
      <w:r w:rsidRPr="00C1478C">
        <w:t>Prefeit</w:t>
      </w:r>
      <w:r w:rsidR="0018221A">
        <w:t>o</w:t>
      </w:r>
      <w:r w:rsidRPr="00C1478C">
        <w:t xml:space="preserve"> Municipal</w:t>
      </w:r>
    </w:p>
    <w:p w14:paraId="7B638FA7" w14:textId="77777777" w:rsidR="00CE7EEF" w:rsidRDefault="00CE7EEF" w:rsidP="00CE7EEF">
      <w:pPr>
        <w:spacing w:before="99" w:line="232" w:lineRule="auto"/>
        <w:ind w:right="4505"/>
        <w:rPr>
          <w:rFonts w:ascii="Arial" w:hAnsi="Arial" w:cs="Arial"/>
          <w:b/>
        </w:rPr>
      </w:pPr>
    </w:p>
    <w:p w14:paraId="2FB41176" w14:textId="2A0EB808" w:rsidR="00445E07" w:rsidRDefault="00445E07" w:rsidP="00445E07">
      <w:pPr>
        <w:pStyle w:val="Ttulo2"/>
        <w:spacing w:before="93"/>
        <w:ind w:left="2701" w:right="2889"/>
      </w:pPr>
      <w:r>
        <w:lastRenderedPageBreak/>
        <w:t xml:space="preserve">   ANEXO II</w:t>
      </w:r>
    </w:p>
    <w:p w14:paraId="7466250B" w14:textId="77777777" w:rsidR="0018221A" w:rsidRPr="00EA2B87" w:rsidRDefault="0018221A" w:rsidP="00445E07">
      <w:pPr>
        <w:pStyle w:val="Ttulo1"/>
        <w:spacing w:line="820" w:lineRule="atLeast"/>
        <w:ind w:right="1853"/>
        <w:jc w:val="center"/>
        <w:rPr>
          <w:position w:val="8"/>
          <w:sz w:val="16"/>
        </w:rPr>
      </w:pPr>
      <w:r w:rsidRPr="00EA2B87">
        <w:t>TERMO</w:t>
      </w:r>
      <w:r w:rsidRPr="00EA2B87">
        <w:rPr>
          <w:spacing w:val="-17"/>
        </w:rPr>
        <w:t xml:space="preserve"> </w:t>
      </w:r>
      <w:r w:rsidRPr="00EA2B87">
        <w:t>DE</w:t>
      </w:r>
      <w:r w:rsidRPr="00EA2B87">
        <w:rPr>
          <w:spacing w:val="-17"/>
        </w:rPr>
        <w:t xml:space="preserve"> </w:t>
      </w:r>
      <w:r w:rsidRPr="00EA2B87">
        <w:t>REFERÊNCIA</w:t>
      </w:r>
    </w:p>
    <w:p w14:paraId="0DA8066B" w14:textId="77777777" w:rsidR="0018221A" w:rsidRDefault="0018221A" w:rsidP="0018221A"/>
    <w:p w14:paraId="020AEE3F" w14:textId="77777777" w:rsidR="0018221A" w:rsidRPr="00EA2B87" w:rsidRDefault="0018221A" w:rsidP="0018221A">
      <w:pPr>
        <w:pStyle w:val="Ttulo1"/>
        <w:spacing w:line="820" w:lineRule="atLeast"/>
        <w:ind w:right="1853"/>
      </w:pPr>
      <w:r w:rsidRPr="00EA2B87">
        <w:t xml:space="preserve">PROCESSO ADMINISTRATIVO Nº </w:t>
      </w:r>
    </w:p>
    <w:p w14:paraId="7862A347" w14:textId="77777777" w:rsidR="0018221A" w:rsidRPr="00EA2B87" w:rsidRDefault="0018221A" w:rsidP="0018221A">
      <w:pPr>
        <w:pStyle w:val="Corpodetexto"/>
        <w:spacing w:before="145" w:line="360" w:lineRule="auto"/>
        <w:ind w:right="5462"/>
      </w:pPr>
      <w:r w:rsidRPr="00EA2B87">
        <w:t xml:space="preserve">Município de Quevedos/RS </w:t>
      </w:r>
    </w:p>
    <w:p w14:paraId="7B1EC411" w14:textId="77777777" w:rsidR="0018221A" w:rsidRPr="00EA2B87" w:rsidRDefault="0018221A" w:rsidP="0018221A">
      <w:pPr>
        <w:pStyle w:val="Corpodetexto"/>
        <w:spacing w:before="145" w:line="360" w:lineRule="auto"/>
        <w:ind w:left="720" w:right="5462" w:hanging="720"/>
      </w:pPr>
      <w:r w:rsidRPr="00EA2B87">
        <w:t>Secretaria</w:t>
      </w:r>
      <w:r w:rsidRPr="00EA2B87">
        <w:rPr>
          <w:spacing w:val="-12"/>
        </w:rPr>
        <w:t xml:space="preserve"> </w:t>
      </w:r>
      <w:r w:rsidRPr="00EA2B87">
        <w:t>Municipal</w:t>
      </w:r>
      <w:r w:rsidRPr="00EA2B87">
        <w:rPr>
          <w:spacing w:val="-14"/>
        </w:rPr>
        <w:t xml:space="preserve"> </w:t>
      </w:r>
      <w:r w:rsidRPr="00EA2B87">
        <w:t>Saúde</w:t>
      </w:r>
    </w:p>
    <w:p w14:paraId="6654B8E2" w14:textId="77777777" w:rsidR="0018221A" w:rsidRDefault="0018221A" w:rsidP="0018221A">
      <w:pPr>
        <w:pStyle w:val="Corpodetexto"/>
        <w:spacing w:before="145" w:line="360" w:lineRule="auto"/>
        <w:ind w:left="720" w:right="5462" w:hanging="720"/>
      </w:pPr>
    </w:p>
    <w:p w14:paraId="5B45A7EB" w14:textId="77777777" w:rsidR="0018221A" w:rsidRPr="00EA2B87" w:rsidRDefault="0018221A" w:rsidP="0018221A">
      <w:pPr>
        <w:pStyle w:val="Corpodetexto"/>
        <w:widowControl w:val="0"/>
        <w:numPr>
          <w:ilvl w:val="0"/>
          <w:numId w:val="27"/>
        </w:numPr>
        <w:autoSpaceDE w:val="0"/>
        <w:autoSpaceDN w:val="0"/>
        <w:spacing w:before="1" w:after="0" w:line="360" w:lineRule="auto"/>
        <w:rPr>
          <w:b/>
        </w:rPr>
      </w:pPr>
      <w:r w:rsidRPr="00EA2B87">
        <w:rPr>
          <w:b/>
        </w:rPr>
        <w:t>NECESSIDADE DA ADMINISTRAÇÃO</w:t>
      </w:r>
    </w:p>
    <w:p w14:paraId="1A47B8D7" w14:textId="77777777" w:rsidR="0018221A" w:rsidRPr="00EA2B87" w:rsidRDefault="0018221A" w:rsidP="0018221A">
      <w:pPr>
        <w:pStyle w:val="Corpodetexto"/>
        <w:spacing w:before="1" w:line="360" w:lineRule="auto"/>
        <w:ind w:left="102" w:firstLine="542"/>
        <w:jc w:val="both"/>
      </w:pPr>
      <w:r w:rsidRPr="00EA2B87">
        <w:rPr>
          <w:spacing w:val="-13"/>
        </w:rPr>
        <w:t xml:space="preserve">A aquisição dos materiais dos itens elencados abaixo tem a necessidade de fornecimento de equipamentos e/ou mobiliários necessária para a qualificação </w:t>
      </w:r>
      <w:r>
        <w:rPr>
          <w:spacing w:val="-13"/>
        </w:rPr>
        <w:t xml:space="preserve">e infraestrutura </w:t>
      </w:r>
      <w:r w:rsidRPr="00EA2B87">
        <w:rPr>
          <w:spacing w:val="-13"/>
        </w:rPr>
        <w:t>das ações</w:t>
      </w:r>
      <w:r>
        <w:rPr>
          <w:spacing w:val="-13"/>
        </w:rPr>
        <w:t xml:space="preserve"> e das salas</w:t>
      </w:r>
      <w:r w:rsidRPr="00EA2B87">
        <w:rPr>
          <w:spacing w:val="-13"/>
        </w:rPr>
        <w:t xml:space="preserve"> do cuidado-materno-paterno infantil, tendo em vista a prevenção e a promoção à qualidade de vida dos usuários da Unidade Básica de Saúde.</w:t>
      </w:r>
    </w:p>
    <w:p w14:paraId="4C8ADB1C" w14:textId="77777777" w:rsidR="0018221A" w:rsidRPr="00EA2B87" w:rsidRDefault="0018221A" w:rsidP="0018221A">
      <w:pPr>
        <w:pStyle w:val="Ttulo1"/>
        <w:tabs>
          <w:tab w:val="left" w:pos="368"/>
        </w:tabs>
        <w:spacing w:line="360" w:lineRule="auto"/>
        <w:rPr>
          <w:rFonts w:eastAsia="Arial MT"/>
          <w:b w:val="0"/>
          <w:bCs/>
        </w:rPr>
      </w:pPr>
    </w:p>
    <w:p w14:paraId="06049432" w14:textId="77777777" w:rsidR="0018221A" w:rsidRPr="00EA2B87" w:rsidRDefault="0018221A" w:rsidP="0018221A">
      <w:pPr>
        <w:pStyle w:val="Ttulo1"/>
        <w:numPr>
          <w:ilvl w:val="0"/>
          <w:numId w:val="27"/>
        </w:numPr>
        <w:tabs>
          <w:tab w:val="left" w:pos="368"/>
        </w:tabs>
        <w:spacing w:line="360" w:lineRule="auto"/>
        <w:ind w:left="222" w:hanging="111"/>
      </w:pPr>
      <w:r w:rsidRPr="00EA2B87">
        <w:t xml:space="preserve">DEFINIÇÃO DO </w:t>
      </w:r>
      <w:r w:rsidRPr="00EA2B87">
        <w:rPr>
          <w:spacing w:val="-2"/>
        </w:rPr>
        <w:t>OBJETO</w:t>
      </w:r>
    </w:p>
    <w:p w14:paraId="78B5FF87" w14:textId="77777777" w:rsidR="0018221A" w:rsidRDefault="0018221A" w:rsidP="0018221A">
      <w:pPr>
        <w:adjustRightInd w:val="0"/>
        <w:spacing w:line="360" w:lineRule="auto"/>
        <w:ind w:firstLine="644"/>
        <w:jc w:val="both"/>
        <w:rPr>
          <w:rFonts w:eastAsiaTheme="minorHAnsi"/>
        </w:rPr>
      </w:pPr>
      <w:r w:rsidRPr="00EA2B87">
        <w:rPr>
          <w:rFonts w:eastAsiaTheme="minorHAnsi"/>
        </w:rPr>
        <w:t xml:space="preserve">O objeto desse pregão é do tipo </w:t>
      </w:r>
      <w:r w:rsidRPr="00EA2B87">
        <w:rPr>
          <w:rFonts w:eastAsiaTheme="minorHAnsi"/>
          <w:b/>
        </w:rPr>
        <w:t>menor preço</w:t>
      </w:r>
      <w:r w:rsidRPr="00EA2B87">
        <w:rPr>
          <w:rFonts w:eastAsiaTheme="minorHAnsi"/>
        </w:rPr>
        <w:t xml:space="preserve">, por item, para </w:t>
      </w:r>
      <w:r w:rsidRPr="00EA2B87">
        <w:rPr>
          <w:rFonts w:eastAsiaTheme="minorHAnsi"/>
          <w:b/>
          <w:bCs/>
        </w:rPr>
        <w:t xml:space="preserve">REGISTRO DE PREÇO PARA AQUISIÇÃO DE EQUIPAMENTOS E/OU MOBILIÁRIOS, PARA ATENDER ÀS NECESSIDADES DA UNIDADE BÁSICA DE SAÚDE DA PREFEITURA MUNICIPAL DE QUEVEDOS/RS, </w:t>
      </w:r>
      <w:r w:rsidRPr="00EA2B87">
        <w:rPr>
          <w:rFonts w:eastAsiaTheme="minorHAnsi"/>
        </w:rPr>
        <w:t>conforme especificações e quantidades estimadas abaixo:</w:t>
      </w:r>
    </w:p>
    <w:p w14:paraId="7918D52D" w14:textId="77777777" w:rsidR="0018221A" w:rsidRDefault="0018221A" w:rsidP="0018221A">
      <w:pPr>
        <w:adjustRightInd w:val="0"/>
        <w:spacing w:line="360" w:lineRule="auto"/>
        <w:ind w:firstLine="644"/>
        <w:jc w:val="both"/>
        <w:rPr>
          <w:rFonts w:eastAsiaTheme="minorHAnsi"/>
        </w:rPr>
      </w:pPr>
    </w:p>
    <w:p w14:paraId="48B7185B" w14:textId="77777777" w:rsidR="0018221A" w:rsidRDefault="0018221A" w:rsidP="0018221A">
      <w:pPr>
        <w:adjustRightInd w:val="0"/>
        <w:spacing w:line="360" w:lineRule="auto"/>
        <w:ind w:firstLine="644"/>
        <w:jc w:val="both"/>
        <w:rPr>
          <w:rFonts w:eastAsiaTheme="minorHAnsi"/>
        </w:rPr>
      </w:pPr>
    </w:p>
    <w:p w14:paraId="332E4263" w14:textId="77777777" w:rsidR="0018221A" w:rsidRDefault="0018221A" w:rsidP="0018221A">
      <w:pPr>
        <w:adjustRightInd w:val="0"/>
        <w:spacing w:line="360" w:lineRule="auto"/>
        <w:ind w:firstLine="644"/>
        <w:jc w:val="both"/>
        <w:rPr>
          <w:rFonts w:eastAsiaTheme="minorHAnsi"/>
        </w:rPr>
      </w:pPr>
    </w:p>
    <w:p w14:paraId="10B595F3" w14:textId="77777777" w:rsidR="0018221A" w:rsidRDefault="0018221A" w:rsidP="0018221A">
      <w:pPr>
        <w:adjustRightInd w:val="0"/>
        <w:spacing w:line="360" w:lineRule="auto"/>
        <w:ind w:firstLine="644"/>
        <w:jc w:val="both"/>
        <w:rPr>
          <w:rFonts w:eastAsiaTheme="minorHAnsi"/>
        </w:rPr>
      </w:pPr>
    </w:p>
    <w:p w14:paraId="214657C8" w14:textId="77777777" w:rsidR="0018221A" w:rsidRDefault="0018221A" w:rsidP="0018221A">
      <w:pPr>
        <w:adjustRightInd w:val="0"/>
        <w:spacing w:line="360" w:lineRule="auto"/>
        <w:ind w:firstLine="644"/>
        <w:jc w:val="both"/>
        <w:rPr>
          <w:rFonts w:eastAsiaTheme="minorHAnsi"/>
        </w:rPr>
      </w:pPr>
    </w:p>
    <w:p w14:paraId="22A25898" w14:textId="77777777" w:rsidR="0018221A" w:rsidRDefault="0018221A" w:rsidP="0018221A">
      <w:pPr>
        <w:adjustRightInd w:val="0"/>
        <w:spacing w:line="360" w:lineRule="auto"/>
        <w:ind w:firstLine="644"/>
        <w:jc w:val="both"/>
        <w:rPr>
          <w:rFonts w:eastAsiaTheme="minorHAnsi"/>
        </w:rPr>
      </w:pPr>
    </w:p>
    <w:p w14:paraId="492D76E4" w14:textId="77777777" w:rsidR="0018221A" w:rsidRDefault="0018221A" w:rsidP="0018221A">
      <w:pPr>
        <w:adjustRightInd w:val="0"/>
        <w:spacing w:line="360" w:lineRule="auto"/>
        <w:ind w:firstLine="644"/>
        <w:jc w:val="both"/>
        <w:rPr>
          <w:rFonts w:eastAsiaTheme="minorHAnsi"/>
        </w:rPr>
      </w:pPr>
    </w:p>
    <w:p w14:paraId="7036E117" w14:textId="77777777" w:rsidR="0018221A" w:rsidRDefault="0018221A" w:rsidP="0018221A">
      <w:pPr>
        <w:adjustRightInd w:val="0"/>
        <w:spacing w:line="360" w:lineRule="auto"/>
        <w:ind w:firstLine="644"/>
        <w:jc w:val="both"/>
        <w:rPr>
          <w:rFonts w:eastAsiaTheme="minorHAnsi"/>
        </w:rPr>
      </w:pPr>
    </w:p>
    <w:p w14:paraId="04662E83" w14:textId="77777777" w:rsidR="0018221A" w:rsidRDefault="0018221A" w:rsidP="0018221A">
      <w:pPr>
        <w:adjustRightInd w:val="0"/>
        <w:spacing w:line="360" w:lineRule="auto"/>
        <w:ind w:firstLine="644"/>
        <w:jc w:val="both"/>
        <w:rPr>
          <w:rFonts w:eastAsiaTheme="minorHAnsi"/>
        </w:rPr>
      </w:pPr>
    </w:p>
    <w:p w14:paraId="5F131481" w14:textId="77777777" w:rsidR="0018221A" w:rsidRDefault="0018221A" w:rsidP="0018221A">
      <w:pPr>
        <w:adjustRightInd w:val="0"/>
        <w:spacing w:line="360" w:lineRule="auto"/>
        <w:ind w:firstLine="644"/>
        <w:jc w:val="both"/>
        <w:rPr>
          <w:rFonts w:eastAsiaTheme="minorHAnsi"/>
        </w:rPr>
      </w:pPr>
    </w:p>
    <w:p w14:paraId="7A068C8D" w14:textId="77777777" w:rsidR="0018221A" w:rsidRPr="00EA2B87" w:rsidRDefault="0018221A" w:rsidP="0018221A">
      <w:pPr>
        <w:adjustRightInd w:val="0"/>
        <w:spacing w:line="360" w:lineRule="auto"/>
        <w:ind w:firstLine="644"/>
        <w:jc w:val="both"/>
        <w:rPr>
          <w:rFonts w:eastAsiaTheme="minorHAnsi"/>
        </w:rPr>
      </w:pPr>
    </w:p>
    <w:p w14:paraId="684AE871" w14:textId="77777777" w:rsidR="0018221A" w:rsidRPr="00466A05" w:rsidRDefault="0018221A" w:rsidP="0018221A">
      <w:pPr>
        <w:adjustRightInd w:val="0"/>
        <w:spacing w:line="360" w:lineRule="auto"/>
        <w:ind w:firstLine="284"/>
        <w:jc w:val="both"/>
        <w:rPr>
          <w:rFonts w:ascii="Arial" w:eastAsiaTheme="minorHAnsi" w:hAnsi="Arial" w:cs="Arial"/>
        </w:rPr>
      </w:pPr>
    </w:p>
    <w:tbl>
      <w:tblPr>
        <w:tblW w:w="10128"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469"/>
        <w:gridCol w:w="5186"/>
        <w:gridCol w:w="1026"/>
        <w:gridCol w:w="1021"/>
        <w:gridCol w:w="1158"/>
        <w:gridCol w:w="1268"/>
      </w:tblGrid>
      <w:tr w:rsidR="0018221A" w:rsidRPr="00447AE5" w14:paraId="3E617395" w14:textId="77777777" w:rsidTr="00D63171">
        <w:tc>
          <w:tcPr>
            <w:tcW w:w="469" w:type="dxa"/>
            <w:tcBorders>
              <w:top w:val="single" w:sz="4" w:space="0" w:color="auto"/>
              <w:left w:val="single" w:sz="4" w:space="0" w:color="auto"/>
              <w:bottom w:val="single" w:sz="4" w:space="0" w:color="auto"/>
              <w:right w:val="single" w:sz="4" w:space="0" w:color="auto"/>
            </w:tcBorders>
            <w:hideMark/>
          </w:tcPr>
          <w:p w14:paraId="1CC4348F" w14:textId="77777777" w:rsidR="0018221A" w:rsidRPr="00A92D77" w:rsidRDefault="0018221A" w:rsidP="00D63171">
            <w:pPr>
              <w:spacing w:line="360" w:lineRule="auto"/>
              <w:ind w:left="57" w:right="57"/>
              <w:jc w:val="both"/>
            </w:pPr>
          </w:p>
          <w:p w14:paraId="2E210EF1" w14:textId="77777777" w:rsidR="0018221A" w:rsidRPr="00447AE5" w:rsidRDefault="0018221A" w:rsidP="00D63171">
            <w:pPr>
              <w:jc w:val="center"/>
              <w:rPr>
                <w:rFonts w:ascii="Arial" w:hAnsi="Arial" w:cs="Arial"/>
                <w:b/>
                <w:bCs/>
                <w:sz w:val="16"/>
              </w:rPr>
            </w:pPr>
            <w:r w:rsidRPr="00447AE5">
              <w:rPr>
                <w:rFonts w:ascii="Arial" w:hAnsi="Arial" w:cs="Arial"/>
                <w:b/>
                <w:bCs/>
                <w:sz w:val="16"/>
              </w:rPr>
              <w:t>Item</w:t>
            </w:r>
          </w:p>
        </w:tc>
        <w:tc>
          <w:tcPr>
            <w:tcW w:w="5186" w:type="dxa"/>
            <w:tcBorders>
              <w:top w:val="single" w:sz="4" w:space="0" w:color="auto"/>
              <w:left w:val="single" w:sz="4" w:space="0" w:color="auto"/>
              <w:bottom w:val="single" w:sz="4" w:space="0" w:color="auto"/>
              <w:right w:val="single" w:sz="4" w:space="0" w:color="auto"/>
            </w:tcBorders>
            <w:hideMark/>
          </w:tcPr>
          <w:p w14:paraId="454707D8" w14:textId="77777777" w:rsidR="0018221A" w:rsidRPr="00447AE5" w:rsidRDefault="0018221A" w:rsidP="00D63171">
            <w:pPr>
              <w:jc w:val="center"/>
              <w:rPr>
                <w:rFonts w:ascii="Arial" w:hAnsi="Arial" w:cs="Arial"/>
                <w:b/>
                <w:bCs/>
                <w:sz w:val="16"/>
              </w:rPr>
            </w:pPr>
            <w:r w:rsidRPr="00447AE5">
              <w:rPr>
                <w:rFonts w:ascii="Arial" w:hAnsi="Arial" w:cs="Arial"/>
                <w:b/>
                <w:bCs/>
                <w:sz w:val="16"/>
              </w:rPr>
              <w:t>Especificação</w:t>
            </w:r>
          </w:p>
        </w:tc>
        <w:tc>
          <w:tcPr>
            <w:tcW w:w="1026" w:type="dxa"/>
            <w:tcBorders>
              <w:top w:val="single" w:sz="4" w:space="0" w:color="auto"/>
              <w:left w:val="single" w:sz="4" w:space="0" w:color="auto"/>
              <w:bottom w:val="single" w:sz="4" w:space="0" w:color="auto"/>
              <w:right w:val="single" w:sz="4" w:space="0" w:color="auto"/>
            </w:tcBorders>
            <w:hideMark/>
          </w:tcPr>
          <w:p w14:paraId="5104D092" w14:textId="77777777" w:rsidR="0018221A" w:rsidRPr="00447AE5" w:rsidRDefault="0018221A" w:rsidP="00D63171">
            <w:pPr>
              <w:jc w:val="center"/>
              <w:rPr>
                <w:rFonts w:ascii="Arial" w:hAnsi="Arial" w:cs="Arial"/>
                <w:b/>
                <w:bCs/>
                <w:sz w:val="16"/>
              </w:rPr>
            </w:pPr>
            <w:r w:rsidRPr="00447AE5">
              <w:rPr>
                <w:rFonts w:ascii="Arial" w:hAnsi="Arial" w:cs="Arial"/>
                <w:b/>
                <w:bCs/>
                <w:sz w:val="16"/>
              </w:rPr>
              <w:t>Unid.</w:t>
            </w:r>
          </w:p>
        </w:tc>
        <w:tc>
          <w:tcPr>
            <w:tcW w:w="1021" w:type="dxa"/>
            <w:tcBorders>
              <w:top w:val="single" w:sz="4" w:space="0" w:color="auto"/>
              <w:left w:val="single" w:sz="4" w:space="0" w:color="auto"/>
              <w:bottom w:val="single" w:sz="4" w:space="0" w:color="auto"/>
              <w:right w:val="single" w:sz="4" w:space="0" w:color="auto"/>
            </w:tcBorders>
            <w:hideMark/>
          </w:tcPr>
          <w:p w14:paraId="40C2487B" w14:textId="77777777" w:rsidR="0018221A" w:rsidRPr="00447AE5" w:rsidRDefault="0018221A" w:rsidP="00D63171">
            <w:pPr>
              <w:jc w:val="center"/>
              <w:rPr>
                <w:rFonts w:ascii="Arial" w:hAnsi="Arial" w:cs="Arial"/>
                <w:b/>
                <w:bCs/>
                <w:sz w:val="16"/>
              </w:rPr>
            </w:pPr>
            <w:r w:rsidRPr="00447AE5">
              <w:rPr>
                <w:rFonts w:ascii="Arial" w:hAnsi="Arial" w:cs="Arial"/>
                <w:b/>
                <w:bCs/>
                <w:sz w:val="16"/>
              </w:rPr>
              <w:t>Quantidade</w:t>
            </w:r>
          </w:p>
        </w:tc>
        <w:tc>
          <w:tcPr>
            <w:tcW w:w="1158" w:type="dxa"/>
            <w:tcBorders>
              <w:top w:val="single" w:sz="4" w:space="0" w:color="auto"/>
              <w:left w:val="single" w:sz="4" w:space="0" w:color="auto"/>
              <w:bottom w:val="single" w:sz="4" w:space="0" w:color="auto"/>
              <w:right w:val="single" w:sz="4" w:space="0" w:color="auto"/>
            </w:tcBorders>
            <w:hideMark/>
          </w:tcPr>
          <w:p w14:paraId="78636F8C" w14:textId="77777777" w:rsidR="0018221A" w:rsidRPr="00447AE5" w:rsidRDefault="0018221A" w:rsidP="00D63171">
            <w:pPr>
              <w:jc w:val="center"/>
              <w:rPr>
                <w:rFonts w:ascii="Arial" w:hAnsi="Arial" w:cs="Arial"/>
                <w:b/>
                <w:bCs/>
                <w:sz w:val="16"/>
              </w:rPr>
            </w:pPr>
            <w:r w:rsidRPr="00447AE5">
              <w:rPr>
                <w:rFonts w:ascii="Arial" w:hAnsi="Arial" w:cs="Arial"/>
                <w:b/>
                <w:bCs/>
                <w:sz w:val="16"/>
              </w:rPr>
              <w:t>Preço Unit. Máximo</w:t>
            </w:r>
          </w:p>
        </w:tc>
        <w:tc>
          <w:tcPr>
            <w:tcW w:w="1268" w:type="dxa"/>
            <w:tcBorders>
              <w:top w:val="single" w:sz="4" w:space="0" w:color="auto"/>
              <w:left w:val="single" w:sz="4" w:space="0" w:color="auto"/>
              <w:bottom w:val="single" w:sz="4" w:space="0" w:color="auto"/>
              <w:right w:val="single" w:sz="4" w:space="0" w:color="auto"/>
            </w:tcBorders>
            <w:hideMark/>
          </w:tcPr>
          <w:p w14:paraId="19BB3809" w14:textId="77777777" w:rsidR="0018221A" w:rsidRPr="00447AE5" w:rsidRDefault="0018221A" w:rsidP="00D63171">
            <w:pPr>
              <w:jc w:val="center"/>
              <w:rPr>
                <w:rFonts w:ascii="Arial" w:hAnsi="Arial" w:cs="Arial"/>
                <w:b/>
                <w:bCs/>
                <w:sz w:val="16"/>
              </w:rPr>
            </w:pPr>
            <w:r w:rsidRPr="00447AE5">
              <w:rPr>
                <w:rFonts w:ascii="Arial" w:hAnsi="Arial" w:cs="Arial"/>
                <w:b/>
                <w:bCs/>
                <w:sz w:val="16"/>
              </w:rPr>
              <w:t>Preço Total</w:t>
            </w:r>
          </w:p>
        </w:tc>
      </w:tr>
      <w:tr w:rsidR="0018221A" w:rsidRPr="00447AE5" w14:paraId="408E9C9E" w14:textId="77777777" w:rsidTr="00D63171">
        <w:tc>
          <w:tcPr>
            <w:tcW w:w="469" w:type="dxa"/>
            <w:tcBorders>
              <w:top w:val="single" w:sz="4" w:space="0" w:color="auto"/>
              <w:left w:val="single" w:sz="4" w:space="0" w:color="auto"/>
              <w:bottom w:val="single" w:sz="4" w:space="0" w:color="auto"/>
              <w:right w:val="single" w:sz="4" w:space="0" w:color="auto"/>
            </w:tcBorders>
          </w:tcPr>
          <w:p w14:paraId="3B9BEB74" w14:textId="77777777" w:rsidR="0018221A" w:rsidRDefault="0018221A" w:rsidP="00D63171">
            <w:pPr>
              <w:jc w:val="center"/>
              <w:rPr>
                <w:rFonts w:ascii="Arial" w:hAnsi="Arial" w:cs="Arial"/>
                <w:sz w:val="20"/>
                <w:szCs w:val="20"/>
              </w:rPr>
            </w:pPr>
            <w:r>
              <w:rPr>
                <w:rFonts w:ascii="Arial" w:hAnsi="Arial" w:cs="Arial"/>
                <w:sz w:val="20"/>
                <w:szCs w:val="20"/>
              </w:rPr>
              <w:t>01</w:t>
            </w:r>
          </w:p>
        </w:tc>
        <w:tc>
          <w:tcPr>
            <w:tcW w:w="5186" w:type="dxa"/>
            <w:tcBorders>
              <w:top w:val="single" w:sz="4" w:space="0" w:color="auto"/>
              <w:left w:val="single" w:sz="4" w:space="0" w:color="auto"/>
              <w:bottom w:val="single" w:sz="4" w:space="0" w:color="auto"/>
              <w:right w:val="single" w:sz="4" w:space="0" w:color="auto"/>
            </w:tcBorders>
          </w:tcPr>
          <w:p w14:paraId="67A49030" w14:textId="77777777" w:rsidR="0018221A" w:rsidRDefault="0018221A" w:rsidP="00D63171">
            <w:pPr>
              <w:pStyle w:val="Default"/>
            </w:pPr>
          </w:p>
          <w:tbl>
            <w:tblPr>
              <w:tblW w:w="0" w:type="auto"/>
              <w:tblBorders>
                <w:top w:val="nil"/>
                <w:left w:val="nil"/>
                <w:bottom w:val="nil"/>
                <w:right w:val="nil"/>
              </w:tblBorders>
              <w:tblLook w:val="0000" w:firstRow="0" w:lastRow="0" w:firstColumn="0" w:lastColumn="0" w:noHBand="0" w:noVBand="0"/>
            </w:tblPr>
            <w:tblGrid>
              <w:gridCol w:w="5046"/>
            </w:tblGrid>
            <w:tr w:rsidR="0018221A" w:rsidRPr="00DC0043" w14:paraId="0FCBF258" w14:textId="77777777" w:rsidTr="00D63171">
              <w:trPr>
                <w:trHeight w:val="2150"/>
              </w:trPr>
              <w:tc>
                <w:tcPr>
                  <w:tcW w:w="0" w:type="auto"/>
                </w:tcPr>
                <w:p w14:paraId="2F3C737B" w14:textId="77777777" w:rsidR="0018221A" w:rsidRPr="00DC0043" w:rsidRDefault="0018221A" w:rsidP="00D63171">
                  <w:pPr>
                    <w:pStyle w:val="Default"/>
                    <w:jc w:val="both"/>
                    <w:rPr>
                      <w:rFonts w:ascii="Arial Narrow" w:hAnsi="Arial Narrow"/>
                    </w:rPr>
                  </w:pPr>
                  <w:r w:rsidRPr="00DC0043">
                    <w:rPr>
                      <w:rFonts w:ascii="Arial Narrow" w:hAnsi="Arial Narrow"/>
                    </w:rPr>
                    <w:t xml:space="preserve">PA COMPACT SUB 12” + TORRE 6,5” </w:t>
                  </w:r>
                </w:p>
                <w:p w14:paraId="3D26FAB1" w14:textId="77777777" w:rsidR="0018221A" w:rsidRPr="00DC0043" w:rsidRDefault="0018221A" w:rsidP="00D63171">
                  <w:pPr>
                    <w:pStyle w:val="Default"/>
                    <w:jc w:val="both"/>
                    <w:rPr>
                      <w:rFonts w:ascii="Arial Narrow" w:hAnsi="Arial Narrow"/>
                    </w:rPr>
                  </w:pPr>
                </w:p>
                <w:p w14:paraId="1B6C3D4F" w14:textId="77777777" w:rsidR="0018221A" w:rsidRPr="00DC0043" w:rsidRDefault="0018221A" w:rsidP="00D63171">
                  <w:pPr>
                    <w:pStyle w:val="Default"/>
                    <w:jc w:val="both"/>
                    <w:rPr>
                      <w:rFonts w:ascii="Arial Narrow" w:hAnsi="Arial Narrow"/>
                      <w:b/>
                      <w:bCs/>
                    </w:rPr>
                  </w:pPr>
                  <w:r w:rsidRPr="00DC0043">
                    <w:rPr>
                      <w:rFonts w:ascii="Arial Narrow" w:hAnsi="Arial Narrow"/>
                      <w:b/>
                      <w:bCs/>
                    </w:rPr>
                    <w:t xml:space="preserve">Especificações </w:t>
                  </w:r>
                  <w:proofErr w:type="spellStart"/>
                  <w:r w:rsidRPr="00DC0043">
                    <w:rPr>
                      <w:rFonts w:ascii="Arial Narrow" w:hAnsi="Arial Narrow"/>
                      <w:b/>
                      <w:bCs/>
                    </w:rPr>
                    <w:t>Subwoofer</w:t>
                  </w:r>
                  <w:proofErr w:type="spellEnd"/>
                  <w:r w:rsidRPr="00DC0043">
                    <w:rPr>
                      <w:rFonts w:ascii="Arial Narrow" w:hAnsi="Arial Narrow"/>
                      <w:b/>
                      <w:bCs/>
                    </w:rPr>
                    <w:t xml:space="preserve">: </w:t>
                  </w:r>
                </w:p>
                <w:p w14:paraId="2278AD7C" w14:textId="77777777" w:rsidR="0018221A" w:rsidRPr="00DC0043" w:rsidRDefault="0018221A" w:rsidP="00D63171">
                  <w:pPr>
                    <w:pStyle w:val="Default"/>
                    <w:jc w:val="both"/>
                    <w:rPr>
                      <w:rFonts w:ascii="Arial Narrow" w:hAnsi="Arial Narrow"/>
                    </w:rPr>
                  </w:pPr>
                  <w:r w:rsidRPr="00DC0043">
                    <w:rPr>
                      <w:rFonts w:ascii="Arial Narrow" w:hAnsi="Arial Narrow"/>
                    </w:rPr>
                    <w:t xml:space="preserve">- Frequência: 50 Hz e 60 Hz; </w:t>
                  </w:r>
                </w:p>
                <w:p w14:paraId="0AA420DA" w14:textId="77777777" w:rsidR="0018221A" w:rsidRPr="00DC0043" w:rsidRDefault="0018221A" w:rsidP="00D63171">
                  <w:pPr>
                    <w:pStyle w:val="Default"/>
                    <w:jc w:val="both"/>
                    <w:rPr>
                      <w:rFonts w:ascii="Arial Narrow" w:hAnsi="Arial Narrow"/>
                    </w:rPr>
                  </w:pPr>
                  <w:r w:rsidRPr="00DC0043">
                    <w:rPr>
                      <w:rFonts w:ascii="Arial Narrow" w:hAnsi="Arial Narrow"/>
                    </w:rPr>
                    <w:t xml:space="preserve">- Potência: 110v e 230v; </w:t>
                  </w:r>
                </w:p>
                <w:p w14:paraId="558D0484" w14:textId="77777777" w:rsidR="0018221A" w:rsidRPr="00DC0043" w:rsidRDefault="0018221A" w:rsidP="00D63171">
                  <w:pPr>
                    <w:pStyle w:val="Default"/>
                    <w:jc w:val="both"/>
                    <w:rPr>
                      <w:rFonts w:ascii="Arial Narrow" w:hAnsi="Arial Narrow"/>
                    </w:rPr>
                  </w:pPr>
                  <w:r w:rsidRPr="00DC0043">
                    <w:rPr>
                      <w:rFonts w:ascii="Arial Narrow" w:hAnsi="Arial Narrow"/>
                    </w:rPr>
                    <w:t xml:space="preserve">- Impedância: 4 ohms; </w:t>
                  </w:r>
                </w:p>
                <w:p w14:paraId="1DF31412" w14:textId="77777777" w:rsidR="0018221A" w:rsidRPr="00DC0043" w:rsidRDefault="0018221A" w:rsidP="00D63171">
                  <w:pPr>
                    <w:pStyle w:val="Default"/>
                    <w:jc w:val="both"/>
                    <w:rPr>
                      <w:rFonts w:ascii="Arial Narrow" w:hAnsi="Arial Narrow"/>
                    </w:rPr>
                  </w:pPr>
                  <w:r w:rsidRPr="00DC0043">
                    <w:rPr>
                      <w:rFonts w:ascii="Arial Narrow" w:hAnsi="Arial Narrow"/>
                    </w:rPr>
                    <w:t xml:space="preserve">- Potência RMS: 450W; </w:t>
                  </w:r>
                </w:p>
                <w:p w14:paraId="1155C165" w14:textId="77777777" w:rsidR="0018221A" w:rsidRPr="00DC0043" w:rsidRDefault="0018221A" w:rsidP="00D63171">
                  <w:pPr>
                    <w:pStyle w:val="Default"/>
                    <w:jc w:val="both"/>
                    <w:rPr>
                      <w:rFonts w:ascii="Arial Narrow" w:hAnsi="Arial Narrow"/>
                    </w:rPr>
                  </w:pPr>
                  <w:r w:rsidRPr="00DC0043">
                    <w:rPr>
                      <w:rFonts w:ascii="Arial Narrow" w:hAnsi="Arial Narrow"/>
                    </w:rPr>
                    <w:t xml:space="preserve">- Potência Musical IHF: 900W; </w:t>
                  </w:r>
                </w:p>
                <w:p w14:paraId="21E904C7" w14:textId="77777777" w:rsidR="0018221A" w:rsidRPr="00DC0043" w:rsidRDefault="0018221A" w:rsidP="00D63171">
                  <w:pPr>
                    <w:pStyle w:val="Default"/>
                    <w:jc w:val="both"/>
                    <w:rPr>
                      <w:rFonts w:ascii="Arial Narrow" w:hAnsi="Arial Narrow"/>
                    </w:rPr>
                  </w:pPr>
                  <w:r w:rsidRPr="00DC0043">
                    <w:rPr>
                      <w:rFonts w:ascii="Arial Narrow" w:hAnsi="Arial Narrow"/>
                    </w:rPr>
                    <w:t xml:space="preserve">- Pico: 1800W; </w:t>
                  </w:r>
                </w:p>
                <w:p w14:paraId="03690BE8" w14:textId="77777777" w:rsidR="0018221A" w:rsidRPr="00DC0043" w:rsidRDefault="0018221A" w:rsidP="00D63171">
                  <w:pPr>
                    <w:pStyle w:val="Default"/>
                    <w:jc w:val="both"/>
                    <w:rPr>
                      <w:rFonts w:ascii="Arial Narrow" w:hAnsi="Arial Narrow"/>
                    </w:rPr>
                  </w:pPr>
                  <w:r w:rsidRPr="00DC0043">
                    <w:rPr>
                      <w:rFonts w:ascii="Arial Narrow" w:hAnsi="Arial Narrow"/>
                    </w:rPr>
                    <w:t xml:space="preserve">- Frequência De Resposta (KHZ): 35 Hz </w:t>
                  </w:r>
                </w:p>
                <w:p w14:paraId="6FFA6CF0" w14:textId="77777777" w:rsidR="0018221A" w:rsidRPr="00DC0043" w:rsidRDefault="0018221A" w:rsidP="00D63171">
                  <w:pPr>
                    <w:pStyle w:val="Default"/>
                    <w:jc w:val="both"/>
                    <w:rPr>
                      <w:rFonts w:ascii="Arial Narrow" w:hAnsi="Arial Narrow"/>
                    </w:rPr>
                  </w:pPr>
                  <w:r w:rsidRPr="00DC0043">
                    <w:rPr>
                      <w:rFonts w:ascii="Arial Narrow" w:hAnsi="Arial Narrow"/>
                    </w:rPr>
                    <w:t xml:space="preserve">- 180 Hz; </w:t>
                  </w:r>
                </w:p>
                <w:p w14:paraId="75323316" w14:textId="77777777" w:rsidR="0018221A" w:rsidRPr="00DC0043" w:rsidRDefault="0018221A" w:rsidP="00D63171">
                  <w:pPr>
                    <w:pStyle w:val="Default"/>
                    <w:jc w:val="both"/>
                    <w:rPr>
                      <w:rFonts w:ascii="Arial Narrow" w:hAnsi="Arial Narrow"/>
                    </w:rPr>
                  </w:pPr>
                  <w:r w:rsidRPr="00DC0043">
                    <w:rPr>
                      <w:rFonts w:ascii="Arial Narrow" w:hAnsi="Arial Narrow"/>
                    </w:rPr>
                    <w:t xml:space="preserve">- Máx. SPL: 123 dB; </w:t>
                  </w:r>
                </w:p>
                <w:p w14:paraId="21DED598" w14:textId="77777777" w:rsidR="0018221A" w:rsidRPr="00DC0043" w:rsidRDefault="0018221A" w:rsidP="00D63171">
                  <w:pPr>
                    <w:pStyle w:val="Default"/>
                    <w:jc w:val="both"/>
                    <w:rPr>
                      <w:rFonts w:ascii="Arial Narrow" w:hAnsi="Arial Narrow"/>
                    </w:rPr>
                  </w:pPr>
                  <w:r w:rsidRPr="00DC0043">
                    <w:rPr>
                      <w:rFonts w:ascii="Arial Narrow" w:hAnsi="Arial Narrow"/>
                    </w:rPr>
                    <w:t xml:space="preserve">- Sensibilidade: 99 dB; </w:t>
                  </w:r>
                </w:p>
                <w:p w14:paraId="7CB4F2C5" w14:textId="77777777" w:rsidR="0018221A" w:rsidRPr="00DC0043" w:rsidRDefault="0018221A" w:rsidP="00D63171">
                  <w:pPr>
                    <w:pStyle w:val="Default"/>
                    <w:jc w:val="both"/>
                    <w:rPr>
                      <w:rFonts w:ascii="Arial Narrow" w:hAnsi="Arial Narrow"/>
                    </w:rPr>
                  </w:pPr>
                  <w:r w:rsidRPr="00DC0043">
                    <w:rPr>
                      <w:rFonts w:ascii="Arial Narrow" w:hAnsi="Arial Narrow"/>
                    </w:rPr>
                    <w:t xml:space="preserve">- Versão Bluetooth: V5.0 TWS Função (Conexão sem fio por BT entre duas caixas de alto falantes ativas); </w:t>
                  </w:r>
                </w:p>
                <w:p w14:paraId="44D26581" w14:textId="77777777" w:rsidR="0018221A" w:rsidRPr="00DC0043" w:rsidRDefault="0018221A" w:rsidP="00D63171">
                  <w:pPr>
                    <w:pStyle w:val="Default"/>
                    <w:jc w:val="both"/>
                    <w:rPr>
                      <w:rFonts w:ascii="Arial Narrow" w:hAnsi="Arial Narrow"/>
                    </w:rPr>
                  </w:pPr>
                  <w:r w:rsidRPr="00DC0043">
                    <w:rPr>
                      <w:rFonts w:ascii="Arial Narrow" w:hAnsi="Arial Narrow"/>
                    </w:rPr>
                    <w:t xml:space="preserve">- Faixa de Frequência MHZ (Bluetooth); </w:t>
                  </w:r>
                </w:p>
                <w:p w14:paraId="568CDC1B" w14:textId="77777777" w:rsidR="0018221A" w:rsidRPr="00DC0043" w:rsidRDefault="0018221A" w:rsidP="00D63171">
                  <w:pPr>
                    <w:pStyle w:val="Default"/>
                    <w:jc w:val="both"/>
                    <w:rPr>
                      <w:rFonts w:ascii="Arial Narrow" w:hAnsi="Arial Narrow"/>
                    </w:rPr>
                  </w:pPr>
                  <w:r w:rsidRPr="00DC0043">
                    <w:rPr>
                      <w:rFonts w:ascii="Arial Narrow" w:hAnsi="Arial Narrow"/>
                    </w:rPr>
                    <w:t>- Faixa de Transmissão (</w:t>
                  </w:r>
                  <w:proofErr w:type="spellStart"/>
                  <w:r w:rsidRPr="00DC0043">
                    <w:rPr>
                      <w:rFonts w:ascii="Arial Narrow" w:hAnsi="Arial Narrow"/>
                    </w:rPr>
                    <w:t>mts</w:t>
                  </w:r>
                  <w:proofErr w:type="spellEnd"/>
                  <w:r w:rsidRPr="00DC0043">
                    <w:rPr>
                      <w:rFonts w:ascii="Arial Narrow" w:hAnsi="Arial Narrow"/>
                    </w:rPr>
                    <w:t xml:space="preserve">): 10m; </w:t>
                  </w:r>
                </w:p>
                <w:p w14:paraId="74E4D444" w14:textId="77777777" w:rsidR="0018221A" w:rsidRPr="00DC0043" w:rsidRDefault="0018221A" w:rsidP="00D63171">
                  <w:pPr>
                    <w:pStyle w:val="Default"/>
                    <w:jc w:val="both"/>
                    <w:rPr>
                      <w:rFonts w:ascii="Arial Narrow" w:hAnsi="Arial Narrow"/>
                    </w:rPr>
                  </w:pPr>
                  <w:r w:rsidRPr="00DC0043">
                    <w:rPr>
                      <w:rFonts w:ascii="Arial Narrow" w:hAnsi="Arial Narrow"/>
                    </w:rPr>
                    <w:t xml:space="preserve">- Instruções Bluetooth (como emparelhar): Procurar “CB-2400”; </w:t>
                  </w:r>
                </w:p>
                <w:p w14:paraId="09B03A74" w14:textId="77777777" w:rsidR="0018221A" w:rsidRPr="00DC0043" w:rsidRDefault="0018221A" w:rsidP="00D63171">
                  <w:pPr>
                    <w:pStyle w:val="Default"/>
                    <w:jc w:val="both"/>
                    <w:rPr>
                      <w:rFonts w:ascii="Arial Narrow" w:hAnsi="Arial Narrow"/>
                    </w:rPr>
                  </w:pPr>
                  <w:r w:rsidRPr="00DC0043">
                    <w:rPr>
                      <w:rFonts w:ascii="Arial Narrow" w:hAnsi="Arial Narrow"/>
                    </w:rPr>
                    <w:t xml:space="preserve">- Diâmetro Normal Cesta: 12” Estrutura De Aço; </w:t>
                  </w:r>
                </w:p>
                <w:p w14:paraId="48BF3075" w14:textId="77777777" w:rsidR="0018221A" w:rsidRPr="00DC0043" w:rsidRDefault="0018221A" w:rsidP="00D63171">
                  <w:pPr>
                    <w:pStyle w:val="Default"/>
                    <w:jc w:val="both"/>
                    <w:rPr>
                      <w:rFonts w:ascii="Arial Narrow" w:hAnsi="Arial Narrow"/>
                    </w:rPr>
                  </w:pPr>
                  <w:r w:rsidRPr="00DC0043">
                    <w:rPr>
                      <w:rFonts w:ascii="Arial Narrow" w:hAnsi="Arial Narrow"/>
                    </w:rPr>
                    <w:t xml:space="preserve">- Voice </w:t>
                  </w:r>
                  <w:proofErr w:type="spellStart"/>
                  <w:r w:rsidRPr="00DC0043">
                    <w:rPr>
                      <w:rFonts w:ascii="Arial Narrow" w:hAnsi="Arial Narrow"/>
                    </w:rPr>
                    <w:t>Coil</w:t>
                  </w:r>
                  <w:proofErr w:type="spellEnd"/>
                  <w:r w:rsidRPr="00DC0043">
                    <w:rPr>
                      <w:rFonts w:ascii="Arial Narrow" w:hAnsi="Arial Narrow"/>
                    </w:rPr>
                    <w:t xml:space="preserve"> </w:t>
                  </w:r>
                  <w:proofErr w:type="spellStart"/>
                  <w:r w:rsidRPr="00DC0043">
                    <w:rPr>
                      <w:rFonts w:ascii="Arial Narrow" w:hAnsi="Arial Narrow"/>
                    </w:rPr>
                    <w:t>Diameter</w:t>
                  </w:r>
                  <w:proofErr w:type="spellEnd"/>
                  <w:r w:rsidRPr="00DC0043">
                    <w:rPr>
                      <w:rFonts w:ascii="Arial Narrow" w:hAnsi="Arial Narrow"/>
                    </w:rPr>
                    <w:t xml:space="preserve">: 2.5 V.C, 4 ohms; </w:t>
                  </w:r>
                </w:p>
                <w:p w14:paraId="69B2DACF" w14:textId="77777777" w:rsidR="0018221A" w:rsidRPr="00DC0043" w:rsidRDefault="0018221A" w:rsidP="00D63171">
                  <w:pPr>
                    <w:pStyle w:val="Default"/>
                    <w:jc w:val="both"/>
                    <w:rPr>
                      <w:rFonts w:ascii="Arial Narrow" w:hAnsi="Arial Narrow"/>
                    </w:rPr>
                  </w:pPr>
                  <w:r w:rsidRPr="00DC0043">
                    <w:rPr>
                      <w:rFonts w:ascii="Arial Narrow" w:hAnsi="Arial Narrow"/>
                    </w:rPr>
                    <w:t xml:space="preserve">- Peso Do Ímã: 60oz; </w:t>
                  </w:r>
                </w:p>
                <w:p w14:paraId="0D811D08" w14:textId="77777777" w:rsidR="0018221A" w:rsidRPr="00DC0043" w:rsidRDefault="0018221A" w:rsidP="00D63171">
                  <w:pPr>
                    <w:pStyle w:val="Default"/>
                    <w:jc w:val="both"/>
                    <w:rPr>
                      <w:rFonts w:ascii="Arial Narrow" w:hAnsi="Arial Narrow"/>
                    </w:rPr>
                  </w:pPr>
                  <w:r w:rsidRPr="00DC0043">
                    <w:rPr>
                      <w:rFonts w:ascii="Arial Narrow" w:hAnsi="Arial Narrow"/>
                    </w:rPr>
                    <w:t xml:space="preserve">- Construção Bobina: Alumínio Preto + Bobina de Cobre de 4 Camadas; </w:t>
                  </w:r>
                </w:p>
                <w:p w14:paraId="2D43699D" w14:textId="77777777" w:rsidR="0018221A" w:rsidRPr="00DC0043" w:rsidRDefault="0018221A" w:rsidP="00D63171">
                  <w:pPr>
                    <w:pStyle w:val="Default"/>
                    <w:jc w:val="both"/>
                    <w:rPr>
                      <w:rFonts w:ascii="Arial Narrow" w:hAnsi="Arial Narrow"/>
                    </w:rPr>
                  </w:pPr>
                  <w:r w:rsidRPr="00DC0043">
                    <w:rPr>
                      <w:rFonts w:ascii="Arial Narrow" w:hAnsi="Arial Narrow"/>
                    </w:rPr>
                    <w:t xml:space="preserve">- Formador de Bobina: Material De Alumínio Preto; </w:t>
                  </w:r>
                </w:p>
                <w:p w14:paraId="0E377E3C" w14:textId="77777777" w:rsidR="0018221A" w:rsidRPr="00DC0043" w:rsidRDefault="0018221A" w:rsidP="00D63171">
                  <w:pPr>
                    <w:pStyle w:val="Default"/>
                    <w:jc w:val="both"/>
                    <w:rPr>
                      <w:rFonts w:ascii="Arial Narrow" w:hAnsi="Arial Narrow"/>
                    </w:rPr>
                  </w:pPr>
                  <w:r w:rsidRPr="00DC0043">
                    <w:rPr>
                      <w:rFonts w:ascii="Arial Narrow" w:hAnsi="Arial Narrow"/>
                    </w:rPr>
                    <w:t xml:space="preserve">- Composição Magnética: </w:t>
                  </w:r>
                  <w:proofErr w:type="spellStart"/>
                  <w:r w:rsidRPr="00DC0043">
                    <w:rPr>
                      <w:rFonts w:ascii="Arial Narrow" w:hAnsi="Arial Narrow"/>
                    </w:rPr>
                    <w:t>Ferrite</w:t>
                  </w:r>
                  <w:proofErr w:type="spellEnd"/>
                  <w:r w:rsidRPr="00DC0043">
                    <w:rPr>
                      <w:rFonts w:ascii="Arial Narrow" w:hAnsi="Arial Narrow"/>
                    </w:rPr>
                    <w:t xml:space="preserve"> Y30; </w:t>
                  </w:r>
                </w:p>
                <w:p w14:paraId="01F2813E" w14:textId="77777777" w:rsidR="0018221A" w:rsidRPr="00DC0043" w:rsidRDefault="0018221A" w:rsidP="00D63171">
                  <w:pPr>
                    <w:pStyle w:val="Default"/>
                    <w:jc w:val="both"/>
                    <w:rPr>
                      <w:rFonts w:ascii="Arial Narrow" w:hAnsi="Arial Narrow"/>
                    </w:rPr>
                  </w:pPr>
                  <w:r w:rsidRPr="00DC0043">
                    <w:rPr>
                      <w:rFonts w:ascii="Arial Narrow" w:hAnsi="Arial Narrow"/>
                    </w:rPr>
                    <w:t xml:space="preserve">- Materiais Da Cesta: Estrutura de Aço; </w:t>
                  </w:r>
                </w:p>
                <w:p w14:paraId="4F54D8E7" w14:textId="77777777" w:rsidR="0018221A" w:rsidRPr="00DC0043" w:rsidRDefault="0018221A" w:rsidP="00D63171">
                  <w:pPr>
                    <w:pStyle w:val="Default"/>
                    <w:jc w:val="both"/>
                    <w:rPr>
                      <w:rFonts w:ascii="Arial Narrow" w:hAnsi="Arial Narrow"/>
                    </w:rPr>
                  </w:pPr>
                  <w:r w:rsidRPr="00DC0043">
                    <w:rPr>
                      <w:rFonts w:ascii="Arial Narrow" w:hAnsi="Arial Narrow"/>
                    </w:rPr>
                    <w:t xml:space="preserve">- Composição Do Cone: 12” Papel cone sem pressão baixo + fibra de vidro; </w:t>
                  </w:r>
                </w:p>
                <w:p w14:paraId="0511E44D" w14:textId="77777777" w:rsidR="0018221A" w:rsidRPr="00DC0043" w:rsidRDefault="0018221A" w:rsidP="00D63171">
                  <w:pPr>
                    <w:pStyle w:val="Default"/>
                    <w:jc w:val="both"/>
                    <w:rPr>
                      <w:rFonts w:ascii="Arial Narrow" w:hAnsi="Arial Narrow"/>
                    </w:rPr>
                  </w:pPr>
                  <w:r w:rsidRPr="00DC0043">
                    <w:rPr>
                      <w:rFonts w:ascii="Arial Narrow" w:hAnsi="Arial Narrow"/>
                    </w:rPr>
                    <w:t>- Composição Da Borda do Cone: Algodão;</w:t>
                  </w:r>
                </w:p>
                <w:p w14:paraId="1A7001F1" w14:textId="77777777" w:rsidR="0018221A" w:rsidRPr="00DC0043" w:rsidRDefault="0018221A" w:rsidP="00D63171">
                  <w:pPr>
                    <w:pStyle w:val="Default"/>
                    <w:jc w:val="both"/>
                    <w:rPr>
                      <w:rFonts w:ascii="Arial Narrow" w:hAnsi="Arial Narrow"/>
                    </w:rPr>
                  </w:pPr>
                  <w:r w:rsidRPr="00DC0043">
                    <w:rPr>
                      <w:rFonts w:ascii="Arial Narrow" w:hAnsi="Arial Narrow"/>
                    </w:rPr>
                    <w:t xml:space="preserve">- Composição Da Tampa do Cone: Papel de Pressão. </w:t>
                  </w:r>
                </w:p>
                <w:p w14:paraId="56073538" w14:textId="77777777" w:rsidR="0018221A" w:rsidRPr="00DC0043" w:rsidRDefault="0018221A" w:rsidP="00D63171">
                  <w:pPr>
                    <w:pStyle w:val="Default"/>
                    <w:jc w:val="both"/>
                    <w:rPr>
                      <w:rFonts w:ascii="Arial Narrow" w:hAnsi="Arial Narrow"/>
                    </w:rPr>
                  </w:pPr>
                </w:p>
                <w:p w14:paraId="6D9187CC" w14:textId="77777777" w:rsidR="0018221A" w:rsidRPr="00DC0043" w:rsidRDefault="0018221A" w:rsidP="00D63171">
                  <w:pPr>
                    <w:pStyle w:val="Default"/>
                    <w:jc w:val="both"/>
                    <w:rPr>
                      <w:rFonts w:ascii="Arial Narrow" w:hAnsi="Arial Narrow"/>
                      <w:b/>
                      <w:bCs/>
                    </w:rPr>
                  </w:pPr>
                  <w:r w:rsidRPr="00DC0043">
                    <w:rPr>
                      <w:rFonts w:ascii="Arial Narrow" w:hAnsi="Arial Narrow"/>
                      <w:b/>
                      <w:bCs/>
                    </w:rPr>
                    <w:t xml:space="preserve">Especificações Torre: </w:t>
                  </w:r>
                </w:p>
                <w:p w14:paraId="031390E1" w14:textId="77777777" w:rsidR="0018221A" w:rsidRPr="00DC0043" w:rsidRDefault="0018221A" w:rsidP="00D63171">
                  <w:pPr>
                    <w:pStyle w:val="Default"/>
                    <w:jc w:val="both"/>
                    <w:rPr>
                      <w:rFonts w:ascii="Arial Narrow" w:hAnsi="Arial Narrow"/>
                    </w:rPr>
                  </w:pPr>
                  <w:r w:rsidRPr="00DC0043">
                    <w:rPr>
                      <w:rFonts w:ascii="Arial Narrow" w:hAnsi="Arial Narrow"/>
                    </w:rPr>
                    <w:t xml:space="preserve">- Frequência: 60 Hz; </w:t>
                  </w:r>
                </w:p>
                <w:p w14:paraId="20A9AD48" w14:textId="77777777" w:rsidR="0018221A" w:rsidRPr="00DC0043" w:rsidRDefault="0018221A" w:rsidP="00D63171">
                  <w:pPr>
                    <w:pStyle w:val="Default"/>
                    <w:jc w:val="both"/>
                    <w:rPr>
                      <w:rFonts w:ascii="Arial Narrow" w:hAnsi="Arial Narrow"/>
                    </w:rPr>
                  </w:pPr>
                  <w:r w:rsidRPr="00DC0043">
                    <w:rPr>
                      <w:rFonts w:ascii="Arial Narrow" w:hAnsi="Arial Narrow"/>
                    </w:rPr>
                    <w:t xml:space="preserve">- Potência: Passivo; - Impedância (Ohms): 8 ohms; - Potência RMS: 150w: - Potência Musical IHF: 300W; - Pico: 600W; - Resposta Em Frequência (KHZ): 50 Hz - 20kHz; - Máx. SPL: 125dB; - Sensibilidade: 100dB; - Diâmetro Normal da Cesta: 6.5” Estrutura de Aço + 1” H.F Driver; </w:t>
                  </w:r>
                </w:p>
                <w:p w14:paraId="286956B6" w14:textId="77777777" w:rsidR="0018221A" w:rsidRPr="00DC0043" w:rsidRDefault="0018221A" w:rsidP="00D63171">
                  <w:pPr>
                    <w:pStyle w:val="Default"/>
                    <w:jc w:val="both"/>
                    <w:rPr>
                      <w:rFonts w:ascii="Arial Narrow" w:hAnsi="Arial Narrow"/>
                    </w:rPr>
                  </w:pPr>
                  <w:r w:rsidRPr="00DC0043">
                    <w:rPr>
                      <w:rFonts w:ascii="Arial Narrow" w:hAnsi="Arial Narrow"/>
                    </w:rPr>
                    <w:t xml:space="preserve">- Diâmetro da Bobina de Voz: 1.5” KVS Cobre V.C, 8 ohms; </w:t>
                  </w:r>
                </w:p>
                <w:p w14:paraId="6C304D65" w14:textId="77777777" w:rsidR="0018221A" w:rsidRPr="00DC0043" w:rsidRDefault="0018221A" w:rsidP="00D63171">
                  <w:pPr>
                    <w:pStyle w:val="Default"/>
                    <w:jc w:val="both"/>
                    <w:rPr>
                      <w:rFonts w:ascii="Arial Narrow" w:hAnsi="Arial Narrow"/>
                    </w:rPr>
                  </w:pPr>
                  <w:r w:rsidRPr="00DC0043">
                    <w:rPr>
                      <w:rFonts w:ascii="Arial Narrow" w:hAnsi="Arial Narrow"/>
                    </w:rPr>
                    <w:t xml:space="preserve">- Peso do Ímã: 20oz; </w:t>
                  </w:r>
                </w:p>
                <w:p w14:paraId="14160E43" w14:textId="77777777" w:rsidR="0018221A" w:rsidRPr="00DC0043" w:rsidRDefault="0018221A" w:rsidP="00D63171">
                  <w:pPr>
                    <w:pStyle w:val="Default"/>
                    <w:jc w:val="both"/>
                    <w:rPr>
                      <w:rFonts w:ascii="Arial Narrow" w:hAnsi="Arial Narrow"/>
                    </w:rPr>
                  </w:pPr>
                  <w:r w:rsidRPr="00DC0043">
                    <w:rPr>
                      <w:rFonts w:ascii="Arial Narrow" w:hAnsi="Arial Narrow"/>
                    </w:rPr>
                    <w:t xml:space="preserve">- Construção Da Bobina: KVS + Bobina de Cobre; - Formador De Bobina: Material </w:t>
                  </w:r>
                  <w:proofErr w:type="spellStart"/>
                  <w:r w:rsidRPr="00DC0043">
                    <w:rPr>
                      <w:rFonts w:ascii="Arial Narrow" w:hAnsi="Arial Narrow"/>
                    </w:rPr>
                    <w:t>Kapton</w:t>
                  </w:r>
                  <w:proofErr w:type="spellEnd"/>
                  <w:r w:rsidRPr="00DC0043">
                    <w:rPr>
                      <w:rFonts w:ascii="Arial Narrow" w:hAnsi="Arial Narrow"/>
                    </w:rPr>
                    <w:t>;</w:t>
                  </w:r>
                </w:p>
                <w:p w14:paraId="2D2DC97A" w14:textId="77777777" w:rsidR="0018221A" w:rsidRPr="00DC0043" w:rsidRDefault="0018221A" w:rsidP="00D63171">
                  <w:pPr>
                    <w:pStyle w:val="Default"/>
                    <w:jc w:val="both"/>
                    <w:rPr>
                      <w:rFonts w:ascii="Arial Narrow" w:hAnsi="Arial Narrow"/>
                    </w:rPr>
                  </w:pPr>
                  <w:r w:rsidRPr="00DC0043">
                    <w:rPr>
                      <w:rFonts w:ascii="Arial Narrow" w:hAnsi="Arial Narrow"/>
                    </w:rPr>
                    <w:t xml:space="preserve">- Composição Magnética: </w:t>
                  </w:r>
                  <w:proofErr w:type="spellStart"/>
                  <w:r w:rsidRPr="00DC0043">
                    <w:rPr>
                      <w:rFonts w:ascii="Arial Narrow" w:hAnsi="Arial Narrow"/>
                    </w:rPr>
                    <w:t>Ferrite</w:t>
                  </w:r>
                  <w:proofErr w:type="spellEnd"/>
                  <w:r w:rsidRPr="00DC0043">
                    <w:rPr>
                      <w:rFonts w:ascii="Arial Narrow" w:hAnsi="Arial Narrow"/>
                    </w:rPr>
                    <w:t xml:space="preserve"> Y30; </w:t>
                  </w:r>
                </w:p>
                <w:p w14:paraId="50971C72" w14:textId="77777777" w:rsidR="0018221A" w:rsidRPr="00DC0043" w:rsidRDefault="0018221A" w:rsidP="00D63171">
                  <w:pPr>
                    <w:pStyle w:val="Default"/>
                    <w:jc w:val="both"/>
                    <w:rPr>
                      <w:rFonts w:ascii="Arial Narrow" w:hAnsi="Arial Narrow"/>
                    </w:rPr>
                  </w:pPr>
                  <w:r w:rsidRPr="00DC0043">
                    <w:rPr>
                      <w:rFonts w:ascii="Arial Narrow" w:hAnsi="Arial Narrow"/>
                    </w:rPr>
                    <w:t xml:space="preserve">- Material Da Cesta: Estrutura De Aço; </w:t>
                  </w:r>
                </w:p>
                <w:p w14:paraId="502B140F" w14:textId="77777777" w:rsidR="0018221A" w:rsidRPr="00DC0043" w:rsidRDefault="0018221A" w:rsidP="00D63171">
                  <w:pPr>
                    <w:pStyle w:val="Default"/>
                    <w:jc w:val="both"/>
                    <w:rPr>
                      <w:rFonts w:ascii="Arial Narrow" w:hAnsi="Arial Narrow"/>
                    </w:rPr>
                  </w:pPr>
                  <w:r w:rsidRPr="00DC0043">
                    <w:rPr>
                      <w:rFonts w:ascii="Arial Narrow" w:hAnsi="Arial Narrow"/>
                    </w:rPr>
                    <w:t xml:space="preserve">- Composição Do Cone: 6.5” Papel De Cone Baixa Pressão; </w:t>
                  </w:r>
                </w:p>
                <w:p w14:paraId="1FAD6AB4" w14:textId="77777777" w:rsidR="0018221A" w:rsidRPr="00DC0043" w:rsidRDefault="0018221A" w:rsidP="00D63171">
                  <w:pPr>
                    <w:pStyle w:val="Default"/>
                    <w:jc w:val="both"/>
                    <w:rPr>
                      <w:rFonts w:ascii="Arial Narrow" w:hAnsi="Arial Narrow"/>
                    </w:rPr>
                  </w:pPr>
                  <w:r w:rsidRPr="00DC0043">
                    <w:rPr>
                      <w:rFonts w:ascii="Arial Narrow" w:hAnsi="Arial Narrow"/>
                    </w:rPr>
                    <w:t xml:space="preserve">- Composição Da Borda Do Cone: Algodão; </w:t>
                  </w:r>
                </w:p>
                <w:p w14:paraId="5AE33A67" w14:textId="77777777" w:rsidR="0018221A" w:rsidRDefault="0018221A" w:rsidP="00D63171">
                  <w:pPr>
                    <w:pStyle w:val="Default"/>
                    <w:jc w:val="both"/>
                  </w:pPr>
                  <w:r w:rsidRPr="00DC0043">
                    <w:rPr>
                      <w:rFonts w:ascii="Arial Narrow" w:hAnsi="Arial Narrow"/>
                    </w:rPr>
                    <w:t>- Composição Da Tampa Do Cone: Papel De Pressão.</w:t>
                  </w:r>
                  <w:r>
                    <w:rPr>
                      <w:sz w:val="22"/>
                      <w:szCs w:val="22"/>
                    </w:rPr>
                    <w:t xml:space="preserve"> </w:t>
                  </w:r>
                </w:p>
                <w:p w14:paraId="5A447867" w14:textId="77777777" w:rsidR="0018221A" w:rsidRPr="00DC0043" w:rsidRDefault="0018221A" w:rsidP="00D63171">
                  <w:pPr>
                    <w:pStyle w:val="Default"/>
                    <w:rPr>
                      <w:rFonts w:ascii="Arial Narrow" w:hAnsi="Arial Narrow"/>
                    </w:rPr>
                  </w:pPr>
                </w:p>
              </w:tc>
            </w:tr>
            <w:tr w:rsidR="0018221A" w:rsidRPr="00DC0043" w14:paraId="532A72C4" w14:textId="77777777" w:rsidTr="00D63171">
              <w:trPr>
                <w:trHeight w:val="224"/>
              </w:trPr>
              <w:tc>
                <w:tcPr>
                  <w:tcW w:w="0" w:type="auto"/>
                </w:tcPr>
                <w:p w14:paraId="1E1CD52A" w14:textId="77777777" w:rsidR="0018221A" w:rsidRPr="00DC0043" w:rsidRDefault="0018221A" w:rsidP="00D63171">
                  <w:pPr>
                    <w:pStyle w:val="Default"/>
                    <w:jc w:val="both"/>
                    <w:rPr>
                      <w:rFonts w:ascii="Arial Narrow" w:hAnsi="Arial Narrow"/>
                    </w:rPr>
                  </w:pPr>
                </w:p>
              </w:tc>
            </w:tr>
          </w:tbl>
          <w:p w14:paraId="1E81A01F" w14:textId="77777777" w:rsidR="0018221A" w:rsidRPr="00336FDF" w:rsidRDefault="0018221A" w:rsidP="00D63171">
            <w:pPr>
              <w:spacing w:line="276" w:lineRule="auto"/>
              <w:jc w:val="both"/>
              <w:rPr>
                <w:rFonts w:ascii="Arial Narrow" w:hAnsi="Arial Narrow"/>
              </w:rPr>
            </w:pPr>
          </w:p>
        </w:tc>
        <w:tc>
          <w:tcPr>
            <w:tcW w:w="1026" w:type="dxa"/>
            <w:tcBorders>
              <w:top w:val="single" w:sz="4" w:space="0" w:color="auto"/>
              <w:left w:val="single" w:sz="4" w:space="0" w:color="auto"/>
              <w:bottom w:val="single" w:sz="4" w:space="0" w:color="auto"/>
              <w:right w:val="single" w:sz="4" w:space="0" w:color="auto"/>
            </w:tcBorders>
          </w:tcPr>
          <w:p w14:paraId="6DE893B6" w14:textId="77777777" w:rsidR="0018221A" w:rsidRPr="00DC0043" w:rsidRDefault="0018221A" w:rsidP="00D63171">
            <w:pPr>
              <w:jc w:val="center"/>
              <w:rPr>
                <w:rFonts w:ascii="Arial Narrow" w:hAnsi="Arial Narrow" w:cs="Arial"/>
              </w:rPr>
            </w:pPr>
            <w:r w:rsidRPr="00DC0043">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0E778DC7" w14:textId="77777777" w:rsidR="0018221A" w:rsidRPr="00DC0043" w:rsidRDefault="0018221A" w:rsidP="00D63171">
            <w:pPr>
              <w:jc w:val="center"/>
              <w:rPr>
                <w:rFonts w:ascii="Arial Narrow" w:hAnsi="Arial Narrow" w:cs="Arial"/>
              </w:rPr>
            </w:pPr>
            <w:r w:rsidRPr="00DC0043">
              <w:rPr>
                <w:rFonts w:ascii="Arial Narrow" w:hAnsi="Arial Narrow" w:cs="Arial"/>
              </w:rPr>
              <w:t>02</w:t>
            </w:r>
          </w:p>
        </w:tc>
        <w:tc>
          <w:tcPr>
            <w:tcW w:w="1158" w:type="dxa"/>
            <w:tcBorders>
              <w:top w:val="single" w:sz="4" w:space="0" w:color="auto"/>
              <w:left w:val="single" w:sz="4" w:space="0" w:color="auto"/>
              <w:bottom w:val="single" w:sz="4" w:space="0" w:color="auto"/>
              <w:right w:val="single" w:sz="4" w:space="0" w:color="auto"/>
            </w:tcBorders>
          </w:tcPr>
          <w:p w14:paraId="1B86CB0F" w14:textId="77777777" w:rsidR="0018221A" w:rsidRPr="00145B7E" w:rsidRDefault="0018221A" w:rsidP="00D63171">
            <w:pPr>
              <w:jc w:val="center"/>
              <w:rPr>
                <w:rFonts w:ascii="Arial Narrow" w:hAnsi="Arial Narrow" w:cs="Arial"/>
              </w:rPr>
            </w:pPr>
            <w:r w:rsidRPr="00145B7E">
              <w:rPr>
                <w:rFonts w:ascii="Arial Narrow" w:hAnsi="Arial Narrow" w:cs="Arial"/>
              </w:rPr>
              <w:t>R$3.332,77</w:t>
            </w:r>
          </w:p>
        </w:tc>
        <w:tc>
          <w:tcPr>
            <w:tcW w:w="1268" w:type="dxa"/>
            <w:tcBorders>
              <w:top w:val="single" w:sz="4" w:space="0" w:color="auto"/>
              <w:left w:val="single" w:sz="4" w:space="0" w:color="auto"/>
              <w:bottom w:val="single" w:sz="4" w:space="0" w:color="auto"/>
              <w:right w:val="single" w:sz="4" w:space="0" w:color="auto"/>
            </w:tcBorders>
          </w:tcPr>
          <w:p w14:paraId="1D28C808" w14:textId="77777777" w:rsidR="0018221A" w:rsidRPr="00145B7E" w:rsidRDefault="0018221A" w:rsidP="00D63171">
            <w:pPr>
              <w:jc w:val="center"/>
              <w:rPr>
                <w:rFonts w:ascii="Arial Narrow" w:hAnsi="Arial Narrow" w:cs="Arial"/>
              </w:rPr>
            </w:pPr>
            <w:r w:rsidRPr="00145B7E">
              <w:rPr>
                <w:rFonts w:ascii="Arial Narrow" w:hAnsi="Arial Narrow" w:cs="Arial"/>
              </w:rPr>
              <w:t>R$6.665,54</w:t>
            </w:r>
          </w:p>
        </w:tc>
      </w:tr>
      <w:tr w:rsidR="0018221A" w:rsidRPr="00447AE5" w14:paraId="3C3470D6" w14:textId="77777777" w:rsidTr="00D63171">
        <w:tc>
          <w:tcPr>
            <w:tcW w:w="469" w:type="dxa"/>
            <w:tcBorders>
              <w:top w:val="single" w:sz="4" w:space="0" w:color="auto"/>
              <w:left w:val="single" w:sz="4" w:space="0" w:color="auto"/>
              <w:bottom w:val="single" w:sz="4" w:space="0" w:color="auto"/>
              <w:right w:val="single" w:sz="4" w:space="0" w:color="auto"/>
            </w:tcBorders>
          </w:tcPr>
          <w:p w14:paraId="3A1B3EB4" w14:textId="77777777" w:rsidR="0018221A" w:rsidRPr="003A1B20" w:rsidRDefault="0018221A" w:rsidP="00D63171">
            <w:pPr>
              <w:jc w:val="center"/>
              <w:rPr>
                <w:rFonts w:ascii="Arial Narrow" w:hAnsi="Arial Narrow" w:cs="Arial"/>
              </w:rPr>
            </w:pPr>
            <w:r w:rsidRPr="003A1B20">
              <w:rPr>
                <w:rFonts w:ascii="Arial Narrow" w:hAnsi="Arial Narrow" w:cs="Arial"/>
              </w:rPr>
              <w:lastRenderedPageBreak/>
              <w:t>0</w:t>
            </w:r>
            <w:r>
              <w:rPr>
                <w:rFonts w:ascii="Arial Narrow" w:hAnsi="Arial Narrow" w:cs="Arial"/>
              </w:rPr>
              <w:t>2</w:t>
            </w:r>
          </w:p>
        </w:tc>
        <w:tc>
          <w:tcPr>
            <w:tcW w:w="5186" w:type="dxa"/>
            <w:tcBorders>
              <w:top w:val="single" w:sz="4" w:space="0" w:color="auto"/>
              <w:left w:val="single" w:sz="4" w:space="0" w:color="auto"/>
              <w:bottom w:val="single" w:sz="4" w:space="0" w:color="auto"/>
              <w:right w:val="single" w:sz="4" w:space="0" w:color="auto"/>
            </w:tcBorders>
          </w:tcPr>
          <w:p w14:paraId="4241490C" w14:textId="77777777" w:rsidR="0018221A" w:rsidRPr="00924B8B" w:rsidRDefault="0018221A" w:rsidP="00D63171">
            <w:pPr>
              <w:jc w:val="both"/>
              <w:rPr>
                <w:rFonts w:ascii="Arial Narrow" w:hAnsi="Arial Narrow" w:cs="Arial"/>
              </w:rPr>
            </w:pPr>
            <w:r w:rsidRPr="00924B8B">
              <w:rPr>
                <w:rFonts w:ascii="Arial Narrow" w:hAnsi="Arial Narrow" w:cs="Arial"/>
              </w:rPr>
              <w:t>BALANÇA ANTROPOMÉTRICA ELETRÔNICA INFANTIL ATÉ 15KG – 220V; CONCHA ANATOMICA EM POLIPROPILENO; MEDIDA:540X290MM; FAIXA DE MEDIÇÃO ANTROPOMÉTRICA NA CONCHA; DISPLAY DE LED; FUNÇÃO TARA; HOMOLOGADA PELO INMETRO E AFERIDA PELO IPEM</w:t>
            </w:r>
            <w:r>
              <w:rPr>
                <w:rFonts w:ascii="Arial Narrow" w:hAnsi="Arial Narrow" w:cs="Arial"/>
              </w:rPr>
              <w:t>.</w:t>
            </w:r>
          </w:p>
        </w:tc>
        <w:tc>
          <w:tcPr>
            <w:tcW w:w="1026" w:type="dxa"/>
            <w:tcBorders>
              <w:top w:val="single" w:sz="4" w:space="0" w:color="auto"/>
              <w:left w:val="single" w:sz="4" w:space="0" w:color="auto"/>
              <w:bottom w:val="single" w:sz="4" w:space="0" w:color="auto"/>
              <w:right w:val="single" w:sz="4" w:space="0" w:color="auto"/>
            </w:tcBorders>
          </w:tcPr>
          <w:p w14:paraId="5D9C1A0A" w14:textId="77777777" w:rsidR="0018221A" w:rsidRPr="00924B8B" w:rsidRDefault="0018221A" w:rsidP="00D63171">
            <w:pPr>
              <w:jc w:val="center"/>
              <w:rPr>
                <w:rFonts w:ascii="Arial Narrow" w:hAnsi="Arial Narrow" w:cs="Arial"/>
              </w:rPr>
            </w:pPr>
            <w:r w:rsidRPr="00924B8B">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489FD2D1" w14:textId="77777777" w:rsidR="0018221A" w:rsidRPr="00924B8B" w:rsidRDefault="0018221A" w:rsidP="00D63171">
            <w:pPr>
              <w:jc w:val="center"/>
              <w:rPr>
                <w:rFonts w:ascii="Arial Narrow" w:hAnsi="Arial Narrow" w:cs="Arial"/>
              </w:rPr>
            </w:pPr>
            <w:r>
              <w:rPr>
                <w:rFonts w:ascii="Arial Narrow" w:hAnsi="Arial Narrow" w:cs="Arial"/>
              </w:rPr>
              <w:t>02</w:t>
            </w:r>
          </w:p>
        </w:tc>
        <w:tc>
          <w:tcPr>
            <w:tcW w:w="1158" w:type="dxa"/>
            <w:tcBorders>
              <w:top w:val="single" w:sz="4" w:space="0" w:color="auto"/>
              <w:left w:val="single" w:sz="4" w:space="0" w:color="auto"/>
              <w:bottom w:val="single" w:sz="4" w:space="0" w:color="auto"/>
              <w:right w:val="single" w:sz="4" w:space="0" w:color="auto"/>
            </w:tcBorders>
          </w:tcPr>
          <w:p w14:paraId="366765F5" w14:textId="77777777" w:rsidR="0018221A" w:rsidRPr="00924B8B" w:rsidRDefault="0018221A" w:rsidP="00D63171">
            <w:pPr>
              <w:jc w:val="center"/>
              <w:rPr>
                <w:rFonts w:ascii="Arial Narrow" w:hAnsi="Arial Narrow" w:cs="Arial"/>
              </w:rPr>
            </w:pPr>
            <w:r w:rsidRPr="00924B8B">
              <w:rPr>
                <w:rFonts w:ascii="Arial Narrow" w:hAnsi="Arial Narrow" w:cs="Arial"/>
              </w:rPr>
              <w:t>R$1.238,56</w:t>
            </w:r>
          </w:p>
        </w:tc>
        <w:tc>
          <w:tcPr>
            <w:tcW w:w="1268" w:type="dxa"/>
            <w:tcBorders>
              <w:top w:val="single" w:sz="4" w:space="0" w:color="auto"/>
              <w:left w:val="single" w:sz="4" w:space="0" w:color="auto"/>
              <w:bottom w:val="single" w:sz="4" w:space="0" w:color="auto"/>
              <w:right w:val="single" w:sz="4" w:space="0" w:color="auto"/>
            </w:tcBorders>
          </w:tcPr>
          <w:p w14:paraId="37BF2D2A" w14:textId="77777777" w:rsidR="0018221A" w:rsidRPr="00924B8B" w:rsidRDefault="0018221A" w:rsidP="00D63171">
            <w:pPr>
              <w:jc w:val="center"/>
              <w:rPr>
                <w:rFonts w:ascii="Arial Narrow" w:hAnsi="Arial Narrow" w:cs="Arial"/>
              </w:rPr>
            </w:pPr>
            <w:r w:rsidRPr="00924B8B">
              <w:rPr>
                <w:rFonts w:ascii="Arial Narrow" w:hAnsi="Arial Narrow" w:cs="Arial"/>
              </w:rPr>
              <w:t>R$</w:t>
            </w:r>
            <w:r>
              <w:rPr>
                <w:rFonts w:ascii="Arial Narrow" w:hAnsi="Arial Narrow" w:cs="Arial"/>
              </w:rPr>
              <w:t>2.477,12</w:t>
            </w:r>
          </w:p>
        </w:tc>
      </w:tr>
      <w:tr w:rsidR="0018221A" w:rsidRPr="00447AE5" w14:paraId="24D48CF1" w14:textId="77777777" w:rsidTr="00D63171">
        <w:tc>
          <w:tcPr>
            <w:tcW w:w="469" w:type="dxa"/>
            <w:tcBorders>
              <w:top w:val="single" w:sz="4" w:space="0" w:color="auto"/>
              <w:left w:val="single" w:sz="4" w:space="0" w:color="auto"/>
              <w:bottom w:val="single" w:sz="4" w:space="0" w:color="auto"/>
              <w:right w:val="single" w:sz="4" w:space="0" w:color="auto"/>
            </w:tcBorders>
          </w:tcPr>
          <w:p w14:paraId="42D98DA5" w14:textId="77777777" w:rsidR="0018221A" w:rsidRDefault="0018221A" w:rsidP="00D63171">
            <w:pPr>
              <w:jc w:val="center"/>
              <w:rPr>
                <w:rFonts w:ascii="Arial Narrow" w:hAnsi="Arial Narrow" w:cs="Arial"/>
              </w:rPr>
            </w:pPr>
            <w:r>
              <w:rPr>
                <w:rFonts w:ascii="Arial Narrow" w:hAnsi="Arial Narrow" w:cs="Arial"/>
              </w:rPr>
              <w:t>03</w:t>
            </w:r>
          </w:p>
        </w:tc>
        <w:tc>
          <w:tcPr>
            <w:tcW w:w="5186" w:type="dxa"/>
            <w:tcBorders>
              <w:top w:val="single" w:sz="4" w:space="0" w:color="auto"/>
              <w:left w:val="single" w:sz="4" w:space="0" w:color="auto"/>
              <w:bottom w:val="single" w:sz="4" w:space="0" w:color="auto"/>
              <w:right w:val="single" w:sz="4" w:space="0" w:color="auto"/>
            </w:tcBorders>
          </w:tcPr>
          <w:p w14:paraId="2F1BCCDB" w14:textId="77777777" w:rsidR="0018221A" w:rsidRDefault="0018221A" w:rsidP="00D63171">
            <w:pPr>
              <w:jc w:val="both"/>
              <w:rPr>
                <w:rFonts w:ascii="Arial Narrow" w:hAnsi="Arial Narrow" w:cs="Arial"/>
              </w:rPr>
            </w:pPr>
            <w:r>
              <w:rPr>
                <w:rFonts w:ascii="Arial Narrow" w:hAnsi="Arial Narrow" w:cs="Arial"/>
              </w:rPr>
              <w:t>BANDEJA AÇO INOX RETANGULAR: 42X30X4CM</w:t>
            </w:r>
          </w:p>
        </w:tc>
        <w:tc>
          <w:tcPr>
            <w:tcW w:w="1026" w:type="dxa"/>
            <w:tcBorders>
              <w:top w:val="single" w:sz="4" w:space="0" w:color="auto"/>
              <w:left w:val="single" w:sz="4" w:space="0" w:color="auto"/>
              <w:bottom w:val="single" w:sz="4" w:space="0" w:color="auto"/>
              <w:right w:val="single" w:sz="4" w:space="0" w:color="auto"/>
            </w:tcBorders>
          </w:tcPr>
          <w:p w14:paraId="588EC633" w14:textId="77777777" w:rsidR="0018221A" w:rsidRDefault="0018221A" w:rsidP="00D63171">
            <w:pPr>
              <w:jc w:val="center"/>
              <w:rPr>
                <w:rFonts w:ascii="Arial Narrow" w:hAnsi="Arial Narrow" w:cs="Arial"/>
              </w:rPr>
            </w:pPr>
            <w:r>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785667CB" w14:textId="77777777" w:rsidR="0018221A" w:rsidRDefault="0018221A" w:rsidP="00D63171">
            <w:pPr>
              <w:jc w:val="center"/>
              <w:rPr>
                <w:rFonts w:ascii="Arial Narrow" w:hAnsi="Arial Narrow" w:cs="Arial"/>
              </w:rPr>
            </w:pPr>
            <w:r>
              <w:rPr>
                <w:rFonts w:ascii="Arial Narrow" w:hAnsi="Arial Narrow" w:cs="Arial"/>
              </w:rPr>
              <w:t>01</w:t>
            </w:r>
          </w:p>
        </w:tc>
        <w:tc>
          <w:tcPr>
            <w:tcW w:w="1158" w:type="dxa"/>
            <w:tcBorders>
              <w:top w:val="single" w:sz="4" w:space="0" w:color="auto"/>
              <w:left w:val="single" w:sz="4" w:space="0" w:color="auto"/>
              <w:bottom w:val="single" w:sz="4" w:space="0" w:color="auto"/>
              <w:right w:val="single" w:sz="4" w:space="0" w:color="auto"/>
            </w:tcBorders>
          </w:tcPr>
          <w:p w14:paraId="25D8CBB6" w14:textId="77777777" w:rsidR="0018221A" w:rsidRDefault="0018221A" w:rsidP="00D63171">
            <w:pPr>
              <w:jc w:val="center"/>
              <w:rPr>
                <w:rFonts w:ascii="Arial Narrow" w:hAnsi="Arial Narrow" w:cs="Arial"/>
              </w:rPr>
            </w:pPr>
            <w:r>
              <w:rPr>
                <w:rFonts w:ascii="Arial Narrow" w:hAnsi="Arial Narrow" w:cs="Arial"/>
              </w:rPr>
              <w:t>R$76,57</w:t>
            </w:r>
          </w:p>
        </w:tc>
        <w:tc>
          <w:tcPr>
            <w:tcW w:w="1268" w:type="dxa"/>
            <w:tcBorders>
              <w:top w:val="single" w:sz="4" w:space="0" w:color="auto"/>
              <w:left w:val="single" w:sz="4" w:space="0" w:color="auto"/>
              <w:bottom w:val="single" w:sz="4" w:space="0" w:color="auto"/>
              <w:right w:val="single" w:sz="4" w:space="0" w:color="auto"/>
            </w:tcBorders>
          </w:tcPr>
          <w:p w14:paraId="090BCD6D" w14:textId="77777777" w:rsidR="0018221A" w:rsidRDefault="0018221A" w:rsidP="00D63171">
            <w:pPr>
              <w:jc w:val="center"/>
              <w:rPr>
                <w:rFonts w:ascii="Arial Narrow" w:hAnsi="Arial Narrow" w:cs="Arial"/>
              </w:rPr>
            </w:pPr>
            <w:r>
              <w:rPr>
                <w:rFonts w:ascii="Arial Narrow" w:hAnsi="Arial Narrow" w:cs="Arial"/>
              </w:rPr>
              <w:t>R$76,57</w:t>
            </w:r>
          </w:p>
        </w:tc>
      </w:tr>
      <w:tr w:rsidR="0018221A" w:rsidRPr="00447AE5" w14:paraId="0BE3A7D1" w14:textId="77777777" w:rsidTr="00D63171">
        <w:tc>
          <w:tcPr>
            <w:tcW w:w="469" w:type="dxa"/>
            <w:tcBorders>
              <w:top w:val="single" w:sz="4" w:space="0" w:color="auto"/>
              <w:left w:val="single" w:sz="4" w:space="0" w:color="auto"/>
              <w:bottom w:val="single" w:sz="4" w:space="0" w:color="auto"/>
              <w:right w:val="single" w:sz="4" w:space="0" w:color="auto"/>
            </w:tcBorders>
          </w:tcPr>
          <w:p w14:paraId="092FB1D3" w14:textId="77777777" w:rsidR="0018221A" w:rsidRDefault="0018221A" w:rsidP="00D63171">
            <w:pPr>
              <w:jc w:val="center"/>
              <w:rPr>
                <w:rFonts w:ascii="Arial Narrow" w:hAnsi="Arial Narrow" w:cs="Arial"/>
              </w:rPr>
            </w:pPr>
            <w:r>
              <w:rPr>
                <w:rFonts w:ascii="Arial Narrow" w:hAnsi="Arial Narrow" w:cs="Arial"/>
              </w:rPr>
              <w:t>04</w:t>
            </w:r>
          </w:p>
        </w:tc>
        <w:tc>
          <w:tcPr>
            <w:tcW w:w="5186" w:type="dxa"/>
            <w:tcBorders>
              <w:top w:val="single" w:sz="4" w:space="0" w:color="auto"/>
              <w:left w:val="single" w:sz="4" w:space="0" w:color="auto"/>
              <w:bottom w:val="single" w:sz="4" w:space="0" w:color="auto"/>
              <w:right w:val="single" w:sz="4" w:space="0" w:color="auto"/>
            </w:tcBorders>
          </w:tcPr>
          <w:p w14:paraId="05C5AEF1" w14:textId="77777777" w:rsidR="0018221A" w:rsidRPr="00924B8B" w:rsidRDefault="0018221A" w:rsidP="00D63171">
            <w:pPr>
              <w:jc w:val="both"/>
              <w:rPr>
                <w:rFonts w:ascii="Arial Narrow" w:hAnsi="Arial Narrow" w:cs="Arial"/>
              </w:rPr>
            </w:pPr>
            <w:r>
              <w:rPr>
                <w:rFonts w:ascii="Arial Narrow" w:hAnsi="Arial Narrow" w:cs="Arial"/>
              </w:rPr>
              <w:t>BANDEJA AÇO INOX RETANGULAR: 45X35X4CM</w:t>
            </w:r>
          </w:p>
        </w:tc>
        <w:tc>
          <w:tcPr>
            <w:tcW w:w="1026" w:type="dxa"/>
            <w:tcBorders>
              <w:top w:val="single" w:sz="4" w:space="0" w:color="auto"/>
              <w:left w:val="single" w:sz="4" w:space="0" w:color="auto"/>
              <w:bottom w:val="single" w:sz="4" w:space="0" w:color="auto"/>
              <w:right w:val="single" w:sz="4" w:space="0" w:color="auto"/>
            </w:tcBorders>
          </w:tcPr>
          <w:p w14:paraId="0BD50B60" w14:textId="77777777" w:rsidR="0018221A" w:rsidRPr="00924B8B" w:rsidRDefault="0018221A" w:rsidP="00D63171">
            <w:pPr>
              <w:jc w:val="center"/>
              <w:rPr>
                <w:rFonts w:ascii="Arial Narrow" w:hAnsi="Arial Narrow" w:cs="Arial"/>
              </w:rPr>
            </w:pPr>
            <w:r>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072221B8" w14:textId="77777777" w:rsidR="0018221A" w:rsidRPr="00924B8B" w:rsidRDefault="0018221A" w:rsidP="00D63171">
            <w:pPr>
              <w:jc w:val="center"/>
              <w:rPr>
                <w:rFonts w:ascii="Arial Narrow" w:hAnsi="Arial Narrow" w:cs="Arial"/>
              </w:rPr>
            </w:pPr>
            <w:r>
              <w:rPr>
                <w:rFonts w:ascii="Arial Narrow" w:hAnsi="Arial Narrow" w:cs="Arial"/>
              </w:rPr>
              <w:t>01</w:t>
            </w:r>
          </w:p>
        </w:tc>
        <w:tc>
          <w:tcPr>
            <w:tcW w:w="1158" w:type="dxa"/>
            <w:tcBorders>
              <w:top w:val="single" w:sz="4" w:space="0" w:color="auto"/>
              <w:left w:val="single" w:sz="4" w:space="0" w:color="auto"/>
              <w:bottom w:val="single" w:sz="4" w:space="0" w:color="auto"/>
              <w:right w:val="single" w:sz="4" w:space="0" w:color="auto"/>
            </w:tcBorders>
          </w:tcPr>
          <w:p w14:paraId="43743A07" w14:textId="77777777" w:rsidR="0018221A" w:rsidRDefault="0018221A" w:rsidP="00D63171">
            <w:pPr>
              <w:jc w:val="center"/>
              <w:rPr>
                <w:rFonts w:ascii="Arial Narrow" w:hAnsi="Arial Narrow" w:cs="Arial"/>
              </w:rPr>
            </w:pPr>
            <w:r>
              <w:rPr>
                <w:rFonts w:ascii="Arial Narrow" w:hAnsi="Arial Narrow" w:cs="Arial"/>
              </w:rPr>
              <w:t>R$91,39</w:t>
            </w:r>
          </w:p>
        </w:tc>
        <w:tc>
          <w:tcPr>
            <w:tcW w:w="1268" w:type="dxa"/>
            <w:tcBorders>
              <w:top w:val="single" w:sz="4" w:space="0" w:color="auto"/>
              <w:left w:val="single" w:sz="4" w:space="0" w:color="auto"/>
              <w:bottom w:val="single" w:sz="4" w:space="0" w:color="auto"/>
              <w:right w:val="single" w:sz="4" w:space="0" w:color="auto"/>
            </w:tcBorders>
          </w:tcPr>
          <w:p w14:paraId="5CE3027F" w14:textId="77777777" w:rsidR="0018221A" w:rsidRDefault="0018221A" w:rsidP="00D63171">
            <w:pPr>
              <w:jc w:val="center"/>
              <w:rPr>
                <w:rFonts w:ascii="Arial Narrow" w:hAnsi="Arial Narrow" w:cs="Arial"/>
              </w:rPr>
            </w:pPr>
            <w:r>
              <w:rPr>
                <w:rFonts w:ascii="Arial Narrow" w:hAnsi="Arial Narrow" w:cs="Arial"/>
              </w:rPr>
              <w:t>R$91,39</w:t>
            </w:r>
          </w:p>
        </w:tc>
      </w:tr>
      <w:tr w:rsidR="0018221A" w:rsidRPr="00447AE5" w14:paraId="6B6AD8C3" w14:textId="77777777" w:rsidTr="00D63171">
        <w:tc>
          <w:tcPr>
            <w:tcW w:w="469" w:type="dxa"/>
            <w:tcBorders>
              <w:top w:val="single" w:sz="4" w:space="0" w:color="auto"/>
              <w:left w:val="single" w:sz="4" w:space="0" w:color="auto"/>
              <w:bottom w:val="single" w:sz="4" w:space="0" w:color="auto"/>
              <w:right w:val="single" w:sz="4" w:space="0" w:color="auto"/>
            </w:tcBorders>
          </w:tcPr>
          <w:p w14:paraId="37A9C30F" w14:textId="77777777" w:rsidR="0018221A" w:rsidRDefault="0018221A" w:rsidP="00D63171">
            <w:pPr>
              <w:jc w:val="center"/>
              <w:rPr>
                <w:rFonts w:ascii="Arial" w:hAnsi="Arial" w:cs="Arial"/>
                <w:sz w:val="20"/>
                <w:szCs w:val="20"/>
              </w:rPr>
            </w:pPr>
            <w:r>
              <w:rPr>
                <w:rFonts w:ascii="Arial" w:hAnsi="Arial" w:cs="Arial"/>
                <w:sz w:val="20"/>
                <w:szCs w:val="20"/>
              </w:rPr>
              <w:t>05</w:t>
            </w:r>
          </w:p>
        </w:tc>
        <w:tc>
          <w:tcPr>
            <w:tcW w:w="5186" w:type="dxa"/>
            <w:tcBorders>
              <w:top w:val="single" w:sz="4" w:space="0" w:color="auto"/>
              <w:left w:val="single" w:sz="4" w:space="0" w:color="auto"/>
              <w:bottom w:val="single" w:sz="4" w:space="0" w:color="auto"/>
              <w:right w:val="single" w:sz="4" w:space="0" w:color="auto"/>
            </w:tcBorders>
          </w:tcPr>
          <w:p w14:paraId="06ACF0E4" w14:textId="77777777" w:rsidR="0018221A" w:rsidRPr="00924B8B" w:rsidRDefault="0018221A" w:rsidP="00D63171">
            <w:pPr>
              <w:spacing w:line="276" w:lineRule="auto"/>
              <w:jc w:val="both"/>
              <w:rPr>
                <w:rFonts w:ascii="Arial Narrow" w:hAnsi="Arial Narrow"/>
              </w:rPr>
            </w:pPr>
            <w:r>
              <w:rPr>
                <w:rFonts w:ascii="Arial Narrow" w:hAnsi="Arial Narrow"/>
              </w:rPr>
              <w:t>BOTIJÃO TÉRMICO 10L INOX – garrafa térmica, aço inoxidável e polipropileno, botijão com alça para transporte, com torneira, para líquidos em geral, quente e frio.</w:t>
            </w:r>
          </w:p>
        </w:tc>
        <w:tc>
          <w:tcPr>
            <w:tcW w:w="1026" w:type="dxa"/>
            <w:tcBorders>
              <w:top w:val="single" w:sz="4" w:space="0" w:color="auto"/>
              <w:left w:val="single" w:sz="4" w:space="0" w:color="auto"/>
              <w:bottom w:val="single" w:sz="4" w:space="0" w:color="auto"/>
              <w:right w:val="single" w:sz="4" w:space="0" w:color="auto"/>
            </w:tcBorders>
          </w:tcPr>
          <w:p w14:paraId="33A21785" w14:textId="77777777" w:rsidR="0018221A" w:rsidRPr="00924B8B" w:rsidRDefault="0018221A" w:rsidP="00D63171">
            <w:pPr>
              <w:jc w:val="center"/>
              <w:rPr>
                <w:rFonts w:ascii="Arial Narrow" w:hAnsi="Arial Narrow" w:cs="Arial"/>
              </w:rPr>
            </w:pPr>
            <w:r w:rsidRPr="00924B8B">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6C6D2819" w14:textId="77777777" w:rsidR="0018221A" w:rsidRPr="00924B8B" w:rsidRDefault="0018221A" w:rsidP="00D63171">
            <w:pPr>
              <w:jc w:val="center"/>
              <w:rPr>
                <w:rFonts w:ascii="Arial Narrow" w:hAnsi="Arial Narrow" w:cs="Arial"/>
              </w:rPr>
            </w:pPr>
            <w:r>
              <w:rPr>
                <w:rFonts w:ascii="Arial Narrow" w:hAnsi="Arial Narrow" w:cs="Arial"/>
              </w:rPr>
              <w:t>01</w:t>
            </w:r>
          </w:p>
        </w:tc>
        <w:tc>
          <w:tcPr>
            <w:tcW w:w="1158" w:type="dxa"/>
            <w:tcBorders>
              <w:top w:val="single" w:sz="4" w:space="0" w:color="auto"/>
              <w:left w:val="single" w:sz="4" w:space="0" w:color="auto"/>
              <w:bottom w:val="single" w:sz="4" w:space="0" w:color="auto"/>
              <w:right w:val="single" w:sz="4" w:space="0" w:color="auto"/>
            </w:tcBorders>
          </w:tcPr>
          <w:p w14:paraId="32A83EAB" w14:textId="77777777" w:rsidR="0018221A" w:rsidRPr="00924B8B" w:rsidRDefault="0018221A" w:rsidP="00D63171">
            <w:pPr>
              <w:jc w:val="center"/>
              <w:rPr>
                <w:rFonts w:ascii="Arial Narrow" w:hAnsi="Arial Narrow" w:cs="Arial"/>
              </w:rPr>
            </w:pPr>
            <w:r>
              <w:rPr>
                <w:rFonts w:ascii="Arial Narrow" w:hAnsi="Arial Narrow" w:cs="Arial"/>
              </w:rPr>
              <w:t>R$268,38</w:t>
            </w:r>
          </w:p>
        </w:tc>
        <w:tc>
          <w:tcPr>
            <w:tcW w:w="1268" w:type="dxa"/>
            <w:tcBorders>
              <w:top w:val="single" w:sz="4" w:space="0" w:color="auto"/>
              <w:left w:val="single" w:sz="4" w:space="0" w:color="auto"/>
              <w:bottom w:val="single" w:sz="4" w:space="0" w:color="auto"/>
              <w:right w:val="single" w:sz="4" w:space="0" w:color="auto"/>
            </w:tcBorders>
          </w:tcPr>
          <w:p w14:paraId="7B78FC0F" w14:textId="77777777" w:rsidR="0018221A" w:rsidRPr="00924B8B" w:rsidRDefault="0018221A" w:rsidP="00D63171">
            <w:pPr>
              <w:jc w:val="center"/>
              <w:rPr>
                <w:rFonts w:ascii="Arial Narrow" w:hAnsi="Arial Narrow" w:cs="Arial"/>
              </w:rPr>
            </w:pPr>
            <w:r>
              <w:rPr>
                <w:rFonts w:ascii="Arial Narrow" w:hAnsi="Arial Narrow" w:cs="Arial"/>
              </w:rPr>
              <w:t>R$268,38</w:t>
            </w:r>
          </w:p>
        </w:tc>
      </w:tr>
      <w:tr w:rsidR="0018221A" w:rsidRPr="00447AE5" w14:paraId="45F33B3C" w14:textId="77777777" w:rsidTr="00D63171">
        <w:tc>
          <w:tcPr>
            <w:tcW w:w="469" w:type="dxa"/>
            <w:tcBorders>
              <w:top w:val="single" w:sz="4" w:space="0" w:color="auto"/>
              <w:left w:val="single" w:sz="4" w:space="0" w:color="auto"/>
              <w:bottom w:val="single" w:sz="4" w:space="0" w:color="auto"/>
              <w:right w:val="single" w:sz="4" w:space="0" w:color="auto"/>
            </w:tcBorders>
          </w:tcPr>
          <w:p w14:paraId="7D0AA0DB" w14:textId="77777777" w:rsidR="0018221A" w:rsidRDefault="0018221A" w:rsidP="00D63171">
            <w:pPr>
              <w:jc w:val="center"/>
              <w:rPr>
                <w:rFonts w:ascii="Arial" w:hAnsi="Arial" w:cs="Arial"/>
                <w:sz w:val="20"/>
                <w:szCs w:val="20"/>
              </w:rPr>
            </w:pPr>
            <w:r>
              <w:rPr>
                <w:rFonts w:ascii="Arial" w:hAnsi="Arial" w:cs="Arial"/>
                <w:sz w:val="20"/>
                <w:szCs w:val="20"/>
              </w:rPr>
              <w:t>06</w:t>
            </w:r>
          </w:p>
        </w:tc>
        <w:tc>
          <w:tcPr>
            <w:tcW w:w="5186" w:type="dxa"/>
            <w:tcBorders>
              <w:top w:val="single" w:sz="4" w:space="0" w:color="auto"/>
              <w:left w:val="single" w:sz="4" w:space="0" w:color="auto"/>
              <w:bottom w:val="single" w:sz="4" w:space="0" w:color="auto"/>
              <w:right w:val="single" w:sz="4" w:space="0" w:color="auto"/>
            </w:tcBorders>
          </w:tcPr>
          <w:p w14:paraId="1BC9E0AE" w14:textId="77777777" w:rsidR="0018221A" w:rsidRPr="003E2F34" w:rsidRDefault="0018221A" w:rsidP="00D63171">
            <w:pPr>
              <w:spacing w:line="276" w:lineRule="auto"/>
              <w:jc w:val="both"/>
              <w:rPr>
                <w:rFonts w:ascii="Arial Narrow" w:hAnsi="Arial Narrow"/>
              </w:rPr>
            </w:pPr>
            <w:r>
              <w:rPr>
                <w:rFonts w:ascii="Arial Narrow" w:hAnsi="Arial Narrow"/>
              </w:rPr>
              <w:t>CADEIRA ISO ESCRITÓRIO REFORÇADA NA COR PRETA. Medidas: 55x48x45cm, capacidade de carga: 120kg.</w:t>
            </w:r>
          </w:p>
        </w:tc>
        <w:tc>
          <w:tcPr>
            <w:tcW w:w="1026" w:type="dxa"/>
            <w:tcBorders>
              <w:top w:val="single" w:sz="4" w:space="0" w:color="auto"/>
              <w:left w:val="single" w:sz="4" w:space="0" w:color="auto"/>
              <w:bottom w:val="single" w:sz="4" w:space="0" w:color="auto"/>
              <w:right w:val="single" w:sz="4" w:space="0" w:color="auto"/>
            </w:tcBorders>
          </w:tcPr>
          <w:p w14:paraId="2ABD3513" w14:textId="77777777" w:rsidR="0018221A" w:rsidRPr="003E2F34" w:rsidRDefault="0018221A" w:rsidP="00D63171">
            <w:pPr>
              <w:jc w:val="center"/>
              <w:rPr>
                <w:rFonts w:ascii="Arial Narrow" w:hAnsi="Arial Narrow" w:cs="Arial"/>
              </w:rPr>
            </w:pPr>
            <w:r w:rsidRPr="003E2F34">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37A9E6C8" w14:textId="77777777" w:rsidR="0018221A" w:rsidRPr="003E2F34" w:rsidRDefault="0018221A" w:rsidP="00D63171">
            <w:pPr>
              <w:jc w:val="center"/>
              <w:rPr>
                <w:rFonts w:ascii="Arial Narrow" w:hAnsi="Arial Narrow" w:cs="Arial"/>
              </w:rPr>
            </w:pPr>
            <w:r w:rsidRPr="003E2F34">
              <w:rPr>
                <w:rFonts w:ascii="Arial Narrow" w:hAnsi="Arial Narrow" w:cs="Arial"/>
              </w:rPr>
              <w:t>50</w:t>
            </w:r>
          </w:p>
        </w:tc>
        <w:tc>
          <w:tcPr>
            <w:tcW w:w="1158" w:type="dxa"/>
            <w:tcBorders>
              <w:top w:val="single" w:sz="4" w:space="0" w:color="auto"/>
              <w:left w:val="single" w:sz="4" w:space="0" w:color="auto"/>
              <w:bottom w:val="single" w:sz="4" w:space="0" w:color="auto"/>
              <w:right w:val="single" w:sz="4" w:space="0" w:color="auto"/>
            </w:tcBorders>
          </w:tcPr>
          <w:p w14:paraId="0C074812" w14:textId="77777777" w:rsidR="0018221A" w:rsidRPr="003E2F34" w:rsidRDefault="0018221A" w:rsidP="00D63171">
            <w:pPr>
              <w:rPr>
                <w:rFonts w:ascii="Arial Narrow" w:hAnsi="Arial Narrow" w:cs="Arial"/>
              </w:rPr>
            </w:pPr>
            <w:r>
              <w:rPr>
                <w:rFonts w:ascii="Arial Narrow" w:hAnsi="Arial Narrow" w:cs="Arial"/>
              </w:rPr>
              <w:t>R$204,33</w:t>
            </w:r>
          </w:p>
        </w:tc>
        <w:tc>
          <w:tcPr>
            <w:tcW w:w="1268" w:type="dxa"/>
            <w:tcBorders>
              <w:top w:val="single" w:sz="4" w:space="0" w:color="auto"/>
              <w:left w:val="single" w:sz="4" w:space="0" w:color="auto"/>
              <w:bottom w:val="single" w:sz="4" w:space="0" w:color="auto"/>
              <w:right w:val="single" w:sz="4" w:space="0" w:color="auto"/>
            </w:tcBorders>
          </w:tcPr>
          <w:p w14:paraId="0E64A3F9" w14:textId="77777777" w:rsidR="0018221A" w:rsidRPr="003E2F34" w:rsidRDefault="0018221A" w:rsidP="00D63171">
            <w:pPr>
              <w:jc w:val="center"/>
              <w:rPr>
                <w:rFonts w:ascii="Arial Narrow" w:hAnsi="Arial Narrow" w:cs="Arial"/>
              </w:rPr>
            </w:pPr>
            <w:r>
              <w:rPr>
                <w:rFonts w:ascii="Arial Narrow" w:hAnsi="Arial Narrow" w:cs="Arial"/>
              </w:rPr>
              <w:t>R$10.216,50</w:t>
            </w:r>
          </w:p>
        </w:tc>
      </w:tr>
      <w:tr w:rsidR="0018221A" w:rsidRPr="00447AE5" w14:paraId="10D83773" w14:textId="77777777" w:rsidTr="00D63171">
        <w:tc>
          <w:tcPr>
            <w:tcW w:w="469" w:type="dxa"/>
            <w:tcBorders>
              <w:top w:val="single" w:sz="4" w:space="0" w:color="auto"/>
              <w:left w:val="single" w:sz="4" w:space="0" w:color="auto"/>
              <w:bottom w:val="single" w:sz="4" w:space="0" w:color="auto"/>
              <w:right w:val="single" w:sz="4" w:space="0" w:color="auto"/>
            </w:tcBorders>
          </w:tcPr>
          <w:p w14:paraId="1F3433FB" w14:textId="77777777" w:rsidR="0018221A" w:rsidRPr="008D5D07" w:rsidRDefault="0018221A" w:rsidP="00D63171">
            <w:pPr>
              <w:jc w:val="center"/>
              <w:rPr>
                <w:rFonts w:ascii="Arial Narrow" w:hAnsi="Arial Narrow" w:cs="Arial"/>
              </w:rPr>
            </w:pPr>
            <w:r>
              <w:rPr>
                <w:rFonts w:ascii="Arial Narrow" w:hAnsi="Arial Narrow" w:cs="Arial"/>
              </w:rPr>
              <w:t>07</w:t>
            </w:r>
          </w:p>
        </w:tc>
        <w:tc>
          <w:tcPr>
            <w:tcW w:w="5186" w:type="dxa"/>
            <w:tcBorders>
              <w:top w:val="single" w:sz="4" w:space="0" w:color="auto"/>
              <w:left w:val="single" w:sz="4" w:space="0" w:color="auto"/>
              <w:bottom w:val="single" w:sz="4" w:space="0" w:color="auto"/>
              <w:right w:val="single" w:sz="4" w:space="0" w:color="auto"/>
            </w:tcBorders>
          </w:tcPr>
          <w:p w14:paraId="30BAED17" w14:textId="77777777" w:rsidR="0018221A" w:rsidRDefault="0018221A" w:rsidP="00D63171">
            <w:pPr>
              <w:pStyle w:val="Default"/>
              <w:jc w:val="both"/>
              <w:rPr>
                <w:rFonts w:ascii="Arial Narrow" w:hAnsi="Arial Narrow"/>
              </w:rPr>
            </w:pPr>
            <w:r>
              <w:rPr>
                <w:rFonts w:ascii="Arial Narrow" w:hAnsi="Arial Narrow"/>
              </w:rPr>
              <w:t>CANELEIRA 1KG – PAR, FECHAMENTO COM VELCRO, IMPERMEÁVEL</w:t>
            </w:r>
          </w:p>
        </w:tc>
        <w:tc>
          <w:tcPr>
            <w:tcW w:w="1026" w:type="dxa"/>
            <w:tcBorders>
              <w:top w:val="single" w:sz="4" w:space="0" w:color="auto"/>
              <w:left w:val="single" w:sz="4" w:space="0" w:color="auto"/>
              <w:bottom w:val="single" w:sz="4" w:space="0" w:color="auto"/>
              <w:right w:val="single" w:sz="4" w:space="0" w:color="auto"/>
            </w:tcBorders>
          </w:tcPr>
          <w:p w14:paraId="0E265B15" w14:textId="77777777" w:rsidR="0018221A" w:rsidRDefault="0018221A" w:rsidP="00D63171">
            <w:pPr>
              <w:jc w:val="center"/>
              <w:rPr>
                <w:rFonts w:ascii="Arial Narrow" w:hAnsi="Arial Narrow" w:cs="Arial"/>
              </w:rPr>
            </w:pPr>
            <w:r>
              <w:rPr>
                <w:rFonts w:ascii="Arial Narrow" w:hAnsi="Arial Narrow" w:cs="Arial"/>
              </w:rPr>
              <w:t>PAR</w:t>
            </w:r>
          </w:p>
        </w:tc>
        <w:tc>
          <w:tcPr>
            <w:tcW w:w="1021" w:type="dxa"/>
            <w:tcBorders>
              <w:top w:val="single" w:sz="4" w:space="0" w:color="auto"/>
              <w:left w:val="single" w:sz="4" w:space="0" w:color="auto"/>
              <w:bottom w:val="single" w:sz="4" w:space="0" w:color="auto"/>
              <w:right w:val="single" w:sz="4" w:space="0" w:color="auto"/>
            </w:tcBorders>
          </w:tcPr>
          <w:p w14:paraId="7080F24B" w14:textId="77777777" w:rsidR="0018221A" w:rsidRDefault="0018221A" w:rsidP="00D63171">
            <w:pPr>
              <w:jc w:val="center"/>
              <w:rPr>
                <w:rFonts w:ascii="Arial Narrow" w:hAnsi="Arial Narrow" w:cs="Arial"/>
              </w:rPr>
            </w:pPr>
            <w:r>
              <w:rPr>
                <w:rFonts w:ascii="Arial Narrow" w:hAnsi="Arial Narrow" w:cs="Arial"/>
              </w:rPr>
              <w:t>01</w:t>
            </w:r>
          </w:p>
        </w:tc>
        <w:tc>
          <w:tcPr>
            <w:tcW w:w="1158" w:type="dxa"/>
            <w:tcBorders>
              <w:top w:val="single" w:sz="4" w:space="0" w:color="auto"/>
              <w:left w:val="single" w:sz="4" w:space="0" w:color="auto"/>
              <w:bottom w:val="single" w:sz="4" w:space="0" w:color="auto"/>
              <w:right w:val="single" w:sz="4" w:space="0" w:color="auto"/>
            </w:tcBorders>
          </w:tcPr>
          <w:p w14:paraId="1DDC13E5" w14:textId="77777777" w:rsidR="0018221A" w:rsidRDefault="0018221A" w:rsidP="00D63171">
            <w:pPr>
              <w:jc w:val="center"/>
              <w:rPr>
                <w:rFonts w:ascii="Arial Narrow" w:hAnsi="Arial Narrow" w:cs="Arial"/>
              </w:rPr>
            </w:pPr>
            <w:r>
              <w:rPr>
                <w:rFonts w:ascii="Arial Narrow" w:hAnsi="Arial Narrow" w:cs="Arial"/>
              </w:rPr>
              <w:t>R$52,99</w:t>
            </w:r>
          </w:p>
        </w:tc>
        <w:tc>
          <w:tcPr>
            <w:tcW w:w="1268" w:type="dxa"/>
            <w:tcBorders>
              <w:top w:val="single" w:sz="4" w:space="0" w:color="auto"/>
              <w:left w:val="single" w:sz="4" w:space="0" w:color="auto"/>
              <w:bottom w:val="single" w:sz="4" w:space="0" w:color="auto"/>
              <w:right w:val="single" w:sz="4" w:space="0" w:color="auto"/>
            </w:tcBorders>
          </w:tcPr>
          <w:p w14:paraId="1EF3FA5B" w14:textId="77777777" w:rsidR="0018221A" w:rsidRDefault="0018221A" w:rsidP="00D63171">
            <w:pPr>
              <w:jc w:val="center"/>
              <w:rPr>
                <w:rFonts w:ascii="Arial Narrow" w:hAnsi="Arial Narrow" w:cs="Arial"/>
              </w:rPr>
            </w:pPr>
            <w:r>
              <w:rPr>
                <w:rFonts w:ascii="Arial Narrow" w:hAnsi="Arial Narrow" w:cs="Arial"/>
              </w:rPr>
              <w:t>R$52,99</w:t>
            </w:r>
          </w:p>
        </w:tc>
      </w:tr>
      <w:tr w:rsidR="0018221A" w:rsidRPr="00447AE5" w14:paraId="5B6A071F" w14:textId="77777777" w:rsidTr="00D63171">
        <w:tc>
          <w:tcPr>
            <w:tcW w:w="469" w:type="dxa"/>
            <w:tcBorders>
              <w:top w:val="single" w:sz="4" w:space="0" w:color="auto"/>
              <w:left w:val="single" w:sz="4" w:space="0" w:color="auto"/>
              <w:bottom w:val="single" w:sz="4" w:space="0" w:color="auto"/>
              <w:right w:val="single" w:sz="4" w:space="0" w:color="auto"/>
            </w:tcBorders>
          </w:tcPr>
          <w:p w14:paraId="51D3E7B4" w14:textId="77777777" w:rsidR="0018221A" w:rsidRPr="008D5D07" w:rsidRDefault="0018221A" w:rsidP="00D63171">
            <w:pPr>
              <w:jc w:val="center"/>
              <w:rPr>
                <w:rFonts w:ascii="Arial Narrow" w:hAnsi="Arial Narrow" w:cs="Arial"/>
              </w:rPr>
            </w:pPr>
            <w:r>
              <w:rPr>
                <w:rFonts w:ascii="Arial Narrow" w:hAnsi="Arial Narrow" w:cs="Arial"/>
              </w:rPr>
              <w:t>08</w:t>
            </w:r>
          </w:p>
        </w:tc>
        <w:tc>
          <w:tcPr>
            <w:tcW w:w="5186" w:type="dxa"/>
            <w:tcBorders>
              <w:top w:val="single" w:sz="4" w:space="0" w:color="auto"/>
              <w:left w:val="single" w:sz="4" w:space="0" w:color="auto"/>
              <w:bottom w:val="single" w:sz="4" w:space="0" w:color="auto"/>
              <w:right w:val="single" w:sz="4" w:space="0" w:color="auto"/>
            </w:tcBorders>
          </w:tcPr>
          <w:p w14:paraId="496CD5AF" w14:textId="77777777" w:rsidR="0018221A" w:rsidRDefault="0018221A" w:rsidP="00D63171">
            <w:pPr>
              <w:pStyle w:val="Default"/>
              <w:jc w:val="both"/>
              <w:rPr>
                <w:rFonts w:ascii="Arial Narrow" w:hAnsi="Arial Narrow"/>
              </w:rPr>
            </w:pPr>
            <w:r>
              <w:rPr>
                <w:rFonts w:ascii="Arial Narrow" w:hAnsi="Arial Narrow"/>
              </w:rPr>
              <w:t>CANELEIRA 2KG – PAR, FECHAMENTO COM VELCRO, IMPERMEÁVEL</w:t>
            </w:r>
          </w:p>
        </w:tc>
        <w:tc>
          <w:tcPr>
            <w:tcW w:w="1026" w:type="dxa"/>
            <w:tcBorders>
              <w:top w:val="single" w:sz="4" w:space="0" w:color="auto"/>
              <w:left w:val="single" w:sz="4" w:space="0" w:color="auto"/>
              <w:bottom w:val="single" w:sz="4" w:space="0" w:color="auto"/>
              <w:right w:val="single" w:sz="4" w:space="0" w:color="auto"/>
            </w:tcBorders>
          </w:tcPr>
          <w:p w14:paraId="6F4E66A0" w14:textId="77777777" w:rsidR="0018221A" w:rsidRDefault="0018221A" w:rsidP="00D63171">
            <w:pPr>
              <w:jc w:val="center"/>
              <w:rPr>
                <w:rFonts w:ascii="Arial Narrow" w:hAnsi="Arial Narrow" w:cs="Arial"/>
              </w:rPr>
            </w:pPr>
            <w:r>
              <w:rPr>
                <w:rFonts w:ascii="Arial Narrow" w:hAnsi="Arial Narrow" w:cs="Arial"/>
              </w:rPr>
              <w:t>PAR</w:t>
            </w:r>
          </w:p>
        </w:tc>
        <w:tc>
          <w:tcPr>
            <w:tcW w:w="1021" w:type="dxa"/>
            <w:tcBorders>
              <w:top w:val="single" w:sz="4" w:space="0" w:color="auto"/>
              <w:left w:val="single" w:sz="4" w:space="0" w:color="auto"/>
              <w:bottom w:val="single" w:sz="4" w:space="0" w:color="auto"/>
              <w:right w:val="single" w:sz="4" w:space="0" w:color="auto"/>
            </w:tcBorders>
          </w:tcPr>
          <w:p w14:paraId="2DC3EFFA" w14:textId="77777777" w:rsidR="0018221A" w:rsidRDefault="0018221A" w:rsidP="00D63171">
            <w:pPr>
              <w:jc w:val="center"/>
              <w:rPr>
                <w:rFonts w:ascii="Arial Narrow" w:hAnsi="Arial Narrow" w:cs="Arial"/>
              </w:rPr>
            </w:pPr>
            <w:r>
              <w:rPr>
                <w:rFonts w:ascii="Arial Narrow" w:hAnsi="Arial Narrow" w:cs="Arial"/>
              </w:rPr>
              <w:t>01</w:t>
            </w:r>
          </w:p>
        </w:tc>
        <w:tc>
          <w:tcPr>
            <w:tcW w:w="1158" w:type="dxa"/>
            <w:tcBorders>
              <w:top w:val="single" w:sz="4" w:space="0" w:color="auto"/>
              <w:left w:val="single" w:sz="4" w:space="0" w:color="auto"/>
              <w:bottom w:val="single" w:sz="4" w:space="0" w:color="auto"/>
              <w:right w:val="single" w:sz="4" w:space="0" w:color="auto"/>
            </w:tcBorders>
          </w:tcPr>
          <w:p w14:paraId="50DA1A5E" w14:textId="77777777" w:rsidR="0018221A" w:rsidRDefault="0018221A" w:rsidP="00D63171">
            <w:pPr>
              <w:jc w:val="center"/>
              <w:rPr>
                <w:rFonts w:ascii="Arial Narrow" w:hAnsi="Arial Narrow" w:cs="Arial"/>
              </w:rPr>
            </w:pPr>
            <w:r>
              <w:rPr>
                <w:rFonts w:ascii="Arial Narrow" w:hAnsi="Arial Narrow" w:cs="Arial"/>
              </w:rPr>
              <w:t>R$108,00</w:t>
            </w:r>
          </w:p>
        </w:tc>
        <w:tc>
          <w:tcPr>
            <w:tcW w:w="1268" w:type="dxa"/>
            <w:tcBorders>
              <w:top w:val="single" w:sz="4" w:space="0" w:color="auto"/>
              <w:left w:val="single" w:sz="4" w:space="0" w:color="auto"/>
              <w:bottom w:val="single" w:sz="4" w:space="0" w:color="auto"/>
              <w:right w:val="single" w:sz="4" w:space="0" w:color="auto"/>
            </w:tcBorders>
          </w:tcPr>
          <w:p w14:paraId="5A326C1A" w14:textId="77777777" w:rsidR="0018221A" w:rsidRDefault="0018221A" w:rsidP="00D63171">
            <w:pPr>
              <w:jc w:val="center"/>
              <w:rPr>
                <w:rFonts w:ascii="Arial Narrow" w:hAnsi="Arial Narrow" w:cs="Arial"/>
              </w:rPr>
            </w:pPr>
            <w:r>
              <w:rPr>
                <w:rFonts w:ascii="Arial Narrow" w:hAnsi="Arial Narrow" w:cs="Arial"/>
              </w:rPr>
              <w:t>R$108,00</w:t>
            </w:r>
          </w:p>
        </w:tc>
      </w:tr>
      <w:tr w:rsidR="0018221A" w:rsidRPr="00447AE5" w14:paraId="25A07523" w14:textId="77777777" w:rsidTr="00D63171">
        <w:tc>
          <w:tcPr>
            <w:tcW w:w="469" w:type="dxa"/>
            <w:tcBorders>
              <w:top w:val="single" w:sz="4" w:space="0" w:color="auto"/>
              <w:left w:val="single" w:sz="4" w:space="0" w:color="auto"/>
              <w:bottom w:val="single" w:sz="4" w:space="0" w:color="auto"/>
              <w:right w:val="single" w:sz="4" w:space="0" w:color="auto"/>
            </w:tcBorders>
          </w:tcPr>
          <w:p w14:paraId="0DA01CC3" w14:textId="77777777" w:rsidR="0018221A" w:rsidRPr="003A1B20" w:rsidRDefault="0018221A" w:rsidP="00D63171">
            <w:pPr>
              <w:jc w:val="center"/>
              <w:rPr>
                <w:rFonts w:ascii="Arial Narrow" w:hAnsi="Arial Narrow" w:cs="Arial"/>
              </w:rPr>
            </w:pPr>
            <w:r>
              <w:rPr>
                <w:rFonts w:ascii="Arial Narrow" w:hAnsi="Arial Narrow" w:cs="Arial"/>
              </w:rPr>
              <w:t>09</w:t>
            </w:r>
          </w:p>
        </w:tc>
        <w:tc>
          <w:tcPr>
            <w:tcW w:w="5186" w:type="dxa"/>
            <w:tcBorders>
              <w:top w:val="single" w:sz="4" w:space="0" w:color="auto"/>
              <w:left w:val="single" w:sz="4" w:space="0" w:color="auto"/>
              <w:bottom w:val="single" w:sz="4" w:space="0" w:color="auto"/>
              <w:right w:val="single" w:sz="4" w:space="0" w:color="auto"/>
            </w:tcBorders>
          </w:tcPr>
          <w:p w14:paraId="527C18EA" w14:textId="77777777" w:rsidR="0018221A" w:rsidRPr="00924B8B" w:rsidRDefault="0018221A" w:rsidP="00D63171">
            <w:pPr>
              <w:spacing w:line="276" w:lineRule="auto"/>
              <w:jc w:val="both"/>
              <w:rPr>
                <w:rFonts w:ascii="Arial Narrow" w:hAnsi="Arial Narrow" w:cs="Arial"/>
              </w:rPr>
            </w:pPr>
            <w:r w:rsidRPr="00924B8B">
              <w:rPr>
                <w:rFonts w:ascii="Arial Narrow" w:hAnsi="Arial Narrow" w:cs="Arial"/>
              </w:rPr>
              <w:t>CONFECÇÃO E INSTALAÇÃO: PERSIANA/CORTINA ROLLO ABS TELA SOLAR 1% – 2.0(comprimento)X 1.0(altura) metros – acabamentos na cor do tecido (cores a combinar)</w:t>
            </w:r>
          </w:p>
        </w:tc>
        <w:tc>
          <w:tcPr>
            <w:tcW w:w="1026" w:type="dxa"/>
            <w:tcBorders>
              <w:top w:val="single" w:sz="4" w:space="0" w:color="auto"/>
              <w:left w:val="single" w:sz="4" w:space="0" w:color="auto"/>
              <w:bottom w:val="single" w:sz="4" w:space="0" w:color="auto"/>
              <w:right w:val="single" w:sz="4" w:space="0" w:color="auto"/>
            </w:tcBorders>
          </w:tcPr>
          <w:p w14:paraId="7DD4AC0F" w14:textId="77777777" w:rsidR="0018221A" w:rsidRPr="00924B8B" w:rsidRDefault="0018221A" w:rsidP="00D63171">
            <w:pPr>
              <w:jc w:val="center"/>
              <w:rPr>
                <w:rFonts w:ascii="Arial Narrow" w:hAnsi="Arial Narrow" w:cs="Arial"/>
              </w:rPr>
            </w:pPr>
            <w:r w:rsidRPr="00924B8B">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62D9C098" w14:textId="77777777" w:rsidR="0018221A" w:rsidRPr="00924B8B" w:rsidRDefault="0018221A" w:rsidP="00D63171">
            <w:pPr>
              <w:jc w:val="center"/>
              <w:rPr>
                <w:rFonts w:ascii="Arial Narrow" w:hAnsi="Arial Narrow" w:cs="Arial"/>
              </w:rPr>
            </w:pPr>
            <w:r w:rsidRPr="00924B8B">
              <w:rPr>
                <w:rFonts w:ascii="Arial Narrow" w:hAnsi="Arial Narrow" w:cs="Arial"/>
              </w:rPr>
              <w:t>10</w:t>
            </w:r>
          </w:p>
        </w:tc>
        <w:tc>
          <w:tcPr>
            <w:tcW w:w="1158" w:type="dxa"/>
            <w:tcBorders>
              <w:top w:val="single" w:sz="4" w:space="0" w:color="auto"/>
              <w:left w:val="single" w:sz="4" w:space="0" w:color="auto"/>
              <w:bottom w:val="single" w:sz="4" w:space="0" w:color="auto"/>
              <w:right w:val="single" w:sz="4" w:space="0" w:color="auto"/>
            </w:tcBorders>
          </w:tcPr>
          <w:p w14:paraId="56BE7EE1" w14:textId="77777777" w:rsidR="0018221A" w:rsidRPr="00924B8B" w:rsidRDefault="0018221A" w:rsidP="00D63171">
            <w:pPr>
              <w:jc w:val="center"/>
              <w:rPr>
                <w:rFonts w:ascii="Arial Narrow" w:hAnsi="Arial Narrow" w:cs="Arial"/>
              </w:rPr>
            </w:pPr>
            <w:r w:rsidRPr="00924B8B">
              <w:rPr>
                <w:rFonts w:ascii="Arial Narrow" w:hAnsi="Arial Narrow" w:cs="Arial"/>
              </w:rPr>
              <w:t>R$660,36</w:t>
            </w:r>
          </w:p>
        </w:tc>
        <w:tc>
          <w:tcPr>
            <w:tcW w:w="1268" w:type="dxa"/>
            <w:tcBorders>
              <w:top w:val="single" w:sz="4" w:space="0" w:color="auto"/>
              <w:left w:val="single" w:sz="4" w:space="0" w:color="auto"/>
              <w:bottom w:val="single" w:sz="4" w:space="0" w:color="auto"/>
              <w:right w:val="single" w:sz="4" w:space="0" w:color="auto"/>
            </w:tcBorders>
          </w:tcPr>
          <w:p w14:paraId="65165AA6" w14:textId="77777777" w:rsidR="0018221A" w:rsidRPr="00924B8B" w:rsidRDefault="0018221A" w:rsidP="00D63171">
            <w:pPr>
              <w:jc w:val="center"/>
              <w:rPr>
                <w:rFonts w:ascii="Arial Narrow" w:hAnsi="Arial Narrow" w:cs="Arial"/>
              </w:rPr>
            </w:pPr>
            <w:r w:rsidRPr="00924B8B">
              <w:rPr>
                <w:rFonts w:ascii="Arial Narrow" w:hAnsi="Arial Narrow" w:cs="Arial"/>
              </w:rPr>
              <w:t>R$6.603,60</w:t>
            </w:r>
          </w:p>
        </w:tc>
      </w:tr>
      <w:tr w:rsidR="0018221A" w:rsidRPr="00447AE5" w14:paraId="20518637" w14:textId="77777777" w:rsidTr="00D63171">
        <w:tc>
          <w:tcPr>
            <w:tcW w:w="469" w:type="dxa"/>
            <w:tcBorders>
              <w:top w:val="single" w:sz="4" w:space="0" w:color="auto"/>
              <w:left w:val="single" w:sz="4" w:space="0" w:color="auto"/>
              <w:bottom w:val="single" w:sz="4" w:space="0" w:color="auto"/>
              <w:right w:val="single" w:sz="4" w:space="0" w:color="auto"/>
            </w:tcBorders>
          </w:tcPr>
          <w:p w14:paraId="17BA8999" w14:textId="77777777" w:rsidR="0018221A" w:rsidRPr="003A1B20" w:rsidRDefault="0018221A" w:rsidP="00D63171">
            <w:pPr>
              <w:jc w:val="center"/>
              <w:rPr>
                <w:rFonts w:ascii="Arial Narrow" w:hAnsi="Arial Narrow" w:cs="Arial"/>
              </w:rPr>
            </w:pPr>
            <w:r>
              <w:rPr>
                <w:rFonts w:ascii="Arial Narrow" w:hAnsi="Arial Narrow" w:cs="Arial"/>
              </w:rPr>
              <w:t>10</w:t>
            </w:r>
          </w:p>
        </w:tc>
        <w:tc>
          <w:tcPr>
            <w:tcW w:w="5186" w:type="dxa"/>
            <w:tcBorders>
              <w:top w:val="single" w:sz="4" w:space="0" w:color="auto"/>
              <w:left w:val="single" w:sz="4" w:space="0" w:color="auto"/>
              <w:bottom w:val="single" w:sz="4" w:space="0" w:color="auto"/>
              <w:right w:val="single" w:sz="4" w:space="0" w:color="auto"/>
            </w:tcBorders>
          </w:tcPr>
          <w:p w14:paraId="6A3D69CD" w14:textId="77777777" w:rsidR="0018221A" w:rsidRPr="00924B8B" w:rsidRDefault="0018221A" w:rsidP="00D63171">
            <w:pPr>
              <w:spacing w:line="276" w:lineRule="auto"/>
              <w:jc w:val="both"/>
              <w:rPr>
                <w:rFonts w:ascii="Arial Narrow" w:hAnsi="Arial Narrow" w:cs="Arial"/>
              </w:rPr>
            </w:pPr>
            <w:r w:rsidRPr="00924B8B">
              <w:rPr>
                <w:rFonts w:ascii="Arial Narrow" w:hAnsi="Arial Narrow" w:cs="Arial"/>
              </w:rPr>
              <w:t>DISPENSER DE</w:t>
            </w:r>
            <w:r>
              <w:rPr>
                <w:rFonts w:ascii="Arial Narrow" w:hAnsi="Arial Narrow" w:cs="Arial"/>
              </w:rPr>
              <w:t xml:space="preserve"> PAREDE PARA</w:t>
            </w:r>
            <w:r w:rsidRPr="00924B8B">
              <w:rPr>
                <w:rFonts w:ascii="Arial Narrow" w:hAnsi="Arial Narrow" w:cs="Arial"/>
              </w:rPr>
              <w:t xml:space="preserve"> PRESERVATIVO FEMININO – ACRÍLICO</w:t>
            </w:r>
            <w:r>
              <w:rPr>
                <w:rFonts w:ascii="Arial Narrow" w:hAnsi="Arial Narrow" w:cs="Arial"/>
              </w:rPr>
              <w:t>, CAPACIDADE PARA 75 PRESERVATIVOS.</w:t>
            </w:r>
          </w:p>
        </w:tc>
        <w:tc>
          <w:tcPr>
            <w:tcW w:w="1026" w:type="dxa"/>
            <w:tcBorders>
              <w:top w:val="single" w:sz="4" w:space="0" w:color="auto"/>
              <w:left w:val="single" w:sz="4" w:space="0" w:color="auto"/>
              <w:bottom w:val="single" w:sz="4" w:space="0" w:color="auto"/>
              <w:right w:val="single" w:sz="4" w:space="0" w:color="auto"/>
            </w:tcBorders>
          </w:tcPr>
          <w:p w14:paraId="5110D8A7" w14:textId="77777777" w:rsidR="0018221A" w:rsidRPr="00924B8B" w:rsidRDefault="0018221A" w:rsidP="00D63171">
            <w:pPr>
              <w:jc w:val="center"/>
              <w:rPr>
                <w:rFonts w:ascii="Arial Narrow" w:hAnsi="Arial Narrow" w:cs="Arial"/>
              </w:rPr>
            </w:pPr>
            <w:r w:rsidRPr="00924B8B">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0E547030" w14:textId="77777777" w:rsidR="0018221A" w:rsidRPr="00924B8B" w:rsidRDefault="0018221A" w:rsidP="00D63171">
            <w:pPr>
              <w:jc w:val="center"/>
              <w:rPr>
                <w:rFonts w:ascii="Arial Narrow" w:hAnsi="Arial Narrow" w:cs="Arial"/>
              </w:rPr>
            </w:pPr>
            <w:r w:rsidRPr="00924B8B">
              <w:rPr>
                <w:rFonts w:ascii="Arial Narrow" w:hAnsi="Arial Narrow" w:cs="Arial"/>
              </w:rPr>
              <w:t>03</w:t>
            </w:r>
          </w:p>
        </w:tc>
        <w:tc>
          <w:tcPr>
            <w:tcW w:w="1158" w:type="dxa"/>
            <w:tcBorders>
              <w:top w:val="single" w:sz="4" w:space="0" w:color="auto"/>
              <w:left w:val="single" w:sz="4" w:space="0" w:color="auto"/>
              <w:bottom w:val="single" w:sz="4" w:space="0" w:color="auto"/>
              <w:right w:val="single" w:sz="4" w:space="0" w:color="auto"/>
            </w:tcBorders>
          </w:tcPr>
          <w:p w14:paraId="58609C08" w14:textId="77777777" w:rsidR="0018221A" w:rsidRPr="00924B8B" w:rsidRDefault="0018221A" w:rsidP="00D63171">
            <w:pPr>
              <w:jc w:val="center"/>
              <w:rPr>
                <w:rFonts w:ascii="Arial Narrow" w:hAnsi="Arial Narrow" w:cs="Arial"/>
              </w:rPr>
            </w:pPr>
            <w:r w:rsidRPr="00924B8B">
              <w:rPr>
                <w:rFonts w:ascii="Arial Narrow" w:hAnsi="Arial Narrow" w:cs="Arial"/>
              </w:rPr>
              <w:t>R$284,66</w:t>
            </w:r>
          </w:p>
        </w:tc>
        <w:tc>
          <w:tcPr>
            <w:tcW w:w="1268" w:type="dxa"/>
            <w:tcBorders>
              <w:top w:val="single" w:sz="4" w:space="0" w:color="auto"/>
              <w:left w:val="single" w:sz="4" w:space="0" w:color="auto"/>
              <w:bottom w:val="single" w:sz="4" w:space="0" w:color="auto"/>
              <w:right w:val="single" w:sz="4" w:space="0" w:color="auto"/>
            </w:tcBorders>
          </w:tcPr>
          <w:p w14:paraId="0D4EBA66" w14:textId="77777777" w:rsidR="0018221A" w:rsidRPr="00924B8B" w:rsidRDefault="0018221A" w:rsidP="00D63171">
            <w:pPr>
              <w:jc w:val="center"/>
              <w:rPr>
                <w:rFonts w:ascii="Arial Narrow" w:hAnsi="Arial Narrow" w:cs="Arial"/>
              </w:rPr>
            </w:pPr>
            <w:r w:rsidRPr="00924B8B">
              <w:rPr>
                <w:rFonts w:ascii="Arial Narrow" w:hAnsi="Arial Narrow" w:cs="Arial"/>
              </w:rPr>
              <w:t>R$853,98</w:t>
            </w:r>
          </w:p>
        </w:tc>
      </w:tr>
      <w:tr w:rsidR="0018221A" w:rsidRPr="00447AE5" w14:paraId="39128AD6" w14:textId="77777777" w:rsidTr="00D63171">
        <w:tc>
          <w:tcPr>
            <w:tcW w:w="469" w:type="dxa"/>
            <w:tcBorders>
              <w:top w:val="single" w:sz="4" w:space="0" w:color="auto"/>
              <w:left w:val="single" w:sz="4" w:space="0" w:color="auto"/>
              <w:bottom w:val="single" w:sz="4" w:space="0" w:color="auto"/>
              <w:right w:val="single" w:sz="4" w:space="0" w:color="auto"/>
            </w:tcBorders>
          </w:tcPr>
          <w:p w14:paraId="7296B76E" w14:textId="77777777" w:rsidR="0018221A" w:rsidRPr="003A1B20" w:rsidRDefault="0018221A" w:rsidP="00D63171">
            <w:pPr>
              <w:jc w:val="center"/>
              <w:rPr>
                <w:rFonts w:ascii="Arial Narrow" w:hAnsi="Arial Narrow" w:cs="Arial"/>
              </w:rPr>
            </w:pPr>
            <w:r>
              <w:rPr>
                <w:rFonts w:ascii="Arial Narrow" w:hAnsi="Arial Narrow" w:cs="Arial"/>
              </w:rPr>
              <w:t>11</w:t>
            </w:r>
          </w:p>
        </w:tc>
        <w:tc>
          <w:tcPr>
            <w:tcW w:w="5186" w:type="dxa"/>
            <w:tcBorders>
              <w:top w:val="single" w:sz="4" w:space="0" w:color="auto"/>
              <w:left w:val="single" w:sz="4" w:space="0" w:color="auto"/>
              <w:bottom w:val="single" w:sz="4" w:space="0" w:color="auto"/>
              <w:right w:val="single" w:sz="4" w:space="0" w:color="auto"/>
            </w:tcBorders>
          </w:tcPr>
          <w:p w14:paraId="1B07F3CB" w14:textId="77777777" w:rsidR="0018221A" w:rsidRPr="00924B8B" w:rsidRDefault="0018221A" w:rsidP="00D63171">
            <w:pPr>
              <w:spacing w:line="276" w:lineRule="auto"/>
              <w:jc w:val="both"/>
              <w:rPr>
                <w:rFonts w:ascii="Arial Narrow" w:hAnsi="Arial Narrow" w:cs="Arial"/>
              </w:rPr>
            </w:pPr>
            <w:r w:rsidRPr="00924B8B">
              <w:rPr>
                <w:rFonts w:ascii="Arial Narrow" w:hAnsi="Arial Narrow" w:cs="Arial"/>
              </w:rPr>
              <w:t>DISPENSER DE</w:t>
            </w:r>
            <w:r>
              <w:rPr>
                <w:rFonts w:ascii="Arial Narrow" w:hAnsi="Arial Narrow" w:cs="Arial"/>
              </w:rPr>
              <w:t xml:space="preserve"> PAREDE PARA</w:t>
            </w:r>
            <w:r w:rsidRPr="00924B8B">
              <w:rPr>
                <w:rFonts w:ascii="Arial Narrow" w:hAnsi="Arial Narrow" w:cs="Arial"/>
              </w:rPr>
              <w:t xml:space="preserve"> PRESERVATIVO MASCULINO INDIVIDUAL – ACRÍLICO</w:t>
            </w:r>
            <w:r>
              <w:rPr>
                <w:rFonts w:ascii="Arial Narrow" w:hAnsi="Arial Narrow" w:cs="Arial"/>
              </w:rPr>
              <w:t>, CAPACIDADE PARA 60 PRESERVATIVOS.</w:t>
            </w:r>
          </w:p>
        </w:tc>
        <w:tc>
          <w:tcPr>
            <w:tcW w:w="1026" w:type="dxa"/>
            <w:tcBorders>
              <w:top w:val="single" w:sz="4" w:space="0" w:color="auto"/>
              <w:left w:val="single" w:sz="4" w:space="0" w:color="auto"/>
              <w:bottom w:val="single" w:sz="4" w:space="0" w:color="auto"/>
              <w:right w:val="single" w:sz="4" w:space="0" w:color="auto"/>
            </w:tcBorders>
          </w:tcPr>
          <w:p w14:paraId="1B207DE7" w14:textId="77777777" w:rsidR="0018221A" w:rsidRPr="00924B8B" w:rsidRDefault="0018221A" w:rsidP="00D63171">
            <w:pPr>
              <w:jc w:val="center"/>
              <w:rPr>
                <w:rFonts w:ascii="Arial Narrow" w:hAnsi="Arial Narrow" w:cs="Arial"/>
              </w:rPr>
            </w:pPr>
            <w:r w:rsidRPr="00924B8B">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488AC183" w14:textId="77777777" w:rsidR="0018221A" w:rsidRPr="00924B8B" w:rsidRDefault="0018221A" w:rsidP="00D63171">
            <w:pPr>
              <w:jc w:val="center"/>
              <w:rPr>
                <w:rFonts w:ascii="Arial Narrow" w:hAnsi="Arial Narrow" w:cs="Arial"/>
              </w:rPr>
            </w:pPr>
            <w:r w:rsidRPr="00924B8B">
              <w:rPr>
                <w:rFonts w:ascii="Arial Narrow" w:hAnsi="Arial Narrow" w:cs="Arial"/>
              </w:rPr>
              <w:t>03</w:t>
            </w:r>
          </w:p>
        </w:tc>
        <w:tc>
          <w:tcPr>
            <w:tcW w:w="1158" w:type="dxa"/>
            <w:tcBorders>
              <w:top w:val="single" w:sz="4" w:space="0" w:color="auto"/>
              <w:left w:val="single" w:sz="4" w:space="0" w:color="auto"/>
              <w:bottom w:val="single" w:sz="4" w:space="0" w:color="auto"/>
              <w:right w:val="single" w:sz="4" w:space="0" w:color="auto"/>
            </w:tcBorders>
          </w:tcPr>
          <w:p w14:paraId="0E2E9A15" w14:textId="77777777" w:rsidR="0018221A" w:rsidRPr="00924B8B" w:rsidRDefault="0018221A" w:rsidP="00D63171">
            <w:pPr>
              <w:jc w:val="center"/>
              <w:rPr>
                <w:rFonts w:ascii="Arial Narrow" w:hAnsi="Arial Narrow" w:cs="Arial"/>
              </w:rPr>
            </w:pPr>
            <w:r w:rsidRPr="00924B8B">
              <w:rPr>
                <w:rFonts w:ascii="Arial Narrow" w:hAnsi="Arial Narrow" w:cs="Arial"/>
              </w:rPr>
              <w:t>R$183,48</w:t>
            </w:r>
          </w:p>
        </w:tc>
        <w:tc>
          <w:tcPr>
            <w:tcW w:w="1268" w:type="dxa"/>
            <w:tcBorders>
              <w:top w:val="single" w:sz="4" w:space="0" w:color="auto"/>
              <w:left w:val="single" w:sz="4" w:space="0" w:color="auto"/>
              <w:bottom w:val="single" w:sz="4" w:space="0" w:color="auto"/>
              <w:right w:val="single" w:sz="4" w:space="0" w:color="auto"/>
            </w:tcBorders>
          </w:tcPr>
          <w:p w14:paraId="2CD9C2CA" w14:textId="77777777" w:rsidR="0018221A" w:rsidRPr="00924B8B" w:rsidRDefault="0018221A" w:rsidP="00D63171">
            <w:pPr>
              <w:jc w:val="center"/>
              <w:rPr>
                <w:rFonts w:ascii="Arial Narrow" w:hAnsi="Arial Narrow" w:cs="Arial"/>
              </w:rPr>
            </w:pPr>
            <w:r w:rsidRPr="00924B8B">
              <w:rPr>
                <w:rFonts w:ascii="Arial Narrow" w:hAnsi="Arial Narrow" w:cs="Arial"/>
              </w:rPr>
              <w:t>R$550,44</w:t>
            </w:r>
          </w:p>
        </w:tc>
      </w:tr>
      <w:tr w:rsidR="0018221A" w:rsidRPr="00447AE5" w14:paraId="25C40EBD" w14:textId="77777777" w:rsidTr="00D63171">
        <w:tc>
          <w:tcPr>
            <w:tcW w:w="469" w:type="dxa"/>
            <w:tcBorders>
              <w:top w:val="single" w:sz="4" w:space="0" w:color="auto"/>
              <w:left w:val="single" w:sz="4" w:space="0" w:color="auto"/>
              <w:bottom w:val="single" w:sz="4" w:space="0" w:color="auto"/>
              <w:right w:val="single" w:sz="4" w:space="0" w:color="auto"/>
            </w:tcBorders>
          </w:tcPr>
          <w:p w14:paraId="17650A36" w14:textId="77777777" w:rsidR="0018221A" w:rsidRPr="003A1B20" w:rsidRDefault="0018221A" w:rsidP="00D63171">
            <w:pPr>
              <w:jc w:val="center"/>
              <w:rPr>
                <w:rFonts w:ascii="Arial Narrow" w:hAnsi="Arial Narrow" w:cs="Arial"/>
              </w:rPr>
            </w:pPr>
            <w:r>
              <w:rPr>
                <w:rFonts w:ascii="Arial Narrow" w:hAnsi="Arial Narrow" w:cs="Arial"/>
              </w:rPr>
              <w:t>12</w:t>
            </w:r>
          </w:p>
        </w:tc>
        <w:tc>
          <w:tcPr>
            <w:tcW w:w="5186" w:type="dxa"/>
            <w:tcBorders>
              <w:top w:val="single" w:sz="4" w:space="0" w:color="auto"/>
              <w:left w:val="single" w:sz="4" w:space="0" w:color="auto"/>
              <w:bottom w:val="single" w:sz="4" w:space="0" w:color="auto"/>
              <w:right w:val="single" w:sz="4" w:space="0" w:color="auto"/>
            </w:tcBorders>
          </w:tcPr>
          <w:p w14:paraId="1A45849F" w14:textId="77777777" w:rsidR="0018221A" w:rsidRPr="00924B8B" w:rsidRDefault="0018221A" w:rsidP="00D63171">
            <w:pPr>
              <w:spacing w:line="276" w:lineRule="auto"/>
              <w:jc w:val="both"/>
              <w:rPr>
                <w:rFonts w:ascii="Arial Narrow" w:hAnsi="Arial Narrow" w:cs="Arial"/>
              </w:rPr>
            </w:pPr>
            <w:r w:rsidRPr="00924B8B">
              <w:rPr>
                <w:rFonts w:ascii="Arial Narrow" w:hAnsi="Arial Narrow" w:cs="Arial"/>
              </w:rPr>
              <w:t>DISPENSER DE</w:t>
            </w:r>
            <w:r>
              <w:rPr>
                <w:rFonts w:ascii="Arial Narrow" w:hAnsi="Arial Narrow" w:cs="Arial"/>
              </w:rPr>
              <w:t xml:space="preserve"> PAREDE PARA</w:t>
            </w:r>
            <w:r w:rsidRPr="00924B8B">
              <w:rPr>
                <w:rFonts w:ascii="Arial Narrow" w:hAnsi="Arial Narrow" w:cs="Arial"/>
              </w:rPr>
              <w:t xml:space="preserve"> PRESERVATIVO MASCULINO TRIPLO – ACRÍLICO</w:t>
            </w:r>
            <w:r>
              <w:rPr>
                <w:rFonts w:ascii="Arial Narrow" w:hAnsi="Arial Narrow" w:cs="Arial"/>
              </w:rPr>
              <w:t>, CAPACIDADE PARA 390 PRESERVATIVOS.</w:t>
            </w:r>
          </w:p>
        </w:tc>
        <w:tc>
          <w:tcPr>
            <w:tcW w:w="1026" w:type="dxa"/>
            <w:tcBorders>
              <w:top w:val="single" w:sz="4" w:space="0" w:color="auto"/>
              <w:left w:val="single" w:sz="4" w:space="0" w:color="auto"/>
              <w:bottom w:val="single" w:sz="4" w:space="0" w:color="auto"/>
              <w:right w:val="single" w:sz="4" w:space="0" w:color="auto"/>
            </w:tcBorders>
          </w:tcPr>
          <w:p w14:paraId="77FD9AC7" w14:textId="77777777" w:rsidR="0018221A" w:rsidRPr="00924B8B" w:rsidRDefault="0018221A" w:rsidP="00D63171">
            <w:pPr>
              <w:jc w:val="center"/>
              <w:rPr>
                <w:rFonts w:ascii="Arial Narrow" w:hAnsi="Arial Narrow" w:cs="Arial"/>
              </w:rPr>
            </w:pPr>
            <w:r w:rsidRPr="00924B8B">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5727CE62" w14:textId="77777777" w:rsidR="0018221A" w:rsidRPr="00924B8B" w:rsidRDefault="0018221A" w:rsidP="00D63171">
            <w:pPr>
              <w:jc w:val="center"/>
              <w:rPr>
                <w:rFonts w:ascii="Arial Narrow" w:hAnsi="Arial Narrow" w:cs="Arial"/>
              </w:rPr>
            </w:pPr>
            <w:r w:rsidRPr="00924B8B">
              <w:rPr>
                <w:rFonts w:ascii="Arial Narrow" w:hAnsi="Arial Narrow" w:cs="Arial"/>
              </w:rPr>
              <w:t>03</w:t>
            </w:r>
          </w:p>
        </w:tc>
        <w:tc>
          <w:tcPr>
            <w:tcW w:w="1158" w:type="dxa"/>
            <w:tcBorders>
              <w:top w:val="single" w:sz="4" w:space="0" w:color="auto"/>
              <w:left w:val="single" w:sz="4" w:space="0" w:color="auto"/>
              <w:bottom w:val="single" w:sz="4" w:space="0" w:color="auto"/>
              <w:right w:val="single" w:sz="4" w:space="0" w:color="auto"/>
            </w:tcBorders>
          </w:tcPr>
          <w:p w14:paraId="2D257CD0" w14:textId="77777777" w:rsidR="0018221A" w:rsidRPr="00924B8B" w:rsidRDefault="0018221A" w:rsidP="00D63171">
            <w:pPr>
              <w:jc w:val="center"/>
              <w:rPr>
                <w:rFonts w:ascii="Arial Narrow" w:hAnsi="Arial Narrow" w:cs="Arial"/>
              </w:rPr>
            </w:pPr>
            <w:r w:rsidRPr="00924B8B">
              <w:rPr>
                <w:rFonts w:ascii="Arial Narrow" w:hAnsi="Arial Narrow" w:cs="Arial"/>
              </w:rPr>
              <w:t>R$350,33</w:t>
            </w:r>
          </w:p>
        </w:tc>
        <w:tc>
          <w:tcPr>
            <w:tcW w:w="1268" w:type="dxa"/>
            <w:tcBorders>
              <w:top w:val="single" w:sz="4" w:space="0" w:color="auto"/>
              <w:left w:val="single" w:sz="4" w:space="0" w:color="auto"/>
              <w:bottom w:val="single" w:sz="4" w:space="0" w:color="auto"/>
              <w:right w:val="single" w:sz="4" w:space="0" w:color="auto"/>
            </w:tcBorders>
          </w:tcPr>
          <w:p w14:paraId="12321108" w14:textId="77777777" w:rsidR="0018221A" w:rsidRPr="00924B8B" w:rsidRDefault="0018221A" w:rsidP="00D63171">
            <w:pPr>
              <w:jc w:val="center"/>
              <w:rPr>
                <w:rFonts w:ascii="Arial Narrow" w:hAnsi="Arial Narrow" w:cs="Arial"/>
              </w:rPr>
            </w:pPr>
            <w:r w:rsidRPr="00924B8B">
              <w:rPr>
                <w:rFonts w:ascii="Arial Narrow" w:hAnsi="Arial Narrow" w:cs="Arial"/>
              </w:rPr>
              <w:t>R$1.050,99</w:t>
            </w:r>
          </w:p>
        </w:tc>
      </w:tr>
      <w:tr w:rsidR="0018221A" w:rsidRPr="00447AE5" w14:paraId="30D5F895" w14:textId="77777777" w:rsidTr="00D63171">
        <w:tc>
          <w:tcPr>
            <w:tcW w:w="469" w:type="dxa"/>
            <w:tcBorders>
              <w:top w:val="single" w:sz="4" w:space="0" w:color="auto"/>
              <w:left w:val="single" w:sz="4" w:space="0" w:color="auto"/>
              <w:bottom w:val="single" w:sz="4" w:space="0" w:color="auto"/>
              <w:right w:val="single" w:sz="4" w:space="0" w:color="auto"/>
            </w:tcBorders>
          </w:tcPr>
          <w:p w14:paraId="6D76304A" w14:textId="77777777" w:rsidR="0018221A" w:rsidRDefault="0018221A" w:rsidP="00D63171">
            <w:pPr>
              <w:jc w:val="center"/>
              <w:rPr>
                <w:rFonts w:ascii="Arial" w:hAnsi="Arial" w:cs="Arial"/>
                <w:sz w:val="20"/>
                <w:szCs w:val="20"/>
              </w:rPr>
            </w:pPr>
            <w:r>
              <w:rPr>
                <w:rFonts w:ascii="Arial" w:hAnsi="Arial" w:cs="Arial"/>
                <w:sz w:val="20"/>
                <w:szCs w:val="20"/>
              </w:rPr>
              <w:t>13</w:t>
            </w:r>
          </w:p>
        </w:tc>
        <w:tc>
          <w:tcPr>
            <w:tcW w:w="5186" w:type="dxa"/>
            <w:tcBorders>
              <w:top w:val="single" w:sz="4" w:space="0" w:color="auto"/>
              <w:left w:val="single" w:sz="4" w:space="0" w:color="auto"/>
              <w:bottom w:val="single" w:sz="4" w:space="0" w:color="auto"/>
              <w:right w:val="single" w:sz="4" w:space="0" w:color="auto"/>
            </w:tcBorders>
          </w:tcPr>
          <w:p w14:paraId="6A277999" w14:textId="77777777" w:rsidR="0018221A" w:rsidRPr="00924B8B" w:rsidRDefault="0018221A" w:rsidP="00D63171">
            <w:pPr>
              <w:spacing w:line="276" w:lineRule="auto"/>
              <w:jc w:val="both"/>
              <w:rPr>
                <w:rFonts w:ascii="Arial Narrow" w:hAnsi="Arial Narrow"/>
              </w:rPr>
            </w:pPr>
            <w:r>
              <w:rPr>
                <w:rFonts w:ascii="Arial Narrow" w:hAnsi="Arial Narrow"/>
              </w:rPr>
              <w:t>ESPELHO PARA BANHEIRO SALA REDE 60X90CM</w:t>
            </w:r>
          </w:p>
        </w:tc>
        <w:tc>
          <w:tcPr>
            <w:tcW w:w="1026" w:type="dxa"/>
            <w:tcBorders>
              <w:top w:val="single" w:sz="4" w:space="0" w:color="auto"/>
              <w:left w:val="single" w:sz="4" w:space="0" w:color="auto"/>
              <w:bottom w:val="single" w:sz="4" w:space="0" w:color="auto"/>
              <w:right w:val="single" w:sz="4" w:space="0" w:color="auto"/>
            </w:tcBorders>
          </w:tcPr>
          <w:p w14:paraId="0770C005" w14:textId="77777777" w:rsidR="0018221A" w:rsidRPr="00924B8B" w:rsidRDefault="0018221A" w:rsidP="00D63171">
            <w:pPr>
              <w:jc w:val="center"/>
              <w:rPr>
                <w:rFonts w:ascii="Arial Narrow" w:hAnsi="Arial Narrow" w:cs="Arial"/>
              </w:rPr>
            </w:pPr>
            <w:r>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0B8346B4" w14:textId="77777777" w:rsidR="0018221A" w:rsidRPr="00924B8B" w:rsidRDefault="0018221A" w:rsidP="00D63171">
            <w:pPr>
              <w:jc w:val="center"/>
              <w:rPr>
                <w:rFonts w:ascii="Arial Narrow" w:hAnsi="Arial Narrow" w:cs="Arial"/>
              </w:rPr>
            </w:pPr>
            <w:r>
              <w:rPr>
                <w:rFonts w:ascii="Arial Narrow" w:hAnsi="Arial Narrow" w:cs="Arial"/>
              </w:rPr>
              <w:t>02</w:t>
            </w:r>
          </w:p>
        </w:tc>
        <w:tc>
          <w:tcPr>
            <w:tcW w:w="1158" w:type="dxa"/>
            <w:tcBorders>
              <w:top w:val="single" w:sz="4" w:space="0" w:color="auto"/>
              <w:left w:val="single" w:sz="4" w:space="0" w:color="auto"/>
              <w:bottom w:val="single" w:sz="4" w:space="0" w:color="auto"/>
              <w:right w:val="single" w:sz="4" w:space="0" w:color="auto"/>
            </w:tcBorders>
          </w:tcPr>
          <w:p w14:paraId="463C146C" w14:textId="77777777" w:rsidR="0018221A" w:rsidRPr="00924B8B" w:rsidRDefault="0018221A" w:rsidP="00D63171">
            <w:pPr>
              <w:jc w:val="center"/>
              <w:rPr>
                <w:rFonts w:ascii="Arial Narrow" w:hAnsi="Arial Narrow" w:cs="Arial"/>
              </w:rPr>
            </w:pPr>
            <w:r>
              <w:rPr>
                <w:rFonts w:ascii="Arial Narrow" w:hAnsi="Arial Narrow" w:cs="Arial"/>
              </w:rPr>
              <w:t>R$183,63</w:t>
            </w:r>
          </w:p>
        </w:tc>
        <w:tc>
          <w:tcPr>
            <w:tcW w:w="1268" w:type="dxa"/>
            <w:tcBorders>
              <w:top w:val="single" w:sz="4" w:space="0" w:color="auto"/>
              <w:left w:val="single" w:sz="4" w:space="0" w:color="auto"/>
              <w:bottom w:val="single" w:sz="4" w:space="0" w:color="auto"/>
              <w:right w:val="single" w:sz="4" w:space="0" w:color="auto"/>
            </w:tcBorders>
          </w:tcPr>
          <w:p w14:paraId="09E85372" w14:textId="77777777" w:rsidR="0018221A" w:rsidRPr="00924B8B" w:rsidRDefault="0018221A" w:rsidP="00D63171">
            <w:pPr>
              <w:jc w:val="center"/>
              <w:rPr>
                <w:rFonts w:ascii="Arial Narrow" w:hAnsi="Arial Narrow" w:cs="Arial"/>
              </w:rPr>
            </w:pPr>
            <w:r>
              <w:rPr>
                <w:rFonts w:ascii="Arial Narrow" w:hAnsi="Arial Narrow" w:cs="Arial"/>
              </w:rPr>
              <w:t>R$367,26</w:t>
            </w:r>
          </w:p>
        </w:tc>
      </w:tr>
      <w:tr w:rsidR="0018221A" w:rsidRPr="00447AE5" w14:paraId="599E9243" w14:textId="77777777" w:rsidTr="00D63171">
        <w:tc>
          <w:tcPr>
            <w:tcW w:w="469" w:type="dxa"/>
            <w:tcBorders>
              <w:top w:val="single" w:sz="4" w:space="0" w:color="auto"/>
              <w:left w:val="single" w:sz="4" w:space="0" w:color="auto"/>
              <w:bottom w:val="single" w:sz="4" w:space="0" w:color="auto"/>
              <w:right w:val="single" w:sz="4" w:space="0" w:color="auto"/>
            </w:tcBorders>
          </w:tcPr>
          <w:p w14:paraId="1BAE4080" w14:textId="77777777" w:rsidR="0018221A" w:rsidRDefault="0018221A" w:rsidP="00D63171">
            <w:pPr>
              <w:jc w:val="center"/>
              <w:rPr>
                <w:rFonts w:ascii="Arial" w:hAnsi="Arial" w:cs="Arial"/>
                <w:sz w:val="20"/>
                <w:szCs w:val="20"/>
              </w:rPr>
            </w:pPr>
            <w:r>
              <w:rPr>
                <w:rFonts w:ascii="Arial" w:hAnsi="Arial" w:cs="Arial"/>
                <w:sz w:val="20"/>
                <w:szCs w:val="20"/>
              </w:rPr>
              <w:t>14</w:t>
            </w:r>
          </w:p>
        </w:tc>
        <w:tc>
          <w:tcPr>
            <w:tcW w:w="5186" w:type="dxa"/>
            <w:tcBorders>
              <w:top w:val="single" w:sz="4" w:space="0" w:color="auto"/>
              <w:left w:val="single" w:sz="4" w:space="0" w:color="auto"/>
              <w:bottom w:val="single" w:sz="4" w:space="0" w:color="auto"/>
              <w:right w:val="single" w:sz="4" w:space="0" w:color="auto"/>
            </w:tcBorders>
          </w:tcPr>
          <w:p w14:paraId="06ED3636" w14:textId="77777777" w:rsidR="0018221A" w:rsidRDefault="0018221A" w:rsidP="00D63171">
            <w:pPr>
              <w:spacing w:line="276" w:lineRule="auto"/>
              <w:jc w:val="both"/>
              <w:rPr>
                <w:rFonts w:ascii="Arial Narrow" w:hAnsi="Arial Narrow"/>
              </w:rPr>
            </w:pPr>
            <w:r>
              <w:rPr>
                <w:rFonts w:ascii="Arial Narrow" w:hAnsi="Arial Narrow"/>
              </w:rPr>
              <w:t>ESPELHO PARA SALA DE FISIOTERAPIA 1,50X1,50CM</w:t>
            </w:r>
          </w:p>
        </w:tc>
        <w:tc>
          <w:tcPr>
            <w:tcW w:w="1026" w:type="dxa"/>
            <w:tcBorders>
              <w:top w:val="single" w:sz="4" w:space="0" w:color="auto"/>
              <w:left w:val="single" w:sz="4" w:space="0" w:color="auto"/>
              <w:bottom w:val="single" w:sz="4" w:space="0" w:color="auto"/>
              <w:right w:val="single" w:sz="4" w:space="0" w:color="auto"/>
            </w:tcBorders>
          </w:tcPr>
          <w:p w14:paraId="55456293" w14:textId="77777777" w:rsidR="0018221A" w:rsidRDefault="0018221A" w:rsidP="00D63171">
            <w:pPr>
              <w:jc w:val="center"/>
              <w:rPr>
                <w:rFonts w:ascii="Arial Narrow" w:hAnsi="Arial Narrow" w:cs="Arial"/>
              </w:rPr>
            </w:pPr>
            <w:r>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61E37AA4" w14:textId="77777777" w:rsidR="0018221A" w:rsidRDefault="0018221A" w:rsidP="00D63171">
            <w:pPr>
              <w:jc w:val="center"/>
              <w:rPr>
                <w:rFonts w:ascii="Arial Narrow" w:hAnsi="Arial Narrow" w:cs="Arial"/>
              </w:rPr>
            </w:pPr>
            <w:r>
              <w:rPr>
                <w:rFonts w:ascii="Arial Narrow" w:hAnsi="Arial Narrow" w:cs="Arial"/>
              </w:rPr>
              <w:t>02</w:t>
            </w:r>
          </w:p>
        </w:tc>
        <w:tc>
          <w:tcPr>
            <w:tcW w:w="1158" w:type="dxa"/>
            <w:tcBorders>
              <w:top w:val="single" w:sz="4" w:space="0" w:color="auto"/>
              <w:left w:val="single" w:sz="4" w:space="0" w:color="auto"/>
              <w:bottom w:val="single" w:sz="4" w:space="0" w:color="auto"/>
              <w:right w:val="single" w:sz="4" w:space="0" w:color="auto"/>
            </w:tcBorders>
          </w:tcPr>
          <w:p w14:paraId="6EE4CC3A" w14:textId="77777777" w:rsidR="0018221A" w:rsidRDefault="0018221A" w:rsidP="00D63171">
            <w:pPr>
              <w:jc w:val="center"/>
              <w:rPr>
                <w:rFonts w:ascii="Arial Narrow" w:hAnsi="Arial Narrow" w:cs="Arial"/>
              </w:rPr>
            </w:pPr>
            <w:r>
              <w:rPr>
                <w:rFonts w:ascii="Arial Narrow" w:hAnsi="Arial Narrow" w:cs="Arial"/>
              </w:rPr>
              <w:t>R$494,50</w:t>
            </w:r>
          </w:p>
        </w:tc>
        <w:tc>
          <w:tcPr>
            <w:tcW w:w="1268" w:type="dxa"/>
            <w:tcBorders>
              <w:top w:val="single" w:sz="4" w:space="0" w:color="auto"/>
              <w:left w:val="single" w:sz="4" w:space="0" w:color="auto"/>
              <w:bottom w:val="single" w:sz="4" w:space="0" w:color="auto"/>
              <w:right w:val="single" w:sz="4" w:space="0" w:color="auto"/>
            </w:tcBorders>
          </w:tcPr>
          <w:p w14:paraId="5A7BC76D" w14:textId="77777777" w:rsidR="0018221A" w:rsidRDefault="0018221A" w:rsidP="00D63171">
            <w:pPr>
              <w:jc w:val="center"/>
              <w:rPr>
                <w:rFonts w:ascii="Arial Narrow" w:hAnsi="Arial Narrow" w:cs="Arial"/>
              </w:rPr>
            </w:pPr>
            <w:r>
              <w:rPr>
                <w:rFonts w:ascii="Arial Narrow" w:hAnsi="Arial Narrow" w:cs="Arial"/>
              </w:rPr>
              <w:t>R$989,00</w:t>
            </w:r>
          </w:p>
        </w:tc>
      </w:tr>
      <w:tr w:rsidR="0018221A" w:rsidRPr="00447AE5" w14:paraId="01319625" w14:textId="77777777" w:rsidTr="00D63171">
        <w:tc>
          <w:tcPr>
            <w:tcW w:w="469" w:type="dxa"/>
            <w:tcBorders>
              <w:top w:val="single" w:sz="4" w:space="0" w:color="auto"/>
              <w:left w:val="single" w:sz="4" w:space="0" w:color="auto"/>
              <w:bottom w:val="single" w:sz="4" w:space="0" w:color="auto"/>
              <w:right w:val="single" w:sz="4" w:space="0" w:color="auto"/>
            </w:tcBorders>
          </w:tcPr>
          <w:p w14:paraId="335E033C" w14:textId="77777777" w:rsidR="0018221A" w:rsidRPr="003A1B20" w:rsidRDefault="0018221A" w:rsidP="00D63171">
            <w:pPr>
              <w:jc w:val="center"/>
              <w:rPr>
                <w:rFonts w:ascii="Arial Narrow" w:hAnsi="Arial Narrow" w:cs="Arial"/>
              </w:rPr>
            </w:pPr>
            <w:r>
              <w:rPr>
                <w:rFonts w:ascii="Arial Narrow" w:hAnsi="Arial Narrow" w:cs="Arial"/>
              </w:rPr>
              <w:t>15</w:t>
            </w:r>
          </w:p>
        </w:tc>
        <w:tc>
          <w:tcPr>
            <w:tcW w:w="5186" w:type="dxa"/>
            <w:tcBorders>
              <w:top w:val="single" w:sz="4" w:space="0" w:color="auto"/>
              <w:left w:val="single" w:sz="4" w:space="0" w:color="auto"/>
              <w:bottom w:val="single" w:sz="4" w:space="0" w:color="auto"/>
              <w:right w:val="single" w:sz="4" w:space="0" w:color="auto"/>
            </w:tcBorders>
          </w:tcPr>
          <w:p w14:paraId="38AEE80B" w14:textId="77777777" w:rsidR="0018221A" w:rsidRPr="00924B8B" w:rsidRDefault="0018221A" w:rsidP="00D63171">
            <w:pPr>
              <w:shd w:val="clear" w:color="auto" w:fill="FFFFFF"/>
              <w:jc w:val="both"/>
              <w:rPr>
                <w:rFonts w:ascii="Arial Narrow" w:hAnsi="Arial Narrow" w:cs="Arial"/>
              </w:rPr>
            </w:pPr>
            <w:r w:rsidRPr="00924B8B">
              <w:rPr>
                <w:rFonts w:ascii="Arial Narrow" w:hAnsi="Arial Narrow" w:cs="Arial"/>
              </w:rPr>
              <w:t xml:space="preserve">ESTADIÔMETRO PORTÁTIL HORIZONTAL – até 146cm;  </w:t>
            </w:r>
          </w:p>
        </w:tc>
        <w:tc>
          <w:tcPr>
            <w:tcW w:w="1026" w:type="dxa"/>
            <w:tcBorders>
              <w:top w:val="single" w:sz="4" w:space="0" w:color="auto"/>
              <w:left w:val="single" w:sz="4" w:space="0" w:color="auto"/>
              <w:bottom w:val="single" w:sz="4" w:space="0" w:color="auto"/>
              <w:right w:val="single" w:sz="4" w:space="0" w:color="auto"/>
            </w:tcBorders>
          </w:tcPr>
          <w:p w14:paraId="2908C045" w14:textId="77777777" w:rsidR="0018221A" w:rsidRPr="00924B8B" w:rsidRDefault="0018221A" w:rsidP="00D63171">
            <w:pPr>
              <w:jc w:val="center"/>
              <w:rPr>
                <w:rFonts w:ascii="Arial Narrow" w:hAnsi="Arial Narrow" w:cs="Arial"/>
              </w:rPr>
            </w:pPr>
            <w:r w:rsidRPr="00924B8B">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4FC4DB7A" w14:textId="77777777" w:rsidR="0018221A" w:rsidRPr="00924B8B" w:rsidRDefault="0018221A" w:rsidP="00D63171">
            <w:pPr>
              <w:jc w:val="center"/>
              <w:rPr>
                <w:rFonts w:ascii="Arial Narrow" w:hAnsi="Arial Narrow" w:cs="Arial"/>
              </w:rPr>
            </w:pPr>
            <w:r w:rsidRPr="00924B8B">
              <w:rPr>
                <w:rFonts w:ascii="Arial Narrow" w:hAnsi="Arial Narrow" w:cs="Arial"/>
              </w:rPr>
              <w:t>02</w:t>
            </w:r>
          </w:p>
        </w:tc>
        <w:tc>
          <w:tcPr>
            <w:tcW w:w="1158" w:type="dxa"/>
            <w:tcBorders>
              <w:top w:val="single" w:sz="4" w:space="0" w:color="auto"/>
              <w:left w:val="single" w:sz="4" w:space="0" w:color="auto"/>
              <w:bottom w:val="single" w:sz="4" w:space="0" w:color="auto"/>
              <w:right w:val="single" w:sz="4" w:space="0" w:color="auto"/>
            </w:tcBorders>
          </w:tcPr>
          <w:p w14:paraId="4E24AAF1" w14:textId="77777777" w:rsidR="0018221A" w:rsidRPr="00924B8B" w:rsidRDefault="0018221A" w:rsidP="00D63171">
            <w:pPr>
              <w:jc w:val="center"/>
              <w:rPr>
                <w:rFonts w:ascii="Arial Narrow" w:hAnsi="Arial Narrow" w:cs="Arial"/>
              </w:rPr>
            </w:pPr>
            <w:r>
              <w:rPr>
                <w:rFonts w:ascii="Arial Narrow" w:hAnsi="Arial Narrow" w:cs="Arial"/>
              </w:rPr>
              <w:t>R$220,85</w:t>
            </w:r>
          </w:p>
        </w:tc>
        <w:tc>
          <w:tcPr>
            <w:tcW w:w="1268" w:type="dxa"/>
            <w:tcBorders>
              <w:top w:val="single" w:sz="4" w:space="0" w:color="auto"/>
              <w:left w:val="single" w:sz="4" w:space="0" w:color="auto"/>
              <w:bottom w:val="single" w:sz="4" w:space="0" w:color="auto"/>
              <w:right w:val="single" w:sz="4" w:space="0" w:color="auto"/>
            </w:tcBorders>
          </w:tcPr>
          <w:p w14:paraId="6FBEAE4C" w14:textId="77777777" w:rsidR="0018221A" w:rsidRPr="00924B8B" w:rsidRDefault="0018221A" w:rsidP="00D63171">
            <w:pPr>
              <w:jc w:val="center"/>
              <w:rPr>
                <w:rFonts w:ascii="Arial Narrow" w:hAnsi="Arial Narrow" w:cs="Arial"/>
              </w:rPr>
            </w:pPr>
            <w:r>
              <w:rPr>
                <w:rFonts w:ascii="Arial Narrow" w:hAnsi="Arial Narrow" w:cs="Arial"/>
              </w:rPr>
              <w:t>R$441,70</w:t>
            </w:r>
          </w:p>
        </w:tc>
      </w:tr>
      <w:tr w:rsidR="0018221A" w:rsidRPr="00447AE5" w14:paraId="07C31A01" w14:textId="77777777" w:rsidTr="00D63171">
        <w:tc>
          <w:tcPr>
            <w:tcW w:w="469" w:type="dxa"/>
            <w:tcBorders>
              <w:top w:val="single" w:sz="4" w:space="0" w:color="auto"/>
              <w:left w:val="single" w:sz="4" w:space="0" w:color="auto"/>
              <w:bottom w:val="single" w:sz="4" w:space="0" w:color="auto"/>
              <w:right w:val="single" w:sz="4" w:space="0" w:color="auto"/>
            </w:tcBorders>
          </w:tcPr>
          <w:p w14:paraId="6659B8B8" w14:textId="77777777" w:rsidR="0018221A" w:rsidRPr="003A1B20" w:rsidRDefault="0018221A" w:rsidP="00D63171">
            <w:pPr>
              <w:jc w:val="center"/>
              <w:rPr>
                <w:rFonts w:ascii="Arial Narrow" w:hAnsi="Arial Narrow" w:cs="Arial"/>
              </w:rPr>
            </w:pPr>
            <w:r>
              <w:rPr>
                <w:rFonts w:ascii="Arial Narrow" w:hAnsi="Arial Narrow" w:cs="Arial"/>
              </w:rPr>
              <w:t>16</w:t>
            </w:r>
          </w:p>
        </w:tc>
        <w:tc>
          <w:tcPr>
            <w:tcW w:w="5186" w:type="dxa"/>
            <w:tcBorders>
              <w:top w:val="single" w:sz="4" w:space="0" w:color="auto"/>
              <w:left w:val="single" w:sz="4" w:space="0" w:color="auto"/>
              <w:bottom w:val="single" w:sz="4" w:space="0" w:color="auto"/>
              <w:right w:val="single" w:sz="4" w:space="0" w:color="auto"/>
            </w:tcBorders>
          </w:tcPr>
          <w:p w14:paraId="1B105C4A" w14:textId="77777777" w:rsidR="0018221A" w:rsidRPr="00924B8B" w:rsidRDefault="0018221A" w:rsidP="00D63171">
            <w:pPr>
              <w:shd w:val="clear" w:color="auto" w:fill="FFFFFF"/>
              <w:jc w:val="both"/>
              <w:rPr>
                <w:rFonts w:ascii="Arial Narrow" w:hAnsi="Arial Narrow" w:cs="Arial"/>
              </w:rPr>
            </w:pPr>
            <w:r w:rsidRPr="00924B8B">
              <w:rPr>
                <w:rFonts w:ascii="Arial Narrow" w:hAnsi="Arial Narrow" w:cs="Arial"/>
              </w:rPr>
              <w:t>FILTRO COMPATÍVEL COM O PURIFICADOR DE ÁGUA</w:t>
            </w:r>
            <w:r>
              <w:rPr>
                <w:rFonts w:ascii="Arial Narrow" w:hAnsi="Arial Narrow" w:cs="Arial"/>
              </w:rPr>
              <w:t xml:space="preserve"> (descrito na própria tabela)</w:t>
            </w:r>
          </w:p>
        </w:tc>
        <w:tc>
          <w:tcPr>
            <w:tcW w:w="1026" w:type="dxa"/>
            <w:tcBorders>
              <w:top w:val="single" w:sz="4" w:space="0" w:color="auto"/>
              <w:left w:val="single" w:sz="4" w:space="0" w:color="auto"/>
              <w:bottom w:val="single" w:sz="4" w:space="0" w:color="auto"/>
              <w:right w:val="single" w:sz="4" w:space="0" w:color="auto"/>
            </w:tcBorders>
          </w:tcPr>
          <w:p w14:paraId="5DB141F9" w14:textId="77777777" w:rsidR="0018221A" w:rsidRPr="00924B8B" w:rsidRDefault="0018221A" w:rsidP="00D63171">
            <w:pPr>
              <w:jc w:val="center"/>
              <w:rPr>
                <w:rFonts w:ascii="Arial Narrow" w:hAnsi="Arial Narrow" w:cs="Arial"/>
              </w:rPr>
            </w:pPr>
            <w:r w:rsidRPr="00924B8B">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743CC50C" w14:textId="77777777" w:rsidR="0018221A" w:rsidRPr="00924B8B" w:rsidRDefault="0018221A" w:rsidP="00D63171">
            <w:pPr>
              <w:jc w:val="center"/>
              <w:rPr>
                <w:rFonts w:ascii="Arial Narrow" w:hAnsi="Arial Narrow" w:cs="Arial"/>
              </w:rPr>
            </w:pPr>
            <w:r>
              <w:rPr>
                <w:rFonts w:ascii="Arial Narrow" w:hAnsi="Arial Narrow" w:cs="Arial"/>
              </w:rPr>
              <w:t>08</w:t>
            </w:r>
          </w:p>
        </w:tc>
        <w:tc>
          <w:tcPr>
            <w:tcW w:w="1158" w:type="dxa"/>
            <w:tcBorders>
              <w:top w:val="single" w:sz="4" w:space="0" w:color="auto"/>
              <w:left w:val="single" w:sz="4" w:space="0" w:color="auto"/>
              <w:bottom w:val="single" w:sz="4" w:space="0" w:color="auto"/>
              <w:right w:val="single" w:sz="4" w:space="0" w:color="auto"/>
            </w:tcBorders>
          </w:tcPr>
          <w:p w14:paraId="5A604429" w14:textId="77777777" w:rsidR="0018221A" w:rsidRPr="00924B8B" w:rsidRDefault="0018221A" w:rsidP="00D63171">
            <w:pPr>
              <w:jc w:val="center"/>
              <w:rPr>
                <w:rFonts w:ascii="Arial Narrow" w:hAnsi="Arial Narrow" w:cs="Arial"/>
              </w:rPr>
            </w:pPr>
            <w:r w:rsidRPr="00924B8B">
              <w:rPr>
                <w:rFonts w:ascii="Arial Narrow" w:hAnsi="Arial Narrow" w:cs="Arial"/>
              </w:rPr>
              <w:t>R$96,63</w:t>
            </w:r>
          </w:p>
        </w:tc>
        <w:tc>
          <w:tcPr>
            <w:tcW w:w="1268" w:type="dxa"/>
            <w:tcBorders>
              <w:top w:val="single" w:sz="4" w:space="0" w:color="auto"/>
              <w:left w:val="single" w:sz="4" w:space="0" w:color="auto"/>
              <w:bottom w:val="single" w:sz="4" w:space="0" w:color="auto"/>
              <w:right w:val="single" w:sz="4" w:space="0" w:color="auto"/>
            </w:tcBorders>
          </w:tcPr>
          <w:p w14:paraId="3A23BAD4" w14:textId="77777777" w:rsidR="0018221A" w:rsidRPr="00924B8B" w:rsidRDefault="0018221A" w:rsidP="00D63171">
            <w:pPr>
              <w:jc w:val="center"/>
              <w:rPr>
                <w:rFonts w:ascii="Arial Narrow" w:hAnsi="Arial Narrow" w:cs="Arial"/>
              </w:rPr>
            </w:pPr>
            <w:r>
              <w:rPr>
                <w:rFonts w:ascii="Arial Narrow" w:hAnsi="Arial Narrow" w:cs="Arial"/>
              </w:rPr>
              <w:t>R$773,04</w:t>
            </w:r>
          </w:p>
        </w:tc>
      </w:tr>
      <w:tr w:rsidR="0018221A" w:rsidRPr="00447AE5" w14:paraId="4BD9BED3" w14:textId="77777777" w:rsidTr="00D63171">
        <w:tc>
          <w:tcPr>
            <w:tcW w:w="469" w:type="dxa"/>
            <w:tcBorders>
              <w:top w:val="single" w:sz="4" w:space="0" w:color="auto"/>
              <w:left w:val="single" w:sz="4" w:space="0" w:color="auto"/>
              <w:bottom w:val="single" w:sz="4" w:space="0" w:color="auto"/>
              <w:right w:val="single" w:sz="4" w:space="0" w:color="auto"/>
            </w:tcBorders>
          </w:tcPr>
          <w:p w14:paraId="62C95AAC" w14:textId="77777777" w:rsidR="0018221A" w:rsidRDefault="0018221A" w:rsidP="00D63171">
            <w:pPr>
              <w:jc w:val="center"/>
              <w:rPr>
                <w:rFonts w:ascii="Arial" w:hAnsi="Arial" w:cs="Arial"/>
                <w:sz w:val="20"/>
                <w:szCs w:val="20"/>
              </w:rPr>
            </w:pPr>
            <w:r>
              <w:rPr>
                <w:rFonts w:ascii="Arial" w:hAnsi="Arial" w:cs="Arial"/>
                <w:sz w:val="20"/>
                <w:szCs w:val="20"/>
              </w:rPr>
              <w:t>17</w:t>
            </w:r>
          </w:p>
        </w:tc>
        <w:tc>
          <w:tcPr>
            <w:tcW w:w="5186" w:type="dxa"/>
            <w:tcBorders>
              <w:top w:val="single" w:sz="4" w:space="0" w:color="auto"/>
              <w:left w:val="single" w:sz="4" w:space="0" w:color="auto"/>
              <w:bottom w:val="single" w:sz="4" w:space="0" w:color="auto"/>
              <w:right w:val="single" w:sz="4" w:space="0" w:color="auto"/>
            </w:tcBorders>
          </w:tcPr>
          <w:p w14:paraId="61A86F2B" w14:textId="77777777" w:rsidR="0018221A" w:rsidRPr="00924B8B" w:rsidRDefault="0018221A" w:rsidP="00D63171">
            <w:pPr>
              <w:spacing w:line="276" w:lineRule="auto"/>
              <w:jc w:val="both"/>
              <w:rPr>
                <w:rFonts w:ascii="Arial Narrow" w:hAnsi="Arial Narrow" w:cs="Arial"/>
              </w:rPr>
            </w:pPr>
            <w:r>
              <w:rPr>
                <w:rFonts w:ascii="Arial Narrow" w:hAnsi="Arial Narrow" w:cs="Arial"/>
              </w:rPr>
              <w:t>GARRAFAS TÉRMICAS 2L</w:t>
            </w:r>
          </w:p>
        </w:tc>
        <w:tc>
          <w:tcPr>
            <w:tcW w:w="1026" w:type="dxa"/>
            <w:tcBorders>
              <w:top w:val="single" w:sz="4" w:space="0" w:color="auto"/>
              <w:left w:val="single" w:sz="4" w:space="0" w:color="auto"/>
              <w:bottom w:val="single" w:sz="4" w:space="0" w:color="auto"/>
              <w:right w:val="single" w:sz="4" w:space="0" w:color="auto"/>
            </w:tcBorders>
          </w:tcPr>
          <w:p w14:paraId="15BDBA09" w14:textId="77777777" w:rsidR="0018221A" w:rsidRPr="00924B8B" w:rsidRDefault="0018221A" w:rsidP="00D63171">
            <w:pPr>
              <w:jc w:val="center"/>
              <w:rPr>
                <w:rFonts w:ascii="Arial Narrow" w:hAnsi="Arial Narrow" w:cs="Arial"/>
              </w:rPr>
            </w:pPr>
            <w:r w:rsidRPr="00924B8B">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2A96B6F3" w14:textId="77777777" w:rsidR="0018221A" w:rsidRPr="00924B8B" w:rsidRDefault="0018221A" w:rsidP="00D63171">
            <w:pPr>
              <w:jc w:val="center"/>
              <w:rPr>
                <w:rFonts w:ascii="Arial Narrow" w:hAnsi="Arial Narrow" w:cs="Arial"/>
              </w:rPr>
            </w:pPr>
            <w:r>
              <w:rPr>
                <w:rFonts w:ascii="Arial Narrow" w:hAnsi="Arial Narrow" w:cs="Arial"/>
              </w:rPr>
              <w:t>03</w:t>
            </w:r>
          </w:p>
        </w:tc>
        <w:tc>
          <w:tcPr>
            <w:tcW w:w="1158" w:type="dxa"/>
            <w:tcBorders>
              <w:top w:val="single" w:sz="4" w:space="0" w:color="auto"/>
              <w:left w:val="single" w:sz="4" w:space="0" w:color="auto"/>
              <w:bottom w:val="single" w:sz="4" w:space="0" w:color="auto"/>
              <w:right w:val="single" w:sz="4" w:space="0" w:color="auto"/>
            </w:tcBorders>
          </w:tcPr>
          <w:p w14:paraId="72F54D49" w14:textId="77777777" w:rsidR="0018221A" w:rsidRPr="00924B8B" w:rsidRDefault="0018221A" w:rsidP="00D63171">
            <w:pPr>
              <w:jc w:val="center"/>
              <w:rPr>
                <w:rFonts w:ascii="Arial Narrow" w:hAnsi="Arial Narrow" w:cs="Arial"/>
              </w:rPr>
            </w:pPr>
            <w:r>
              <w:rPr>
                <w:rFonts w:ascii="Arial Narrow" w:hAnsi="Arial Narrow" w:cs="Arial"/>
              </w:rPr>
              <w:t>R$111,79</w:t>
            </w:r>
          </w:p>
        </w:tc>
        <w:tc>
          <w:tcPr>
            <w:tcW w:w="1268" w:type="dxa"/>
            <w:tcBorders>
              <w:top w:val="single" w:sz="4" w:space="0" w:color="auto"/>
              <w:left w:val="single" w:sz="4" w:space="0" w:color="auto"/>
              <w:bottom w:val="single" w:sz="4" w:space="0" w:color="auto"/>
              <w:right w:val="single" w:sz="4" w:space="0" w:color="auto"/>
            </w:tcBorders>
          </w:tcPr>
          <w:p w14:paraId="47A2CE86" w14:textId="77777777" w:rsidR="0018221A" w:rsidRPr="00924B8B" w:rsidRDefault="0018221A" w:rsidP="00D63171">
            <w:pPr>
              <w:jc w:val="center"/>
              <w:rPr>
                <w:rFonts w:ascii="Arial Narrow" w:hAnsi="Arial Narrow" w:cs="Arial"/>
              </w:rPr>
            </w:pPr>
            <w:r>
              <w:rPr>
                <w:rFonts w:ascii="Arial Narrow" w:hAnsi="Arial Narrow" w:cs="Arial"/>
              </w:rPr>
              <w:t>R$335,37</w:t>
            </w:r>
          </w:p>
        </w:tc>
      </w:tr>
      <w:tr w:rsidR="0018221A" w:rsidRPr="00447AE5" w14:paraId="4825083B" w14:textId="77777777" w:rsidTr="00D63171">
        <w:tc>
          <w:tcPr>
            <w:tcW w:w="469" w:type="dxa"/>
            <w:tcBorders>
              <w:top w:val="single" w:sz="4" w:space="0" w:color="auto"/>
              <w:left w:val="single" w:sz="4" w:space="0" w:color="auto"/>
              <w:bottom w:val="single" w:sz="4" w:space="0" w:color="auto"/>
              <w:right w:val="single" w:sz="4" w:space="0" w:color="auto"/>
            </w:tcBorders>
          </w:tcPr>
          <w:p w14:paraId="7B7A7DD0" w14:textId="77777777" w:rsidR="0018221A" w:rsidRPr="008D5D07" w:rsidRDefault="0018221A" w:rsidP="00D63171">
            <w:pPr>
              <w:jc w:val="center"/>
              <w:rPr>
                <w:rFonts w:ascii="Arial Narrow" w:hAnsi="Arial Narrow" w:cs="Arial"/>
              </w:rPr>
            </w:pPr>
            <w:r>
              <w:rPr>
                <w:rFonts w:ascii="Arial Narrow" w:hAnsi="Arial Narrow" w:cs="Arial"/>
              </w:rPr>
              <w:t>18</w:t>
            </w:r>
          </w:p>
        </w:tc>
        <w:tc>
          <w:tcPr>
            <w:tcW w:w="5186" w:type="dxa"/>
            <w:tcBorders>
              <w:top w:val="single" w:sz="4" w:space="0" w:color="auto"/>
              <w:left w:val="single" w:sz="4" w:space="0" w:color="auto"/>
              <w:bottom w:val="single" w:sz="4" w:space="0" w:color="auto"/>
              <w:right w:val="single" w:sz="4" w:space="0" w:color="auto"/>
            </w:tcBorders>
          </w:tcPr>
          <w:p w14:paraId="25399A9C" w14:textId="77777777" w:rsidR="0018221A" w:rsidRPr="008D5D07" w:rsidRDefault="0018221A" w:rsidP="00D63171">
            <w:pPr>
              <w:pStyle w:val="Default"/>
              <w:jc w:val="both"/>
              <w:rPr>
                <w:rFonts w:ascii="Arial Narrow" w:hAnsi="Arial Narrow"/>
              </w:rPr>
            </w:pPr>
            <w:r w:rsidRPr="008D5D07">
              <w:rPr>
                <w:rFonts w:ascii="Arial Narrow" w:hAnsi="Arial Narrow"/>
              </w:rPr>
              <w:t xml:space="preserve">KIT DE MICROFONES </w:t>
            </w:r>
            <w:r w:rsidRPr="008D5D07">
              <w:rPr>
                <w:rFonts w:ascii="Arial Narrow" w:hAnsi="Arial Narrow"/>
                <w:b/>
                <w:bCs/>
              </w:rPr>
              <w:t>SEM FIO DUPLO</w:t>
            </w:r>
            <w:r w:rsidRPr="008D5D07">
              <w:rPr>
                <w:rFonts w:ascii="Arial Narrow" w:hAnsi="Arial Narrow"/>
              </w:rPr>
              <w:t xml:space="preserve">, BASTÃO E BASE </w:t>
            </w:r>
            <w:r w:rsidRPr="008D5D07">
              <w:rPr>
                <w:rFonts w:ascii="Arial Narrow" w:hAnsi="Arial Narrow"/>
                <w:b/>
                <w:bCs/>
              </w:rPr>
              <w:t>DIGITA</w:t>
            </w:r>
            <w:r w:rsidRPr="008D5D07">
              <w:rPr>
                <w:rFonts w:ascii="Arial Narrow" w:hAnsi="Arial Narrow"/>
              </w:rPr>
              <w:t xml:space="preserve">L COM </w:t>
            </w:r>
            <w:r w:rsidRPr="008D5D07">
              <w:rPr>
                <w:rFonts w:ascii="Arial Narrow" w:hAnsi="Arial Narrow"/>
                <w:b/>
                <w:bCs/>
              </w:rPr>
              <w:t xml:space="preserve">35MTS </w:t>
            </w:r>
            <w:r w:rsidRPr="008D5D07">
              <w:rPr>
                <w:rFonts w:ascii="Arial Narrow" w:hAnsi="Arial Narrow"/>
              </w:rPr>
              <w:t xml:space="preserve">DE ALCANCE. </w:t>
            </w:r>
          </w:p>
          <w:p w14:paraId="2DED2ADD" w14:textId="77777777" w:rsidR="0018221A" w:rsidRPr="008D5D07" w:rsidRDefault="0018221A" w:rsidP="00D63171">
            <w:pPr>
              <w:pStyle w:val="Default"/>
              <w:jc w:val="both"/>
              <w:rPr>
                <w:rFonts w:ascii="Arial Narrow" w:hAnsi="Arial Narrow"/>
              </w:rPr>
            </w:pPr>
          </w:p>
        </w:tc>
        <w:tc>
          <w:tcPr>
            <w:tcW w:w="1026" w:type="dxa"/>
            <w:tcBorders>
              <w:top w:val="single" w:sz="4" w:space="0" w:color="auto"/>
              <w:left w:val="single" w:sz="4" w:space="0" w:color="auto"/>
              <w:bottom w:val="single" w:sz="4" w:space="0" w:color="auto"/>
              <w:right w:val="single" w:sz="4" w:space="0" w:color="auto"/>
            </w:tcBorders>
          </w:tcPr>
          <w:p w14:paraId="7E92321A" w14:textId="77777777" w:rsidR="0018221A" w:rsidRPr="008D5D07" w:rsidRDefault="0018221A" w:rsidP="00D63171">
            <w:pPr>
              <w:jc w:val="center"/>
              <w:rPr>
                <w:rFonts w:ascii="Arial Narrow" w:hAnsi="Arial Narrow" w:cs="Arial"/>
              </w:rPr>
            </w:pPr>
            <w:r>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49991D22" w14:textId="77777777" w:rsidR="0018221A" w:rsidRPr="008D5D07" w:rsidRDefault="0018221A" w:rsidP="00D63171">
            <w:pPr>
              <w:jc w:val="center"/>
              <w:rPr>
                <w:rFonts w:ascii="Arial Narrow" w:hAnsi="Arial Narrow" w:cs="Arial"/>
              </w:rPr>
            </w:pPr>
            <w:r>
              <w:rPr>
                <w:rFonts w:ascii="Arial Narrow" w:hAnsi="Arial Narrow" w:cs="Arial"/>
              </w:rPr>
              <w:t>01</w:t>
            </w:r>
          </w:p>
        </w:tc>
        <w:tc>
          <w:tcPr>
            <w:tcW w:w="1158" w:type="dxa"/>
            <w:tcBorders>
              <w:top w:val="single" w:sz="4" w:space="0" w:color="auto"/>
              <w:left w:val="single" w:sz="4" w:space="0" w:color="auto"/>
              <w:bottom w:val="single" w:sz="4" w:space="0" w:color="auto"/>
              <w:right w:val="single" w:sz="4" w:space="0" w:color="auto"/>
            </w:tcBorders>
          </w:tcPr>
          <w:p w14:paraId="11FF8DC7" w14:textId="77777777" w:rsidR="0018221A" w:rsidRPr="008D5D07" w:rsidRDefault="0018221A" w:rsidP="00D63171">
            <w:pPr>
              <w:jc w:val="center"/>
              <w:rPr>
                <w:rFonts w:ascii="Arial Narrow" w:hAnsi="Arial Narrow" w:cs="Arial"/>
              </w:rPr>
            </w:pPr>
            <w:r>
              <w:rPr>
                <w:rFonts w:ascii="Arial Narrow" w:hAnsi="Arial Narrow" w:cs="Arial"/>
              </w:rPr>
              <w:t>R$887,41</w:t>
            </w:r>
          </w:p>
        </w:tc>
        <w:tc>
          <w:tcPr>
            <w:tcW w:w="1268" w:type="dxa"/>
            <w:tcBorders>
              <w:top w:val="single" w:sz="4" w:space="0" w:color="auto"/>
              <w:left w:val="single" w:sz="4" w:space="0" w:color="auto"/>
              <w:bottom w:val="single" w:sz="4" w:space="0" w:color="auto"/>
              <w:right w:val="single" w:sz="4" w:space="0" w:color="auto"/>
            </w:tcBorders>
          </w:tcPr>
          <w:p w14:paraId="13EEB867" w14:textId="77777777" w:rsidR="0018221A" w:rsidRPr="008D5D07" w:rsidRDefault="0018221A" w:rsidP="00D63171">
            <w:pPr>
              <w:jc w:val="center"/>
              <w:rPr>
                <w:rFonts w:ascii="Arial Narrow" w:hAnsi="Arial Narrow" w:cs="Arial"/>
              </w:rPr>
            </w:pPr>
            <w:r>
              <w:rPr>
                <w:rFonts w:ascii="Arial Narrow" w:hAnsi="Arial Narrow" w:cs="Arial"/>
              </w:rPr>
              <w:t>R$887,41</w:t>
            </w:r>
          </w:p>
        </w:tc>
      </w:tr>
      <w:tr w:rsidR="0018221A" w:rsidRPr="00447AE5" w14:paraId="6D121364" w14:textId="77777777" w:rsidTr="00D63171">
        <w:tc>
          <w:tcPr>
            <w:tcW w:w="469" w:type="dxa"/>
            <w:tcBorders>
              <w:top w:val="single" w:sz="4" w:space="0" w:color="auto"/>
              <w:left w:val="single" w:sz="4" w:space="0" w:color="auto"/>
              <w:bottom w:val="single" w:sz="4" w:space="0" w:color="auto"/>
              <w:right w:val="single" w:sz="4" w:space="0" w:color="auto"/>
            </w:tcBorders>
          </w:tcPr>
          <w:p w14:paraId="4FB99DD8" w14:textId="77777777" w:rsidR="0018221A" w:rsidRPr="008D5D07" w:rsidRDefault="0018221A" w:rsidP="00D63171">
            <w:pPr>
              <w:jc w:val="center"/>
              <w:rPr>
                <w:rFonts w:ascii="Arial Narrow" w:hAnsi="Arial Narrow" w:cs="Arial"/>
              </w:rPr>
            </w:pPr>
            <w:r>
              <w:rPr>
                <w:rFonts w:ascii="Arial Narrow" w:hAnsi="Arial Narrow" w:cs="Arial"/>
              </w:rPr>
              <w:lastRenderedPageBreak/>
              <w:t>19</w:t>
            </w:r>
          </w:p>
        </w:tc>
        <w:tc>
          <w:tcPr>
            <w:tcW w:w="5186" w:type="dxa"/>
            <w:tcBorders>
              <w:top w:val="single" w:sz="4" w:space="0" w:color="auto"/>
              <w:left w:val="single" w:sz="4" w:space="0" w:color="auto"/>
              <w:bottom w:val="single" w:sz="4" w:space="0" w:color="auto"/>
              <w:right w:val="single" w:sz="4" w:space="0" w:color="auto"/>
            </w:tcBorders>
          </w:tcPr>
          <w:p w14:paraId="1EE93C37" w14:textId="77777777" w:rsidR="0018221A" w:rsidRDefault="0018221A" w:rsidP="00D63171">
            <w:pPr>
              <w:pStyle w:val="Default"/>
              <w:jc w:val="both"/>
              <w:rPr>
                <w:rFonts w:ascii="Arial Narrow" w:hAnsi="Arial Narrow"/>
              </w:rPr>
            </w:pPr>
            <w:r>
              <w:rPr>
                <w:rFonts w:ascii="Arial Narrow" w:hAnsi="Arial Narrow"/>
              </w:rPr>
              <w:t xml:space="preserve">KIT FITA ELÁSTICA 2M (INTENSIDADE: FRACA, MÉDIA E FORTE). </w:t>
            </w:r>
          </w:p>
        </w:tc>
        <w:tc>
          <w:tcPr>
            <w:tcW w:w="1026" w:type="dxa"/>
            <w:tcBorders>
              <w:top w:val="single" w:sz="4" w:space="0" w:color="auto"/>
              <w:left w:val="single" w:sz="4" w:space="0" w:color="auto"/>
              <w:bottom w:val="single" w:sz="4" w:space="0" w:color="auto"/>
              <w:right w:val="single" w:sz="4" w:space="0" w:color="auto"/>
            </w:tcBorders>
          </w:tcPr>
          <w:p w14:paraId="74B7CE2A" w14:textId="77777777" w:rsidR="0018221A" w:rsidRDefault="0018221A" w:rsidP="00D63171">
            <w:pPr>
              <w:jc w:val="center"/>
              <w:rPr>
                <w:rFonts w:ascii="Arial Narrow" w:hAnsi="Arial Narrow" w:cs="Arial"/>
              </w:rPr>
            </w:pPr>
            <w:r>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4A6D0656" w14:textId="77777777" w:rsidR="0018221A" w:rsidRDefault="0018221A" w:rsidP="00D63171">
            <w:pPr>
              <w:jc w:val="center"/>
              <w:rPr>
                <w:rFonts w:ascii="Arial Narrow" w:hAnsi="Arial Narrow" w:cs="Arial"/>
              </w:rPr>
            </w:pPr>
            <w:r>
              <w:rPr>
                <w:rFonts w:ascii="Arial Narrow" w:hAnsi="Arial Narrow" w:cs="Arial"/>
              </w:rPr>
              <w:t>04</w:t>
            </w:r>
          </w:p>
        </w:tc>
        <w:tc>
          <w:tcPr>
            <w:tcW w:w="1158" w:type="dxa"/>
            <w:tcBorders>
              <w:top w:val="single" w:sz="4" w:space="0" w:color="auto"/>
              <w:left w:val="single" w:sz="4" w:space="0" w:color="auto"/>
              <w:bottom w:val="single" w:sz="4" w:space="0" w:color="auto"/>
              <w:right w:val="single" w:sz="4" w:space="0" w:color="auto"/>
            </w:tcBorders>
          </w:tcPr>
          <w:p w14:paraId="5398EC6E" w14:textId="77777777" w:rsidR="0018221A" w:rsidRDefault="0018221A" w:rsidP="00D63171">
            <w:pPr>
              <w:jc w:val="center"/>
              <w:rPr>
                <w:rFonts w:ascii="Arial Narrow" w:hAnsi="Arial Narrow" w:cs="Arial"/>
              </w:rPr>
            </w:pPr>
            <w:r>
              <w:rPr>
                <w:rFonts w:ascii="Arial Narrow" w:hAnsi="Arial Narrow" w:cs="Arial"/>
              </w:rPr>
              <w:t>R$52,63</w:t>
            </w:r>
          </w:p>
        </w:tc>
        <w:tc>
          <w:tcPr>
            <w:tcW w:w="1268" w:type="dxa"/>
            <w:tcBorders>
              <w:top w:val="single" w:sz="4" w:space="0" w:color="auto"/>
              <w:left w:val="single" w:sz="4" w:space="0" w:color="auto"/>
              <w:bottom w:val="single" w:sz="4" w:space="0" w:color="auto"/>
              <w:right w:val="single" w:sz="4" w:space="0" w:color="auto"/>
            </w:tcBorders>
          </w:tcPr>
          <w:p w14:paraId="2CB313F9" w14:textId="77777777" w:rsidR="0018221A" w:rsidRDefault="0018221A" w:rsidP="00D63171">
            <w:pPr>
              <w:jc w:val="center"/>
              <w:rPr>
                <w:rFonts w:ascii="Arial Narrow" w:hAnsi="Arial Narrow" w:cs="Arial"/>
              </w:rPr>
            </w:pPr>
            <w:r>
              <w:rPr>
                <w:rFonts w:ascii="Arial Narrow" w:hAnsi="Arial Narrow" w:cs="Arial"/>
              </w:rPr>
              <w:t>R$210,52</w:t>
            </w:r>
          </w:p>
        </w:tc>
      </w:tr>
      <w:tr w:rsidR="0018221A" w:rsidRPr="00447AE5" w14:paraId="78457C4C" w14:textId="77777777" w:rsidTr="00D63171">
        <w:tc>
          <w:tcPr>
            <w:tcW w:w="469" w:type="dxa"/>
            <w:tcBorders>
              <w:top w:val="single" w:sz="4" w:space="0" w:color="auto"/>
              <w:left w:val="single" w:sz="4" w:space="0" w:color="auto"/>
              <w:bottom w:val="single" w:sz="4" w:space="0" w:color="auto"/>
              <w:right w:val="single" w:sz="4" w:space="0" w:color="auto"/>
            </w:tcBorders>
          </w:tcPr>
          <w:p w14:paraId="697EDEA8" w14:textId="77777777" w:rsidR="0018221A" w:rsidRDefault="0018221A" w:rsidP="00D63171">
            <w:pPr>
              <w:jc w:val="center"/>
              <w:rPr>
                <w:rFonts w:ascii="Arial" w:hAnsi="Arial" w:cs="Arial"/>
                <w:sz w:val="20"/>
                <w:szCs w:val="20"/>
              </w:rPr>
            </w:pPr>
            <w:r>
              <w:rPr>
                <w:rFonts w:ascii="Arial" w:hAnsi="Arial" w:cs="Arial"/>
                <w:sz w:val="20"/>
                <w:szCs w:val="20"/>
              </w:rPr>
              <w:t>20</w:t>
            </w:r>
          </w:p>
        </w:tc>
        <w:tc>
          <w:tcPr>
            <w:tcW w:w="5186" w:type="dxa"/>
            <w:tcBorders>
              <w:top w:val="single" w:sz="4" w:space="0" w:color="auto"/>
              <w:left w:val="single" w:sz="4" w:space="0" w:color="auto"/>
              <w:bottom w:val="single" w:sz="4" w:space="0" w:color="auto"/>
              <w:right w:val="single" w:sz="4" w:space="0" w:color="auto"/>
            </w:tcBorders>
          </w:tcPr>
          <w:p w14:paraId="4330D2A2" w14:textId="77777777" w:rsidR="0018221A" w:rsidRPr="00924B8B" w:rsidRDefault="0018221A" w:rsidP="00D63171">
            <w:pPr>
              <w:spacing w:line="276" w:lineRule="auto"/>
              <w:jc w:val="both"/>
              <w:rPr>
                <w:rFonts w:ascii="Arial Narrow" w:hAnsi="Arial Narrow"/>
              </w:rPr>
            </w:pPr>
            <w:r w:rsidRPr="00924B8B">
              <w:rPr>
                <w:rFonts w:ascii="Arial Narrow" w:hAnsi="Arial Narrow"/>
              </w:rPr>
              <w:t>LIXEIRA INOX COM PEDAL E BALDE</w:t>
            </w:r>
            <w:r>
              <w:rPr>
                <w:rFonts w:ascii="Arial Narrow" w:hAnsi="Arial Narrow"/>
              </w:rPr>
              <w:t xml:space="preserve"> INTERNO</w:t>
            </w:r>
            <w:r w:rsidRPr="00924B8B">
              <w:rPr>
                <w:rFonts w:ascii="Arial Narrow" w:hAnsi="Arial Narrow"/>
              </w:rPr>
              <w:t xml:space="preserve"> – 30L</w:t>
            </w:r>
          </w:p>
        </w:tc>
        <w:tc>
          <w:tcPr>
            <w:tcW w:w="1026" w:type="dxa"/>
            <w:tcBorders>
              <w:top w:val="single" w:sz="4" w:space="0" w:color="auto"/>
              <w:left w:val="single" w:sz="4" w:space="0" w:color="auto"/>
              <w:bottom w:val="single" w:sz="4" w:space="0" w:color="auto"/>
              <w:right w:val="single" w:sz="4" w:space="0" w:color="auto"/>
            </w:tcBorders>
          </w:tcPr>
          <w:p w14:paraId="430D7781" w14:textId="77777777" w:rsidR="0018221A" w:rsidRPr="00924B8B" w:rsidRDefault="0018221A" w:rsidP="00D63171">
            <w:pPr>
              <w:jc w:val="center"/>
              <w:rPr>
                <w:rFonts w:ascii="Arial Narrow" w:hAnsi="Arial Narrow" w:cs="Arial"/>
              </w:rPr>
            </w:pPr>
            <w:r w:rsidRPr="00924B8B">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76AE63DB" w14:textId="77777777" w:rsidR="0018221A" w:rsidRPr="00924B8B" w:rsidRDefault="0018221A" w:rsidP="00D63171">
            <w:pPr>
              <w:jc w:val="center"/>
              <w:rPr>
                <w:rFonts w:ascii="Arial Narrow" w:hAnsi="Arial Narrow" w:cs="Arial"/>
              </w:rPr>
            </w:pPr>
            <w:r w:rsidRPr="00924B8B">
              <w:rPr>
                <w:rFonts w:ascii="Arial Narrow" w:hAnsi="Arial Narrow" w:cs="Arial"/>
              </w:rPr>
              <w:t>02</w:t>
            </w:r>
          </w:p>
        </w:tc>
        <w:tc>
          <w:tcPr>
            <w:tcW w:w="1158" w:type="dxa"/>
            <w:tcBorders>
              <w:top w:val="single" w:sz="4" w:space="0" w:color="auto"/>
              <w:left w:val="single" w:sz="4" w:space="0" w:color="auto"/>
              <w:bottom w:val="single" w:sz="4" w:space="0" w:color="auto"/>
              <w:right w:val="single" w:sz="4" w:space="0" w:color="auto"/>
            </w:tcBorders>
          </w:tcPr>
          <w:p w14:paraId="1B39BA27" w14:textId="77777777" w:rsidR="0018221A" w:rsidRPr="00924B8B" w:rsidRDefault="0018221A" w:rsidP="00D63171">
            <w:pPr>
              <w:jc w:val="center"/>
              <w:rPr>
                <w:rFonts w:ascii="Arial Narrow" w:hAnsi="Arial Narrow" w:cs="Arial"/>
              </w:rPr>
            </w:pPr>
            <w:r>
              <w:rPr>
                <w:rFonts w:ascii="Arial Narrow" w:hAnsi="Arial Narrow" w:cs="Arial"/>
              </w:rPr>
              <w:t>R$221,63</w:t>
            </w:r>
          </w:p>
        </w:tc>
        <w:tc>
          <w:tcPr>
            <w:tcW w:w="1268" w:type="dxa"/>
            <w:tcBorders>
              <w:top w:val="single" w:sz="4" w:space="0" w:color="auto"/>
              <w:left w:val="single" w:sz="4" w:space="0" w:color="auto"/>
              <w:bottom w:val="single" w:sz="4" w:space="0" w:color="auto"/>
              <w:right w:val="single" w:sz="4" w:space="0" w:color="auto"/>
            </w:tcBorders>
          </w:tcPr>
          <w:p w14:paraId="10A72BBC" w14:textId="77777777" w:rsidR="0018221A" w:rsidRPr="00924B8B" w:rsidRDefault="0018221A" w:rsidP="00D63171">
            <w:pPr>
              <w:jc w:val="center"/>
              <w:rPr>
                <w:rFonts w:ascii="Arial Narrow" w:hAnsi="Arial Narrow" w:cs="Arial"/>
              </w:rPr>
            </w:pPr>
            <w:r>
              <w:rPr>
                <w:rFonts w:ascii="Arial Narrow" w:hAnsi="Arial Narrow" w:cs="Arial"/>
              </w:rPr>
              <w:t>R$443,26</w:t>
            </w:r>
          </w:p>
        </w:tc>
      </w:tr>
      <w:tr w:rsidR="0018221A" w:rsidRPr="00447AE5" w14:paraId="2710333E" w14:textId="77777777" w:rsidTr="00D63171">
        <w:tc>
          <w:tcPr>
            <w:tcW w:w="469" w:type="dxa"/>
            <w:tcBorders>
              <w:top w:val="single" w:sz="4" w:space="0" w:color="auto"/>
              <w:left w:val="single" w:sz="4" w:space="0" w:color="auto"/>
              <w:bottom w:val="single" w:sz="4" w:space="0" w:color="auto"/>
              <w:right w:val="single" w:sz="4" w:space="0" w:color="auto"/>
            </w:tcBorders>
          </w:tcPr>
          <w:p w14:paraId="1CBE67DF" w14:textId="77777777" w:rsidR="0018221A" w:rsidRPr="003D0361" w:rsidRDefault="0018221A" w:rsidP="00D63171">
            <w:pPr>
              <w:jc w:val="center"/>
              <w:rPr>
                <w:rFonts w:ascii="Arial Narrow" w:hAnsi="Arial Narrow" w:cs="Arial"/>
              </w:rPr>
            </w:pPr>
            <w:r>
              <w:rPr>
                <w:rFonts w:ascii="Arial Narrow" w:hAnsi="Arial Narrow" w:cs="Arial"/>
              </w:rPr>
              <w:t>21</w:t>
            </w:r>
          </w:p>
        </w:tc>
        <w:tc>
          <w:tcPr>
            <w:tcW w:w="5186" w:type="dxa"/>
            <w:tcBorders>
              <w:top w:val="single" w:sz="4" w:space="0" w:color="auto"/>
              <w:left w:val="single" w:sz="4" w:space="0" w:color="auto"/>
              <w:bottom w:val="single" w:sz="4" w:space="0" w:color="auto"/>
              <w:right w:val="single" w:sz="4" w:space="0" w:color="auto"/>
            </w:tcBorders>
          </w:tcPr>
          <w:p w14:paraId="4FA39E04" w14:textId="77777777" w:rsidR="0018221A" w:rsidRDefault="0018221A" w:rsidP="00D63171">
            <w:pPr>
              <w:pStyle w:val="Default"/>
              <w:jc w:val="both"/>
              <w:rPr>
                <w:rFonts w:ascii="Arial Narrow" w:hAnsi="Arial Narrow"/>
              </w:rPr>
            </w:pPr>
            <w:r>
              <w:rPr>
                <w:rFonts w:ascii="Arial Narrow" w:hAnsi="Arial Narrow"/>
              </w:rPr>
              <w:t>MACA FIXA COM SUPORTE PARA CABEÇA REMOVÍVEL, RECLINÁVEL;</w:t>
            </w:r>
          </w:p>
          <w:p w14:paraId="52F1EEA5" w14:textId="77777777" w:rsidR="0018221A" w:rsidRPr="00C10E36" w:rsidRDefault="0018221A" w:rsidP="00D63171">
            <w:pPr>
              <w:pStyle w:val="Default"/>
              <w:jc w:val="both"/>
              <w:rPr>
                <w:rFonts w:ascii="Arial Narrow" w:hAnsi="Arial Narrow"/>
                <w:shd w:val="clear" w:color="auto" w:fill="FFFFFF"/>
              </w:rPr>
            </w:pPr>
            <w:r w:rsidRPr="00C10E36">
              <w:rPr>
                <w:rFonts w:ascii="Arial Narrow" w:hAnsi="Arial Narrow"/>
                <w:shd w:val="clear" w:color="auto" w:fill="FFFFFF"/>
              </w:rPr>
              <w:t>Altura: 70-90cm / Largura: 80cm / Comprimento: 190-220cm</w:t>
            </w:r>
          </w:p>
          <w:p w14:paraId="265D1F10" w14:textId="77777777" w:rsidR="0018221A" w:rsidRPr="00C10E36" w:rsidRDefault="0018221A" w:rsidP="00D63171">
            <w:pPr>
              <w:pStyle w:val="Default"/>
              <w:jc w:val="both"/>
              <w:rPr>
                <w:rFonts w:ascii="Arial Narrow" w:hAnsi="Arial Narrow"/>
              </w:rPr>
            </w:pPr>
            <w:r w:rsidRPr="00C10E36">
              <w:rPr>
                <w:rFonts w:ascii="Arial Narrow" w:hAnsi="Arial Narrow"/>
              </w:rPr>
              <w:t>Regulagem de Altura, Estação Reclinável</w:t>
            </w:r>
          </w:p>
          <w:p w14:paraId="5D7D6A99" w14:textId="77777777" w:rsidR="0018221A" w:rsidRPr="00C10E36" w:rsidRDefault="0018221A" w:rsidP="00D63171">
            <w:pPr>
              <w:pStyle w:val="Default"/>
              <w:jc w:val="both"/>
              <w:rPr>
                <w:rFonts w:ascii="Arial Narrow" w:hAnsi="Arial Narrow"/>
                <w:shd w:val="clear" w:color="auto" w:fill="FFFFFF"/>
              </w:rPr>
            </w:pPr>
            <w:r w:rsidRPr="00C10E36">
              <w:rPr>
                <w:rFonts w:ascii="Arial Narrow" w:hAnsi="Arial Narrow"/>
                <w:shd w:val="clear" w:color="auto" w:fill="FFFFFF"/>
              </w:rPr>
              <w:t>Apoio de Cabeça com Orifício, Prateleira</w:t>
            </w:r>
          </w:p>
          <w:p w14:paraId="2F6F5BDB" w14:textId="77777777" w:rsidR="0018221A" w:rsidRDefault="0018221A" w:rsidP="00D63171">
            <w:pPr>
              <w:pStyle w:val="Default"/>
              <w:jc w:val="both"/>
              <w:rPr>
                <w:rFonts w:ascii="Arial Narrow" w:hAnsi="Arial Narrow"/>
              </w:rPr>
            </w:pPr>
            <w:r w:rsidRPr="00C10E36">
              <w:rPr>
                <w:rFonts w:ascii="Arial Narrow" w:hAnsi="Arial Narrow"/>
              </w:rPr>
              <w:t>Espuma da maca: densidade – 28/espessura: 3cm</w:t>
            </w:r>
            <w:r>
              <w:rPr>
                <w:rFonts w:ascii="Arial Narrow" w:hAnsi="Arial Narrow"/>
              </w:rPr>
              <w:t xml:space="preserve">; </w:t>
            </w:r>
          </w:p>
          <w:p w14:paraId="5E23A617" w14:textId="77777777" w:rsidR="0018221A" w:rsidRPr="001D0D5E" w:rsidRDefault="0018221A" w:rsidP="00D63171">
            <w:pPr>
              <w:pStyle w:val="Default"/>
              <w:jc w:val="both"/>
              <w:rPr>
                <w:rFonts w:ascii="Arial Narrow" w:hAnsi="Arial Narrow"/>
                <w:shd w:val="clear" w:color="auto" w:fill="FFFFFF"/>
              </w:rPr>
            </w:pPr>
            <w:r w:rsidRPr="001D0D5E">
              <w:rPr>
                <w:rFonts w:ascii="Arial Narrow" w:hAnsi="Arial Narrow"/>
                <w:shd w:val="clear" w:color="auto" w:fill="FFFFFF"/>
              </w:rPr>
              <w:t xml:space="preserve">Couro Ecológico Courvin Lavável </w:t>
            </w:r>
            <w:proofErr w:type="spellStart"/>
            <w:r w:rsidRPr="001D0D5E">
              <w:rPr>
                <w:rFonts w:ascii="Arial Narrow" w:hAnsi="Arial Narrow"/>
                <w:shd w:val="clear" w:color="auto" w:fill="FFFFFF"/>
              </w:rPr>
              <w:t>Cipatex</w:t>
            </w:r>
            <w:proofErr w:type="spellEnd"/>
          </w:p>
          <w:p w14:paraId="18A7AFC7" w14:textId="77777777" w:rsidR="0018221A" w:rsidRPr="003D0361" w:rsidRDefault="0018221A" w:rsidP="00D63171">
            <w:pPr>
              <w:pStyle w:val="Default"/>
              <w:jc w:val="both"/>
              <w:rPr>
                <w:rFonts w:ascii="Arial Narrow" w:hAnsi="Arial Narrow"/>
              </w:rPr>
            </w:pPr>
            <w:r w:rsidRPr="001D0D5E">
              <w:rPr>
                <w:rFonts w:ascii="Arial Narrow" w:hAnsi="Arial Narrow"/>
              </w:rPr>
              <w:t>1 ano contra defeitos de fabricação.</w:t>
            </w:r>
          </w:p>
        </w:tc>
        <w:tc>
          <w:tcPr>
            <w:tcW w:w="1026" w:type="dxa"/>
            <w:tcBorders>
              <w:top w:val="single" w:sz="4" w:space="0" w:color="auto"/>
              <w:left w:val="single" w:sz="4" w:space="0" w:color="auto"/>
              <w:bottom w:val="single" w:sz="4" w:space="0" w:color="auto"/>
              <w:right w:val="single" w:sz="4" w:space="0" w:color="auto"/>
            </w:tcBorders>
          </w:tcPr>
          <w:p w14:paraId="740F1C96" w14:textId="77777777" w:rsidR="0018221A" w:rsidRPr="008D5D07" w:rsidRDefault="0018221A" w:rsidP="00D63171">
            <w:pPr>
              <w:jc w:val="center"/>
              <w:rPr>
                <w:rFonts w:ascii="Arial Narrow" w:hAnsi="Arial Narrow" w:cs="Arial"/>
              </w:rPr>
            </w:pPr>
            <w:r>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02C8A8A6" w14:textId="77777777" w:rsidR="0018221A" w:rsidRPr="008D5D07" w:rsidRDefault="0018221A" w:rsidP="00D63171">
            <w:pPr>
              <w:jc w:val="center"/>
              <w:rPr>
                <w:rFonts w:ascii="Arial Narrow" w:hAnsi="Arial Narrow" w:cs="Arial"/>
              </w:rPr>
            </w:pPr>
            <w:r>
              <w:rPr>
                <w:rFonts w:ascii="Arial Narrow" w:hAnsi="Arial Narrow" w:cs="Arial"/>
              </w:rPr>
              <w:t>01</w:t>
            </w:r>
          </w:p>
        </w:tc>
        <w:tc>
          <w:tcPr>
            <w:tcW w:w="1158" w:type="dxa"/>
            <w:tcBorders>
              <w:top w:val="single" w:sz="4" w:space="0" w:color="auto"/>
              <w:left w:val="single" w:sz="4" w:space="0" w:color="auto"/>
              <w:bottom w:val="single" w:sz="4" w:space="0" w:color="auto"/>
              <w:right w:val="single" w:sz="4" w:space="0" w:color="auto"/>
            </w:tcBorders>
          </w:tcPr>
          <w:p w14:paraId="66FA890C" w14:textId="77777777" w:rsidR="0018221A" w:rsidRPr="008D5D07" w:rsidRDefault="0018221A" w:rsidP="00D63171">
            <w:pPr>
              <w:jc w:val="center"/>
              <w:rPr>
                <w:rFonts w:ascii="Arial Narrow" w:hAnsi="Arial Narrow" w:cs="Arial"/>
              </w:rPr>
            </w:pPr>
            <w:r>
              <w:rPr>
                <w:rFonts w:ascii="Arial Narrow" w:hAnsi="Arial Narrow" w:cs="Arial"/>
              </w:rPr>
              <w:t>R$2.341,97</w:t>
            </w:r>
          </w:p>
        </w:tc>
        <w:tc>
          <w:tcPr>
            <w:tcW w:w="1268" w:type="dxa"/>
            <w:tcBorders>
              <w:top w:val="single" w:sz="4" w:space="0" w:color="auto"/>
              <w:left w:val="single" w:sz="4" w:space="0" w:color="auto"/>
              <w:bottom w:val="single" w:sz="4" w:space="0" w:color="auto"/>
              <w:right w:val="single" w:sz="4" w:space="0" w:color="auto"/>
            </w:tcBorders>
          </w:tcPr>
          <w:p w14:paraId="346879AA" w14:textId="77777777" w:rsidR="0018221A" w:rsidRPr="008D5D07" w:rsidRDefault="0018221A" w:rsidP="00D63171">
            <w:pPr>
              <w:rPr>
                <w:rFonts w:ascii="Arial Narrow" w:hAnsi="Arial Narrow" w:cs="Arial"/>
              </w:rPr>
            </w:pPr>
            <w:r>
              <w:rPr>
                <w:rFonts w:ascii="Arial Narrow" w:hAnsi="Arial Narrow" w:cs="Arial"/>
              </w:rPr>
              <w:t>R$2.341,97</w:t>
            </w:r>
          </w:p>
        </w:tc>
      </w:tr>
      <w:tr w:rsidR="0018221A" w:rsidRPr="00447AE5" w14:paraId="6366550A" w14:textId="77777777" w:rsidTr="00D63171">
        <w:tc>
          <w:tcPr>
            <w:tcW w:w="469" w:type="dxa"/>
            <w:tcBorders>
              <w:top w:val="single" w:sz="4" w:space="0" w:color="auto"/>
              <w:left w:val="single" w:sz="4" w:space="0" w:color="auto"/>
              <w:bottom w:val="single" w:sz="4" w:space="0" w:color="auto"/>
              <w:right w:val="single" w:sz="4" w:space="0" w:color="auto"/>
            </w:tcBorders>
          </w:tcPr>
          <w:p w14:paraId="338AAC1D" w14:textId="77777777" w:rsidR="0018221A" w:rsidRPr="003D0361" w:rsidRDefault="0018221A" w:rsidP="00D63171">
            <w:pPr>
              <w:jc w:val="center"/>
              <w:rPr>
                <w:rFonts w:ascii="Arial Narrow" w:hAnsi="Arial Narrow" w:cs="Arial"/>
              </w:rPr>
            </w:pPr>
            <w:r>
              <w:rPr>
                <w:rFonts w:ascii="Arial Narrow" w:hAnsi="Arial Narrow" w:cs="Arial"/>
              </w:rPr>
              <w:t>22</w:t>
            </w:r>
          </w:p>
        </w:tc>
        <w:tc>
          <w:tcPr>
            <w:tcW w:w="5186" w:type="dxa"/>
            <w:tcBorders>
              <w:top w:val="single" w:sz="4" w:space="0" w:color="auto"/>
              <w:left w:val="single" w:sz="4" w:space="0" w:color="auto"/>
              <w:bottom w:val="single" w:sz="4" w:space="0" w:color="auto"/>
              <w:right w:val="single" w:sz="4" w:space="0" w:color="auto"/>
            </w:tcBorders>
          </w:tcPr>
          <w:p w14:paraId="69F99F29" w14:textId="77777777" w:rsidR="0018221A" w:rsidRPr="003D0361" w:rsidRDefault="0018221A" w:rsidP="00D63171">
            <w:pPr>
              <w:pStyle w:val="Default"/>
              <w:jc w:val="both"/>
              <w:rPr>
                <w:rFonts w:ascii="Arial Narrow" w:hAnsi="Arial Narrow"/>
              </w:rPr>
            </w:pPr>
            <w:r w:rsidRPr="003D0361">
              <w:rPr>
                <w:rFonts w:ascii="Arial Narrow" w:hAnsi="Arial Narrow"/>
              </w:rPr>
              <w:t xml:space="preserve">MESA DE ÁUDIO </w:t>
            </w:r>
            <w:r w:rsidRPr="003D0361">
              <w:rPr>
                <w:rFonts w:ascii="Arial Narrow" w:hAnsi="Arial Narrow"/>
                <w:b/>
                <w:bCs/>
              </w:rPr>
              <w:t xml:space="preserve">06 CANAIS, </w:t>
            </w:r>
            <w:r w:rsidRPr="003D0361">
              <w:rPr>
                <w:rFonts w:ascii="Arial Narrow" w:hAnsi="Arial Narrow"/>
              </w:rPr>
              <w:t xml:space="preserve">BLUETOOH, USB, COM </w:t>
            </w:r>
            <w:r w:rsidRPr="003D0361">
              <w:rPr>
                <w:rFonts w:ascii="Arial Narrow" w:hAnsi="Arial Narrow"/>
                <w:b/>
                <w:bCs/>
              </w:rPr>
              <w:t xml:space="preserve">10 METROS DE CABO SINAL. </w:t>
            </w:r>
          </w:p>
        </w:tc>
        <w:tc>
          <w:tcPr>
            <w:tcW w:w="1026" w:type="dxa"/>
            <w:tcBorders>
              <w:top w:val="single" w:sz="4" w:space="0" w:color="auto"/>
              <w:left w:val="single" w:sz="4" w:space="0" w:color="auto"/>
              <w:bottom w:val="single" w:sz="4" w:space="0" w:color="auto"/>
              <w:right w:val="single" w:sz="4" w:space="0" w:color="auto"/>
            </w:tcBorders>
          </w:tcPr>
          <w:p w14:paraId="285BE4CD" w14:textId="77777777" w:rsidR="0018221A" w:rsidRPr="008D5D07" w:rsidRDefault="0018221A" w:rsidP="00D63171">
            <w:pPr>
              <w:jc w:val="center"/>
              <w:rPr>
                <w:rFonts w:ascii="Arial Narrow" w:hAnsi="Arial Narrow" w:cs="Arial"/>
              </w:rPr>
            </w:pPr>
            <w:r w:rsidRPr="008D5D07">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68655E71" w14:textId="77777777" w:rsidR="0018221A" w:rsidRPr="008D5D07" w:rsidRDefault="0018221A" w:rsidP="00D63171">
            <w:pPr>
              <w:jc w:val="center"/>
              <w:rPr>
                <w:rFonts w:ascii="Arial Narrow" w:hAnsi="Arial Narrow" w:cs="Arial"/>
              </w:rPr>
            </w:pPr>
            <w:r w:rsidRPr="008D5D07">
              <w:rPr>
                <w:rFonts w:ascii="Arial Narrow" w:hAnsi="Arial Narrow" w:cs="Arial"/>
              </w:rPr>
              <w:t>01</w:t>
            </w:r>
          </w:p>
        </w:tc>
        <w:tc>
          <w:tcPr>
            <w:tcW w:w="1158" w:type="dxa"/>
            <w:tcBorders>
              <w:top w:val="single" w:sz="4" w:space="0" w:color="auto"/>
              <w:left w:val="single" w:sz="4" w:space="0" w:color="auto"/>
              <w:bottom w:val="single" w:sz="4" w:space="0" w:color="auto"/>
              <w:right w:val="single" w:sz="4" w:space="0" w:color="auto"/>
            </w:tcBorders>
          </w:tcPr>
          <w:p w14:paraId="13E50A51" w14:textId="77777777" w:rsidR="0018221A" w:rsidRPr="008D5D07" w:rsidRDefault="0018221A" w:rsidP="00D63171">
            <w:pPr>
              <w:jc w:val="center"/>
              <w:rPr>
                <w:rFonts w:ascii="Arial Narrow" w:hAnsi="Arial Narrow" w:cs="Arial"/>
              </w:rPr>
            </w:pPr>
            <w:r w:rsidRPr="008D5D07">
              <w:rPr>
                <w:rFonts w:ascii="Arial Narrow" w:hAnsi="Arial Narrow" w:cs="Arial"/>
              </w:rPr>
              <w:t>R$1.</w:t>
            </w:r>
            <w:r>
              <w:rPr>
                <w:rFonts w:ascii="Arial Narrow" w:hAnsi="Arial Narrow" w:cs="Arial"/>
              </w:rPr>
              <w:t>091</w:t>
            </w:r>
            <w:r w:rsidRPr="008D5D07">
              <w:rPr>
                <w:rFonts w:ascii="Arial Narrow" w:hAnsi="Arial Narrow" w:cs="Arial"/>
              </w:rPr>
              <w:t>,00</w:t>
            </w:r>
          </w:p>
          <w:p w14:paraId="54C9832A" w14:textId="77777777" w:rsidR="0018221A" w:rsidRPr="008D5D07" w:rsidRDefault="0018221A" w:rsidP="00D63171">
            <w:pPr>
              <w:jc w:val="center"/>
              <w:rPr>
                <w:rFonts w:ascii="Arial Narrow" w:hAnsi="Arial Narrow" w:cs="Arial"/>
              </w:rPr>
            </w:pPr>
          </w:p>
          <w:p w14:paraId="51B9D5DF" w14:textId="77777777" w:rsidR="0018221A" w:rsidRDefault="0018221A" w:rsidP="00D63171">
            <w:pPr>
              <w:jc w:val="center"/>
              <w:rPr>
                <w:rFonts w:ascii="Arial Narrow" w:hAnsi="Arial Narrow" w:cs="Arial"/>
              </w:rPr>
            </w:pPr>
          </w:p>
          <w:p w14:paraId="614EB044" w14:textId="77777777" w:rsidR="0018221A" w:rsidRPr="008D5D07" w:rsidRDefault="0018221A" w:rsidP="00D63171">
            <w:pPr>
              <w:jc w:val="center"/>
              <w:rPr>
                <w:rFonts w:ascii="Arial Narrow" w:hAnsi="Arial Narrow" w:cs="Arial"/>
              </w:rPr>
            </w:pPr>
          </w:p>
        </w:tc>
        <w:tc>
          <w:tcPr>
            <w:tcW w:w="1268" w:type="dxa"/>
            <w:tcBorders>
              <w:top w:val="single" w:sz="4" w:space="0" w:color="auto"/>
              <w:left w:val="single" w:sz="4" w:space="0" w:color="auto"/>
              <w:bottom w:val="single" w:sz="4" w:space="0" w:color="auto"/>
              <w:right w:val="single" w:sz="4" w:space="0" w:color="auto"/>
            </w:tcBorders>
          </w:tcPr>
          <w:p w14:paraId="22CCFBE5" w14:textId="77777777" w:rsidR="0018221A" w:rsidRPr="008D5D07" w:rsidRDefault="0018221A" w:rsidP="00D63171">
            <w:pPr>
              <w:rPr>
                <w:rFonts w:ascii="Arial Narrow" w:hAnsi="Arial Narrow" w:cs="Arial"/>
              </w:rPr>
            </w:pPr>
            <w:r w:rsidRPr="008D5D07">
              <w:rPr>
                <w:rFonts w:ascii="Arial Narrow" w:hAnsi="Arial Narrow" w:cs="Arial"/>
              </w:rPr>
              <w:t>R$</w:t>
            </w:r>
            <w:r>
              <w:rPr>
                <w:rFonts w:ascii="Arial Narrow" w:hAnsi="Arial Narrow" w:cs="Arial"/>
              </w:rPr>
              <w:t>1.091</w:t>
            </w:r>
            <w:r w:rsidRPr="008D5D07">
              <w:rPr>
                <w:rFonts w:ascii="Arial Narrow" w:hAnsi="Arial Narrow" w:cs="Arial"/>
              </w:rPr>
              <w:t>,00</w:t>
            </w:r>
          </w:p>
          <w:p w14:paraId="2CE835D7" w14:textId="77777777" w:rsidR="0018221A" w:rsidRPr="008D5D07" w:rsidRDefault="0018221A" w:rsidP="00D63171">
            <w:pPr>
              <w:rPr>
                <w:rFonts w:ascii="Arial Narrow" w:hAnsi="Arial Narrow" w:cs="Arial"/>
              </w:rPr>
            </w:pPr>
          </w:p>
        </w:tc>
      </w:tr>
      <w:tr w:rsidR="0018221A" w:rsidRPr="00447AE5" w14:paraId="05A4931C" w14:textId="77777777" w:rsidTr="00D63171">
        <w:tc>
          <w:tcPr>
            <w:tcW w:w="469" w:type="dxa"/>
            <w:tcBorders>
              <w:top w:val="single" w:sz="4" w:space="0" w:color="auto"/>
              <w:left w:val="single" w:sz="4" w:space="0" w:color="auto"/>
              <w:bottom w:val="single" w:sz="4" w:space="0" w:color="auto"/>
              <w:right w:val="single" w:sz="4" w:space="0" w:color="auto"/>
            </w:tcBorders>
          </w:tcPr>
          <w:p w14:paraId="67D95BF6" w14:textId="77777777" w:rsidR="0018221A" w:rsidRDefault="0018221A" w:rsidP="00D63171">
            <w:pPr>
              <w:jc w:val="center"/>
              <w:rPr>
                <w:rFonts w:ascii="Arial Narrow" w:hAnsi="Arial Narrow" w:cs="Arial"/>
              </w:rPr>
            </w:pPr>
            <w:r>
              <w:rPr>
                <w:rFonts w:ascii="Arial Narrow" w:hAnsi="Arial Narrow" w:cs="Arial"/>
              </w:rPr>
              <w:t>23</w:t>
            </w:r>
          </w:p>
        </w:tc>
        <w:tc>
          <w:tcPr>
            <w:tcW w:w="5186" w:type="dxa"/>
            <w:tcBorders>
              <w:top w:val="single" w:sz="4" w:space="0" w:color="auto"/>
              <w:left w:val="single" w:sz="4" w:space="0" w:color="auto"/>
              <w:bottom w:val="single" w:sz="4" w:space="0" w:color="auto"/>
              <w:right w:val="single" w:sz="4" w:space="0" w:color="auto"/>
            </w:tcBorders>
          </w:tcPr>
          <w:p w14:paraId="18A9EBD3" w14:textId="77777777" w:rsidR="0018221A" w:rsidRPr="00731966" w:rsidRDefault="0018221A" w:rsidP="00D63171">
            <w:pPr>
              <w:jc w:val="both"/>
              <w:rPr>
                <w:rFonts w:ascii="Arial Narrow" w:hAnsi="Arial Narrow" w:cs="Arial"/>
              </w:rPr>
            </w:pPr>
            <w:r w:rsidRPr="00731966">
              <w:rPr>
                <w:rFonts w:ascii="Arial" w:hAnsi="Arial" w:cs="Arial"/>
              </w:rPr>
              <w:t xml:space="preserve">NOTEBOOK - PROC. 13ª GERAÇÃO INTEL CORE I5 -1334U - PLACA GRÁFICA INTEL IRIS XE GRAPHICS - RAM 16 GBYTES - ARMAZENAMENTO SSD M.2 480 GB - TELA 15.6" FULL HD (1920X1080) - WINDOWS 11 HOME - MICROSOFT OFFICE. </w:t>
            </w:r>
            <w:r w:rsidRPr="00731966">
              <w:rPr>
                <w:rFonts w:ascii="Arial" w:hAnsi="Arial" w:cs="Arial"/>
                <w:b/>
              </w:rPr>
              <w:t>NOTEBOOK SOMENTE DAS MARCAS DELL, SANSUNG OU LENOVO, CONFORME DECRETO DE PADRONIZAÇÃO Nº 1080, DE 11/07/2024 E LAUDO TÉCNICO, RESPECTIVAMENTE ANEXOS V E VI, DO EDITAL.</w:t>
            </w:r>
          </w:p>
        </w:tc>
        <w:tc>
          <w:tcPr>
            <w:tcW w:w="1026" w:type="dxa"/>
            <w:tcBorders>
              <w:top w:val="single" w:sz="4" w:space="0" w:color="auto"/>
              <w:left w:val="single" w:sz="4" w:space="0" w:color="auto"/>
              <w:bottom w:val="single" w:sz="4" w:space="0" w:color="auto"/>
              <w:right w:val="single" w:sz="4" w:space="0" w:color="auto"/>
            </w:tcBorders>
          </w:tcPr>
          <w:p w14:paraId="49C8B001" w14:textId="77777777" w:rsidR="0018221A" w:rsidRDefault="0018221A" w:rsidP="00D63171">
            <w:pPr>
              <w:jc w:val="center"/>
              <w:rPr>
                <w:rFonts w:ascii="Arial Narrow" w:hAnsi="Arial Narrow" w:cs="Arial"/>
              </w:rPr>
            </w:pPr>
            <w:r>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3314F29A" w14:textId="77777777" w:rsidR="0018221A" w:rsidRDefault="0018221A" w:rsidP="00D63171">
            <w:pPr>
              <w:jc w:val="center"/>
              <w:rPr>
                <w:rFonts w:ascii="Arial Narrow" w:hAnsi="Arial Narrow" w:cs="Arial"/>
              </w:rPr>
            </w:pPr>
            <w:r>
              <w:rPr>
                <w:rFonts w:ascii="Arial Narrow" w:hAnsi="Arial Narrow" w:cs="Arial"/>
              </w:rPr>
              <w:t>02</w:t>
            </w:r>
          </w:p>
        </w:tc>
        <w:tc>
          <w:tcPr>
            <w:tcW w:w="1158" w:type="dxa"/>
            <w:tcBorders>
              <w:top w:val="single" w:sz="4" w:space="0" w:color="auto"/>
              <w:left w:val="single" w:sz="4" w:space="0" w:color="auto"/>
              <w:bottom w:val="single" w:sz="4" w:space="0" w:color="auto"/>
              <w:right w:val="single" w:sz="4" w:space="0" w:color="auto"/>
            </w:tcBorders>
          </w:tcPr>
          <w:p w14:paraId="45ABC86D" w14:textId="77777777" w:rsidR="0018221A" w:rsidRDefault="0018221A" w:rsidP="00D63171">
            <w:pPr>
              <w:jc w:val="center"/>
              <w:rPr>
                <w:rFonts w:ascii="Arial Narrow" w:hAnsi="Arial Narrow" w:cs="Arial"/>
              </w:rPr>
            </w:pPr>
            <w:r>
              <w:rPr>
                <w:rFonts w:ascii="Arial Narrow" w:hAnsi="Arial Narrow" w:cs="Arial"/>
              </w:rPr>
              <w:t>R$3.881,00</w:t>
            </w:r>
          </w:p>
        </w:tc>
        <w:tc>
          <w:tcPr>
            <w:tcW w:w="1268" w:type="dxa"/>
            <w:tcBorders>
              <w:top w:val="single" w:sz="4" w:space="0" w:color="auto"/>
              <w:left w:val="single" w:sz="4" w:space="0" w:color="auto"/>
              <w:bottom w:val="single" w:sz="4" w:space="0" w:color="auto"/>
              <w:right w:val="single" w:sz="4" w:space="0" w:color="auto"/>
            </w:tcBorders>
          </w:tcPr>
          <w:p w14:paraId="6A34C633" w14:textId="77777777" w:rsidR="0018221A" w:rsidRDefault="0018221A" w:rsidP="00D63171">
            <w:pPr>
              <w:jc w:val="center"/>
              <w:rPr>
                <w:rFonts w:ascii="Arial Narrow" w:hAnsi="Arial Narrow" w:cs="Arial"/>
              </w:rPr>
            </w:pPr>
            <w:r>
              <w:rPr>
                <w:rFonts w:ascii="Arial Narrow" w:hAnsi="Arial Narrow" w:cs="Arial"/>
              </w:rPr>
              <w:t>R$7.762,00</w:t>
            </w:r>
          </w:p>
        </w:tc>
      </w:tr>
      <w:tr w:rsidR="0018221A" w:rsidRPr="00447AE5" w14:paraId="61864C5C" w14:textId="77777777" w:rsidTr="00D63171">
        <w:tc>
          <w:tcPr>
            <w:tcW w:w="469" w:type="dxa"/>
            <w:tcBorders>
              <w:top w:val="single" w:sz="4" w:space="0" w:color="auto"/>
              <w:left w:val="single" w:sz="4" w:space="0" w:color="auto"/>
              <w:bottom w:val="single" w:sz="4" w:space="0" w:color="auto"/>
              <w:right w:val="single" w:sz="4" w:space="0" w:color="auto"/>
            </w:tcBorders>
          </w:tcPr>
          <w:p w14:paraId="15AC40F6" w14:textId="77777777" w:rsidR="0018221A" w:rsidRPr="003A1B20" w:rsidRDefault="0018221A" w:rsidP="00D63171">
            <w:pPr>
              <w:jc w:val="center"/>
              <w:rPr>
                <w:rFonts w:ascii="Arial Narrow" w:hAnsi="Arial Narrow" w:cs="Arial"/>
              </w:rPr>
            </w:pPr>
            <w:r>
              <w:rPr>
                <w:rFonts w:ascii="Arial Narrow" w:hAnsi="Arial Narrow" w:cs="Arial"/>
              </w:rPr>
              <w:t>24</w:t>
            </w:r>
          </w:p>
        </w:tc>
        <w:tc>
          <w:tcPr>
            <w:tcW w:w="5186" w:type="dxa"/>
            <w:tcBorders>
              <w:top w:val="single" w:sz="4" w:space="0" w:color="auto"/>
              <w:left w:val="single" w:sz="4" w:space="0" w:color="auto"/>
              <w:bottom w:val="single" w:sz="4" w:space="0" w:color="auto"/>
              <w:right w:val="single" w:sz="4" w:space="0" w:color="auto"/>
            </w:tcBorders>
          </w:tcPr>
          <w:p w14:paraId="0C44E228" w14:textId="77777777" w:rsidR="0018221A" w:rsidRPr="00924B8B" w:rsidRDefault="0018221A" w:rsidP="00D63171">
            <w:pPr>
              <w:pStyle w:val="NormalWeb"/>
              <w:shd w:val="clear" w:color="auto" w:fill="FFFFFF"/>
              <w:spacing w:before="0" w:beforeAutospacing="0" w:after="312" w:afterAutospacing="0"/>
              <w:jc w:val="both"/>
              <w:rPr>
                <w:rFonts w:ascii="Arial Narrow" w:hAnsi="Arial Narrow" w:cs="Arial"/>
                <w:color w:val="0A0A0A"/>
              </w:rPr>
            </w:pPr>
            <w:r w:rsidRPr="00924B8B">
              <w:rPr>
                <w:rFonts w:ascii="Arial Narrow" w:hAnsi="Arial Narrow" w:cs="Arial"/>
              </w:rPr>
              <w:t xml:space="preserve">PAPEL DE PAREDE INFANTIL COLORIDO AUTOADESIVO </w:t>
            </w:r>
            <w:r w:rsidRPr="00924B8B">
              <w:rPr>
                <w:rFonts w:ascii="Arial Narrow" w:hAnsi="Arial Narrow" w:cs="Arial"/>
                <w:color w:val="0A0A0A"/>
                <w:shd w:val="clear" w:color="auto" w:fill="FFFFFF"/>
              </w:rPr>
              <w:t>rolos de 2,70×0,57m</w:t>
            </w:r>
            <w:r w:rsidRPr="00924B8B">
              <w:rPr>
                <w:rFonts w:ascii="Arial Narrow" w:hAnsi="Arial Narrow" w:cs="Arial"/>
              </w:rPr>
              <w:t xml:space="preserve"> - </w:t>
            </w:r>
            <w:r w:rsidRPr="00924B8B">
              <w:rPr>
                <w:rFonts w:ascii="Arial Narrow" w:hAnsi="Arial Narrow" w:cs="Arial"/>
                <w:color w:val="0A0A0A"/>
              </w:rPr>
              <w:t>Vinil 145gramas; Inclui espátula para aplicação; manual de aplicação; Lavável; Produto não tóxico; Garantia de 12 meses.</w:t>
            </w:r>
          </w:p>
        </w:tc>
        <w:tc>
          <w:tcPr>
            <w:tcW w:w="1026" w:type="dxa"/>
            <w:tcBorders>
              <w:top w:val="single" w:sz="4" w:space="0" w:color="auto"/>
              <w:left w:val="single" w:sz="4" w:space="0" w:color="auto"/>
              <w:bottom w:val="single" w:sz="4" w:space="0" w:color="auto"/>
              <w:right w:val="single" w:sz="4" w:space="0" w:color="auto"/>
            </w:tcBorders>
          </w:tcPr>
          <w:p w14:paraId="49A4C244" w14:textId="77777777" w:rsidR="0018221A" w:rsidRPr="00924B8B" w:rsidRDefault="0018221A" w:rsidP="00D63171">
            <w:pPr>
              <w:jc w:val="center"/>
              <w:rPr>
                <w:rFonts w:ascii="Arial Narrow" w:hAnsi="Arial Narrow" w:cs="Arial"/>
              </w:rPr>
            </w:pPr>
            <w:r w:rsidRPr="00924B8B">
              <w:rPr>
                <w:rFonts w:ascii="Arial Narrow" w:hAnsi="Arial Narrow" w:cs="Arial"/>
              </w:rPr>
              <w:t>ROLO</w:t>
            </w:r>
            <w:r>
              <w:rPr>
                <w:rFonts w:ascii="Arial Narrow" w:hAnsi="Arial Narrow" w:cs="Arial"/>
              </w:rPr>
              <w:t xml:space="preserve"> para 30M²</w:t>
            </w:r>
          </w:p>
        </w:tc>
        <w:tc>
          <w:tcPr>
            <w:tcW w:w="1021" w:type="dxa"/>
            <w:tcBorders>
              <w:top w:val="single" w:sz="4" w:space="0" w:color="auto"/>
              <w:left w:val="single" w:sz="4" w:space="0" w:color="auto"/>
              <w:bottom w:val="single" w:sz="4" w:space="0" w:color="auto"/>
              <w:right w:val="single" w:sz="4" w:space="0" w:color="auto"/>
            </w:tcBorders>
          </w:tcPr>
          <w:p w14:paraId="50BD8B36" w14:textId="77777777" w:rsidR="0018221A" w:rsidRPr="00924B8B" w:rsidRDefault="0018221A" w:rsidP="00D63171">
            <w:pPr>
              <w:jc w:val="center"/>
              <w:rPr>
                <w:rFonts w:ascii="Arial Narrow" w:hAnsi="Arial Narrow" w:cs="Arial"/>
              </w:rPr>
            </w:pPr>
            <w:r>
              <w:rPr>
                <w:rFonts w:ascii="Arial Narrow" w:hAnsi="Arial Narrow" w:cs="Arial"/>
              </w:rPr>
              <w:t>10</w:t>
            </w:r>
          </w:p>
        </w:tc>
        <w:tc>
          <w:tcPr>
            <w:tcW w:w="1158" w:type="dxa"/>
            <w:tcBorders>
              <w:top w:val="single" w:sz="4" w:space="0" w:color="auto"/>
              <w:left w:val="single" w:sz="4" w:space="0" w:color="auto"/>
              <w:bottom w:val="single" w:sz="4" w:space="0" w:color="auto"/>
              <w:right w:val="single" w:sz="4" w:space="0" w:color="auto"/>
            </w:tcBorders>
          </w:tcPr>
          <w:p w14:paraId="12926EA9" w14:textId="77777777" w:rsidR="0018221A" w:rsidRPr="00924B8B" w:rsidRDefault="0018221A" w:rsidP="00D63171">
            <w:pPr>
              <w:jc w:val="center"/>
              <w:rPr>
                <w:rFonts w:ascii="Arial Narrow" w:hAnsi="Arial Narrow" w:cs="Arial"/>
              </w:rPr>
            </w:pPr>
            <w:r>
              <w:rPr>
                <w:rFonts w:ascii="Arial Narrow" w:hAnsi="Arial Narrow" w:cs="Arial"/>
              </w:rPr>
              <w:t>R$75,50</w:t>
            </w:r>
          </w:p>
        </w:tc>
        <w:tc>
          <w:tcPr>
            <w:tcW w:w="1268" w:type="dxa"/>
            <w:tcBorders>
              <w:top w:val="single" w:sz="4" w:space="0" w:color="auto"/>
              <w:left w:val="single" w:sz="4" w:space="0" w:color="auto"/>
              <w:bottom w:val="single" w:sz="4" w:space="0" w:color="auto"/>
              <w:right w:val="single" w:sz="4" w:space="0" w:color="auto"/>
            </w:tcBorders>
          </w:tcPr>
          <w:p w14:paraId="16AC0D48" w14:textId="77777777" w:rsidR="0018221A" w:rsidRPr="00924B8B" w:rsidRDefault="0018221A" w:rsidP="00D63171">
            <w:pPr>
              <w:jc w:val="center"/>
              <w:rPr>
                <w:rFonts w:ascii="Arial Narrow" w:hAnsi="Arial Narrow" w:cs="Arial"/>
              </w:rPr>
            </w:pPr>
            <w:r>
              <w:rPr>
                <w:rFonts w:ascii="Arial Narrow" w:hAnsi="Arial Narrow" w:cs="Arial"/>
              </w:rPr>
              <w:t>R$755,00</w:t>
            </w:r>
          </w:p>
        </w:tc>
      </w:tr>
      <w:tr w:rsidR="0018221A" w:rsidRPr="00447AE5" w14:paraId="72BE35B1" w14:textId="77777777" w:rsidTr="00D63171">
        <w:tc>
          <w:tcPr>
            <w:tcW w:w="469" w:type="dxa"/>
            <w:tcBorders>
              <w:top w:val="single" w:sz="4" w:space="0" w:color="auto"/>
              <w:left w:val="single" w:sz="4" w:space="0" w:color="auto"/>
              <w:bottom w:val="single" w:sz="4" w:space="0" w:color="auto"/>
              <w:right w:val="single" w:sz="4" w:space="0" w:color="auto"/>
            </w:tcBorders>
          </w:tcPr>
          <w:p w14:paraId="782C5104" w14:textId="77777777" w:rsidR="0018221A" w:rsidRPr="003A1B20" w:rsidRDefault="0018221A" w:rsidP="00D63171">
            <w:pPr>
              <w:jc w:val="center"/>
              <w:rPr>
                <w:rFonts w:ascii="Arial Narrow" w:hAnsi="Arial Narrow" w:cs="Arial"/>
              </w:rPr>
            </w:pPr>
            <w:r>
              <w:rPr>
                <w:rFonts w:ascii="Arial Narrow" w:hAnsi="Arial Narrow" w:cs="Arial"/>
              </w:rPr>
              <w:t>25</w:t>
            </w:r>
          </w:p>
        </w:tc>
        <w:tc>
          <w:tcPr>
            <w:tcW w:w="5186" w:type="dxa"/>
            <w:tcBorders>
              <w:top w:val="single" w:sz="4" w:space="0" w:color="auto"/>
              <w:left w:val="single" w:sz="4" w:space="0" w:color="auto"/>
              <w:bottom w:val="single" w:sz="4" w:space="0" w:color="auto"/>
              <w:right w:val="single" w:sz="4" w:space="0" w:color="auto"/>
            </w:tcBorders>
          </w:tcPr>
          <w:p w14:paraId="572D005C" w14:textId="77777777" w:rsidR="0018221A" w:rsidRPr="00924B8B" w:rsidRDefault="0018221A" w:rsidP="00D63171">
            <w:pPr>
              <w:jc w:val="both"/>
              <w:rPr>
                <w:rFonts w:ascii="Arial Narrow" w:hAnsi="Arial Narrow" w:cs="Arial"/>
              </w:rPr>
            </w:pPr>
            <w:r w:rsidRPr="00924B8B">
              <w:rPr>
                <w:rFonts w:ascii="Arial Narrow" w:hAnsi="Arial Narrow" w:cs="Arial"/>
              </w:rPr>
              <w:t>POLTRONA RECLINÁVEL PARA AMAMENTAÇÃO COURINO COM BRAÇO com enchimento d.20 assento e encosto d.26 – confortável, resistente e durável - cor a combinar. Tamanho: altura 1,02 x 0,77 x 1,40cm.</w:t>
            </w:r>
          </w:p>
        </w:tc>
        <w:tc>
          <w:tcPr>
            <w:tcW w:w="1026" w:type="dxa"/>
            <w:tcBorders>
              <w:top w:val="single" w:sz="4" w:space="0" w:color="auto"/>
              <w:left w:val="single" w:sz="4" w:space="0" w:color="auto"/>
              <w:bottom w:val="single" w:sz="4" w:space="0" w:color="auto"/>
              <w:right w:val="single" w:sz="4" w:space="0" w:color="auto"/>
            </w:tcBorders>
          </w:tcPr>
          <w:p w14:paraId="7473B7A3" w14:textId="77777777" w:rsidR="0018221A" w:rsidRPr="00924B8B" w:rsidRDefault="0018221A" w:rsidP="00D63171">
            <w:pPr>
              <w:jc w:val="center"/>
              <w:rPr>
                <w:rFonts w:ascii="Arial Narrow" w:hAnsi="Arial Narrow" w:cs="Arial"/>
              </w:rPr>
            </w:pPr>
            <w:r w:rsidRPr="00924B8B">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1658EFD7" w14:textId="77777777" w:rsidR="0018221A" w:rsidRPr="00924B8B" w:rsidRDefault="0018221A" w:rsidP="00D63171">
            <w:pPr>
              <w:jc w:val="center"/>
              <w:rPr>
                <w:rFonts w:ascii="Arial Narrow" w:hAnsi="Arial Narrow" w:cs="Arial"/>
              </w:rPr>
            </w:pPr>
            <w:r w:rsidRPr="00924B8B">
              <w:rPr>
                <w:rFonts w:ascii="Arial Narrow" w:hAnsi="Arial Narrow" w:cs="Arial"/>
              </w:rPr>
              <w:t>02</w:t>
            </w:r>
          </w:p>
        </w:tc>
        <w:tc>
          <w:tcPr>
            <w:tcW w:w="1158" w:type="dxa"/>
            <w:tcBorders>
              <w:top w:val="single" w:sz="4" w:space="0" w:color="auto"/>
              <w:left w:val="single" w:sz="4" w:space="0" w:color="auto"/>
              <w:bottom w:val="single" w:sz="4" w:space="0" w:color="auto"/>
              <w:right w:val="single" w:sz="4" w:space="0" w:color="auto"/>
            </w:tcBorders>
          </w:tcPr>
          <w:p w14:paraId="6CF5B5E3" w14:textId="77777777" w:rsidR="0018221A" w:rsidRPr="00924B8B" w:rsidRDefault="0018221A" w:rsidP="00D63171">
            <w:pPr>
              <w:jc w:val="center"/>
              <w:rPr>
                <w:rFonts w:ascii="Arial Narrow" w:hAnsi="Arial Narrow" w:cs="Arial"/>
              </w:rPr>
            </w:pPr>
            <w:r w:rsidRPr="00924B8B">
              <w:rPr>
                <w:rFonts w:ascii="Arial Narrow" w:hAnsi="Arial Narrow" w:cs="Arial"/>
              </w:rPr>
              <w:t>R$656,67</w:t>
            </w:r>
          </w:p>
        </w:tc>
        <w:tc>
          <w:tcPr>
            <w:tcW w:w="1268" w:type="dxa"/>
            <w:tcBorders>
              <w:top w:val="single" w:sz="4" w:space="0" w:color="auto"/>
              <w:left w:val="single" w:sz="4" w:space="0" w:color="auto"/>
              <w:bottom w:val="single" w:sz="4" w:space="0" w:color="auto"/>
              <w:right w:val="single" w:sz="4" w:space="0" w:color="auto"/>
            </w:tcBorders>
          </w:tcPr>
          <w:p w14:paraId="294FBACE" w14:textId="77777777" w:rsidR="0018221A" w:rsidRPr="00924B8B" w:rsidRDefault="0018221A" w:rsidP="00D63171">
            <w:pPr>
              <w:jc w:val="center"/>
              <w:rPr>
                <w:rFonts w:ascii="Arial Narrow" w:hAnsi="Arial Narrow" w:cs="Arial"/>
              </w:rPr>
            </w:pPr>
            <w:r w:rsidRPr="00924B8B">
              <w:rPr>
                <w:rFonts w:ascii="Arial Narrow" w:hAnsi="Arial Narrow" w:cs="Arial"/>
              </w:rPr>
              <w:t>R$1.313,34</w:t>
            </w:r>
          </w:p>
        </w:tc>
      </w:tr>
      <w:tr w:rsidR="0018221A" w:rsidRPr="00447AE5" w14:paraId="2111BE49" w14:textId="77777777" w:rsidTr="00D63171">
        <w:tc>
          <w:tcPr>
            <w:tcW w:w="469" w:type="dxa"/>
            <w:tcBorders>
              <w:top w:val="single" w:sz="4" w:space="0" w:color="auto"/>
              <w:left w:val="single" w:sz="4" w:space="0" w:color="auto"/>
              <w:bottom w:val="single" w:sz="4" w:space="0" w:color="auto"/>
              <w:right w:val="single" w:sz="4" w:space="0" w:color="auto"/>
            </w:tcBorders>
          </w:tcPr>
          <w:p w14:paraId="061EC4BC" w14:textId="77777777" w:rsidR="0018221A" w:rsidRPr="003A1B20" w:rsidRDefault="0018221A" w:rsidP="00D63171">
            <w:pPr>
              <w:jc w:val="center"/>
              <w:rPr>
                <w:rFonts w:ascii="Arial Narrow" w:hAnsi="Arial Narrow" w:cs="Arial"/>
              </w:rPr>
            </w:pPr>
            <w:r>
              <w:rPr>
                <w:rFonts w:ascii="Arial Narrow" w:hAnsi="Arial Narrow" w:cs="Arial"/>
              </w:rPr>
              <w:t>26</w:t>
            </w:r>
          </w:p>
        </w:tc>
        <w:tc>
          <w:tcPr>
            <w:tcW w:w="5186" w:type="dxa"/>
            <w:tcBorders>
              <w:top w:val="single" w:sz="4" w:space="0" w:color="auto"/>
              <w:left w:val="single" w:sz="4" w:space="0" w:color="auto"/>
              <w:bottom w:val="single" w:sz="4" w:space="0" w:color="auto"/>
              <w:right w:val="single" w:sz="4" w:space="0" w:color="auto"/>
            </w:tcBorders>
          </w:tcPr>
          <w:p w14:paraId="656E1678" w14:textId="77777777" w:rsidR="0018221A" w:rsidRDefault="0018221A" w:rsidP="00D63171">
            <w:pPr>
              <w:pStyle w:val="Ttulo1"/>
              <w:shd w:val="clear" w:color="auto" w:fill="FFFFFF"/>
              <w:jc w:val="both"/>
              <w:rPr>
                <w:rFonts w:ascii="Arial Narrow" w:hAnsi="Arial Narrow"/>
                <w:b w:val="0"/>
              </w:rPr>
            </w:pPr>
            <w:r w:rsidRPr="00105771">
              <w:rPr>
                <w:rFonts w:ascii="Arial Narrow" w:hAnsi="Arial Narrow"/>
                <w:b w:val="0"/>
              </w:rPr>
              <w:t xml:space="preserve">PROJETOR DE TELA - Projetor </w:t>
            </w:r>
            <w:proofErr w:type="spellStart"/>
            <w:r w:rsidRPr="00105771">
              <w:rPr>
                <w:rFonts w:ascii="Arial Narrow" w:hAnsi="Arial Narrow"/>
                <w:b w:val="0"/>
              </w:rPr>
              <w:t>Powerlite</w:t>
            </w:r>
            <w:proofErr w:type="spellEnd"/>
            <w:r w:rsidRPr="00105771">
              <w:rPr>
                <w:rFonts w:ascii="Arial Narrow" w:hAnsi="Arial Narrow"/>
                <w:b w:val="0"/>
              </w:rPr>
              <w:t xml:space="preserve"> X41+ 3600lm Branco 127/220v.</w:t>
            </w:r>
          </w:p>
          <w:p w14:paraId="4B60DFF2" w14:textId="77777777" w:rsidR="0018221A" w:rsidRPr="00105771" w:rsidRDefault="0018221A" w:rsidP="00D63171">
            <w:pPr>
              <w:pStyle w:val="Ttulo1"/>
              <w:shd w:val="clear" w:color="auto" w:fill="FFFFFF"/>
              <w:jc w:val="both"/>
              <w:rPr>
                <w:rFonts w:ascii="Arial Narrow" w:hAnsi="Arial Narrow"/>
                <w:b w:val="0"/>
              </w:rPr>
            </w:pPr>
          </w:p>
          <w:p w14:paraId="5E7C2566" w14:textId="77777777" w:rsidR="0018221A" w:rsidRPr="00105771" w:rsidRDefault="0018221A" w:rsidP="00D63171">
            <w:pPr>
              <w:pStyle w:val="Ttulo2"/>
              <w:shd w:val="clear" w:color="auto" w:fill="FFFFFF"/>
              <w:rPr>
                <w:rFonts w:ascii="Arial Narrow" w:hAnsi="Arial Narrow"/>
                <w:color w:val="000000"/>
              </w:rPr>
            </w:pPr>
            <w:r w:rsidRPr="00105771">
              <w:rPr>
                <w:rFonts w:ascii="Arial Narrow" w:hAnsi="Arial Narrow"/>
                <w:color w:val="000000"/>
              </w:rPr>
              <w:t>O que você precisa saber sobre este produto</w:t>
            </w:r>
          </w:p>
          <w:p w14:paraId="5BB395C4" w14:textId="77777777" w:rsidR="0018221A" w:rsidRPr="00105771" w:rsidRDefault="0018221A" w:rsidP="00D63171">
            <w:pPr>
              <w:shd w:val="clear" w:color="auto" w:fill="FFFFFF"/>
              <w:spacing w:before="240" w:after="100" w:afterAutospacing="1"/>
              <w:jc w:val="both"/>
              <w:rPr>
                <w:rFonts w:ascii="Arial Narrow" w:hAnsi="Arial Narrow" w:cs="Arial"/>
                <w:color w:val="000000"/>
              </w:rPr>
            </w:pPr>
            <w:r>
              <w:rPr>
                <w:rFonts w:ascii="Arial Narrow" w:hAnsi="Arial Narrow" w:cs="Arial"/>
                <w:color w:val="000000"/>
              </w:rPr>
              <w:t xml:space="preserve">Conexões de entrada: HDMI; </w:t>
            </w:r>
            <w:r w:rsidRPr="00105771">
              <w:rPr>
                <w:rFonts w:ascii="Arial Narrow" w:hAnsi="Arial Narrow" w:cs="Arial"/>
                <w:color w:val="000000"/>
              </w:rPr>
              <w:t>R</w:t>
            </w:r>
            <w:r>
              <w:rPr>
                <w:rFonts w:ascii="Arial Narrow" w:hAnsi="Arial Narrow" w:cs="Arial"/>
                <w:color w:val="000000"/>
              </w:rPr>
              <w:t xml:space="preserve">esolução nativa: 1024px x 768px; Tecnologia de projeção 3 LCD; </w:t>
            </w:r>
            <w:r w:rsidRPr="00105771">
              <w:rPr>
                <w:rFonts w:ascii="Arial Narrow" w:hAnsi="Arial Narrow" w:cs="Arial"/>
                <w:color w:val="000000"/>
              </w:rPr>
              <w:t>Taxa de contraste 15000:1</w:t>
            </w:r>
            <w:proofErr w:type="gramStart"/>
            <w:r w:rsidRPr="00105771">
              <w:rPr>
                <w:rFonts w:ascii="Arial Narrow" w:hAnsi="Arial Narrow" w:cs="Arial"/>
                <w:color w:val="000000"/>
              </w:rPr>
              <w:t>.</w:t>
            </w:r>
            <w:r>
              <w:rPr>
                <w:rFonts w:ascii="Arial Narrow" w:hAnsi="Arial Narrow" w:cs="Arial"/>
                <w:color w:val="000000"/>
              </w:rPr>
              <w:t>;</w:t>
            </w:r>
            <w:r w:rsidRPr="00105771">
              <w:rPr>
                <w:rFonts w:ascii="Arial Narrow" w:hAnsi="Arial Narrow" w:cs="Arial"/>
                <w:color w:val="000000"/>
              </w:rPr>
              <w:t>Tamanho</w:t>
            </w:r>
            <w:proofErr w:type="gramEnd"/>
            <w:r w:rsidRPr="00105771">
              <w:rPr>
                <w:rFonts w:ascii="Arial Narrow" w:hAnsi="Arial Narrow" w:cs="Arial"/>
                <w:color w:val="000000"/>
              </w:rPr>
              <w:t xml:space="preserve"> da projeção de 30" - 300".</w:t>
            </w:r>
            <w:r>
              <w:rPr>
                <w:rFonts w:ascii="Arial Narrow" w:hAnsi="Arial Narrow" w:cs="Arial"/>
                <w:color w:val="000000"/>
              </w:rPr>
              <w:t xml:space="preserve">; </w:t>
            </w:r>
            <w:r w:rsidRPr="00105771">
              <w:rPr>
                <w:rFonts w:ascii="Arial Narrow" w:hAnsi="Arial Narrow" w:cs="Arial"/>
                <w:color w:val="000000"/>
              </w:rPr>
              <w:t>Conectividade Wi-Fi.</w:t>
            </w:r>
            <w:r>
              <w:rPr>
                <w:rFonts w:ascii="Arial Narrow" w:hAnsi="Arial Narrow" w:cs="Arial"/>
                <w:color w:val="000000"/>
              </w:rPr>
              <w:t xml:space="preserve">; </w:t>
            </w:r>
            <w:r w:rsidRPr="00105771">
              <w:rPr>
                <w:rFonts w:ascii="Arial Narrow" w:hAnsi="Arial Narrow" w:cs="Arial"/>
                <w:color w:val="000000"/>
              </w:rPr>
              <w:t>Inclui controle remoto.</w:t>
            </w:r>
            <w:r>
              <w:rPr>
                <w:rFonts w:ascii="Arial Narrow" w:hAnsi="Arial Narrow" w:cs="Arial"/>
                <w:color w:val="000000"/>
              </w:rPr>
              <w:t xml:space="preserve">; </w:t>
            </w:r>
            <w:r w:rsidRPr="00105771">
              <w:rPr>
                <w:rFonts w:ascii="Arial Narrow" w:hAnsi="Arial Narrow" w:cs="Arial"/>
                <w:color w:val="000000"/>
              </w:rPr>
              <w:t>Com alto-falantes embutidos no projetor.</w:t>
            </w:r>
            <w:r>
              <w:rPr>
                <w:rFonts w:ascii="Arial Narrow" w:hAnsi="Arial Narrow" w:cs="Arial"/>
                <w:color w:val="000000"/>
              </w:rPr>
              <w:t xml:space="preserve">; </w:t>
            </w:r>
            <w:r w:rsidRPr="00105771">
              <w:rPr>
                <w:rFonts w:ascii="Arial Narrow" w:hAnsi="Arial Narrow" w:cs="Arial"/>
                <w:color w:val="000000"/>
              </w:rPr>
              <w:t>Permite que você ajuste o brilho, a nitidez e a cor na projeção.</w:t>
            </w:r>
            <w:r>
              <w:rPr>
                <w:rFonts w:ascii="Arial Narrow" w:hAnsi="Arial Narrow" w:cs="Arial"/>
                <w:color w:val="000000"/>
              </w:rPr>
              <w:t xml:space="preserve"> Brilho de imagem </w:t>
            </w:r>
            <w:r>
              <w:rPr>
                <w:rFonts w:ascii="Arial Narrow" w:hAnsi="Arial Narrow" w:cs="Arial"/>
                <w:color w:val="000000"/>
              </w:rPr>
              <w:lastRenderedPageBreak/>
              <w:t xml:space="preserve">3600 </w:t>
            </w:r>
            <w:proofErr w:type="spellStart"/>
            <w:r>
              <w:rPr>
                <w:rFonts w:ascii="Arial Narrow" w:hAnsi="Arial Narrow" w:cs="Arial"/>
                <w:color w:val="000000"/>
              </w:rPr>
              <w:t>Im</w:t>
            </w:r>
            <w:proofErr w:type="spellEnd"/>
            <w:r>
              <w:rPr>
                <w:rFonts w:ascii="Arial Narrow" w:hAnsi="Arial Narrow" w:cs="Arial"/>
                <w:color w:val="000000"/>
              </w:rPr>
              <w:t xml:space="preserve">; Tamanho da imagem 30”-300”; Com Wi-Fi; Conexões de entrada: HDMI, VGA, USB-A, USB-B, RCA; Fontes de luz: lâmpada; Com modo eco; Com controle remoto; Com alto-falante; </w:t>
            </w:r>
            <w:proofErr w:type="spellStart"/>
            <w:r>
              <w:rPr>
                <w:rFonts w:ascii="Arial Narrow" w:hAnsi="Arial Narrow" w:cs="Arial"/>
                <w:color w:val="000000"/>
              </w:rPr>
              <w:t>AlturaxComprimentoxProfundidade</w:t>
            </w:r>
            <w:proofErr w:type="spellEnd"/>
            <w:r>
              <w:rPr>
                <w:rFonts w:ascii="Arial Narrow" w:hAnsi="Arial Narrow" w:cs="Arial"/>
                <w:color w:val="000000"/>
              </w:rPr>
              <w:t xml:space="preserve"> (77mmx302mmx234); Peso: 2.5kg; Intervalo de distância de projeção: 0,89-10,95m; Emissão de som em modo normal: 37dB; Emissão de som em modo Eco: 28dB; Vida útil da fonte de luz: 6000h; Tipo de zoom: Analógico; Cabos incluídos: VGA, cabo de alimentação; Sistema operacionais compatíveis: Windows vista, 7, 8, 10, OS X, </w:t>
            </w:r>
            <w:proofErr w:type="spellStart"/>
            <w:r>
              <w:rPr>
                <w:rFonts w:ascii="Arial Narrow" w:hAnsi="Arial Narrow" w:cs="Arial"/>
                <w:color w:val="000000"/>
              </w:rPr>
              <w:t>macOS</w:t>
            </w:r>
            <w:proofErr w:type="spellEnd"/>
            <w:r>
              <w:rPr>
                <w:rFonts w:ascii="Arial Narrow" w:hAnsi="Arial Narrow" w:cs="Arial"/>
                <w:color w:val="000000"/>
              </w:rPr>
              <w:t>.</w:t>
            </w:r>
          </w:p>
          <w:tbl>
            <w:tblPr>
              <w:tblW w:w="5046" w:type="dxa"/>
              <w:tblCellSpacing w:w="15" w:type="dxa"/>
              <w:tblBorders>
                <w:top w:val="single" w:sz="6" w:space="0" w:color="F5F5F5"/>
                <w:left w:val="single" w:sz="6" w:space="0" w:color="F5F5F5"/>
                <w:bottom w:val="single" w:sz="6" w:space="0" w:color="F5F5F5"/>
                <w:right w:val="single" w:sz="6" w:space="0" w:color="F5F5F5"/>
              </w:tblBorders>
              <w:shd w:val="clear" w:color="auto" w:fill="FFFFFF"/>
              <w:tblCellMar>
                <w:left w:w="0" w:type="dxa"/>
                <w:right w:w="0" w:type="dxa"/>
              </w:tblCellMar>
              <w:tblLook w:val="04A0" w:firstRow="1" w:lastRow="0" w:firstColumn="1" w:lastColumn="0" w:noHBand="0" w:noVBand="1"/>
            </w:tblPr>
            <w:tblGrid>
              <w:gridCol w:w="2523"/>
              <w:gridCol w:w="2523"/>
            </w:tblGrid>
            <w:tr w:rsidR="0018221A" w:rsidRPr="00144FD9" w14:paraId="606CDC24" w14:textId="77777777" w:rsidTr="00D63171">
              <w:trPr>
                <w:tblCellSpacing w:w="15" w:type="dxa"/>
              </w:trPr>
              <w:tc>
                <w:tcPr>
                  <w:tcW w:w="2508" w:type="dxa"/>
                  <w:tcBorders>
                    <w:top w:val="nil"/>
                    <w:left w:val="nil"/>
                    <w:bottom w:val="nil"/>
                    <w:right w:val="nil"/>
                  </w:tcBorders>
                  <w:shd w:val="clear" w:color="auto" w:fill="FFFFFF"/>
                  <w:tcMar>
                    <w:top w:w="225" w:type="dxa"/>
                    <w:left w:w="240" w:type="dxa"/>
                    <w:bottom w:w="225" w:type="dxa"/>
                    <w:right w:w="360" w:type="dxa"/>
                  </w:tcMar>
                  <w:vAlign w:val="center"/>
                </w:tcPr>
                <w:p w14:paraId="138566A2" w14:textId="77777777" w:rsidR="0018221A" w:rsidRPr="00144FD9" w:rsidRDefault="0018221A" w:rsidP="00D63171">
                  <w:pPr>
                    <w:spacing w:line="270" w:lineRule="atLeast"/>
                    <w:rPr>
                      <w:rFonts w:ascii="Arial" w:hAnsi="Arial" w:cs="Arial"/>
                      <w:b/>
                      <w:bCs/>
                      <w:sz w:val="18"/>
                      <w:szCs w:val="18"/>
                    </w:rPr>
                  </w:pPr>
                </w:p>
              </w:tc>
              <w:tc>
                <w:tcPr>
                  <w:tcW w:w="2508" w:type="dxa"/>
                  <w:tcBorders>
                    <w:top w:val="nil"/>
                    <w:left w:val="nil"/>
                    <w:bottom w:val="nil"/>
                    <w:right w:val="nil"/>
                  </w:tcBorders>
                  <w:shd w:val="clear" w:color="auto" w:fill="FFFFFF"/>
                  <w:tcMar>
                    <w:top w:w="225" w:type="dxa"/>
                    <w:left w:w="240" w:type="dxa"/>
                    <w:bottom w:w="225" w:type="dxa"/>
                    <w:right w:w="360" w:type="dxa"/>
                  </w:tcMar>
                  <w:vAlign w:val="center"/>
                </w:tcPr>
                <w:p w14:paraId="7FBF13F0" w14:textId="77777777" w:rsidR="0018221A" w:rsidRPr="00144FD9" w:rsidRDefault="0018221A" w:rsidP="00D63171">
                  <w:pPr>
                    <w:spacing w:line="270" w:lineRule="atLeast"/>
                    <w:rPr>
                      <w:rFonts w:ascii="Arial" w:hAnsi="Arial" w:cs="Arial"/>
                      <w:sz w:val="18"/>
                      <w:szCs w:val="18"/>
                    </w:rPr>
                  </w:pPr>
                </w:p>
              </w:tc>
            </w:tr>
          </w:tbl>
          <w:p w14:paraId="4B4637F4" w14:textId="77777777" w:rsidR="0018221A" w:rsidRPr="00105771" w:rsidRDefault="0018221A" w:rsidP="00D63171">
            <w:pPr>
              <w:shd w:val="clear" w:color="auto" w:fill="FFFFFF"/>
              <w:spacing w:before="240" w:after="100" w:afterAutospacing="1"/>
              <w:jc w:val="both"/>
              <w:rPr>
                <w:rFonts w:ascii="Arial Narrow" w:hAnsi="Arial Narrow" w:cs="Arial"/>
                <w:color w:val="000000"/>
              </w:rPr>
            </w:pPr>
          </w:p>
        </w:tc>
        <w:tc>
          <w:tcPr>
            <w:tcW w:w="1026" w:type="dxa"/>
            <w:tcBorders>
              <w:top w:val="single" w:sz="4" w:space="0" w:color="auto"/>
              <w:left w:val="single" w:sz="4" w:space="0" w:color="auto"/>
              <w:bottom w:val="single" w:sz="4" w:space="0" w:color="auto"/>
              <w:right w:val="single" w:sz="4" w:space="0" w:color="auto"/>
            </w:tcBorders>
          </w:tcPr>
          <w:p w14:paraId="5FDD748A" w14:textId="77777777" w:rsidR="0018221A" w:rsidRPr="00924B8B" w:rsidRDefault="0018221A" w:rsidP="00D63171">
            <w:pPr>
              <w:jc w:val="center"/>
              <w:rPr>
                <w:rFonts w:ascii="Arial Narrow" w:hAnsi="Arial Narrow" w:cs="Arial"/>
              </w:rPr>
            </w:pPr>
            <w:r w:rsidRPr="00924B8B">
              <w:rPr>
                <w:rFonts w:ascii="Arial Narrow" w:hAnsi="Arial Narrow" w:cs="Arial"/>
              </w:rPr>
              <w:lastRenderedPageBreak/>
              <w:t>UNIDADE</w:t>
            </w:r>
          </w:p>
        </w:tc>
        <w:tc>
          <w:tcPr>
            <w:tcW w:w="1021" w:type="dxa"/>
            <w:tcBorders>
              <w:top w:val="single" w:sz="4" w:space="0" w:color="auto"/>
              <w:left w:val="single" w:sz="4" w:space="0" w:color="auto"/>
              <w:bottom w:val="single" w:sz="4" w:space="0" w:color="auto"/>
              <w:right w:val="single" w:sz="4" w:space="0" w:color="auto"/>
            </w:tcBorders>
          </w:tcPr>
          <w:p w14:paraId="4DCCB75C" w14:textId="77777777" w:rsidR="0018221A" w:rsidRPr="00924B8B" w:rsidRDefault="0018221A" w:rsidP="00D63171">
            <w:pPr>
              <w:jc w:val="center"/>
              <w:rPr>
                <w:rFonts w:ascii="Arial Narrow" w:hAnsi="Arial Narrow" w:cs="Arial"/>
              </w:rPr>
            </w:pPr>
            <w:r>
              <w:rPr>
                <w:rFonts w:ascii="Arial Narrow" w:hAnsi="Arial Narrow" w:cs="Arial"/>
              </w:rPr>
              <w:t>02</w:t>
            </w:r>
          </w:p>
        </w:tc>
        <w:tc>
          <w:tcPr>
            <w:tcW w:w="1158" w:type="dxa"/>
            <w:tcBorders>
              <w:top w:val="single" w:sz="4" w:space="0" w:color="auto"/>
              <w:left w:val="single" w:sz="4" w:space="0" w:color="auto"/>
              <w:bottom w:val="single" w:sz="4" w:space="0" w:color="auto"/>
              <w:right w:val="single" w:sz="4" w:space="0" w:color="auto"/>
            </w:tcBorders>
          </w:tcPr>
          <w:p w14:paraId="41A32D79" w14:textId="77777777" w:rsidR="0018221A" w:rsidRPr="00924B8B" w:rsidRDefault="0018221A" w:rsidP="00D63171">
            <w:pPr>
              <w:jc w:val="center"/>
              <w:rPr>
                <w:rFonts w:ascii="Arial Narrow" w:hAnsi="Arial Narrow" w:cs="Arial"/>
              </w:rPr>
            </w:pPr>
            <w:r w:rsidRPr="00924B8B">
              <w:rPr>
                <w:rFonts w:ascii="Arial Narrow" w:hAnsi="Arial Narrow" w:cs="Arial"/>
              </w:rPr>
              <w:t>R$5.458,86</w:t>
            </w:r>
          </w:p>
        </w:tc>
        <w:tc>
          <w:tcPr>
            <w:tcW w:w="1268" w:type="dxa"/>
            <w:tcBorders>
              <w:top w:val="single" w:sz="4" w:space="0" w:color="auto"/>
              <w:left w:val="single" w:sz="4" w:space="0" w:color="auto"/>
              <w:bottom w:val="single" w:sz="4" w:space="0" w:color="auto"/>
              <w:right w:val="single" w:sz="4" w:space="0" w:color="auto"/>
            </w:tcBorders>
          </w:tcPr>
          <w:p w14:paraId="2C1447C3" w14:textId="77777777" w:rsidR="0018221A" w:rsidRPr="00924B8B" w:rsidRDefault="0018221A" w:rsidP="00D63171">
            <w:pPr>
              <w:jc w:val="center"/>
              <w:rPr>
                <w:rFonts w:ascii="Arial Narrow" w:hAnsi="Arial Narrow" w:cs="Arial"/>
              </w:rPr>
            </w:pPr>
            <w:r w:rsidRPr="00924B8B">
              <w:rPr>
                <w:rFonts w:ascii="Arial Narrow" w:hAnsi="Arial Narrow" w:cs="Arial"/>
              </w:rPr>
              <w:t>R$</w:t>
            </w:r>
            <w:r>
              <w:rPr>
                <w:rFonts w:ascii="Arial Narrow" w:hAnsi="Arial Narrow" w:cs="Arial"/>
              </w:rPr>
              <w:t>10</w:t>
            </w:r>
            <w:r w:rsidRPr="00924B8B">
              <w:rPr>
                <w:rFonts w:ascii="Arial Narrow" w:hAnsi="Arial Narrow" w:cs="Arial"/>
              </w:rPr>
              <w:t>.</w:t>
            </w:r>
            <w:r>
              <w:rPr>
                <w:rFonts w:ascii="Arial Narrow" w:hAnsi="Arial Narrow" w:cs="Arial"/>
              </w:rPr>
              <w:t>917,72</w:t>
            </w:r>
          </w:p>
        </w:tc>
      </w:tr>
      <w:tr w:rsidR="0018221A" w:rsidRPr="00447AE5" w14:paraId="6E28080C" w14:textId="77777777" w:rsidTr="00D63171">
        <w:tc>
          <w:tcPr>
            <w:tcW w:w="469" w:type="dxa"/>
            <w:tcBorders>
              <w:top w:val="single" w:sz="4" w:space="0" w:color="auto"/>
              <w:left w:val="single" w:sz="4" w:space="0" w:color="auto"/>
              <w:bottom w:val="single" w:sz="4" w:space="0" w:color="auto"/>
              <w:right w:val="single" w:sz="4" w:space="0" w:color="auto"/>
            </w:tcBorders>
          </w:tcPr>
          <w:p w14:paraId="40BDC412" w14:textId="77777777" w:rsidR="0018221A" w:rsidRPr="003A1B20" w:rsidRDefault="0018221A" w:rsidP="00D63171">
            <w:pPr>
              <w:jc w:val="center"/>
              <w:rPr>
                <w:rFonts w:ascii="Arial Narrow" w:hAnsi="Arial Narrow" w:cs="Arial"/>
              </w:rPr>
            </w:pPr>
            <w:r>
              <w:rPr>
                <w:rFonts w:ascii="Arial Narrow" w:hAnsi="Arial Narrow" w:cs="Arial"/>
              </w:rPr>
              <w:t>27</w:t>
            </w:r>
          </w:p>
        </w:tc>
        <w:tc>
          <w:tcPr>
            <w:tcW w:w="5186" w:type="dxa"/>
            <w:tcBorders>
              <w:top w:val="single" w:sz="4" w:space="0" w:color="auto"/>
              <w:left w:val="single" w:sz="4" w:space="0" w:color="auto"/>
              <w:bottom w:val="single" w:sz="4" w:space="0" w:color="auto"/>
              <w:right w:val="single" w:sz="4" w:space="0" w:color="auto"/>
            </w:tcBorders>
          </w:tcPr>
          <w:p w14:paraId="4B17C04E" w14:textId="77777777" w:rsidR="0018221A" w:rsidRPr="00924B8B" w:rsidRDefault="0018221A" w:rsidP="00D63171">
            <w:pPr>
              <w:shd w:val="clear" w:color="auto" w:fill="FFFFFF"/>
              <w:jc w:val="both"/>
              <w:rPr>
                <w:rFonts w:ascii="Arial Narrow" w:hAnsi="Arial Narrow" w:cs="Arial"/>
                <w:color w:val="0F1111"/>
              </w:rPr>
            </w:pPr>
            <w:r w:rsidRPr="00924B8B">
              <w:rPr>
                <w:rFonts w:ascii="Arial Narrow" w:hAnsi="Arial Narrow" w:cs="Arial"/>
              </w:rPr>
              <w:t xml:space="preserve">PURIFICADOR DE ÁGUA PRATA REFRIGERADO BIVOLT - </w:t>
            </w:r>
            <w:r w:rsidRPr="00924B8B">
              <w:rPr>
                <w:rFonts w:ascii="Arial Narrow" w:hAnsi="Arial Narrow" w:cs="Arial"/>
                <w:color w:val="0F1111"/>
              </w:rPr>
              <w:t>Purificador de água Consul Prata refrigerado, com proteção antibactérias Com refil troca fácil e sistema de proteção antibactérias; Filtragem classe A Água pura sempre Proteção antibactérias.</w:t>
            </w:r>
          </w:p>
        </w:tc>
        <w:tc>
          <w:tcPr>
            <w:tcW w:w="1026" w:type="dxa"/>
            <w:tcBorders>
              <w:top w:val="single" w:sz="4" w:space="0" w:color="auto"/>
              <w:left w:val="single" w:sz="4" w:space="0" w:color="auto"/>
              <w:bottom w:val="single" w:sz="4" w:space="0" w:color="auto"/>
              <w:right w:val="single" w:sz="4" w:space="0" w:color="auto"/>
            </w:tcBorders>
          </w:tcPr>
          <w:p w14:paraId="69393B0A" w14:textId="77777777" w:rsidR="0018221A" w:rsidRPr="00924B8B" w:rsidRDefault="0018221A" w:rsidP="00D63171">
            <w:pPr>
              <w:jc w:val="center"/>
              <w:rPr>
                <w:rFonts w:ascii="Arial Narrow" w:hAnsi="Arial Narrow" w:cs="Arial"/>
              </w:rPr>
            </w:pPr>
            <w:r w:rsidRPr="00924B8B">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539ACC24" w14:textId="77777777" w:rsidR="0018221A" w:rsidRPr="00924B8B" w:rsidRDefault="0018221A" w:rsidP="00D63171">
            <w:pPr>
              <w:jc w:val="center"/>
              <w:rPr>
                <w:rFonts w:ascii="Arial Narrow" w:hAnsi="Arial Narrow" w:cs="Arial"/>
              </w:rPr>
            </w:pPr>
            <w:r>
              <w:rPr>
                <w:rFonts w:ascii="Arial Narrow" w:hAnsi="Arial Narrow" w:cs="Arial"/>
              </w:rPr>
              <w:t>04</w:t>
            </w:r>
          </w:p>
        </w:tc>
        <w:tc>
          <w:tcPr>
            <w:tcW w:w="1158" w:type="dxa"/>
            <w:tcBorders>
              <w:top w:val="single" w:sz="4" w:space="0" w:color="auto"/>
              <w:left w:val="single" w:sz="4" w:space="0" w:color="auto"/>
              <w:bottom w:val="single" w:sz="4" w:space="0" w:color="auto"/>
              <w:right w:val="single" w:sz="4" w:space="0" w:color="auto"/>
            </w:tcBorders>
          </w:tcPr>
          <w:p w14:paraId="7496754A" w14:textId="77777777" w:rsidR="0018221A" w:rsidRPr="00924B8B" w:rsidRDefault="0018221A" w:rsidP="00D63171">
            <w:pPr>
              <w:jc w:val="center"/>
              <w:rPr>
                <w:rFonts w:ascii="Arial Narrow" w:hAnsi="Arial Narrow" w:cs="Arial"/>
              </w:rPr>
            </w:pPr>
            <w:r w:rsidRPr="00924B8B">
              <w:rPr>
                <w:rFonts w:ascii="Arial Narrow" w:hAnsi="Arial Narrow" w:cs="Arial"/>
              </w:rPr>
              <w:t>R$514,73</w:t>
            </w:r>
          </w:p>
        </w:tc>
        <w:tc>
          <w:tcPr>
            <w:tcW w:w="1268" w:type="dxa"/>
            <w:tcBorders>
              <w:top w:val="single" w:sz="4" w:space="0" w:color="auto"/>
              <w:left w:val="single" w:sz="4" w:space="0" w:color="auto"/>
              <w:bottom w:val="single" w:sz="4" w:space="0" w:color="auto"/>
              <w:right w:val="single" w:sz="4" w:space="0" w:color="auto"/>
            </w:tcBorders>
          </w:tcPr>
          <w:p w14:paraId="4B1E8D85" w14:textId="77777777" w:rsidR="0018221A" w:rsidRPr="00924B8B" w:rsidRDefault="0018221A" w:rsidP="00D63171">
            <w:pPr>
              <w:jc w:val="center"/>
              <w:rPr>
                <w:rFonts w:ascii="Arial Narrow" w:hAnsi="Arial Narrow" w:cs="Arial"/>
              </w:rPr>
            </w:pPr>
            <w:r w:rsidRPr="00924B8B">
              <w:rPr>
                <w:rFonts w:ascii="Arial Narrow" w:hAnsi="Arial Narrow" w:cs="Arial"/>
              </w:rPr>
              <w:t>R$</w:t>
            </w:r>
            <w:r>
              <w:rPr>
                <w:rFonts w:ascii="Arial Narrow" w:hAnsi="Arial Narrow" w:cs="Arial"/>
              </w:rPr>
              <w:t>2.058,92</w:t>
            </w:r>
          </w:p>
        </w:tc>
      </w:tr>
      <w:tr w:rsidR="0018221A" w:rsidRPr="00447AE5" w14:paraId="4202486D" w14:textId="77777777" w:rsidTr="00D63171">
        <w:tc>
          <w:tcPr>
            <w:tcW w:w="469" w:type="dxa"/>
            <w:tcBorders>
              <w:top w:val="single" w:sz="4" w:space="0" w:color="auto"/>
              <w:left w:val="single" w:sz="4" w:space="0" w:color="auto"/>
              <w:bottom w:val="single" w:sz="4" w:space="0" w:color="auto"/>
              <w:right w:val="single" w:sz="4" w:space="0" w:color="auto"/>
            </w:tcBorders>
          </w:tcPr>
          <w:p w14:paraId="10C9A14F" w14:textId="77777777" w:rsidR="0018221A" w:rsidRPr="003A1B20" w:rsidRDefault="0018221A" w:rsidP="00D63171">
            <w:pPr>
              <w:jc w:val="center"/>
              <w:rPr>
                <w:rFonts w:ascii="Arial Narrow" w:hAnsi="Arial Narrow" w:cs="Arial"/>
              </w:rPr>
            </w:pPr>
            <w:r>
              <w:rPr>
                <w:rFonts w:ascii="Arial Narrow" w:hAnsi="Arial Narrow" w:cs="Arial"/>
              </w:rPr>
              <w:t>28</w:t>
            </w:r>
          </w:p>
        </w:tc>
        <w:tc>
          <w:tcPr>
            <w:tcW w:w="5186" w:type="dxa"/>
            <w:tcBorders>
              <w:top w:val="single" w:sz="4" w:space="0" w:color="auto"/>
              <w:left w:val="single" w:sz="4" w:space="0" w:color="auto"/>
              <w:bottom w:val="single" w:sz="4" w:space="0" w:color="auto"/>
              <w:right w:val="single" w:sz="4" w:space="0" w:color="auto"/>
            </w:tcBorders>
          </w:tcPr>
          <w:p w14:paraId="223E0B60" w14:textId="77777777" w:rsidR="0018221A" w:rsidRPr="00924B8B" w:rsidRDefault="0018221A" w:rsidP="00D63171">
            <w:pPr>
              <w:spacing w:line="276" w:lineRule="auto"/>
              <w:jc w:val="both"/>
              <w:rPr>
                <w:rFonts w:ascii="Arial Narrow" w:hAnsi="Arial Narrow" w:cs="Arial"/>
              </w:rPr>
            </w:pPr>
            <w:r w:rsidRPr="00924B8B">
              <w:rPr>
                <w:rFonts w:ascii="Arial Narrow" w:hAnsi="Arial Narrow" w:cs="Arial"/>
              </w:rPr>
              <w:t xml:space="preserve">SACOLA PAPEL KRAFT 13X18X6CM </w:t>
            </w:r>
          </w:p>
        </w:tc>
        <w:tc>
          <w:tcPr>
            <w:tcW w:w="1026" w:type="dxa"/>
            <w:tcBorders>
              <w:top w:val="single" w:sz="4" w:space="0" w:color="auto"/>
              <w:left w:val="single" w:sz="4" w:space="0" w:color="auto"/>
              <w:bottom w:val="single" w:sz="4" w:space="0" w:color="auto"/>
              <w:right w:val="single" w:sz="4" w:space="0" w:color="auto"/>
            </w:tcBorders>
          </w:tcPr>
          <w:p w14:paraId="414713C7" w14:textId="77777777" w:rsidR="0018221A" w:rsidRPr="00924B8B" w:rsidRDefault="0018221A" w:rsidP="00D63171">
            <w:pPr>
              <w:jc w:val="center"/>
              <w:rPr>
                <w:rFonts w:ascii="Arial Narrow" w:hAnsi="Arial Narrow" w:cs="Arial"/>
              </w:rPr>
            </w:pPr>
            <w:r w:rsidRPr="00924B8B">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5ECE9215" w14:textId="77777777" w:rsidR="0018221A" w:rsidRPr="00924B8B" w:rsidRDefault="0018221A" w:rsidP="00D63171">
            <w:pPr>
              <w:jc w:val="center"/>
              <w:rPr>
                <w:rFonts w:ascii="Arial Narrow" w:hAnsi="Arial Narrow" w:cs="Arial"/>
              </w:rPr>
            </w:pPr>
            <w:r>
              <w:rPr>
                <w:rFonts w:ascii="Arial Narrow" w:hAnsi="Arial Narrow" w:cs="Arial"/>
              </w:rPr>
              <w:t>5</w:t>
            </w:r>
            <w:r w:rsidRPr="00924B8B">
              <w:rPr>
                <w:rFonts w:ascii="Arial Narrow" w:hAnsi="Arial Narrow" w:cs="Arial"/>
              </w:rPr>
              <w:t>00</w:t>
            </w:r>
          </w:p>
        </w:tc>
        <w:tc>
          <w:tcPr>
            <w:tcW w:w="1158" w:type="dxa"/>
            <w:tcBorders>
              <w:top w:val="single" w:sz="4" w:space="0" w:color="auto"/>
              <w:left w:val="single" w:sz="4" w:space="0" w:color="auto"/>
              <w:bottom w:val="single" w:sz="4" w:space="0" w:color="auto"/>
              <w:right w:val="single" w:sz="4" w:space="0" w:color="auto"/>
            </w:tcBorders>
          </w:tcPr>
          <w:p w14:paraId="35C712D6" w14:textId="77777777" w:rsidR="0018221A" w:rsidRPr="00924B8B" w:rsidRDefault="0018221A" w:rsidP="00D63171">
            <w:pPr>
              <w:jc w:val="center"/>
              <w:rPr>
                <w:rFonts w:ascii="Arial Narrow" w:hAnsi="Arial Narrow" w:cs="Arial"/>
              </w:rPr>
            </w:pPr>
            <w:r w:rsidRPr="00924B8B">
              <w:rPr>
                <w:rFonts w:ascii="Arial Narrow" w:hAnsi="Arial Narrow" w:cs="Arial"/>
              </w:rPr>
              <w:t>R$0,5366</w:t>
            </w:r>
          </w:p>
        </w:tc>
        <w:tc>
          <w:tcPr>
            <w:tcW w:w="1268" w:type="dxa"/>
            <w:tcBorders>
              <w:top w:val="single" w:sz="4" w:space="0" w:color="auto"/>
              <w:left w:val="single" w:sz="4" w:space="0" w:color="auto"/>
              <w:bottom w:val="single" w:sz="4" w:space="0" w:color="auto"/>
              <w:right w:val="single" w:sz="4" w:space="0" w:color="auto"/>
            </w:tcBorders>
          </w:tcPr>
          <w:p w14:paraId="312A621A" w14:textId="77777777" w:rsidR="0018221A" w:rsidRPr="00924B8B" w:rsidRDefault="0018221A" w:rsidP="00D63171">
            <w:pPr>
              <w:jc w:val="center"/>
              <w:rPr>
                <w:rFonts w:ascii="Arial Narrow" w:hAnsi="Arial Narrow" w:cs="Arial"/>
              </w:rPr>
            </w:pPr>
            <w:r w:rsidRPr="00924B8B">
              <w:rPr>
                <w:rFonts w:ascii="Arial Narrow" w:hAnsi="Arial Narrow" w:cs="Arial"/>
              </w:rPr>
              <w:t>R$</w:t>
            </w:r>
            <w:r>
              <w:rPr>
                <w:rFonts w:ascii="Arial Narrow" w:hAnsi="Arial Narrow" w:cs="Arial"/>
              </w:rPr>
              <w:t>268,30</w:t>
            </w:r>
          </w:p>
        </w:tc>
      </w:tr>
      <w:tr w:rsidR="0018221A" w:rsidRPr="00447AE5" w14:paraId="5A680BB2" w14:textId="77777777" w:rsidTr="00D63171">
        <w:tc>
          <w:tcPr>
            <w:tcW w:w="469" w:type="dxa"/>
            <w:tcBorders>
              <w:top w:val="single" w:sz="4" w:space="0" w:color="auto"/>
              <w:left w:val="single" w:sz="4" w:space="0" w:color="auto"/>
              <w:bottom w:val="single" w:sz="4" w:space="0" w:color="auto"/>
              <w:right w:val="single" w:sz="4" w:space="0" w:color="auto"/>
            </w:tcBorders>
          </w:tcPr>
          <w:p w14:paraId="6CA1544A" w14:textId="77777777" w:rsidR="0018221A" w:rsidRDefault="0018221A" w:rsidP="00D63171">
            <w:pPr>
              <w:jc w:val="center"/>
              <w:rPr>
                <w:rFonts w:ascii="Arial" w:hAnsi="Arial" w:cs="Arial"/>
                <w:sz w:val="20"/>
                <w:szCs w:val="20"/>
              </w:rPr>
            </w:pPr>
            <w:r>
              <w:rPr>
                <w:rFonts w:ascii="Arial" w:hAnsi="Arial" w:cs="Arial"/>
                <w:sz w:val="20"/>
                <w:szCs w:val="20"/>
              </w:rPr>
              <w:t>29</w:t>
            </w:r>
          </w:p>
        </w:tc>
        <w:tc>
          <w:tcPr>
            <w:tcW w:w="5186" w:type="dxa"/>
            <w:tcBorders>
              <w:top w:val="single" w:sz="4" w:space="0" w:color="auto"/>
              <w:left w:val="single" w:sz="4" w:space="0" w:color="auto"/>
              <w:bottom w:val="single" w:sz="4" w:space="0" w:color="auto"/>
              <w:right w:val="single" w:sz="4" w:space="0" w:color="auto"/>
            </w:tcBorders>
          </w:tcPr>
          <w:p w14:paraId="042B7ACC" w14:textId="77777777" w:rsidR="0018221A" w:rsidRPr="00924B8B" w:rsidRDefault="0018221A" w:rsidP="00D63171">
            <w:pPr>
              <w:spacing w:line="276" w:lineRule="auto"/>
              <w:jc w:val="both"/>
              <w:rPr>
                <w:rFonts w:ascii="Arial Narrow" w:hAnsi="Arial Narrow"/>
              </w:rPr>
            </w:pPr>
            <w:r w:rsidRPr="00924B8B">
              <w:rPr>
                <w:rFonts w:ascii="Arial Narrow" w:hAnsi="Arial Narrow"/>
              </w:rPr>
              <w:t>SUPORTE PORTA PAPEL HIGIÊNICO ROLÃO</w:t>
            </w:r>
            <w:r>
              <w:rPr>
                <w:rFonts w:ascii="Arial Narrow" w:hAnsi="Arial Narrow"/>
              </w:rPr>
              <w:t xml:space="preserve"> (300M/500M) PLÁSTICO</w:t>
            </w:r>
          </w:p>
        </w:tc>
        <w:tc>
          <w:tcPr>
            <w:tcW w:w="1026" w:type="dxa"/>
            <w:tcBorders>
              <w:top w:val="single" w:sz="4" w:space="0" w:color="auto"/>
              <w:left w:val="single" w:sz="4" w:space="0" w:color="auto"/>
              <w:bottom w:val="single" w:sz="4" w:space="0" w:color="auto"/>
              <w:right w:val="single" w:sz="4" w:space="0" w:color="auto"/>
            </w:tcBorders>
          </w:tcPr>
          <w:p w14:paraId="13128468" w14:textId="77777777" w:rsidR="0018221A" w:rsidRPr="00924B8B" w:rsidRDefault="0018221A" w:rsidP="00D63171">
            <w:pPr>
              <w:jc w:val="center"/>
              <w:rPr>
                <w:rFonts w:ascii="Arial Narrow" w:hAnsi="Arial Narrow" w:cs="Arial"/>
              </w:rPr>
            </w:pPr>
            <w:r w:rsidRPr="00924B8B">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486E4845" w14:textId="77777777" w:rsidR="0018221A" w:rsidRPr="00924B8B" w:rsidRDefault="0018221A" w:rsidP="00D63171">
            <w:pPr>
              <w:jc w:val="center"/>
              <w:rPr>
                <w:rFonts w:ascii="Arial Narrow" w:hAnsi="Arial Narrow" w:cs="Arial"/>
              </w:rPr>
            </w:pPr>
            <w:r w:rsidRPr="00924B8B">
              <w:rPr>
                <w:rFonts w:ascii="Arial Narrow" w:hAnsi="Arial Narrow" w:cs="Arial"/>
              </w:rPr>
              <w:t>05</w:t>
            </w:r>
          </w:p>
        </w:tc>
        <w:tc>
          <w:tcPr>
            <w:tcW w:w="1158" w:type="dxa"/>
            <w:tcBorders>
              <w:top w:val="single" w:sz="4" w:space="0" w:color="auto"/>
              <w:left w:val="single" w:sz="4" w:space="0" w:color="auto"/>
              <w:bottom w:val="single" w:sz="4" w:space="0" w:color="auto"/>
              <w:right w:val="single" w:sz="4" w:space="0" w:color="auto"/>
            </w:tcBorders>
          </w:tcPr>
          <w:p w14:paraId="49D76BA3" w14:textId="77777777" w:rsidR="0018221A" w:rsidRPr="00924B8B" w:rsidRDefault="0018221A" w:rsidP="00D63171">
            <w:pPr>
              <w:jc w:val="center"/>
              <w:rPr>
                <w:rFonts w:ascii="Arial Narrow" w:hAnsi="Arial Narrow" w:cs="Arial"/>
              </w:rPr>
            </w:pPr>
            <w:r>
              <w:rPr>
                <w:rFonts w:ascii="Arial Narrow" w:hAnsi="Arial Narrow" w:cs="Arial"/>
              </w:rPr>
              <w:t>R$45,23</w:t>
            </w:r>
          </w:p>
        </w:tc>
        <w:tc>
          <w:tcPr>
            <w:tcW w:w="1268" w:type="dxa"/>
            <w:tcBorders>
              <w:top w:val="single" w:sz="4" w:space="0" w:color="auto"/>
              <w:left w:val="single" w:sz="4" w:space="0" w:color="auto"/>
              <w:bottom w:val="single" w:sz="4" w:space="0" w:color="auto"/>
              <w:right w:val="single" w:sz="4" w:space="0" w:color="auto"/>
            </w:tcBorders>
          </w:tcPr>
          <w:p w14:paraId="68492D9F" w14:textId="77777777" w:rsidR="0018221A" w:rsidRPr="00924B8B" w:rsidRDefault="0018221A" w:rsidP="00D63171">
            <w:pPr>
              <w:jc w:val="center"/>
              <w:rPr>
                <w:rFonts w:ascii="Arial Narrow" w:hAnsi="Arial Narrow" w:cs="Arial"/>
              </w:rPr>
            </w:pPr>
            <w:r>
              <w:rPr>
                <w:rFonts w:ascii="Arial Narrow" w:hAnsi="Arial Narrow" w:cs="Arial"/>
              </w:rPr>
              <w:t>R$226,15</w:t>
            </w:r>
          </w:p>
        </w:tc>
      </w:tr>
      <w:tr w:rsidR="0018221A" w:rsidRPr="00447AE5" w14:paraId="45AC2CCF" w14:textId="77777777" w:rsidTr="00D63171">
        <w:tc>
          <w:tcPr>
            <w:tcW w:w="469" w:type="dxa"/>
            <w:tcBorders>
              <w:top w:val="single" w:sz="4" w:space="0" w:color="auto"/>
              <w:left w:val="single" w:sz="4" w:space="0" w:color="auto"/>
              <w:bottom w:val="single" w:sz="4" w:space="0" w:color="auto"/>
              <w:right w:val="single" w:sz="4" w:space="0" w:color="auto"/>
            </w:tcBorders>
          </w:tcPr>
          <w:p w14:paraId="64958AD2" w14:textId="77777777" w:rsidR="0018221A" w:rsidRPr="008D5D07" w:rsidRDefault="0018221A" w:rsidP="00D63171">
            <w:pPr>
              <w:jc w:val="center"/>
              <w:rPr>
                <w:rFonts w:ascii="Arial Narrow" w:hAnsi="Arial Narrow" w:cs="Arial"/>
              </w:rPr>
            </w:pPr>
            <w:r>
              <w:rPr>
                <w:rFonts w:ascii="Arial Narrow" w:hAnsi="Arial Narrow" w:cs="Arial"/>
              </w:rPr>
              <w:t>30</w:t>
            </w:r>
          </w:p>
        </w:tc>
        <w:tc>
          <w:tcPr>
            <w:tcW w:w="5186" w:type="dxa"/>
            <w:tcBorders>
              <w:top w:val="single" w:sz="4" w:space="0" w:color="auto"/>
              <w:left w:val="single" w:sz="4" w:space="0" w:color="auto"/>
              <w:bottom w:val="single" w:sz="4" w:space="0" w:color="auto"/>
              <w:right w:val="single" w:sz="4" w:space="0" w:color="auto"/>
            </w:tcBorders>
          </w:tcPr>
          <w:p w14:paraId="57FB8E5A" w14:textId="77777777" w:rsidR="0018221A" w:rsidRPr="008D5D07" w:rsidRDefault="0018221A" w:rsidP="00D63171">
            <w:pPr>
              <w:pStyle w:val="Default"/>
              <w:jc w:val="both"/>
              <w:rPr>
                <w:rFonts w:ascii="Arial Narrow" w:hAnsi="Arial Narrow"/>
              </w:rPr>
            </w:pPr>
            <w:r>
              <w:rPr>
                <w:rFonts w:ascii="Arial Narrow" w:hAnsi="Arial Narrow"/>
              </w:rPr>
              <w:t>TRAVESSEIRO HOSPITALAR IMPERMEÁVEL 50X70CM</w:t>
            </w:r>
          </w:p>
        </w:tc>
        <w:tc>
          <w:tcPr>
            <w:tcW w:w="1026" w:type="dxa"/>
            <w:tcBorders>
              <w:top w:val="single" w:sz="4" w:space="0" w:color="auto"/>
              <w:left w:val="single" w:sz="4" w:space="0" w:color="auto"/>
              <w:bottom w:val="single" w:sz="4" w:space="0" w:color="auto"/>
              <w:right w:val="single" w:sz="4" w:space="0" w:color="auto"/>
            </w:tcBorders>
          </w:tcPr>
          <w:p w14:paraId="6890FA65" w14:textId="77777777" w:rsidR="0018221A" w:rsidRDefault="0018221A" w:rsidP="00D63171">
            <w:pPr>
              <w:jc w:val="center"/>
              <w:rPr>
                <w:rFonts w:ascii="Arial Narrow" w:hAnsi="Arial Narrow" w:cs="Arial"/>
              </w:rPr>
            </w:pPr>
            <w:r>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1CE2DD85" w14:textId="77777777" w:rsidR="0018221A" w:rsidRDefault="0018221A" w:rsidP="00D63171">
            <w:pPr>
              <w:jc w:val="center"/>
              <w:rPr>
                <w:rFonts w:ascii="Arial Narrow" w:hAnsi="Arial Narrow" w:cs="Arial"/>
              </w:rPr>
            </w:pPr>
            <w:r>
              <w:rPr>
                <w:rFonts w:ascii="Arial Narrow" w:hAnsi="Arial Narrow" w:cs="Arial"/>
              </w:rPr>
              <w:t>02</w:t>
            </w:r>
          </w:p>
        </w:tc>
        <w:tc>
          <w:tcPr>
            <w:tcW w:w="1158" w:type="dxa"/>
            <w:tcBorders>
              <w:top w:val="single" w:sz="4" w:space="0" w:color="auto"/>
              <w:left w:val="single" w:sz="4" w:space="0" w:color="auto"/>
              <w:bottom w:val="single" w:sz="4" w:space="0" w:color="auto"/>
              <w:right w:val="single" w:sz="4" w:space="0" w:color="auto"/>
            </w:tcBorders>
          </w:tcPr>
          <w:p w14:paraId="4658EF36" w14:textId="77777777" w:rsidR="0018221A" w:rsidRDefault="0018221A" w:rsidP="00D63171">
            <w:pPr>
              <w:jc w:val="center"/>
              <w:rPr>
                <w:rFonts w:ascii="Arial Narrow" w:hAnsi="Arial Narrow" w:cs="Arial"/>
              </w:rPr>
            </w:pPr>
            <w:r>
              <w:rPr>
                <w:rFonts w:ascii="Arial Narrow" w:hAnsi="Arial Narrow" w:cs="Arial"/>
              </w:rPr>
              <w:t>R$80,09</w:t>
            </w:r>
          </w:p>
        </w:tc>
        <w:tc>
          <w:tcPr>
            <w:tcW w:w="1268" w:type="dxa"/>
            <w:tcBorders>
              <w:top w:val="single" w:sz="4" w:space="0" w:color="auto"/>
              <w:left w:val="single" w:sz="4" w:space="0" w:color="auto"/>
              <w:bottom w:val="single" w:sz="4" w:space="0" w:color="auto"/>
              <w:right w:val="single" w:sz="4" w:space="0" w:color="auto"/>
            </w:tcBorders>
          </w:tcPr>
          <w:p w14:paraId="5CDDD7C9" w14:textId="77777777" w:rsidR="0018221A" w:rsidRDefault="0018221A" w:rsidP="00D63171">
            <w:pPr>
              <w:jc w:val="center"/>
              <w:rPr>
                <w:rFonts w:ascii="Arial Narrow" w:hAnsi="Arial Narrow" w:cs="Arial"/>
              </w:rPr>
            </w:pPr>
            <w:r>
              <w:rPr>
                <w:rFonts w:ascii="Arial Narrow" w:hAnsi="Arial Narrow" w:cs="Arial"/>
              </w:rPr>
              <w:t>R$160,18</w:t>
            </w:r>
          </w:p>
        </w:tc>
      </w:tr>
      <w:tr w:rsidR="0018221A" w:rsidRPr="00447AE5" w14:paraId="05D45097" w14:textId="77777777" w:rsidTr="00D63171">
        <w:tc>
          <w:tcPr>
            <w:tcW w:w="469" w:type="dxa"/>
            <w:tcBorders>
              <w:top w:val="single" w:sz="4" w:space="0" w:color="auto"/>
              <w:left w:val="single" w:sz="4" w:space="0" w:color="auto"/>
              <w:bottom w:val="single" w:sz="4" w:space="0" w:color="auto"/>
              <w:right w:val="single" w:sz="4" w:space="0" w:color="auto"/>
            </w:tcBorders>
          </w:tcPr>
          <w:p w14:paraId="793FE586" w14:textId="77777777" w:rsidR="0018221A" w:rsidRPr="003A1B20" w:rsidRDefault="0018221A" w:rsidP="00D63171">
            <w:pPr>
              <w:jc w:val="center"/>
              <w:rPr>
                <w:rFonts w:ascii="Arial Narrow" w:hAnsi="Arial Narrow" w:cs="Arial"/>
              </w:rPr>
            </w:pPr>
            <w:r>
              <w:rPr>
                <w:rFonts w:ascii="Arial Narrow" w:hAnsi="Arial Narrow" w:cs="Arial"/>
              </w:rPr>
              <w:t>31</w:t>
            </w:r>
          </w:p>
        </w:tc>
        <w:tc>
          <w:tcPr>
            <w:tcW w:w="5186" w:type="dxa"/>
            <w:tcBorders>
              <w:top w:val="single" w:sz="4" w:space="0" w:color="auto"/>
              <w:left w:val="single" w:sz="4" w:space="0" w:color="auto"/>
              <w:bottom w:val="single" w:sz="4" w:space="0" w:color="auto"/>
              <w:right w:val="single" w:sz="4" w:space="0" w:color="auto"/>
            </w:tcBorders>
          </w:tcPr>
          <w:p w14:paraId="23554E33" w14:textId="77777777" w:rsidR="0018221A" w:rsidRPr="00924B8B" w:rsidRDefault="0018221A" w:rsidP="00D63171">
            <w:pPr>
              <w:jc w:val="both"/>
              <w:rPr>
                <w:rFonts w:ascii="Arial Narrow" w:hAnsi="Arial Narrow" w:cs="Arial"/>
              </w:rPr>
            </w:pPr>
            <w:r w:rsidRPr="00924B8B">
              <w:rPr>
                <w:rFonts w:ascii="Arial Narrow" w:hAnsi="Arial Narrow" w:cs="Arial"/>
              </w:rPr>
              <w:t>TROCADOR DE PAREDE PARA BEBÊ RETRÁTIL INFANTIL, MDF COM ESTOFADO – duradouro confortável e flexível.</w:t>
            </w:r>
            <w:r w:rsidRPr="00924B8B">
              <w:rPr>
                <w:rFonts w:ascii="Arial Narrow" w:hAnsi="Arial Narrow"/>
              </w:rPr>
              <w:t xml:space="preserve"> Tamanho: 50(comprimento)x53(altura)x80(profundidade)CM, suporta até 40kg.</w:t>
            </w:r>
            <w:r w:rsidRPr="00924B8B">
              <w:rPr>
                <w:rFonts w:ascii="Arial Narrow" w:hAnsi="Arial Narrow" w:cs="Arial"/>
              </w:rPr>
              <w:t xml:space="preserve"> </w:t>
            </w:r>
          </w:p>
        </w:tc>
        <w:tc>
          <w:tcPr>
            <w:tcW w:w="1026" w:type="dxa"/>
            <w:tcBorders>
              <w:top w:val="single" w:sz="4" w:space="0" w:color="auto"/>
              <w:left w:val="single" w:sz="4" w:space="0" w:color="auto"/>
              <w:bottom w:val="single" w:sz="4" w:space="0" w:color="auto"/>
              <w:right w:val="single" w:sz="4" w:space="0" w:color="auto"/>
            </w:tcBorders>
          </w:tcPr>
          <w:p w14:paraId="1AA5D292" w14:textId="77777777" w:rsidR="0018221A" w:rsidRPr="00924B8B" w:rsidRDefault="0018221A" w:rsidP="00D63171">
            <w:pPr>
              <w:jc w:val="center"/>
              <w:rPr>
                <w:rFonts w:ascii="Arial Narrow" w:hAnsi="Arial Narrow" w:cs="Arial"/>
              </w:rPr>
            </w:pPr>
            <w:r w:rsidRPr="00924B8B">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668BEEEC" w14:textId="77777777" w:rsidR="0018221A" w:rsidRPr="00924B8B" w:rsidRDefault="0018221A" w:rsidP="00D63171">
            <w:pPr>
              <w:jc w:val="center"/>
              <w:rPr>
                <w:rFonts w:ascii="Arial Narrow" w:hAnsi="Arial Narrow" w:cs="Arial"/>
              </w:rPr>
            </w:pPr>
            <w:r w:rsidRPr="00924B8B">
              <w:rPr>
                <w:rFonts w:ascii="Arial Narrow" w:hAnsi="Arial Narrow" w:cs="Arial"/>
              </w:rPr>
              <w:t>02</w:t>
            </w:r>
          </w:p>
        </w:tc>
        <w:tc>
          <w:tcPr>
            <w:tcW w:w="1158" w:type="dxa"/>
            <w:tcBorders>
              <w:top w:val="single" w:sz="4" w:space="0" w:color="auto"/>
              <w:left w:val="single" w:sz="4" w:space="0" w:color="auto"/>
              <w:bottom w:val="single" w:sz="4" w:space="0" w:color="auto"/>
              <w:right w:val="single" w:sz="4" w:space="0" w:color="auto"/>
            </w:tcBorders>
          </w:tcPr>
          <w:p w14:paraId="2159C34E" w14:textId="77777777" w:rsidR="0018221A" w:rsidRPr="00924B8B" w:rsidRDefault="0018221A" w:rsidP="00D63171">
            <w:pPr>
              <w:jc w:val="center"/>
              <w:rPr>
                <w:rFonts w:ascii="Arial Narrow" w:hAnsi="Arial Narrow" w:cs="Arial"/>
              </w:rPr>
            </w:pPr>
            <w:r>
              <w:rPr>
                <w:rFonts w:ascii="Arial Narrow" w:hAnsi="Arial Narrow" w:cs="Arial"/>
              </w:rPr>
              <w:t>R$762,50</w:t>
            </w:r>
          </w:p>
        </w:tc>
        <w:tc>
          <w:tcPr>
            <w:tcW w:w="1268" w:type="dxa"/>
            <w:tcBorders>
              <w:top w:val="single" w:sz="4" w:space="0" w:color="auto"/>
              <w:left w:val="single" w:sz="4" w:space="0" w:color="auto"/>
              <w:bottom w:val="single" w:sz="4" w:space="0" w:color="auto"/>
              <w:right w:val="single" w:sz="4" w:space="0" w:color="auto"/>
            </w:tcBorders>
          </w:tcPr>
          <w:p w14:paraId="0BA64C93" w14:textId="77777777" w:rsidR="0018221A" w:rsidRPr="00924B8B" w:rsidRDefault="0018221A" w:rsidP="00D63171">
            <w:pPr>
              <w:jc w:val="center"/>
              <w:rPr>
                <w:rFonts w:ascii="Arial Narrow" w:hAnsi="Arial Narrow" w:cs="Arial"/>
              </w:rPr>
            </w:pPr>
            <w:r>
              <w:rPr>
                <w:rFonts w:ascii="Arial Narrow" w:hAnsi="Arial Narrow" w:cs="Arial"/>
              </w:rPr>
              <w:t>R$1.525,00</w:t>
            </w:r>
          </w:p>
        </w:tc>
      </w:tr>
    </w:tbl>
    <w:p w14:paraId="3D245246" w14:textId="77777777" w:rsidR="0018221A" w:rsidRDefault="0018221A" w:rsidP="0018221A">
      <w:pPr>
        <w:pStyle w:val="Ttulo1"/>
        <w:tabs>
          <w:tab w:val="left" w:pos="368"/>
        </w:tabs>
        <w:spacing w:line="360" w:lineRule="auto"/>
      </w:pPr>
    </w:p>
    <w:p w14:paraId="357521B8" w14:textId="77777777" w:rsidR="0018221A" w:rsidRPr="00255522" w:rsidRDefault="0018221A" w:rsidP="0018221A">
      <w:pPr>
        <w:pStyle w:val="Ttulo1"/>
        <w:numPr>
          <w:ilvl w:val="0"/>
          <w:numId w:val="27"/>
        </w:numPr>
        <w:tabs>
          <w:tab w:val="left" w:pos="368"/>
        </w:tabs>
        <w:spacing w:line="360" w:lineRule="auto"/>
        <w:ind w:left="368" w:hanging="266"/>
      </w:pPr>
      <w:r w:rsidRPr="00255522">
        <w:t>FUNDAMENTAÇÃO</w:t>
      </w:r>
      <w:r w:rsidRPr="00255522">
        <w:rPr>
          <w:spacing w:val="-10"/>
        </w:rPr>
        <w:t xml:space="preserve"> </w:t>
      </w:r>
      <w:r w:rsidRPr="00255522">
        <w:t>DA</w:t>
      </w:r>
      <w:r w:rsidRPr="00255522">
        <w:rPr>
          <w:spacing w:val="-9"/>
        </w:rPr>
        <w:t xml:space="preserve"> </w:t>
      </w:r>
      <w:r w:rsidRPr="00255522">
        <w:rPr>
          <w:spacing w:val="-2"/>
        </w:rPr>
        <w:t>CONTRATAÇÃO</w:t>
      </w:r>
    </w:p>
    <w:p w14:paraId="699B64F6" w14:textId="77777777" w:rsidR="0018221A" w:rsidRPr="00255522" w:rsidRDefault="0018221A" w:rsidP="0018221A">
      <w:pPr>
        <w:adjustRightInd w:val="0"/>
        <w:spacing w:line="360" w:lineRule="auto"/>
        <w:ind w:firstLine="368"/>
        <w:jc w:val="both"/>
        <w:rPr>
          <w:rFonts w:eastAsiaTheme="minorHAnsi"/>
        </w:rPr>
      </w:pPr>
      <w:r w:rsidRPr="00255522">
        <w:rPr>
          <w:rFonts w:eastAsiaTheme="minorHAnsi"/>
        </w:rPr>
        <w:t>A aquisição de material se faz necessário para fortalecer o desenvolvimento das atividades ofertadas pela Secretaria Municipal de Saúde</w:t>
      </w:r>
      <w:r>
        <w:rPr>
          <w:rFonts w:eastAsiaTheme="minorHAnsi"/>
        </w:rPr>
        <w:t xml:space="preserve"> e Unida Básica de Saúde</w:t>
      </w:r>
      <w:r w:rsidRPr="00255522">
        <w:rPr>
          <w:rFonts w:eastAsiaTheme="minorHAnsi"/>
        </w:rPr>
        <w:t>, possibilitando o incentivo às</w:t>
      </w:r>
      <w:r>
        <w:rPr>
          <w:rFonts w:eastAsiaTheme="minorHAnsi"/>
        </w:rPr>
        <w:t xml:space="preserve"> tarefas </w:t>
      </w:r>
      <w:r w:rsidRPr="00255522">
        <w:rPr>
          <w:rFonts w:eastAsiaTheme="minorHAnsi"/>
        </w:rPr>
        <w:t xml:space="preserve">coletivas, </w:t>
      </w:r>
      <w:r>
        <w:rPr>
          <w:rFonts w:eastAsiaTheme="minorHAnsi"/>
        </w:rPr>
        <w:t xml:space="preserve">às </w:t>
      </w:r>
      <w:r w:rsidRPr="00255522">
        <w:rPr>
          <w:rFonts w:eastAsiaTheme="minorHAnsi"/>
        </w:rPr>
        <w:t xml:space="preserve">palestras e </w:t>
      </w:r>
      <w:r>
        <w:rPr>
          <w:rFonts w:eastAsiaTheme="minorHAnsi"/>
        </w:rPr>
        <w:t xml:space="preserve">a </w:t>
      </w:r>
      <w:r w:rsidRPr="00255522">
        <w:rPr>
          <w:rFonts w:eastAsiaTheme="minorHAnsi"/>
        </w:rPr>
        <w:t>enriquecer a parte</w:t>
      </w:r>
      <w:r>
        <w:rPr>
          <w:rFonts w:eastAsiaTheme="minorHAnsi"/>
        </w:rPr>
        <w:t xml:space="preserve"> social</w:t>
      </w:r>
      <w:r w:rsidRPr="00255522">
        <w:rPr>
          <w:rFonts w:eastAsiaTheme="minorHAnsi"/>
        </w:rPr>
        <w:t xml:space="preserve"> com a utilização de materiais adequados que motivam a </w:t>
      </w:r>
      <w:r>
        <w:rPr>
          <w:rFonts w:eastAsiaTheme="minorHAnsi"/>
        </w:rPr>
        <w:t>participação da sociedade nas dinâmicas da Unidade Básica de Saúde</w:t>
      </w:r>
      <w:r w:rsidRPr="00255522">
        <w:rPr>
          <w:rFonts w:eastAsiaTheme="minorHAnsi"/>
        </w:rPr>
        <w:t>. Dessa forma, o recurso da portaria SES Nº1098/2023, vem para somar no cuidado com a saúde de forma preventiva, visando o incentivo da atividade com aquisição de equipamentos e/ou mobiliários necessários para as ações do cuidado-materno-paterno infantil.</w:t>
      </w:r>
    </w:p>
    <w:p w14:paraId="097D1866" w14:textId="77777777" w:rsidR="0018221A" w:rsidRPr="00255522" w:rsidRDefault="0018221A" w:rsidP="0018221A">
      <w:pPr>
        <w:adjustRightInd w:val="0"/>
        <w:spacing w:line="360" w:lineRule="auto"/>
        <w:ind w:firstLine="368"/>
        <w:jc w:val="both"/>
        <w:rPr>
          <w:rFonts w:eastAsiaTheme="minorHAnsi"/>
        </w:rPr>
      </w:pPr>
      <w:r w:rsidRPr="00255522">
        <w:rPr>
          <w:rFonts w:eastAsiaTheme="minorHAnsi"/>
        </w:rPr>
        <w:t xml:space="preserve">Os grupos de atividades integradas visam o cuidado da família do usuário como um todo, o cuidado com a saúde mental e o cuidado com a alimentação das comunidades integrantes do município. </w:t>
      </w:r>
      <w:r w:rsidRPr="00255522">
        <w:t xml:space="preserve">A criação da Rede Bem Cuidar no âmbito do Estado do Rio Grande do Sul (RBC/RS), </w:t>
      </w:r>
      <w:r w:rsidRPr="00255522">
        <w:lastRenderedPageBreak/>
        <w:t>instituída pelo Decreto Estadual nº 56.062, de 29 de agosto de 2021, com vista à melhoria do cuidado à saúde da população que teve em sua primeira etapa o foco na saúde da pessoa idosa. Somado a isso, a Rede Bem Cuidar vem para estimular um modelo de cuidado em saúde, com a integração</w:t>
      </w:r>
      <w:r>
        <w:t xml:space="preserve"> </w:t>
      </w:r>
      <w:r w:rsidRPr="00255522">
        <w:t>da linha de cuidado materno-</w:t>
      </w:r>
      <w:proofErr w:type="spellStart"/>
      <w:r w:rsidRPr="00255522">
        <w:t>paerno</w:t>
      </w:r>
      <w:proofErr w:type="spellEnd"/>
      <w:r w:rsidRPr="00255522">
        <w:t>-infantil nas ações da RBC/RS. Assim, têm a intenção de proporcionar a prevenção, o cuidado e a conscientização da população sobre as atenções nas diferentes esferas da vida de cada indivíduo, pois impactará futuramente na redução de atendimentos na Unidade Básica de Saúde e no envelhecimento com qualidade de vida.</w:t>
      </w:r>
    </w:p>
    <w:p w14:paraId="1F1DAB2B" w14:textId="77777777" w:rsidR="0018221A" w:rsidRPr="00255522" w:rsidRDefault="0018221A" w:rsidP="0018221A">
      <w:pPr>
        <w:pStyle w:val="Corpodetexto"/>
        <w:spacing w:before="140" w:line="360" w:lineRule="auto"/>
        <w:jc w:val="both"/>
      </w:pPr>
    </w:p>
    <w:p w14:paraId="503C473E" w14:textId="77777777" w:rsidR="0018221A" w:rsidRPr="00255522" w:rsidRDefault="0018221A" w:rsidP="0018221A">
      <w:pPr>
        <w:pStyle w:val="Ttulo1"/>
        <w:numPr>
          <w:ilvl w:val="0"/>
          <w:numId w:val="27"/>
        </w:numPr>
        <w:tabs>
          <w:tab w:val="left" w:pos="368"/>
        </w:tabs>
        <w:spacing w:line="360" w:lineRule="auto"/>
        <w:ind w:left="368" w:hanging="266"/>
      </w:pPr>
      <w:r w:rsidRPr="00255522">
        <w:t>DESCRIÇÃO</w:t>
      </w:r>
      <w:r w:rsidRPr="00255522">
        <w:rPr>
          <w:spacing w:val="-3"/>
        </w:rPr>
        <w:t xml:space="preserve"> </w:t>
      </w:r>
      <w:r w:rsidRPr="00255522">
        <w:t>DA</w:t>
      </w:r>
      <w:r w:rsidRPr="00255522">
        <w:rPr>
          <w:spacing w:val="-3"/>
        </w:rPr>
        <w:t xml:space="preserve"> </w:t>
      </w:r>
      <w:r w:rsidRPr="00255522">
        <w:t>SOLUÇÃO</w:t>
      </w:r>
      <w:r w:rsidRPr="00255522">
        <w:rPr>
          <w:spacing w:val="-3"/>
        </w:rPr>
        <w:t xml:space="preserve"> </w:t>
      </w:r>
      <w:r w:rsidRPr="00255522">
        <w:t>COMO</w:t>
      </w:r>
      <w:r w:rsidRPr="00255522">
        <w:rPr>
          <w:spacing w:val="-3"/>
        </w:rPr>
        <w:t xml:space="preserve"> </w:t>
      </w:r>
      <w:r w:rsidRPr="00255522">
        <w:t>UM</w:t>
      </w:r>
      <w:r w:rsidRPr="00255522">
        <w:rPr>
          <w:spacing w:val="-5"/>
        </w:rPr>
        <w:t xml:space="preserve"> </w:t>
      </w:r>
      <w:r w:rsidRPr="00255522">
        <w:rPr>
          <w:spacing w:val="-4"/>
        </w:rPr>
        <w:t>TODO</w:t>
      </w:r>
    </w:p>
    <w:p w14:paraId="3385FF53" w14:textId="77777777" w:rsidR="0018221A" w:rsidRDefault="0018221A" w:rsidP="0018221A">
      <w:pPr>
        <w:adjustRightInd w:val="0"/>
        <w:spacing w:line="360" w:lineRule="auto"/>
        <w:ind w:firstLine="368"/>
        <w:jc w:val="both"/>
      </w:pPr>
      <w:r w:rsidRPr="00255522">
        <w:rPr>
          <w:rFonts w:eastAsiaTheme="minorHAnsi"/>
        </w:rPr>
        <w:t xml:space="preserve">A aquisição dos equipamentos faz parte das atividades da Secretaria Municipal de Saúde para atender </w:t>
      </w:r>
      <w:r>
        <w:rPr>
          <w:rFonts w:eastAsiaTheme="minorHAnsi"/>
        </w:rPr>
        <w:t>a demanda</w:t>
      </w:r>
      <w:r w:rsidRPr="00255522">
        <w:rPr>
          <w:rFonts w:eastAsiaTheme="minorHAnsi"/>
        </w:rPr>
        <w:t xml:space="preserve"> das atividades desenvolvidas visando à prevenção de cuidados da população, já administrada pela equipe multidisciplinar da saúde do município. A aquisição dos materiais será adquirida d</w:t>
      </w:r>
      <w:r>
        <w:rPr>
          <w:rFonts w:eastAsiaTheme="minorHAnsi"/>
        </w:rPr>
        <w:t>e forma parcelada, dependendo do propósito</w:t>
      </w:r>
      <w:r w:rsidRPr="00255522">
        <w:rPr>
          <w:rFonts w:eastAsiaTheme="minorHAnsi"/>
        </w:rPr>
        <w:t xml:space="preserve"> das atividades. </w:t>
      </w:r>
      <w:r w:rsidRPr="00255522">
        <w:t>Os bens a serem adquiridos enquadram-se na classificação de bens comuns, nos termos do parágrafo único do art. 1º da Lei 10.520, de 2002.</w:t>
      </w:r>
    </w:p>
    <w:p w14:paraId="36A0D8E9" w14:textId="77777777" w:rsidR="0018221A" w:rsidRPr="009E05C9" w:rsidRDefault="0018221A" w:rsidP="0018221A">
      <w:pPr>
        <w:adjustRightInd w:val="0"/>
        <w:spacing w:line="360" w:lineRule="auto"/>
        <w:ind w:firstLine="368"/>
        <w:jc w:val="both"/>
        <w:rPr>
          <w:rFonts w:eastAsiaTheme="minorHAnsi"/>
        </w:rPr>
      </w:pPr>
    </w:p>
    <w:p w14:paraId="53AE409B" w14:textId="77777777" w:rsidR="0018221A" w:rsidRPr="00255522" w:rsidRDefault="0018221A" w:rsidP="0018221A">
      <w:pPr>
        <w:pStyle w:val="Ttulo1"/>
        <w:numPr>
          <w:ilvl w:val="0"/>
          <w:numId w:val="27"/>
        </w:numPr>
        <w:tabs>
          <w:tab w:val="left" w:pos="368"/>
        </w:tabs>
        <w:spacing w:line="360" w:lineRule="auto"/>
        <w:ind w:left="368" w:hanging="266"/>
      </w:pPr>
      <w:r w:rsidRPr="00255522">
        <w:t>REQUISITOS</w:t>
      </w:r>
      <w:r w:rsidRPr="00255522">
        <w:rPr>
          <w:spacing w:val="-3"/>
        </w:rPr>
        <w:t xml:space="preserve"> </w:t>
      </w:r>
      <w:r w:rsidRPr="00255522">
        <w:t>DA</w:t>
      </w:r>
      <w:r w:rsidRPr="00255522">
        <w:rPr>
          <w:spacing w:val="-3"/>
        </w:rPr>
        <w:t xml:space="preserve"> </w:t>
      </w:r>
      <w:r w:rsidRPr="00255522">
        <w:rPr>
          <w:spacing w:val="-2"/>
        </w:rPr>
        <w:t>CONTRATAÇÃO</w:t>
      </w:r>
    </w:p>
    <w:p w14:paraId="5EF14B9B" w14:textId="77777777" w:rsidR="0018221A" w:rsidRPr="00255522" w:rsidRDefault="0018221A" w:rsidP="0018221A">
      <w:pPr>
        <w:pStyle w:val="Corpodetexto"/>
        <w:spacing w:line="360" w:lineRule="auto"/>
        <w:ind w:left="102" w:right="112" w:firstLine="324"/>
        <w:jc w:val="both"/>
      </w:pPr>
      <w:r w:rsidRPr="00255522">
        <w:t>O</w:t>
      </w:r>
      <w:r w:rsidRPr="00255522">
        <w:rPr>
          <w:spacing w:val="-14"/>
        </w:rPr>
        <w:t xml:space="preserve"> </w:t>
      </w:r>
      <w:r w:rsidRPr="00255522">
        <w:t>bem tem</w:t>
      </w:r>
      <w:r w:rsidRPr="00255522">
        <w:rPr>
          <w:spacing w:val="-16"/>
        </w:rPr>
        <w:t xml:space="preserve"> </w:t>
      </w:r>
      <w:r w:rsidRPr="00255522">
        <w:t>natureza</w:t>
      </w:r>
      <w:r w:rsidRPr="00255522">
        <w:rPr>
          <w:spacing w:val="-16"/>
        </w:rPr>
        <w:t xml:space="preserve"> </w:t>
      </w:r>
      <w:r w:rsidRPr="00255522">
        <w:t>de</w:t>
      </w:r>
      <w:r w:rsidRPr="00255522">
        <w:rPr>
          <w:spacing w:val="-16"/>
        </w:rPr>
        <w:t xml:space="preserve"> </w:t>
      </w:r>
      <w:r w:rsidRPr="00255522">
        <w:t>bem comum,</w:t>
      </w:r>
      <w:r w:rsidRPr="00255522">
        <w:rPr>
          <w:spacing w:val="-14"/>
        </w:rPr>
        <w:t xml:space="preserve"> </w:t>
      </w:r>
      <w:r w:rsidRPr="00255522">
        <w:t>tendo</w:t>
      </w:r>
      <w:r w:rsidRPr="00255522">
        <w:rPr>
          <w:spacing w:val="-17"/>
        </w:rPr>
        <w:t xml:space="preserve"> </w:t>
      </w:r>
      <w:r w:rsidRPr="00255522">
        <w:t>em</w:t>
      </w:r>
      <w:r w:rsidRPr="00255522">
        <w:rPr>
          <w:spacing w:val="-14"/>
        </w:rPr>
        <w:t xml:space="preserve"> </w:t>
      </w:r>
      <w:r w:rsidRPr="00255522">
        <w:t>vista</w:t>
      </w:r>
      <w:r w:rsidRPr="00255522">
        <w:rPr>
          <w:spacing w:val="-14"/>
        </w:rPr>
        <w:t xml:space="preserve"> </w:t>
      </w:r>
      <w:r w:rsidRPr="00255522">
        <w:t>que</w:t>
      </w:r>
      <w:r w:rsidRPr="00255522">
        <w:rPr>
          <w:spacing w:val="-16"/>
        </w:rPr>
        <w:t xml:space="preserve"> </w:t>
      </w:r>
      <w:r w:rsidRPr="00255522">
        <w:t>seus padrões de desempenho e qualidade podem ser objetivamente definidos pelo edital, por meio de especificações usuais de mercado, nos termos do art. 6º, inciso XIII, da Lei Federal nº 14.133/2021.</w:t>
      </w:r>
    </w:p>
    <w:p w14:paraId="69EE5638" w14:textId="77777777" w:rsidR="0018221A" w:rsidRPr="00255522" w:rsidRDefault="0018221A" w:rsidP="0018221A">
      <w:pPr>
        <w:pStyle w:val="Corpodetexto"/>
        <w:spacing w:line="360" w:lineRule="auto"/>
        <w:ind w:left="102" w:right="112" w:firstLine="324"/>
        <w:jc w:val="both"/>
      </w:pPr>
      <w:r w:rsidRPr="00255522">
        <w:t xml:space="preserve">O fornecimento será efetuado em remessa parcelada, conforme necessidade, com </w:t>
      </w:r>
      <w:r w:rsidRPr="00255522">
        <w:rPr>
          <w:b/>
        </w:rPr>
        <w:t>prazo de entrega não superior a 15 (quinze) dias</w:t>
      </w:r>
      <w:r w:rsidRPr="00255522">
        <w:t xml:space="preserve">, contados a partir do recebimento da Nota de Empenho. Os bens deverão ser entregues na sede do órgão, na Secretaria de Saúde do Município de Quevedos, número 37, centro, no horário das 08 horas às 12 horas ou 13 horas às 17 horas. </w:t>
      </w:r>
    </w:p>
    <w:p w14:paraId="776E852C" w14:textId="77777777" w:rsidR="0018221A" w:rsidRPr="00255522" w:rsidRDefault="0018221A" w:rsidP="0018221A">
      <w:pPr>
        <w:pStyle w:val="Corpodetexto"/>
        <w:spacing w:line="360" w:lineRule="auto"/>
        <w:ind w:left="102" w:right="112"/>
        <w:jc w:val="both"/>
      </w:pPr>
    </w:p>
    <w:p w14:paraId="65F7D93A" w14:textId="77777777" w:rsidR="0018221A" w:rsidRPr="00255522" w:rsidRDefault="0018221A" w:rsidP="0018221A">
      <w:pPr>
        <w:pStyle w:val="Ttulo1"/>
        <w:numPr>
          <w:ilvl w:val="0"/>
          <w:numId w:val="27"/>
        </w:numPr>
        <w:tabs>
          <w:tab w:val="left" w:pos="368"/>
        </w:tabs>
        <w:spacing w:line="360" w:lineRule="auto"/>
        <w:ind w:left="368" w:hanging="266"/>
      </w:pPr>
      <w:r w:rsidRPr="00255522">
        <w:t>MODELO</w:t>
      </w:r>
      <w:r w:rsidRPr="00255522">
        <w:rPr>
          <w:spacing w:val="-4"/>
        </w:rPr>
        <w:t xml:space="preserve"> </w:t>
      </w:r>
      <w:r w:rsidRPr="00255522">
        <w:t>DE</w:t>
      </w:r>
      <w:r w:rsidRPr="00255522">
        <w:rPr>
          <w:spacing w:val="-5"/>
        </w:rPr>
        <w:t xml:space="preserve"> </w:t>
      </w:r>
      <w:r w:rsidRPr="00255522">
        <w:t>EXECUÇÃO</w:t>
      </w:r>
      <w:r w:rsidRPr="00255522">
        <w:rPr>
          <w:spacing w:val="-4"/>
        </w:rPr>
        <w:t xml:space="preserve"> </w:t>
      </w:r>
      <w:r w:rsidRPr="00255522">
        <w:t>DO</w:t>
      </w:r>
      <w:r w:rsidRPr="00255522">
        <w:rPr>
          <w:spacing w:val="-3"/>
        </w:rPr>
        <w:t xml:space="preserve"> </w:t>
      </w:r>
      <w:r w:rsidRPr="00255522">
        <w:rPr>
          <w:spacing w:val="-2"/>
        </w:rPr>
        <w:t>OBJETO</w:t>
      </w:r>
    </w:p>
    <w:p w14:paraId="705563CE" w14:textId="77777777" w:rsidR="0018221A" w:rsidRPr="00255522" w:rsidRDefault="0018221A" w:rsidP="0018221A">
      <w:pPr>
        <w:pStyle w:val="Corpodetexto"/>
        <w:spacing w:line="360" w:lineRule="auto"/>
        <w:ind w:firstLine="368"/>
        <w:jc w:val="both"/>
      </w:pPr>
      <w:r w:rsidRPr="00255522">
        <w:t>Será designado representante para a entrega do material, anotando em registro próprio todas as ocorrências relacionadas com a execução e determinando o que for necessário à regularização de falhas ou defeitos observados.</w:t>
      </w:r>
    </w:p>
    <w:p w14:paraId="16E2B898" w14:textId="77777777" w:rsidR="0018221A" w:rsidRPr="00255522" w:rsidRDefault="0018221A" w:rsidP="0018221A">
      <w:pPr>
        <w:pStyle w:val="Corpodetexto"/>
        <w:spacing w:line="360" w:lineRule="auto"/>
        <w:ind w:firstLine="368"/>
        <w:jc w:val="both"/>
        <w:rPr>
          <w:b/>
        </w:rPr>
      </w:pPr>
      <w:r w:rsidRPr="00255522">
        <w:lastRenderedPageBreak/>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w:t>
      </w:r>
      <w:proofErr w:type="spellStart"/>
      <w:r w:rsidRPr="00255522">
        <w:t>co-responsabilidade</w:t>
      </w:r>
      <w:proofErr w:type="spellEnd"/>
      <w:r w:rsidRPr="00255522">
        <w:t xml:space="preserve"> da Administração ou de seus agentes e prepostos.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2D06248" w14:textId="77777777" w:rsidR="0018221A" w:rsidRPr="00255522" w:rsidRDefault="0018221A" w:rsidP="0018221A"/>
    <w:p w14:paraId="5F572D6F" w14:textId="77777777" w:rsidR="0018221A" w:rsidRPr="00255522" w:rsidRDefault="0018221A" w:rsidP="0018221A">
      <w:pPr>
        <w:pStyle w:val="Ttulo1"/>
        <w:numPr>
          <w:ilvl w:val="0"/>
          <w:numId w:val="27"/>
        </w:numPr>
        <w:tabs>
          <w:tab w:val="left" w:pos="368"/>
        </w:tabs>
        <w:spacing w:before="1" w:line="360" w:lineRule="auto"/>
        <w:ind w:left="368" w:hanging="266"/>
      </w:pPr>
      <w:r w:rsidRPr="00255522">
        <w:t>MODELO</w:t>
      </w:r>
      <w:r w:rsidRPr="00255522">
        <w:rPr>
          <w:spacing w:val="-2"/>
        </w:rPr>
        <w:t xml:space="preserve"> </w:t>
      </w:r>
      <w:r w:rsidRPr="00255522">
        <w:t>DE</w:t>
      </w:r>
      <w:r w:rsidRPr="00255522">
        <w:rPr>
          <w:spacing w:val="-4"/>
        </w:rPr>
        <w:t xml:space="preserve"> </w:t>
      </w:r>
      <w:r w:rsidRPr="00255522">
        <w:t>GESTÃO</w:t>
      </w:r>
      <w:r w:rsidRPr="00255522">
        <w:rPr>
          <w:spacing w:val="-2"/>
        </w:rPr>
        <w:t xml:space="preserve"> </w:t>
      </w:r>
      <w:r w:rsidRPr="00255522">
        <w:t>DO</w:t>
      </w:r>
      <w:r w:rsidRPr="00255522">
        <w:rPr>
          <w:spacing w:val="-2"/>
        </w:rPr>
        <w:t xml:space="preserve"> CONTRATO</w:t>
      </w:r>
    </w:p>
    <w:p w14:paraId="2E76EDE4" w14:textId="77777777" w:rsidR="0018221A" w:rsidRPr="00255522" w:rsidRDefault="0018221A" w:rsidP="0018221A">
      <w:pPr>
        <w:pStyle w:val="Corpodetexto"/>
        <w:spacing w:before="1" w:line="360" w:lineRule="auto"/>
        <w:ind w:left="102" w:right="105" w:firstLine="324"/>
        <w:jc w:val="both"/>
      </w:pPr>
      <w:r w:rsidRPr="00255522">
        <w:t>A gestão e a fiscalização do objeto contratado serão realizadas conforme o disposto no</w:t>
      </w:r>
      <w:r w:rsidRPr="00255522">
        <w:rPr>
          <w:spacing w:val="-11"/>
        </w:rPr>
        <w:t xml:space="preserve"> </w:t>
      </w:r>
      <w:r w:rsidRPr="00255522">
        <w:t>Decreto</w:t>
      </w:r>
      <w:r w:rsidRPr="00255522">
        <w:rPr>
          <w:spacing w:val="-11"/>
        </w:rPr>
        <w:t xml:space="preserve"> </w:t>
      </w:r>
      <w:r w:rsidRPr="00255522">
        <w:t>Municipal</w:t>
      </w:r>
      <w:r w:rsidRPr="00255522">
        <w:rPr>
          <w:spacing w:val="-10"/>
        </w:rPr>
        <w:t xml:space="preserve"> </w:t>
      </w:r>
      <w:r w:rsidRPr="00255522">
        <w:t>[...],</w:t>
      </w:r>
      <w:r w:rsidRPr="00255522">
        <w:rPr>
          <w:spacing w:val="-11"/>
        </w:rPr>
        <w:t xml:space="preserve"> </w:t>
      </w:r>
      <w:r w:rsidRPr="00255522">
        <w:t>que</w:t>
      </w:r>
      <w:r w:rsidRPr="00255522">
        <w:rPr>
          <w:spacing w:val="-11"/>
        </w:rPr>
        <w:t xml:space="preserve"> </w:t>
      </w:r>
      <w:r w:rsidRPr="00255522">
        <w:t>“Regulamenta</w:t>
      </w:r>
      <w:r w:rsidRPr="00255522">
        <w:rPr>
          <w:spacing w:val="-14"/>
        </w:rPr>
        <w:t xml:space="preserve"> </w:t>
      </w:r>
      <w:r w:rsidRPr="00255522">
        <w:t>as</w:t>
      </w:r>
      <w:r w:rsidRPr="00255522">
        <w:rPr>
          <w:spacing w:val="-13"/>
        </w:rPr>
        <w:t xml:space="preserve"> </w:t>
      </w:r>
      <w:r w:rsidRPr="00255522">
        <w:t>funções</w:t>
      </w:r>
      <w:r w:rsidRPr="00255522">
        <w:rPr>
          <w:spacing w:val="-13"/>
        </w:rPr>
        <w:t xml:space="preserve"> </w:t>
      </w:r>
      <w:r w:rsidRPr="00255522">
        <w:t>do</w:t>
      </w:r>
      <w:r w:rsidRPr="00255522">
        <w:rPr>
          <w:spacing w:val="-12"/>
        </w:rPr>
        <w:t xml:space="preserve"> </w:t>
      </w:r>
      <w:r w:rsidRPr="00255522">
        <w:t>agente</w:t>
      </w:r>
      <w:r w:rsidRPr="00255522">
        <w:rPr>
          <w:spacing w:val="-14"/>
        </w:rPr>
        <w:t xml:space="preserve"> </w:t>
      </w:r>
      <w:r w:rsidRPr="00255522">
        <w:t>de</w:t>
      </w:r>
      <w:r w:rsidRPr="00255522">
        <w:rPr>
          <w:spacing w:val="-12"/>
        </w:rPr>
        <w:t xml:space="preserve"> </w:t>
      </w:r>
      <w:r w:rsidRPr="00255522">
        <w:t>contratação,</w:t>
      </w:r>
      <w:r w:rsidRPr="00255522">
        <w:rPr>
          <w:spacing w:val="-13"/>
        </w:rPr>
        <w:t xml:space="preserve"> </w:t>
      </w:r>
      <w:r w:rsidRPr="00255522">
        <w:t>da equipe de apoio e da comissão de contratação, suas atribuições e funcionamento, a fiscalização</w:t>
      </w:r>
      <w:r w:rsidRPr="00255522">
        <w:rPr>
          <w:spacing w:val="-8"/>
        </w:rPr>
        <w:t xml:space="preserve"> </w:t>
      </w:r>
      <w:r w:rsidRPr="00255522">
        <w:t>e</w:t>
      </w:r>
      <w:r w:rsidRPr="00255522">
        <w:rPr>
          <w:spacing w:val="-11"/>
        </w:rPr>
        <w:t xml:space="preserve"> </w:t>
      </w:r>
      <w:r w:rsidRPr="00255522">
        <w:t>a</w:t>
      </w:r>
      <w:r w:rsidRPr="00255522">
        <w:rPr>
          <w:spacing w:val="-8"/>
        </w:rPr>
        <w:t xml:space="preserve"> </w:t>
      </w:r>
      <w:r w:rsidRPr="00255522">
        <w:t>gestão</w:t>
      </w:r>
      <w:r w:rsidRPr="00255522">
        <w:rPr>
          <w:spacing w:val="-11"/>
        </w:rPr>
        <w:t xml:space="preserve"> </w:t>
      </w:r>
      <w:r w:rsidRPr="00255522">
        <w:t>dos</w:t>
      </w:r>
      <w:r w:rsidRPr="00255522">
        <w:rPr>
          <w:spacing w:val="-9"/>
        </w:rPr>
        <w:t xml:space="preserve"> </w:t>
      </w:r>
      <w:r w:rsidRPr="00255522">
        <w:t>contratos,</w:t>
      </w:r>
      <w:r w:rsidRPr="00255522">
        <w:rPr>
          <w:spacing w:val="-9"/>
        </w:rPr>
        <w:t xml:space="preserve"> </w:t>
      </w:r>
      <w:r w:rsidRPr="00255522">
        <w:t>e</w:t>
      </w:r>
      <w:r w:rsidRPr="00255522">
        <w:rPr>
          <w:spacing w:val="-8"/>
        </w:rPr>
        <w:t xml:space="preserve"> </w:t>
      </w:r>
      <w:r w:rsidRPr="00255522">
        <w:t>a</w:t>
      </w:r>
      <w:r w:rsidRPr="00255522">
        <w:rPr>
          <w:spacing w:val="-11"/>
        </w:rPr>
        <w:t xml:space="preserve"> </w:t>
      </w:r>
      <w:r w:rsidRPr="00255522">
        <w:t>atuação</w:t>
      </w:r>
      <w:r w:rsidRPr="00255522">
        <w:rPr>
          <w:spacing w:val="-11"/>
        </w:rPr>
        <w:t xml:space="preserve"> </w:t>
      </w:r>
      <w:r w:rsidRPr="00255522">
        <w:t>da</w:t>
      </w:r>
      <w:r w:rsidRPr="00255522">
        <w:rPr>
          <w:spacing w:val="-8"/>
        </w:rPr>
        <w:t xml:space="preserve"> </w:t>
      </w:r>
      <w:r w:rsidRPr="00255522">
        <w:t>assessoria</w:t>
      </w:r>
      <w:r w:rsidRPr="00255522">
        <w:rPr>
          <w:spacing w:val="-8"/>
        </w:rPr>
        <w:t xml:space="preserve"> </w:t>
      </w:r>
      <w:r w:rsidRPr="00255522">
        <w:t>jurídica</w:t>
      </w:r>
      <w:r w:rsidRPr="00255522">
        <w:rPr>
          <w:spacing w:val="-9"/>
        </w:rPr>
        <w:t xml:space="preserve"> </w:t>
      </w:r>
      <w:r w:rsidRPr="00255522">
        <w:t>e</w:t>
      </w:r>
      <w:r w:rsidRPr="00255522">
        <w:rPr>
          <w:spacing w:val="-8"/>
        </w:rPr>
        <w:t xml:space="preserve"> </w:t>
      </w:r>
      <w:r w:rsidRPr="00255522">
        <w:t>do</w:t>
      </w:r>
      <w:r w:rsidRPr="00255522">
        <w:rPr>
          <w:spacing w:val="-8"/>
        </w:rPr>
        <w:t xml:space="preserve"> </w:t>
      </w:r>
      <w:r w:rsidRPr="00255522">
        <w:t>controle interno no âmbito do Município de [...], nos termos da Lei Federal nº 14.133/2022.</w:t>
      </w:r>
    </w:p>
    <w:p w14:paraId="23911341" w14:textId="77777777" w:rsidR="0018221A" w:rsidRPr="00255522" w:rsidRDefault="0018221A" w:rsidP="0018221A">
      <w:pPr>
        <w:pStyle w:val="Corpodetexto"/>
        <w:spacing w:before="1" w:line="360" w:lineRule="auto"/>
        <w:ind w:left="102" w:right="105" w:firstLine="324"/>
        <w:jc w:val="both"/>
      </w:pPr>
    </w:p>
    <w:p w14:paraId="0F9C6CC6" w14:textId="77777777" w:rsidR="0018221A" w:rsidRPr="00255522" w:rsidRDefault="0018221A" w:rsidP="0018221A">
      <w:pPr>
        <w:pStyle w:val="Ttulo1"/>
        <w:numPr>
          <w:ilvl w:val="0"/>
          <w:numId w:val="27"/>
        </w:numPr>
        <w:tabs>
          <w:tab w:val="left" w:pos="368"/>
        </w:tabs>
        <w:spacing w:line="360" w:lineRule="auto"/>
        <w:ind w:left="368" w:hanging="266"/>
      </w:pPr>
      <w:r w:rsidRPr="00255522">
        <w:t>DO</w:t>
      </w:r>
      <w:r w:rsidRPr="00255522">
        <w:rPr>
          <w:spacing w:val="-4"/>
        </w:rPr>
        <w:t xml:space="preserve"> </w:t>
      </w:r>
      <w:r w:rsidRPr="00255522">
        <w:rPr>
          <w:spacing w:val="-2"/>
        </w:rPr>
        <w:t>PAGAMENTO</w:t>
      </w:r>
    </w:p>
    <w:p w14:paraId="7F059854" w14:textId="77777777" w:rsidR="0018221A" w:rsidRPr="00255522" w:rsidRDefault="0018221A" w:rsidP="0018221A">
      <w:pPr>
        <w:tabs>
          <w:tab w:val="left" w:pos="851"/>
        </w:tabs>
        <w:spacing w:line="360" w:lineRule="auto"/>
        <w:ind w:left="118" w:right="117" w:firstLine="308"/>
        <w:contextualSpacing/>
        <w:jc w:val="both"/>
      </w:pPr>
      <w:r w:rsidRPr="00255522">
        <w:t xml:space="preserve">Após a assinatura do contrato, o licitante vencedor deverá entregar os materiais no prazo de </w:t>
      </w:r>
      <w:r w:rsidRPr="00255522">
        <w:rPr>
          <w:b/>
        </w:rPr>
        <w:t>15 (quinze) dias</w:t>
      </w:r>
      <w:r w:rsidRPr="00255522">
        <w:t>,</w:t>
      </w:r>
      <w:r w:rsidRPr="00255522">
        <w:rPr>
          <w:spacing w:val="1"/>
        </w:rPr>
        <w:t xml:space="preserve"> após o envio da solicitação e empenho</w:t>
      </w:r>
      <w:r w:rsidRPr="00255522">
        <w:t>. O material a ser entregue deverá ser adequadamente acondicionado, de forma a</w:t>
      </w:r>
      <w:r w:rsidRPr="00255522">
        <w:rPr>
          <w:spacing w:val="1"/>
        </w:rPr>
        <w:t xml:space="preserve"> </w:t>
      </w:r>
      <w:r w:rsidRPr="00255522">
        <w:t>permitir</w:t>
      </w:r>
      <w:r w:rsidRPr="00255522">
        <w:rPr>
          <w:spacing w:val="-3"/>
        </w:rPr>
        <w:t xml:space="preserve"> </w:t>
      </w:r>
      <w:r w:rsidRPr="00255522">
        <w:t>a completa</w:t>
      </w:r>
      <w:r w:rsidRPr="00255522">
        <w:rPr>
          <w:spacing w:val="-1"/>
        </w:rPr>
        <w:t xml:space="preserve"> </w:t>
      </w:r>
      <w:r w:rsidRPr="00255522">
        <w:t>preservação</w:t>
      </w:r>
      <w:r w:rsidRPr="00255522">
        <w:rPr>
          <w:spacing w:val="-3"/>
        </w:rPr>
        <w:t xml:space="preserve"> </w:t>
      </w:r>
      <w:r w:rsidRPr="00255522">
        <w:t>do</w:t>
      </w:r>
      <w:r w:rsidRPr="00255522">
        <w:rPr>
          <w:spacing w:val="-3"/>
        </w:rPr>
        <w:t xml:space="preserve"> </w:t>
      </w:r>
      <w:r w:rsidRPr="00255522">
        <w:t>mesmo e</w:t>
      </w:r>
      <w:r w:rsidRPr="00255522">
        <w:rPr>
          <w:spacing w:val="-2"/>
        </w:rPr>
        <w:t xml:space="preserve"> </w:t>
      </w:r>
      <w:r w:rsidRPr="00255522">
        <w:t>sua</w:t>
      </w:r>
      <w:r w:rsidRPr="00255522">
        <w:rPr>
          <w:spacing w:val="-1"/>
        </w:rPr>
        <w:t xml:space="preserve"> </w:t>
      </w:r>
      <w:r w:rsidRPr="00255522">
        <w:t>segurança</w:t>
      </w:r>
      <w:r w:rsidRPr="00255522">
        <w:rPr>
          <w:spacing w:val="-3"/>
        </w:rPr>
        <w:t xml:space="preserve"> </w:t>
      </w:r>
      <w:r w:rsidRPr="00255522">
        <w:t>durante</w:t>
      </w:r>
      <w:r w:rsidRPr="00255522">
        <w:rPr>
          <w:spacing w:val="-2"/>
        </w:rPr>
        <w:t xml:space="preserve"> </w:t>
      </w:r>
      <w:r w:rsidRPr="00255522">
        <w:t>o</w:t>
      </w:r>
      <w:r w:rsidRPr="00255522">
        <w:rPr>
          <w:spacing w:val="1"/>
        </w:rPr>
        <w:t xml:space="preserve"> </w:t>
      </w:r>
      <w:r w:rsidRPr="00255522">
        <w:t xml:space="preserve">transporte. </w:t>
      </w:r>
    </w:p>
    <w:p w14:paraId="14B1DBC2" w14:textId="77777777" w:rsidR="0018221A" w:rsidRPr="00255522" w:rsidRDefault="0018221A" w:rsidP="0018221A">
      <w:pPr>
        <w:tabs>
          <w:tab w:val="left" w:pos="851"/>
        </w:tabs>
        <w:spacing w:line="360" w:lineRule="auto"/>
        <w:ind w:left="118" w:right="117" w:firstLine="308"/>
        <w:contextualSpacing/>
        <w:jc w:val="both"/>
      </w:pPr>
      <w:r w:rsidRPr="00255522">
        <w:t>A</w:t>
      </w:r>
      <w:r w:rsidRPr="00255522">
        <w:rPr>
          <w:spacing w:val="-5"/>
        </w:rPr>
        <w:t xml:space="preserve"> </w:t>
      </w:r>
      <w:r w:rsidRPr="00255522">
        <w:t>nota</w:t>
      </w:r>
      <w:r w:rsidRPr="00255522">
        <w:rPr>
          <w:spacing w:val="-3"/>
        </w:rPr>
        <w:t xml:space="preserve"> </w:t>
      </w:r>
      <w:r w:rsidRPr="00255522">
        <w:t>fiscal/fatura</w:t>
      </w:r>
      <w:r w:rsidRPr="00255522">
        <w:rPr>
          <w:spacing w:val="-2"/>
        </w:rPr>
        <w:t xml:space="preserve"> </w:t>
      </w:r>
      <w:r w:rsidRPr="00255522">
        <w:t>deverá,</w:t>
      </w:r>
      <w:r w:rsidRPr="00255522">
        <w:rPr>
          <w:spacing w:val="-5"/>
        </w:rPr>
        <w:t xml:space="preserve"> </w:t>
      </w:r>
      <w:r w:rsidRPr="00255522">
        <w:t>obrigatoriamente,</w:t>
      </w:r>
      <w:r w:rsidRPr="00255522">
        <w:rPr>
          <w:spacing w:val="-2"/>
        </w:rPr>
        <w:t xml:space="preserve"> </w:t>
      </w:r>
      <w:r w:rsidRPr="00255522">
        <w:t>ser</w:t>
      </w:r>
      <w:r w:rsidRPr="00255522">
        <w:rPr>
          <w:spacing w:val="-3"/>
        </w:rPr>
        <w:t xml:space="preserve"> </w:t>
      </w:r>
      <w:r w:rsidRPr="00255522">
        <w:t>entregue</w:t>
      </w:r>
      <w:r w:rsidRPr="00255522">
        <w:rPr>
          <w:spacing w:val="-2"/>
        </w:rPr>
        <w:t xml:space="preserve"> </w:t>
      </w:r>
      <w:r w:rsidRPr="00255522">
        <w:t>junto</w:t>
      </w:r>
      <w:r w:rsidRPr="00255522">
        <w:rPr>
          <w:spacing w:val="-3"/>
        </w:rPr>
        <w:t xml:space="preserve"> </w:t>
      </w:r>
      <w:r w:rsidRPr="00255522">
        <w:t>com</w:t>
      </w:r>
      <w:r w:rsidRPr="00255522">
        <w:rPr>
          <w:spacing w:val="-1"/>
        </w:rPr>
        <w:t xml:space="preserve"> </w:t>
      </w:r>
      <w:r w:rsidRPr="00255522">
        <w:t>o</w:t>
      </w:r>
      <w:r w:rsidRPr="00255522">
        <w:rPr>
          <w:spacing w:val="-2"/>
        </w:rPr>
        <w:t xml:space="preserve"> </w:t>
      </w:r>
      <w:r w:rsidRPr="00255522">
        <w:t>seu</w:t>
      </w:r>
      <w:r w:rsidRPr="00255522">
        <w:rPr>
          <w:spacing w:val="-5"/>
        </w:rPr>
        <w:t xml:space="preserve"> </w:t>
      </w:r>
      <w:r w:rsidRPr="00255522">
        <w:t xml:space="preserve">objeto. Dessa forma, o pagamento do objeto ocorrerá por conta das dotações orçamentárias específicas destinadas a este fim. Conforme Portaria SES Nº1098/2023 da Rede Bem Cuidar. </w:t>
      </w:r>
    </w:p>
    <w:p w14:paraId="06486417" w14:textId="498AEE5C" w:rsidR="0018221A" w:rsidRPr="00255522" w:rsidRDefault="0018221A" w:rsidP="0018221A">
      <w:pPr>
        <w:tabs>
          <w:tab w:val="left" w:pos="851"/>
        </w:tabs>
        <w:spacing w:line="360" w:lineRule="auto"/>
        <w:ind w:left="118" w:right="117" w:firstLine="308"/>
        <w:contextualSpacing/>
        <w:jc w:val="both"/>
      </w:pPr>
      <w:r w:rsidRPr="00255522">
        <w:t>A nota fiscal/fatura emitida pelo fornecedor deverá conter, de forma legível, o número da conta da empresa, a indicação do n</w:t>
      </w:r>
      <w:r>
        <w:t>ú</w:t>
      </w:r>
      <w:r w:rsidRPr="00255522">
        <w:t xml:space="preserve">mero do processo, número do pregão eletrônico e da ordem de fornecimento, com a finalidade de acelerar o trâmite de recebimento do material. Dessa forma, o pagamento será efetuado no prazo, máximo, de </w:t>
      </w:r>
      <w:r>
        <w:t>15</w:t>
      </w:r>
      <w:r w:rsidRPr="00255522">
        <w:t xml:space="preserve"> (</w:t>
      </w:r>
      <w:r>
        <w:t>quinze</w:t>
      </w:r>
      <w:r w:rsidRPr="00255522">
        <w:t>) dias, após a entrega total dos produtos.</w:t>
      </w:r>
    </w:p>
    <w:p w14:paraId="22348C31" w14:textId="77777777" w:rsidR="0018221A" w:rsidRPr="00255522" w:rsidRDefault="0018221A" w:rsidP="0018221A">
      <w:pPr>
        <w:tabs>
          <w:tab w:val="left" w:pos="851"/>
        </w:tabs>
        <w:spacing w:line="360" w:lineRule="auto"/>
        <w:ind w:left="118" w:right="117" w:firstLine="308"/>
        <w:contextualSpacing/>
        <w:jc w:val="both"/>
      </w:pPr>
    </w:p>
    <w:p w14:paraId="54F2F25D" w14:textId="77777777" w:rsidR="0018221A" w:rsidRPr="00255522" w:rsidRDefault="0018221A" w:rsidP="0018221A">
      <w:pPr>
        <w:pStyle w:val="Ttulo1"/>
        <w:numPr>
          <w:ilvl w:val="0"/>
          <w:numId w:val="27"/>
        </w:numPr>
        <w:tabs>
          <w:tab w:val="left" w:pos="433"/>
        </w:tabs>
        <w:spacing w:line="360" w:lineRule="auto"/>
        <w:ind w:left="102" w:right="110" w:firstLine="0"/>
      </w:pPr>
      <w:r w:rsidRPr="00255522">
        <w:lastRenderedPageBreak/>
        <w:t>FORMA</w:t>
      </w:r>
      <w:r w:rsidRPr="00255522">
        <w:rPr>
          <w:spacing w:val="40"/>
        </w:rPr>
        <w:t xml:space="preserve"> </w:t>
      </w:r>
      <w:r w:rsidRPr="00255522">
        <w:t>DE</w:t>
      </w:r>
      <w:r w:rsidRPr="00255522">
        <w:rPr>
          <w:spacing w:val="40"/>
        </w:rPr>
        <w:t xml:space="preserve"> </w:t>
      </w:r>
      <w:r w:rsidRPr="00255522">
        <w:t>SELEÇÃO</w:t>
      </w:r>
      <w:r w:rsidRPr="00255522">
        <w:rPr>
          <w:spacing w:val="40"/>
        </w:rPr>
        <w:t xml:space="preserve"> </w:t>
      </w:r>
      <w:r w:rsidRPr="00255522">
        <w:t>DO</w:t>
      </w:r>
      <w:r w:rsidRPr="00255522">
        <w:rPr>
          <w:spacing w:val="40"/>
        </w:rPr>
        <w:t xml:space="preserve"> </w:t>
      </w:r>
      <w:r w:rsidRPr="00255522">
        <w:t>FORNECEDOR</w:t>
      </w:r>
    </w:p>
    <w:p w14:paraId="0748CD54" w14:textId="77777777" w:rsidR="0018221A" w:rsidRPr="00255522" w:rsidRDefault="0018221A" w:rsidP="0018221A">
      <w:pPr>
        <w:pStyle w:val="Corpodetexto"/>
        <w:spacing w:line="360" w:lineRule="auto"/>
        <w:ind w:left="102" w:right="116" w:firstLine="324"/>
        <w:jc w:val="both"/>
      </w:pPr>
      <w:r w:rsidRPr="00255522">
        <w:t>Conforme</w:t>
      </w:r>
      <w:r w:rsidRPr="00255522">
        <w:rPr>
          <w:spacing w:val="-15"/>
        </w:rPr>
        <w:t xml:space="preserve"> </w:t>
      </w:r>
      <w:r w:rsidRPr="00255522">
        <w:t>disposto</w:t>
      </w:r>
      <w:r w:rsidRPr="00255522">
        <w:rPr>
          <w:spacing w:val="-15"/>
        </w:rPr>
        <w:t xml:space="preserve"> </w:t>
      </w:r>
      <w:r w:rsidRPr="00255522">
        <w:t>no</w:t>
      </w:r>
      <w:r w:rsidRPr="00255522">
        <w:rPr>
          <w:spacing w:val="-15"/>
        </w:rPr>
        <w:t xml:space="preserve"> </w:t>
      </w:r>
      <w:r w:rsidRPr="00255522">
        <w:t>item</w:t>
      </w:r>
      <w:r w:rsidRPr="00255522">
        <w:rPr>
          <w:spacing w:val="-15"/>
        </w:rPr>
        <w:t xml:space="preserve"> </w:t>
      </w:r>
      <w:r w:rsidRPr="00255522">
        <w:t>4,</w:t>
      </w:r>
      <w:r w:rsidRPr="00255522">
        <w:rPr>
          <w:spacing w:val="-14"/>
        </w:rPr>
        <w:t xml:space="preserve"> </w:t>
      </w:r>
      <w:r w:rsidRPr="00255522">
        <w:t>o</w:t>
      </w:r>
      <w:r w:rsidRPr="00255522">
        <w:rPr>
          <w:spacing w:val="-14"/>
        </w:rPr>
        <w:t xml:space="preserve"> </w:t>
      </w:r>
      <w:r w:rsidRPr="00255522">
        <w:t>futuro</w:t>
      </w:r>
      <w:r w:rsidRPr="00255522">
        <w:rPr>
          <w:spacing w:val="-15"/>
        </w:rPr>
        <w:t xml:space="preserve"> </w:t>
      </w:r>
      <w:r w:rsidRPr="00255522">
        <w:t>contratado</w:t>
      </w:r>
      <w:r w:rsidRPr="00255522">
        <w:rPr>
          <w:spacing w:val="-14"/>
        </w:rPr>
        <w:t xml:space="preserve"> </w:t>
      </w:r>
      <w:r w:rsidRPr="00255522">
        <w:t>será</w:t>
      </w:r>
      <w:r w:rsidRPr="00255522">
        <w:rPr>
          <w:spacing w:val="-15"/>
        </w:rPr>
        <w:t xml:space="preserve"> </w:t>
      </w:r>
      <w:r w:rsidRPr="00255522">
        <w:t>selecionado</w:t>
      </w:r>
      <w:r w:rsidRPr="00255522">
        <w:rPr>
          <w:spacing w:val="-17"/>
        </w:rPr>
        <w:t xml:space="preserve"> </w:t>
      </w:r>
      <w:r w:rsidRPr="00255522">
        <w:t>mediante</w:t>
      </w:r>
      <w:r w:rsidRPr="00255522">
        <w:rPr>
          <w:spacing w:val="-14"/>
        </w:rPr>
        <w:t xml:space="preserve"> </w:t>
      </w:r>
      <w:r w:rsidRPr="00255522">
        <w:t xml:space="preserve">processo licitatório </w:t>
      </w:r>
      <w:r w:rsidRPr="00255522">
        <w:rPr>
          <w:b/>
        </w:rPr>
        <w:t>PREGÃO ELETRÔNICO – REGISTRO DE PREÇO</w:t>
      </w:r>
      <w:r w:rsidRPr="00255522">
        <w:t xml:space="preserve">. </w:t>
      </w:r>
    </w:p>
    <w:p w14:paraId="0EF9C671" w14:textId="77777777" w:rsidR="0018221A" w:rsidRDefault="0018221A" w:rsidP="0018221A">
      <w:pPr>
        <w:pStyle w:val="Ttulo1"/>
        <w:tabs>
          <w:tab w:val="left" w:pos="368"/>
        </w:tabs>
        <w:spacing w:line="360" w:lineRule="auto"/>
        <w:rPr>
          <w:rFonts w:eastAsia="Arial MT"/>
          <w:b w:val="0"/>
          <w:bCs/>
        </w:rPr>
      </w:pPr>
    </w:p>
    <w:p w14:paraId="1F3E9600" w14:textId="77777777" w:rsidR="0018221A" w:rsidRPr="00255522" w:rsidRDefault="0018221A" w:rsidP="0018221A">
      <w:pPr>
        <w:pStyle w:val="Ttulo1"/>
        <w:numPr>
          <w:ilvl w:val="0"/>
          <w:numId w:val="27"/>
        </w:numPr>
        <w:tabs>
          <w:tab w:val="left" w:pos="426"/>
        </w:tabs>
        <w:spacing w:line="360" w:lineRule="auto"/>
        <w:ind w:left="567" w:hanging="502"/>
      </w:pPr>
      <w:r w:rsidRPr="00255522">
        <w:t>ESTIMATIVA</w:t>
      </w:r>
      <w:r w:rsidRPr="00255522">
        <w:rPr>
          <w:spacing w:val="-3"/>
        </w:rPr>
        <w:t xml:space="preserve"> </w:t>
      </w:r>
      <w:r w:rsidRPr="00255522">
        <w:t>DO</w:t>
      </w:r>
      <w:r w:rsidRPr="00255522">
        <w:rPr>
          <w:spacing w:val="-6"/>
        </w:rPr>
        <w:t xml:space="preserve"> </w:t>
      </w:r>
      <w:r w:rsidRPr="00255522">
        <w:t>VALOR</w:t>
      </w:r>
      <w:r w:rsidRPr="00255522">
        <w:rPr>
          <w:spacing w:val="-2"/>
        </w:rPr>
        <w:t xml:space="preserve"> </w:t>
      </w:r>
      <w:r w:rsidRPr="00255522">
        <w:t>DA</w:t>
      </w:r>
      <w:r w:rsidRPr="00255522">
        <w:rPr>
          <w:spacing w:val="-3"/>
        </w:rPr>
        <w:t xml:space="preserve"> </w:t>
      </w:r>
      <w:r w:rsidRPr="00255522">
        <w:rPr>
          <w:spacing w:val="-2"/>
        </w:rPr>
        <w:t>CONTRATAÇÃO</w:t>
      </w:r>
    </w:p>
    <w:p w14:paraId="3F0D3346" w14:textId="77777777" w:rsidR="0018221A" w:rsidRPr="001D0D5E" w:rsidRDefault="0018221A" w:rsidP="0018221A">
      <w:pPr>
        <w:pStyle w:val="Corpodetexto"/>
        <w:spacing w:line="360" w:lineRule="auto"/>
        <w:ind w:firstLine="368"/>
        <w:jc w:val="both"/>
        <w:rPr>
          <w:b/>
        </w:rPr>
      </w:pPr>
      <w:r w:rsidRPr="00255522">
        <w:t>Estima-se</w:t>
      </w:r>
      <w:r w:rsidRPr="00255522">
        <w:rPr>
          <w:spacing w:val="-5"/>
        </w:rPr>
        <w:t xml:space="preserve"> </w:t>
      </w:r>
      <w:r w:rsidRPr="00255522">
        <w:t>para</w:t>
      </w:r>
      <w:r w:rsidRPr="00255522">
        <w:rPr>
          <w:spacing w:val="-5"/>
        </w:rPr>
        <w:t xml:space="preserve"> </w:t>
      </w:r>
      <w:r w:rsidRPr="00255522">
        <w:t>a</w:t>
      </w:r>
      <w:r w:rsidRPr="00255522">
        <w:rPr>
          <w:spacing w:val="-1"/>
        </w:rPr>
        <w:t xml:space="preserve"> </w:t>
      </w:r>
      <w:r w:rsidRPr="00255522">
        <w:t>contratação</w:t>
      </w:r>
      <w:r w:rsidRPr="00255522">
        <w:rPr>
          <w:spacing w:val="-2"/>
        </w:rPr>
        <w:t xml:space="preserve"> </w:t>
      </w:r>
      <w:r w:rsidRPr="00255522">
        <w:t>almejada</w:t>
      </w:r>
      <w:r w:rsidRPr="00255522">
        <w:rPr>
          <w:spacing w:val="-4"/>
        </w:rPr>
        <w:t xml:space="preserve"> </w:t>
      </w:r>
      <w:r w:rsidRPr="00255522">
        <w:t>o</w:t>
      </w:r>
      <w:r w:rsidRPr="00255522">
        <w:rPr>
          <w:spacing w:val="-3"/>
        </w:rPr>
        <w:t xml:space="preserve"> </w:t>
      </w:r>
      <w:r w:rsidRPr="00255522">
        <w:t>valor</w:t>
      </w:r>
      <w:r w:rsidRPr="00255522">
        <w:rPr>
          <w:spacing w:val="-2"/>
        </w:rPr>
        <w:t xml:space="preserve"> </w:t>
      </w:r>
      <w:r w:rsidRPr="00255522">
        <w:t>total</w:t>
      </w:r>
      <w:r w:rsidRPr="00255522">
        <w:rPr>
          <w:spacing w:val="-5"/>
        </w:rPr>
        <w:t xml:space="preserve"> </w:t>
      </w:r>
      <w:r w:rsidRPr="00255522">
        <w:t>de</w:t>
      </w:r>
      <w:r w:rsidRPr="00255522">
        <w:rPr>
          <w:spacing w:val="-2"/>
        </w:rPr>
        <w:t xml:space="preserve"> </w:t>
      </w:r>
      <w:r w:rsidRPr="001D0D5E">
        <w:rPr>
          <w:b/>
        </w:rPr>
        <w:t>R$</w:t>
      </w:r>
      <w:r>
        <w:rPr>
          <w:b/>
        </w:rPr>
        <w:t xml:space="preserve"> 61.882,64</w:t>
      </w:r>
      <w:r w:rsidRPr="001D0D5E">
        <w:rPr>
          <w:b/>
          <w:spacing w:val="4"/>
        </w:rPr>
        <w:t>.</w:t>
      </w:r>
    </w:p>
    <w:p w14:paraId="7874E3E3" w14:textId="77777777" w:rsidR="0018221A" w:rsidRDefault="0018221A" w:rsidP="0018221A">
      <w:pPr>
        <w:pStyle w:val="Ttulo1"/>
        <w:tabs>
          <w:tab w:val="left" w:pos="142"/>
        </w:tabs>
        <w:spacing w:line="360" w:lineRule="auto"/>
      </w:pPr>
    </w:p>
    <w:p w14:paraId="3757650A" w14:textId="77777777" w:rsidR="0018221A" w:rsidRPr="001D0D5E" w:rsidRDefault="0018221A" w:rsidP="0018221A">
      <w:pPr>
        <w:pStyle w:val="Ttulo1"/>
        <w:tabs>
          <w:tab w:val="left" w:pos="142"/>
        </w:tabs>
        <w:spacing w:line="360" w:lineRule="auto"/>
      </w:pPr>
      <w:r>
        <w:t xml:space="preserve">11. </w:t>
      </w:r>
      <w:r w:rsidRPr="00255522">
        <w:t>ADEQUAÇÃO</w:t>
      </w:r>
      <w:r w:rsidRPr="00255522">
        <w:rPr>
          <w:spacing w:val="-13"/>
        </w:rPr>
        <w:t xml:space="preserve"> </w:t>
      </w:r>
      <w:r w:rsidRPr="00255522">
        <w:rPr>
          <w:spacing w:val="-2"/>
        </w:rPr>
        <w:t>ORÇAMENTÁRIA</w:t>
      </w:r>
    </w:p>
    <w:p w14:paraId="2ECC07ED" w14:textId="77777777" w:rsidR="0018221A" w:rsidRPr="00255522" w:rsidRDefault="0018221A" w:rsidP="0018221A">
      <w:pPr>
        <w:pStyle w:val="Ttulo1"/>
        <w:tabs>
          <w:tab w:val="left" w:pos="426"/>
        </w:tabs>
        <w:spacing w:line="360" w:lineRule="auto"/>
        <w:ind w:firstLine="426"/>
        <w:jc w:val="both"/>
      </w:pPr>
      <w:r w:rsidRPr="00255522">
        <w:rPr>
          <w:b w:val="0"/>
        </w:rPr>
        <w:t xml:space="preserve">As despesas para contratação deste objeto ocorrerão à conta das dotações orçamentárias informadas pelo Setor Contábil e </w:t>
      </w:r>
      <w:r>
        <w:rPr>
          <w:b w:val="0"/>
        </w:rPr>
        <w:t xml:space="preserve">pela </w:t>
      </w:r>
      <w:r w:rsidRPr="00255522">
        <w:rPr>
          <w:b w:val="0"/>
        </w:rPr>
        <w:t>portaria SES Nº1098/2023 Certificado da Rede Bem Cuidar/RS, em que promove a saúde e o bem-estar dos idosos, bem como a integração da linha de cuidado materno-paterno-infantil nas ações da RBC/RS e da comunidade em geral, após consulta, a saber:</w:t>
      </w:r>
      <w:r w:rsidRPr="00255522">
        <w:t xml:space="preserve"> </w:t>
      </w:r>
    </w:p>
    <w:p w14:paraId="6458DA06" w14:textId="77777777" w:rsidR="0018221A" w:rsidRPr="00255522" w:rsidRDefault="0018221A" w:rsidP="0018221A">
      <w:pPr>
        <w:pStyle w:val="Ttulo1"/>
        <w:tabs>
          <w:tab w:val="left" w:pos="426"/>
        </w:tabs>
        <w:spacing w:line="360" w:lineRule="auto"/>
        <w:jc w:val="both"/>
      </w:pPr>
    </w:p>
    <w:p w14:paraId="3FB10A98" w14:textId="77777777" w:rsidR="0018221A" w:rsidRPr="00255522" w:rsidRDefault="0018221A" w:rsidP="0018221A">
      <w:pPr>
        <w:pStyle w:val="Ttulo1"/>
        <w:tabs>
          <w:tab w:val="left" w:pos="502"/>
        </w:tabs>
        <w:spacing w:line="360" w:lineRule="auto"/>
        <w:jc w:val="both"/>
      </w:pPr>
      <w:r w:rsidRPr="00255522">
        <w:tab/>
        <w:t>ÓRGÃO: 07 – SECRETARIA MUNICIPAL DE SAÚDE</w:t>
      </w:r>
    </w:p>
    <w:p w14:paraId="05F05113" w14:textId="77777777" w:rsidR="0018221A" w:rsidRPr="00255522" w:rsidRDefault="0018221A" w:rsidP="0018221A">
      <w:pPr>
        <w:pStyle w:val="Ttulo1"/>
        <w:tabs>
          <w:tab w:val="left" w:pos="502"/>
        </w:tabs>
        <w:spacing w:line="360" w:lineRule="auto"/>
        <w:jc w:val="both"/>
      </w:pPr>
      <w:r w:rsidRPr="00255522">
        <w:tab/>
        <w:t>UNIDADE ORÇAMENTÁRIA: 02.01 – FUNDO MUNICIPAL DE SAÚDE</w:t>
      </w:r>
    </w:p>
    <w:p w14:paraId="6F62EFEF" w14:textId="77777777" w:rsidR="0018221A" w:rsidRPr="00255522" w:rsidRDefault="0018221A" w:rsidP="0018221A">
      <w:pPr>
        <w:pStyle w:val="Ttulo1"/>
        <w:tabs>
          <w:tab w:val="left" w:pos="502"/>
        </w:tabs>
        <w:spacing w:line="360" w:lineRule="auto"/>
        <w:jc w:val="both"/>
        <w:rPr>
          <w:b w:val="0"/>
        </w:rPr>
      </w:pPr>
      <w:r w:rsidRPr="00255522">
        <w:tab/>
        <w:t>PROJ.ATIV. 1.013 AQUISIÇÃO DE EQUIPAMENTO E MATERIAL PERMANENTE PARA ÁREA DE SAÚDE</w:t>
      </w:r>
    </w:p>
    <w:p w14:paraId="419BA035" w14:textId="77777777" w:rsidR="0018221A" w:rsidRPr="00255522" w:rsidRDefault="0018221A" w:rsidP="0018221A">
      <w:pPr>
        <w:pStyle w:val="Ttulo1"/>
        <w:tabs>
          <w:tab w:val="left" w:pos="502"/>
        </w:tabs>
        <w:spacing w:line="360" w:lineRule="auto"/>
        <w:jc w:val="both"/>
      </w:pPr>
      <w:r w:rsidRPr="00255522">
        <w:tab/>
      </w:r>
      <w:r w:rsidRPr="00255522">
        <w:tab/>
      </w:r>
      <w:r w:rsidRPr="00255522">
        <w:tab/>
        <w:t>424</w:t>
      </w:r>
      <w:r w:rsidRPr="00255522">
        <w:tab/>
      </w:r>
      <w:r w:rsidRPr="00255522">
        <w:rPr>
          <w:b w:val="0"/>
        </w:rPr>
        <w:t>4.4.90.52.00.00.00.00 0632 MATERIAL DE CONSUMO</w:t>
      </w:r>
    </w:p>
    <w:p w14:paraId="0A5DD8D0" w14:textId="77777777" w:rsidR="0018221A" w:rsidRPr="00255522" w:rsidRDefault="0018221A" w:rsidP="0018221A">
      <w:pPr>
        <w:pStyle w:val="Ttulo1"/>
        <w:tabs>
          <w:tab w:val="left" w:pos="502"/>
        </w:tabs>
        <w:spacing w:line="360" w:lineRule="auto"/>
        <w:jc w:val="both"/>
      </w:pPr>
      <w:r w:rsidRPr="00255522">
        <w:tab/>
        <w:t>PROJ./ATIV. 2.049 MANUTENÇÃO DA SECRETARIA MUNICIPAL DE SAÚDE</w:t>
      </w:r>
      <w:r w:rsidRPr="00255522">
        <w:tab/>
      </w:r>
    </w:p>
    <w:p w14:paraId="4D5368F2" w14:textId="77777777" w:rsidR="0018221A" w:rsidRPr="0011037E" w:rsidRDefault="0018221A" w:rsidP="0018221A">
      <w:pPr>
        <w:pStyle w:val="Ttulo1"/>
        <w:tabs>
          <w:tab w:val="left" w:pos="502"/>
        </w:tabs>
        <w:jc w:val="both"/>
      </w:pPr>
      <w:r w:rsidRPr="00255522">
        <w:tab/>
      </w:r>
      <w:r w:rsidRPr="00255522">
        <w:tab/>
      </w:r>
      <w:r w:rsidRPr="00255522">
        <w:tab/>
      </w:r>
      <w:r>
        <w:t>269</w:t>
      </w:r>
      <w:r w:rsidRPr="00AC4FEA">
        <w:tab/>
      </w:r>
      <w:r w:rsidRPr="00AC4FEA">
        <w:rPr>
          <w:b w:val="0"/>
        </w:rPr>
        <w:t xml:space="preserve">3.3.90.39.00.00.00.00 0621 </w:t>
      </w:r>
      <w:r>
        <w:rPr>
          <w:b w:val="0"/>
        </w:rPr>
        <w:t>MATERIAL DE CONSUMO</w:t>
      </w:r>
    </w:p>
    <w:p w14:paraId="13EDED66" w14:textId="77777777" w:rsidR="0018221A" w:rsidRPr="00255522" w:rsidRDefault="0018221A" w:rsidP="0018221A">
      <w:pPr>
        <w:spacing w:line="360" w:lineRule="auto"/>
      </w:pPr>
    </w:p>
    <w:p w14:paraId="29B92198" w14:textId="75C5CB42" w:rsidR="0018221A" w:rsidRPr="00255522" w:rsidRDefault="0018221A" w:rsidP="0018221A">
      <w:pPr>
        <w:spacing w:line="360" w:lineRule="auto"/>
        <w:jc w:val="right"/>
      </w:pPr>
      <w:r w:rsidRPr="00255522">
        <w:t xml:space="preserve">Município de Quevedos, </w:t>
      </w:r>
      <w:r>
        <w:t>07</w:t>
      </w:r>
      <w:r w:rsidRPr="00255522">
        <w:t xml:space="preserve"> de </w:t>
      </w:r>
      <w:r>
        <w:t>Outubro</w:t>
      </w:r>
      <w:r w:rsidRPr="00255522">
        <w:t xml:space="preserve"> de 2024</w:t>
      </w:r>
      <w:r>
        <w:t>.</w:t>
      </w:r>
    </w:p>
    <w:p w14:paraId="3E4A9F42" w14:textId="77777777" w:rsidR="0018221A" w:rsidRDefault="0018221A" w:rsidP="0018221A">
      <w:pPr>
        <w:spacing w:line="360" w:lineRule="auto"/>
      </w:pPr>
    </w:p>
    <w:p w14:paraId="4FCC750D" w14:textId="77777777" w:rsidR="0018221A" w:rsidRDefault="0018221A" w:rsidP="0018221A">
      <w:pPr>
        <w:spacing w:line="360" w:lineRule="auto"/>
      </w:pPr>
    </w:p>
    <w:p w14:paraId="71B357E6" w14:textId="77777777" w:rsidR="0018221A" w:rsidRPr="00255522" w:rsidRDefault="0018221A" w:rsidP="0018221A">
      <w:pPr>
        <w:spacing w:line="360" w:lineRule="auto"/>
      </w:pPr>
    </w:p>
    <w:p w14:paraId="08400D24" w14:textId="77777777" w:rsidR="0018221A" w:rsidRPr="00255522" w:rsidRDefault="0018221A" w:rsidP="0018221A">
      <w:pPr>
        <w:spacing w:line="360" w:lineRule="auto"/>
        <w:jc w:val="center"/>
      </w:pPr>
      <w:r w:rsidRPr="00255522">
        <w:t>________________________________________</w:t>
      </w:r>
    </w:p>
    <w:p w14:paraId="1C44D7DA" w14:textId="77777777" w:rsidR="0018221A" w:rsidRPr="00255522" w:rsidRDefault="0018221A" w:rsidP="0018221A">
      <w:pPr>
        <w:spacing w:line="360" w:lineRule="auto"/>
        <w:jc w:val="center"/>
        <w:sectPr w:rsidR="0018221A" w:rsidRPr="00255522" w:rsidSect="00D63171">
          <w:headerReference w:type="even" r:id="rId19"/>
          <w:headerReference w:type="default" r:id="rId20"/>
          <w:footerReference w:type="even" r:id="rId21"/>
          <w:footerReference w:type="default" r:id="rId22"/>
          <w:headerReference w:type="first" r:id="rId23"/>
          <w:footerReference w:type="first" r:id="rId24"/>
          <w:pgSz w:w="11910" w:h="16840"/>
          <w:pgMar w:top="1860" w:right="853" w:bottom="1220" w:left="1600" w:header="0" w:footer="1034" w:gutter="0"/>
          <w:cols w:space="720"/>
        </w:sectPr>
      </w:pPr>
      <w:r>
        <w:t>Secretária de Saúde</w:t>
      </w:r>
    </w:p>
    <w:p w14:paraId="18197B66" w14:textId="77777777" w:rsidR="0018221A" w:rsidRDefault="0018221A" w:rsidP="0018221A"/>
    <w:p w14:paraId="228AE5A7" w14:textId="77777777" w:rsidR="0018221A" w:rsidRDefault="0018221A" w:rsidP="00CE7EEF">
      <w:pPr>
        <w:spacing w:before="99" w:line="232" w:lineRule="auto"/>
        <w:ind w:right="4505"/>
        <w:rPr>
          <w:rFonts w:ascii="Arial" w:hAnsi="Arial" w:cs="Arial"/>
          <w:b/>
        </w:rPr>
      </w:pPr>
    </w:p>
    <w:p w14:paraId="30FF61FB" w14:textId="77777777" w:rsidR="00CE7EEF" w:rsidRDefault="00CE7EEF" w:rsidP="00CE7EEF">
      <w:pPr>
        <w:ind w:right="4505"/>
        <w:contextualSpacing/>
        <w:jc w:val="both"/>
        <w:rPr>
          <w:rFonts w:ascii="Arial" w:hAnsi="Arial" w:cs="Arial"/>
          <w:b/>
        </w:rPr>
      </w:pPr>
    </w:p>
    <w:p w14:paraId="45C72D07" w14:textId="77777777" w:rsidR="00CE7EEF" w:rsidRDefault="00CE7EEF" w:rsidP="00CE7EEF">
      <w:pPr>
        <w:pStyle w:val="Ttulo2"/>
        <w:spacing w:before="93"/>
        <w:ind w:left="2701" w:right="2889"/>
        <w:jc w:val="center"/>
      </w:pPr>
      <w:r>
        <w:t>ANEXO II</w:t>
      </w:r>
    </w:p>
    <w:p w14:paraId="05172F6D" w14:textId="77777777" w:rsidR="00CE7EEF" w:rsidRDefault="00CE7EEF" w:rsidP="00CE7EEF">
      <w:pPr>
        <w:ind w:left="1038" w:right="1225"/>
        <w:contextualSpacing/>
        <w:jc w:val="center"/>
        <w:rPr>
          <w:rFonts w:ascii="Arial" w:hAnsi="Arial"/>
          <w:b/>
        </w:rPr>
      </w:pPr>
      <w:r>
        <w:rPr>
          <w:rFonts w:ascii="Arial" w:hAnsi="Arial"/>
          <w:b/>
        </w:rPr>
        <w:t>PREGÃO</w:t>
      </w:r>
      <w:r>
        <w:rPr>
          <w:rFonts w:ascii="Arial" w:hAnsi="Arial"/>
          <w:b/>
          <w:spacing w:val="-2"/>
        </w:rPr>
        <w:t xml:space="preserve"> </w:t>
      </w:r>
      <w:r>
        <w:rPr>
          <w:rFonts w:ascii="Arial" w:hAnsi="Arial"/>
          <w:b/>
        </w:rPr>
        <w:t>ELETRÔNICA PARA REGISTRO DE PREÇOS</w:t>
      </w:r>
    </w:p>
    <w:p w14:paraId="65831FD1" w14:textId="77777777" w:rsidR="00CE7EEF" w:rsidRDefault="00CE7EEF" w:rsidP="00CE7EEF">
      <w:pPr>
        <w:ind w:left="1038" w:right="1225"/>
        <w:contextualSpacing/>
        <w:jc w:val="center"/>
        <w:rPr>
          <w:rFonts w:ascii="Arial" w:hAnsi="Arial"/>
          <w:b/>
        </w:rPr>
      </w:pPr>
      <w:r>
        <w:rPr>
          <w:rFonts w:ascii="Arial" w:hAnsi="Arial"/>
          <w:b/>
        </w:rPr>
        <w:t>Nº</w:t>
      </w:r>
      <w:r>
        <w:rPr>
          <w:rFonts w:ascii="Arial" w:hAnsi="Arial"/>
          <w:b/>
          <w:spacing w:val="-4"/>
        </w:rPr>
        <w:t xml:space="preserve"> 55/2024</w:t>
      </w:r>
    </w:p>
    <w:p w14:paraId="7268901B" w14:textId="77777777" w:rsidR="00CE7EEF" w:rsidRDefault="00CE7EEF" w:rsidP="00CE7EEF">
      <w:pPr>
        <w:pStyle w:val="Ttulo2"/>
        <w:spacing w:before="187"/>
        <w:ind w:left="1039" w:right="1223"/>
        <w:jc w:val="center"/>
      </w:pPr>
      <w:r>
        <w:t>MODELO</w:t>
      </w:r>
      <w:r>
        <w:rPr>
          <w:spacing w:val="-3"/>
        </w:rPr>
        <w:t xml:space="preserve"> </w:t>
      </w:r>
      <w:r>
        <w:t>DE</w:t>
      </w:r>
      <w:r>
        <w:rPr>
          <w:spacing w:val="-4"/>
        </w:rPr>
        <w:t xml:space="preserve"> </w:t>
      </w:r>
      <w:r>
        <w:t>PROPOSTA</w:t>
      </w:r>
      <w:r>
        <w:rPr>
          <w:spacing w:val="-3"/>
        </w:rPr>
        <w:t xml:space="preserve"> </w:t>
      </w:r>
      <w:r>
        <w:t>COMERCIAL</w:t>
      </w:r>
      <w:r>
        <w:rPr>
          <w:spacing w:val="-4"/>
        </w:rPr>
        <w:t xml:space="preserve"> </w:t>
      </w:r>
      <w:r>
        <w:t>FINAL</w:t>
      </w:r>
      <w:r>
        <w:rPr>
          <w:spacing w:val="-4"/>
        </w:rPr>
        <w:t xml:space="preserve"> </w:t>
      </w:r>
      <w:r>
        <w:t>(licitante</w:t>
      </w:r>
      <w:r>
        <w:rPr>
          <w:spacing w:val="-3"/>
        </w:rPr>
        <w:t xml:space="preserve"> </w:t>
      </w:r>
      <w:r>
        <w:t>vencedor)</w:t>
      </w:r>
    </w:p>
    <w:p w14:paraId="306D4D54" w14:textId="77777777" w:rsidR="00CE7EEF" w:rsidRDefault="00CE7EEF" w:rsidP="00CE7EEF">
      <w:pPr>
        <w:pStyle w:val="Corpodetexto"/>
        <w:spacing w:before="2"/>
        <w:rPr>
          <w:rFonts w:ascii="Arial"/>
          <w:b/>
          <w:sz w:val="23"/>
        </w:rPr>
      </w:pPr>
    </w:p>
    <w:p w14:paraId="6C3C4A2F" w14:textId="77777777" w:rsidR="00CE7EEF" w:rsidRDefault="00CE7EEF" w:rsidP="00CE7EEF">
      <w:pPr>
        <w:pStyle w:val="Corpodetexto"/>
        <w:spacing w:line="232" w:lineRule="auto"/>
        <w:ind w:left="222" w:right="400"/>
        <w:jc w:val="both"/>
      </w:pPr>
      <w:r>
        <w:t>Apresentamos nossa proposta</w:t>
      </w:r>
      <w:r>
        <w:rPr>
          <w:spacing w:val="1"/>
        </w:rPr>
        <w:t xml:space="preserve"> </w:t>
      </w:r>
      <w:r>
        <w:t>para prestação</w:t>
      </w:r>
      <w:r>
        <w:rPr>
          <w:spacing w:val="1"/>
        </w:rPr>
        <w:t xml:space="preserve"> </w:t>
      </w:r>
      <w:r>
        <w:t>dos</w:t>
      </w:r>
      <w:r>
        <w:rPr>
          <w:spacing w:val="1"/>
        </w:rPr>
        <w:t xml:space="preserve"> </w:t>
      </w:r>
      <w:r>
        <w:t>objetos</w:t>
      </w:r>
      <w:r>
        <w:rPr>
          <w:spacing w:val="1"/>
        </w:rPr>
        <w:t xml:space="preserve"> </w:t>
      </w:r>
      <w:r>
        <w:t>da presente</w:t>
      </w:r>
      <w:r>
        <w:rPr>
          <w:spacing w:val="1"/>
        </w:rPr>
        <w:t xml:space="preserve"> </w:t>
      </w:r>
      <w:r>
        <w:t>licitação</w:t>
      </w:r>
      <w:r>
        <w:rPr>
          <w:spacing w:val="1"/>
        </w:rPr>
        <w:t xml:space="preserve"> </w:t>
      </w:r>
      <w:r>
        <w:t>modalidade</w:t>
      </w:r>
      <w:r>
        <w:rPr>
          <w:spacing w:val="1"/>
        </w:rPr>
        <w:t xml:space="preserve"> </w:t>
      </w:r>
      <w:r>
        <w:t>pregão para registro de preços,</w:t>
      </w:r>
      <w:r>
        <w:rPr>
          <w:spacing w:val="1"/>
        </w:rPr>
        <w:t xml:space="preserve"> </w:t>
      </w:r>
      <w:r>
        <w:t>na</w:t>
      </w:r>
      <w:r>
        <w:rPr>
          <w:spacing w:val="1"/>
        </w:rPr>
        <w:t xml:space="preserve"> </w:t>
      </w:r>
      <w:r>
        <w:t>forma</w:t>
      </w:r>
      <w:r>
        <w:rPr>
          <w:spacing w:val="1"/>
        </w:rPr>
        <w:t xml:space="preserve"> </w:t>
      </w:r>
      <w:r>
        <w:t>eletrônica,</w:t>
      </w:r>
      <w:r>
        <w:rPr>
          <w:spacing w:val="1"/>
        </w:rPr>
        <w:t xml:space="preserve"> </w:t>
      </w:r>
      <w:r>
        <w:t>sob</w:t>
      </w:r>
      <w:r>
        <w:rPr>
          <w:spacing w:val="1"/>
        </w:rPr>
        <w:t xml:space="preserve"> </w:t>
      </w:r>
      <w:r>
        <w:t>nº</w:t>
      </w:r>
      <w:r>
        <w:rPr>
          <w:spacing w:val="1"/>
        </w:rPr>
        <w:t xml:space="preserve"> </w:t>
      </w:r>
      <w:r w:rsidRPr="00186CC9">
        <w:t>0</w:t>
      </w:r>
      <w:r>
        <w:t>5</w:t>
      </w:r>
      <w:r w:rsidRPr="00186CC9">
        <w:t>/202</w:t>
      </w:r>
      <w:r>
        <w:t>4</w:t>
      </w:r>
      <w:r>
        <w:rPr>
          <w:spacing w:val="1"/>
        </w:rPr>
        <w:t xml:space="preserve"> </w:t>
      </w:r>
      <w:r>
        <w:t>acatando</w:t>
      </w:r>
      <w:r>
        <w:rPr>
          <w:spacing w:val="1"/>
        </w:rPr>
        <w:t xml:space="preserve"> </w:t>
      </w:r>
      <w:r>
        <w:t>todas</w:t>
      </w:r>
      <w:r>
        <w:rPr>
          <w:spacing w:val="1"/>
        </w:rPr>
        <w:t xml:space="preserve"> </w:t>
      </w:r>
      <w:r>
        <w:t>as exigências estipulações e consignadas</w:t>
      </w:r>
      <w:r>
        <w:rPr>
          <w:spacing w:val="-4"/>
        </w:rPr>
        <w:t xml:space="preserve"> </w:t>
      </w:r>
      <w:r>
        <w:t>no</w:t>
      </w:r>
      <w:r>
        <w:rPr>
          <w:spacing w:val="-1"/>
        </w:rPr>
        <w:t xml:space="preserve"> </w:t>
      </w:r>
      <w:r>
        <w:t>respectivo</w:t>
      </w:r>
      <w:r>
        <w:rPr>
          <w:spacing w:val="-1"/>
        </w:rPr>
        <w:t xml:space="preserve"> </w:t>
      </w:r>
      <w:r>
        <w:t>Edital e</w:t>
      </w:r>
      <w:r>
        <w:rPr>
          <w:spacing w:val="-1"/>
        </w:rPr>
        <w:t xml:space="preserve"> </w:t>
      </w:r>
      <w:r>
        <w:t>seus anexos, bem como e ainda a todas as normas legais aplicáveis a espécie.</w:t>
      </w:r>
    </w:p>
    <w:p w14:paraId="5FF6CF87" w14:textId="77777777" w:rsidR="00CE7EEF" w:rsidRDefault="00CE7EEF" w:rsidP="00CE7EEF">
      <w:pPr>
        <w:pStyle w:val="Corpodetexto"/>
        <w:spacing w:before="6"/>
        <w:rPr>
          <w:sz w:val="20"/>
        </w:rPr>
      </w:pPr>
    </w:p>
    <w:p w14:paraId="1A8461F6" w14:textId="77777777" w:rsidR="00CE7EEF" w:rsidRDefault="00CE7EEF" w:rsidP="00CE7EEF">
      <w:pPr>
        <w:pStyle w:val="Ttulo2"/>
      </w:pPr>
      <w:r>
        <w:t>IDENTIFICAÇÃO DO</w:t>
      </w:r>
      <w:r>
        <w:rPr>
          <w:spacing w:val="-4"/>
        </w:rPr>
        <w:t xml:space="preserve"> </w:t>
      </w:r>
      <w:r>
        <w:t>CONCORRENTE:</w:t>
      </w:r>
    </w:p>
    <w:p w14:paraId="63AECDC4" w14:textId="77777777" w:rsidR="00CE7EEF" w:rsidRDefault="00CE7EEF" w:rsidP="00CE7EEF">
      <w:pPr>
        <w:pStyle w:val="Corpodetexto"/>
        <w:spacing w:before="5"/>
        <w:rPr>
          <w:rFonts w:ascii="Arial"/>
          <w:b/>
          <w:sz w:val="33"/>
        </w:rPr>
      </w:pPr>
    </w:p>
    <w:p w14:paraId="4418C945" w14:textId="77777777" w:rsidR="00CE7EEF" w:rsidRDefault="00CE7EEF" w:rsidP="00CE7EEF">
      <w:pPr>
        <w:pStyle w:val="Corpodetexto"/>
        <w:tabs>
          <w:tab w:val="left" w:pos="5250"/>
        </w:tabs>
        <w:ind w:left="222"/>
      </w:pPr>
      <w:r>
        <w:t>NOME DA</w:t>
      </w:r>
      <w:r>
        <w:rPr>
          <w:spacing w:val="-3"/>
        </w:rPr>
        <w:t xml:space="preserve"> </w:t>
      </w:r>
      <w:r>
        <w:t>EMPRESA:</w:t>
      </w:r>
      <w:r>
        <w:tab/>
        <w:t>CNPJ</w:t>
      </w:r>
      <w:r>
        <w:rPr>
          <w:spacing w:val="-3"/>
        </w:rPr>
        <w:t xml:space="preserve"> </w:t>
      </w:r>
      <w:r>
        <w:t>e</w:t>
      </w:r>
      <w:r>
        <w:rPr>
          <w:spacing w:val="-1"/>
        </w:rPr>
        <w:t xml:space="preserve"> </w:t>
      </w:r>
      <w:r>
        <w:t>INSCRIÇÃO</w:t>
      </w:r>
      <w:r>
        <w:rPr>
          <w:spacing w:val="-5"/>
        </w:rPr>
        <w:t xml:space="preserve"> </w:t>
      </w:r>
      <w:r>
        <w:t>ESTADUAL:</w:t>
      </w:r>
    </w:p>
    <w:p w14:paraId="05EE3995" w14:textId="77777777" w:rsidR="00CE7EEF" w:rsidRDefault="00CE7EEF" w:rsidP="00CE7EEF">
      <w:pPr>
        <w:pStyle w:val="Corpodetexto"/>
        <w:rPr>
          <w:sz w:val="26"/>
        </w:rPr>
      </w:pPr>
    </w:p>
    <w:p w14:paraId="1F23B09E" w14:textId="77777777" w:rsidR="00CE7EEF" w:rsidRDefault="00CE7EEF" w:rsidP="00CE7EEF">
      <w:pPr>
        <w:pStyle w:val="Corpodetexto"/>
        <w:tabs>
          <w:tab w:val="left" w:pos="5265"/>
        </w:tabs>
        <w:spacing w:before="208" w:line="679" w:lineRule="auto"/>
        <w:ind w:left="222" w:right="485"/>
      </w:pPr>
      <w:r>
        <w:t>REPRESENTANTE:</w:t>
      </w:r>
      <w:r>
        <w:tab/>
        <w:t>CARTEIRA DE IDENTIDADE e CPF:</w:t>
      </w:r>
      <w:r>
        <w:rPr>
          <w:spacing w:val="-64"/>
        </w:rPr>
        <w:t xml:space="preserve"> </w:t>
      </w:r>
      <w:r>
        <w:t>ENDEREÇO</w:t>
      </w:r>
      <w:r>
        <w:rPr>
          <w:spacing w:val="-3"/>
        </w:rPr>
        <w:t xml:space="preserve"> </w:t>
      </w:r>
      <w:r>
        <w:t>e</w:t>
      </w:r>
      <w:r>
        <w:rPr>
          <w:spacing w:val="2"/>
        </w:rPr>
        <w:t xml:space="preserve"> </w:t>
      </w:r>
      <w:r>
        <w:t>TELEFONE:</w:t>
      </w:r>
    </w:p>
    <w:p w14:paraId="373B6CAC" w14:textId="77777777" w:rsidR="00CE7EEF" w:rsidRDefault="00CE7EEF" w:rsidP="00CE7EEF">
      <w:pPr>
        <w:pStyle w:val="Corpodetexto"/>
        <w:spacing w:line="272" w:lineRule="exact"/>
        <w:ind w:left="289"/>
      </w:pPr>
      <w:r>
        <w:t>AGÊNCIA</w:t>
      </w:r>
      <w:r>
        <w:rPr>
          <w:spacing w:val="-3"/>
        </w:rPr>
        <w:t xml:space="preserve"> </w:t>
      </w:r>
      <w:r>
        <w:t>e</w:t>
      </w:r>
      <w:r>
        <w:rPr>
          <w:spacing w:val="-1"/>
        </w:rPr>
        <w:t xml:space="preserve"> </w:t>
      </w:r>
      <w:r>
        <w:t>Nº DA</w:t>
      </w:r>
      <w:r>
        <w:rPr>
          <w:spacing w:val="-3"/>
        </w:rPr>
        <w:t xml:space="preserve"> </w:t>
      </w:r>
      <w:r>
        <w:t>CONTA</w:t>
      </w:r>
      <w:r>
        <w:rPr>
          <w:spacing w:val="-1"/>
        </w:rPr>
        <w:t xml:space="preserve"> </w:t>
      </w:r>
      <w:r>
        <w:t>BANCÁRIA:</w:t>
      </w:r>
    </w:p>
    <w:p w14:paraId="7DC4E310" w14:textId="77777777" w:rsidR="00CE7EEF" w:rsidRDefault="00CE7EEF" w:rsidP="00CE7EEF">
      <w:pPr>
        <w:pStyle w:val="Ttulo2"/>
        <w:spacing w:before="230"/>
      </w:pPr>
      <w:r>
        <w:t>PREÇO</w:t>
      </w:r>
      <w:r>
        <w:rPr>
          <w:spacing w:val="-5"/>
        </w:rPr>
        <w:t xml:space="preserve"> </w:t>
      </w:r>
      <w:r>
        <w:t>(READEQUADO AO</w:t>
      </w:r>
      <w:r>
        <w:rPr>
          <w:spacing w:val="-1"/>
        </w:rPr>
        <w:t xml:space="preserve"> </w:t>
      </w:r>
      <w:r>
        <w:t>LANCE</w:t>
      </w:r>
      <w:r>
        <w:rPr>
          <w:spacing w:val="-3"/>
        </w:rPr>
        <w:t xml:space="preserve"> </w:t>
      </w:r>
      <w:r>
        <w:t>VENCEDOR)</w:t>
      </w:r>
    </w:p>
    <w:p w14:paraId="0547E230" w14:textId="77777777" w:rsidR="00CE7EEF" w:rsidRDefault="00CE7EEF" w:rsidP="00CE7EEF">
      <w:pPr>
        <w:pStyle w:val="Corpodetexto"/>
        <w:spacing w:before="10"/>
        <w:rPr>
          <w:rFonts w:ascii="Arial"/>
          <w:b/>
          <w:sz w:val="33"/>
        </w:rPr>
      </w:pPr>
    </w:p>
    <w:p w14:paraId="31BD0B34" w14:textId="77777777" w:rsidR="00CE7EEF" w:rsidRDefault="00CE7EEF" w:rsidP="00CE7EEF">
      <w:pPr>
        <w:pStyle w:val="Corpodetexto"/>
        <w:spacing w:line="441" w:lineRule="auto"/>
        <w:ind w:left="222" w:right="944"/>
        <w:rPr>
          <w:sz w:val="14"/>
        </w:rPr>
      </w:pPr>
      <w:r>
        <w:t>Deverá ser cotado, preço unitário por item, preço total por item e marca/modelo.</w:t>
      </w:r>
      <w:r>
        <w:rPr>
          <w:spacing w:val="-64"/>
        </w:rPr>
        <w:t xml:space="preserve"> </w:t>
      </w:r>
      <w:r>
        <w:t>PROPOSTA:</w:t>
      </w:r>
      <w:r>
        <w:rPr>
          <w:spacing w:val="-2"/>
        </w:rPr>
        <w:t xml:space="preserve"> </w:t>
      </w:r>
      <w:r>
        <w:t>R$</w:t>
      </w:r>
      <w:r>
        <w:rPr>
          <w:spacing w:val="1"/>
        </w:rPr>
        <w:t xml:space="preserve"> </w:t>
      </w:r>
      <w:r>
        <w:t>(Por</w:t>
      </w:r>
      <w:r>
        <w:rPr>
          <w:spacing w:val="-8"/>
        </w:rPr>
        <w:t xml:space="preserve"> </w:t>
      </w:r>
      <w:r>
        <w:t>extenso)</w:t>
      </w:r>
    </w:p>
    <w:p w14:paraId="3C639379" w14:textId="77777777" w:rsidR="00CE7EEF" w:rsidRDefault="00CE7EEF" w:rsidP="00CE7EEF">
      <w:pPr>
        <w:pStyle w:val="Ttulo2"/>
        <w:spacing w:before="92"/>
      </w:pPr>
      <w:r>
        <w:t>CONDIÇÕES</w:t>
      </w:r>
      <w:r>
        <w:rPr>
          <w:spacing w:val="-5"/>
        </w:rPr>
        <w:t xml:space="preserve"> </w:t>
      </w:r>
      <w:r>
        <w:t>GERAIS</w:t>
      </w:r>
    </w:p>
    <w:p w14:paraId="531D4AAB" w14:textId="77777777" w:rsidR="00CE7EEF" w:rsidRDefault="00CE7EEF" w:rsidP="00CE7EEF">
      <w:pPr>
        <w:pStyle w:val="Corpodetexto"/>
        <w:spacing w:before="9"/>
        <w:rPr>
          <w:rFonts w:ascii="Arial"/>
          <w:b/>
          <w:sz w:val="33"/>
        </w:rPr>
      </w:pPr>
    </w:p>
    <w:p w14:paraId="25C6676D" w14:textId="77777777" w:rsidR="00CE7EEF" w:rsidRDefault="00CE7EEF" w:rsidP="00CE7EEF">
      <w:pPr>
        <w:pStyle w:val="Corpodetexto"/>
        <w:spacing w:line="232" w:lineRule="auto"/>
        <w:ind w:left="222" w:right="413"/>
        <w:jc w:val="both"/>
      </w:pPr>
      <w:r>
        <w:t>A proponente declara conhecer os termos do instrumento convocatório que rege a</w:t>
      </w:r>
      <w:r>
        <w:rPr>
          <w:spacing w:val="1"/>
        </w:rPr>
        <w:t xml:space="preserve"> </w:t>
      </w:r>
      <w:r>
        <w:t>presente</w:t>
      </w:r>
      <w:r>
        <w:rPr>
          <w:spacing w:val="1"/>
        </w:rPr>
        <w:t xml:space="preserve"> </w:t>
      </w:r>
      <w:r>
        <w:t>licitação.</w:t>
      </w:r>
    </w:p>
    <w:p w14:paraId="477A8A41" w14:textId="77777777" w:rsidR="00CE7EEF" w:rsidRDefault="00CE7EEF" w:rsidP="00CE7EEF">
      <w:pPr>
        <w:pStyle w:val="Ttulo2"/>
        <w:spacing w:before="233"/>
      </w:pPr>
      <w:r>
        <w:t>PRAZO</w:t>
      </w:r>
      <w:r>
        <w:rPr>
          <w:spacing w:val="-2"/>
        </w:rPr>
        <w:t xml:space="preserve"> </w:t>
      </w:r>
      <w:r>
        <w:t>DE</w:t>
      </w:r>
      <w:r>
        <w:rPr>
          <w:spacing w:val="-3"/>
        </w:rPr>
        <w:t xml:space="preserve"> </w:t>
      </w:r>
      <w:r>
        <w:t>GARANTIA</w:t>
      </w:r>
    </w:p>
    <w:p w14:paraId="4316A84B" w14:textId="77777777" w:rsidR="00CE7EEF" w:rsidRDefault="00CE7EEF" w:rsidP="00CE7EEF">
      <w:pPr>
        <w:pStyle w:val="Corpodetexto"/>
        <w:spacing w:before="5"/>
        <w:rPr>
          <w:rFonts w:ascii="Arial"/>
          <w:b/>
          <w:sz w:val="33"/>
        </w:rPr>
      </w:pPr>
    </w:p>
    <w:p w14:paraId="5743266D" w14:textId="77777777" w:rsidR="00CE7EEF" w:rsidRDefault="00CE7EEF" w:rsidP="00CE7EEF">
      <w:pPr>
        <w:pStyle w:val="Corpodetexto"/>
        <w:ind w:left="222"/>
      </w:pPr>
      <w:r>
        <w:t>A</w:t>
      </w:r>
      <w:r>
        <w:rPr>
          <w:spacing w:val="-5"/>
        </w:rPr>
        <w:t xml:space="preserve"> </w:t>
      </w:r>
      <w:r>
        <w:t>garantia</w:t>
      </w:r>
      <w:r>
        <w:rPr>
          <w:spacing w:val="-4"/>
        </w:rPr>
        <w:t xml:space="preserve"> </w:t>
      </w:r>
      <w:r>
        <w:t>deverá</w:t>
      </w:r>
      <w:r>
        <w:rPr>
          <w:spacing w:val="-1"/>
        </w:rPr>
        <w:t xml:space="preserve"> </w:t>
      </w:r>
      <w:r>
        <w:t>ser</w:t>
      </w:r>
      <w:r>
        <w:rPr>
          <w:spacing w:val="-7"/>
        </w:rPr>
        <w:t xml:space="preserve"> </w:t>
      </w:r>
      <w:r>
        <w:t>da</w:t>
      </w:r>
      <w:r>
        <w:rPr>
          <w:spacing w:val="-3"/>
        </w:rPr>
        <w:t xml:space="preserve"> </w:t>
      </w:r>
      <w:r>
        <w:t>seguinte</w:t>
      </w:r>
      <w:r>
        <w:rPr>
          <w:spacing w:val="-3"/>
        </w:rPr>
        <w:t xml:space="preserve"> </w:t>
      </w:r>
      <w:r>
        <w:t>forma:</w:t>
      </w:r>
      <w:r>
        <w:rPr>
          <w:spacing w:val="-3"/>
        </w:rPr>
        <w:t xml:space="preserve"> </w:t>
      </w:r>
      <w:r>
        <w:t>Para</w:t>
      </w:r>
      <w:r>
        <w:rPr>
          <w:spacing w:val="-1"/>
        </w:rPr>
        <w:t xml:space="preserve"> </w:t>
      </w:r>
      <w:r>
        <w:t>todos</w:t>
      </w:r>
      <w:r>
        <w:rPr>
          <w:spacing w:val="-8"/>
        </w:rPr>
        <w:t xml:space="preserve"> </w:t>
      </w:r>
      <w:r>
        <w:t>os</w:t>
      </w:r>
      <w:r>
        <w:rPr>
          <w:spacing w:val="-1"/>
        </w:rPr>
        <w:t xml:space="preserve"> </w:t>
      </w:r>
      <w:r>
        <w:t>Itens</w:t>
      </w:r>
    </w:p>
    <w:p w14:paraId="462613FD" w14:textId="77777777" w:rsidR="00CE7EEF" w:rsidRDefault="00CE7EEF" w:rsidP="00CE7EEF">
      <w:pPr>
        <w:pStyle w:val="Corpodetexto"/>
        <w:spacing w:before="113"/>
        <w:ind w:left="222"/>
      </w:pPr>
      <w:r>
        <w:t>Ser</w:t>
      </w:r>
      <w:r>
        <w:rPr>
          <w:spacing w:val="-5"/>
        </w:rPr>
        <w:t xml:space="preserve"> </w:t>
      </w:r>
      <w:r>
        <w:t>de</w:t>
      </w:r>
      <w:r>
        <w:rPr>
          <w:spacing w:val="-6"/>
        </w:rPr>
        <w:t xml:space="preserve"> </w:t>
      </w:r>
      <w:r>
        <w:t>no</w:t>
      </w:r>
      <w:r>
        <w:rPr>
          <w:spacing w:val="-7"/>
        </w:rPr>
        <w:t xml:space="preserve"> </w:t>
      </w:r>
      <w:r>
        <w:t>mínimo,</w:t>
      </w:r>
      <w:r>
        <w:rPr>
          <w:spacing w:val="-5"/>
        </w:rPr>
        <w:t xml:space="preserve"> </w:t>
      </w:r>
      <w:r>
        <w:t>a</w:t>
      </w:r>
      <w:r>
        <w:rPr>
          <w:spacing w:val="-3"/>
        </w:rPr>
        <w:t xml:space="preserve"> </w:t>
      </w:r>
      <w:r>
        <w:t>contar</w:t>
      </w:r>
      <w:r>
        <w:rPr>
          <w:spacing w:val="-6"/>
        </w:rPr>
        <w:t xml:space="preserve"> </w:t>
      </w:r>
      <w:r>
        <w:t>do</w:t>
      </w:r>
      <w:r>
        <w:rPr>
          <w:spacing w:val="-3"/>
        </w:rPr>
        <w:t xml:space="preserve"> </w:t>
      </w:r>
      <w:r>
        <w:t>recebimento</w:t>
      </w:r>
      <w:r>
        <w:rPr>
          <w:spacing w:val="-4"/>
        </w:rPr>
        <w:t xml:space="preserve"> </w:t>
      </w:r>
      <w:r>
        <w:t>definitivo</w:t>
      </w:r>
      <w:r>
        <w:rPr>
          <w:spacing w:val="-5"/>
        </w:rPr>
        <w:t xml:space="preserve"> </w:t>
      </w:r>
      <w:r>
        <w:t>do</w:t>
      </w:r>
      <w:r>
        <w:rPr>
          <w:spacing w:val="-3"/>
        </w:rPr>
        <w:t xml:space="preserve"> </w:t>
      </w:r>
      <w:r>
        <w:t>objeto</w:t>
      </w:r>
      <w:r>
        <w:rPr>
          <w:spacing w:val="-5"/>
        </w:rPr>
        <w:t xml:space="preserve"> </w:t>
      </w:r>
      <w:r>
        <w:t>pela</w:t>
      </w:r>
      <w:r>
        <w:rPr>
          <w:spacing w:val="-1"/>
        </w:rPr>
        <w:t xml:space="preserve"> </w:t>
      </w:r>
      <w:r>
        <w:t>Contratante.</w:t>
      </w:r>
    </w:p>
    <w:p w14:paraId="3DD9BC6F" w14:textId="77777777" w:rsidR="00CE7EEF" w:rsidRDefault="00CE7EEF" w:rsidP="00CE7EEF">
      <w:pPr>
        <w:pStyle w:val="Corpodetexto"/>
        <w:rPr>
          <w:sz w:val="26"/>
        </w:rPr>
      </w:pPr>
    </w:p>
    <w:p w14:paraId="651EBAE6" w14:textId="77777777" w:rsidR="00CE7EEF" w:rsidRDefault="00CE7EEF" w:rsidP="00CE7EEF">
      <w:pPr>
        <w:pStyle w:val="Ttulo2"/>
        <w:spacing w:before="205"/>
      </w:pPr>
      <w:r>
        <w:t>LOCAL</w:t>
      </w:r>
      <w:r>
        <w:rPr>
          <w:spacing w:val="-1"/>
        </w:rPr>
        <w:t xml:space="preserve"> </w:t>
      </w:r>
      <w:r>
        <w:t>E PRAZO DE</w:t>
      </w:r>
      <w:r>
        <w:rPr>
          <w:spacing w:val="-3"/>
        </w:rPr>
        <w:t xml:space="preserve"> </w:t>
      </w:r>
      <w:r>
        <w:t>ENTREGA</w:t>
      </w:r>
    </w:p>
    <w:p w14:paraId="66F4FBD1" w14:textId="77777777" w:rsidR="00CE7EEF" w:rsidRDefault="00CE7EEF" w:rsidP="00CE7EEF">
      <w:pPr>
        <w:pStyle w:val="Corpodetexto"/>
        <w:spacing w:before="4"/>
        <w:rPr>
          <w:rFonts w:ascii="Arial"/>
          <w:b/>
          <w:sz w:val="33"/>
        </w:rPr>
      </w:pPr>
    </w:p>
    <w:p w14:paraId="5F6D8134" w14:textId="77777777" w:rsidR="00CE7EEF" w:rsidRDefault="00CE7EEF" w:rsidP="00CE7EEF">
      <w:pPr>
        <w:pStyle w:val="Corpodetexto"/>
        <w:spacing w:before="1"/>
        <w:ind w:left="222"/>
      </w:pPr>
      <w:r>
        <w:t>De</w:t>
      </w:r>
      <w:r>
        <w:rPr>
          <w:spacing w:val="-4"/>
        </w:rPr>
        <w:t xml:space="preserve"> </w:t>
      </w:r>
      <w:r>
        <w:t>acordo</w:t>
      </w:r>
      <w:r>
        <w:rPr>
          <w:spacing w:val="-3"/>
        </w:rPr>
        <w:t xml:space="preserve"> </w:t>
      </w:r>
      <w:r>
        <w:t>com</w:t>
      </w:r>
      <w:r>
        <w:rPr>
          <w:spacing w:val="-1"/>
        </w:rPr>
        <w:t xml:space="preserve"> </w:t>
      </w:r>
      <w:r>
        <w:t>o</w:t>
      </w:r>
      <w:r>
        <w:rPr>
          <w:spacing w:val="-4"/>
        </w:rPr>
        <w:t xml:space="preserve"> </w:t>
      </w:r>
      <w:r>
        <w:t>especificado</w:t>
      </w:r>
      <w:r>
        <w:rPr>
          <w:spacing w:val="-5"/>
        </w:rPr>
        <w:t xml:space="preserve"> </w:t>
      </w:r>
      <w:r>
        <w:t>neste</w:t>
      </w:r>
      <w:r>
        <w:rPr>
          <w:spacing w:val="-5"/>
        </w:rPr>
        <w:t xml:space="preserve"> </w:t>
      </w:r>
      <w:r>
        <w:t>Edital.</w:t>
      </w:r>
    </w:p>
    <w:p w14:paraId="07028089" w14:textId="77777777" w:rsidR="00CE7EEF" w:rsidRDefault="00CE7EEF" w:rsidP="00CE7EEF">
      <w:pPr>
        <w:pStyle w:val="Corpodetexto"/>
        <w:spacing w:before="210" w:line="232" w:lineRule="auto"/>
        <w:ind w:left="222" w:right="404"/>
        <w:jc w:val="both"/>
      </w:pPr>
      <w:r>
        <w:rPr>
          <w:rFonts w:ascii="Arial" w:hAnsi="Arial"/>
          <w:b/>
        </w:rPr>
        <w:t xml:space="preserve">Obs.: </w:t>
      </w:r>
      <w:r>
        <w:t>No preço cotado já estão incluídas eventuais vantagens e/ou abatimentos,</w:t>
      </w:r>
      <w:r>
        <w:rPr>
          <w:spacing w:val="1"/>
        </w:rPr>
        <w:t xml:space="preserve"> </w:t>
      </w:r>
      <w:r>
        <w:t>impostos,</w:t>
      </w:r>
      <w:r>
        <w:rPr>
          <w:spacing w:val="21"/>
        </w:rPr>
        <w:t xml:space="preserve"> </w:t>
      </w:r>
      <w:r>
        <w:t>taxas</w:t>
      </w:r>
      <w:r>
        <w:rPr>
          <w:spacing w:val="22"/>
        </w:rPr>
        <w:t xml:space="preserve"> </w:t>
      </w:r>
      <w:r>
        <w:t>e</w:t>
      </w:r>
      <w:r>
        <w:rPr>
          <w:spacing w:val="23"/>
        </w:rPr>
        <w:t xml:space="preserve"> </w:t>
      </w:r>
      <w:r>
        <w:t>encargos</w:t>
      </w:r>
      <w:r>
        <w:rPr>
          <w:spacing w:val="22"/>
        </w:rPr>
        <w:t xml:space="preserve"> </w:t>
      </w:r>
      <w:r>
        <w:t>sociais,</w:t>
      </w:r>
      <w:r>
        <w:rPr>
          <w:spacing w:val="22"/>
        </w:rPr>
        <w:t xml:space="preserve"> </w:t>
      </w:r>
      <w:r>
        <w:t>obrigações</w:t>
      </w:r>
      <w:r>
        <w:rPr>
          <w:spacing w:val="24"/>
        </w:rPr>
        <w:t xml:space="preserve"> </w:t>
      </w:r>
      <w:r>
        <w:t>trabalhistas,</w:t>
      </w:r>
      <w:r>
        <w:rPr>
          <w:spacing w:val="20"/>
        </w:rPr>
        <w:t xml:space="preserve"> </w:t>
      </w:r>
      <w:r>
        <w:t>previdenciárias,</w:t>
      </w:r>
      <w:r>
        <w:rPr>
          <w:spacing w:val="23"/>
        </w:rPr>
        <w:t xml:space="preserve"> </w:t>
      </w:r>
      <w:proofErr w:type="gramStart"/>
      <w:r>
        <w:t xml:space="preserve">fiscais </w:t>
      </w:r>
      <w:r>
        <w:rPr>
          <w:spacing w:val="-65"/>
        </w:rPr>
        <w:t xml:space="preserve"> </w:t>
      </w:r>
      <w:r>
        <w:t>e</w:t>
      </w:r>
      <w:proofErr w:type="gramEnd"/>
      <w:r>
        <w:t xml:space="preserve"> comerciais, assim como despesas com transportes e deslocamentos e outras</w:t>
      </w:r>
      <w:r>
        <w:rPr>
          <w:spacing w:val="1"/>
        </w:rPr>
        <w:t xml:space="preserve"> </w:t>
      </w:r>
      <w:r>
        <w:t>quaisquer</w:t>
      </w:r>
      <w:r>
        <w:rPr>
          <w:spacing w:val="-3"/>
        </w:rPr>
        <w:t xml:space="preserve"> </w:t>
      </w:r>
      <w:r>
        <w:t>que incidam</w:t>
      </w:r>
      <w:r>
        <w:rPr>
          <w:spacing w:val="1"/>
        </w:rPr>
        <w:t xml:space="preserve"> </w:t>
      </w:r>
      <w:r>
        <w:t>sobre</w:t>
      </w:r>
      <w:r>
        <w:rPr>
          <w:spacing w:val="-4"/>
        </w:rPr>
        <w:t xml:space="preserve"> </w:t>
      </w:r>
      <w:r>
        <w:t>a contratação.</w:t>
      </w:r>
    </w:p>
    <w:p w14:paraId="0609B6AE" w14:textId="77777777" w:rsidR="00CE7EEF" w:rsidRDefault="00CE7EEF" w:rsidP="00CE7EEF">
      <w:pPr>
        <w:pStyle w:val="Corpodetexto"/>
        <w:spacing w:before="6"/>
        <w:rPr>
          <w:sz w:val="20"/>
        </w:rPr>
      </w:pPr>
    </w:p>
    <w:p w14:paraId="3DB1D973" w14:textId="77777777" w:rsidR="00CE7EEF" w:rsidRDefault="00CE7EEF" w:rsidP="00CE7EEF">
      <w:pPr>
        <w:pStyle w:val="Ttulo2"/>
      </w:pPr>
      <w:r>
        <w:t>VALIDADE</w:t>
      </w:r>
      <w:r>
        <w:rPr>
          <w:spacing w:val="-1"/>
        </w:rPr>
        <w:t xml:space="preserve"> </w:t>
      </w:r>
      <w:r>
        <w:t>DA</w:t>
      </w:r>
      <w:r>
        <w:rPr>
          <w:spacing w:val="-1"/>
        </w:rPr>
        <w:t xml:space="preserve"> </w:t>
      </w:r>
      <w:r>
        <w:t>PROPOSTA</w:t>
      </w:r>
      <w:r>
        <w:rPr>
          <w:spacing w:val="-4"/>
        </w:rPr>
        <w:t xml:space="preserve"> </w:t>
      </w:r>
      <w:r>
        <w:t>COMERCIAL</w:t>
      </w:r>
    </w:p>
    <w:p w14:paraId="6AEFD902" w14:textId="77777777" w:rsidR="00CE7EEF" w:rsidRDefault="00CE7EEF" w:rsidP="00CE7EEF">
      <w:pPr>
        <w:pStyle w:val="Corpodetexto"/>
        <w:spacing w:before="2"/>
        <w:rPr>
          <w:rFonts w:ascii="Arial"/>
          <w:b/>
          <w:sz w:val="34"/>
        </w:rPr>
      </w:pPr>
    </w:p>
    <w:p w14:paraId="0E64FF77" w14:textId="77777777" w:rsidR="00CE7EEF" w:rsidRDefault="00CE7EEF" w:rsidP="00CE7EEF">
      <w:pPr>
        <w:pStyle w:val="Corpodetexto"/>
        <w:spacing w:line="232" w:lineRule="auto"/>
        <w:ind w:left="222" w:right="403"/>
        <w:jc w:val="both"/>
      </w:pPr>
      <w:r>
        <w:t>De no mínimo, 60 (sessenta) dias contados a partir da data da sessão pública do</w:t>
      </w:r>
      <w:r>
        <w:rPr>
          <w:spacing w:val="1"/>
        </w:rPr>
        <w:t xml:space="preserve"> </w:t>
      </w:r>
      <w:r>
        <w:t>Pregão.</w:t>
      </w:r>
    </w:p>
    <w:p w14:paraId="53A934B2" w14:textId="77777777" w:rsidR="00CE7EEF" w:rsidRDefault="00CE7EEF" w:rsidP="00CE7EEF">
      <w:pPr>
        <w:pStyle w:val="Corpodetexto"/>
        <w:spacing w:before="6"/>
        <w:rPr>
          <w:sz w:val="20"/>
        </w:rPr>
      </w:pPr>
    </w:p>
    <w:p w14:paraId="1D5780E9" w14:textId="77777777" w:rsidR="00CE7EEF" w:rsidRDefault="00CE7EEF" w:rsidP="00CE7EEF">
      <w:pPr>
        <w:pStyle w:val="Ttulo2"/>
      </w:pPr>
      <w:r>
        <w:t>LOCAL E DATA</w:t>
      </w:r>
    </w:p>
    <w:p w14:paraId="40F921DE" w14:textId="77777777" w:rsidR="00CE7EEF" w:rsidRDefault="00CE7EEF" w:rsidP="00CE7EEF">
      <w:pPr>
        <w:pStyle w:val="Corpodetexto"/>
        <w:spacing w:before="4"/>
        <w:rPr>
          <w:rFonts w:ascii="Arial"/>
          <w:b/>
          <w:sz w:val="33"/>
        </w:rPr>
      </w:pPr>
    </w:p>
    <w:p w14:paraId="30951678" w14:textId="77777777" w:rsidR="00CE7EEF" w:rsidRDefault="00CE7EEF" w:rsidP="00CE7EEF">
      <w:pPr>
        <w:ind w:left="222"/>
        <w:rPr>
          <w:rFonts w:ascii="Arial"/>
          <w:b/>
        </w:rPr>
      </w:pPr>
      <w:r>
        <w:rPr>
          <w:rFonts w:ascii="Arial"/>
          <w:b/>
        </w:rPr>
        <w:t>NOME</w:t>
      </w:r>
      <w:r>
        <w:rPr>
          <w:rFonts w:ascii="Arial"/>
          <w:b/>
          <w:spacing w:val="-5"/>
        </w:rPr>
        <w:t xml:space="preserve"> </w:t>
      </w:r>
      <w:r>
        <w:rPr>
          <w:rFonts w:ascii="Arial"/>
          <w:b/>
        </w:rPr>
        <w:t>E</w:t>
      </w:r>
      <w:r>
        <w:rPr>
          <w:rFonts w:ascii="Arial"/>
          <w:b/>
          <w:spacing w:val="-1"/>
        </w:rPr>
        <w:t xml:space="preserve"> </w:t>
      </w:r>
      <w:r>
        <w:rPr>
          <w:rFonts w:ascii="Arial"/>
          <w:b/>
        </w:rPr>
        <w:t>ASSINATURA</w:t>
      </w:r>
      <w:r>
        <w:rPr>
          <w:rFonts w:ascii="Arial"/>
          <w:b/>
          <w:spacing w:val="-2"/>
        </w:rPr>
        <w:t xml:space="preserve"> </w:t>
      </w:r>
      <w:r>
        <w:rPr>
          <w:rFonts w:ascii="Arial"/>
          <w:b/>
        </w:rPr>
        <w:t>DO</w:t>
      </w:r>
      <w:r>
        <w:rPr>
          <w:rFonts w:ascii="Arial"/>
          <w:b/>
          <w:spacing w:val="-2"/>
        </w:rPr>
        <w:t xml:space="preserve"> </w:t>
      </w:r>
      <w:r>
        <w:rPr>
          <w:rFonts w:ascii="Arial"/>
          <w:b/>
        </w:rPr>
        <w:t>REPRESENTANTE</w:t>
      </w:r>
      <w:r>
        <w:rPr>
          <w:rFonts w:ascii="Arial"/>
          <w:b/>
          <w:spacing w:val="-2"/>
        </w:rPr>
        <w:t xml:space="preserve"> </w:t>
      </w:r>
      <w:r>
        <w:rPr>
          <w:rFonts w:ascii="Arial"/>
          <w:b/>
        </w:rPr>
        <w:t>DA</w:t>
      </w:r>
      <w:r>
        <w:rPr>
          <w:rFonts w:ascii="Arial"/>
          <w:b/>
          <w:spacing w:val="-5"/>
        </w:rPr>
        <w:t xml:space="preserve"> </w:t>
      </w:r>
      <w:r>
        <w:rPr>
          <w:rFonts w:ascii="Arial"/>
          <w:b/>
        </w:rPr>
        <w:t>EMPRESA</w:t>
      </w:r>
    </w:p>
    <w:p w14:paraId="628BC4BF" w14:textId="77777777" w:rsidR="00CE7EEF" w:rsidRDefault="00CE7EEF" w:rsidP="00CE7EEF">
      <w:pPr>
        <w:pStyle w:val="Corpodetexto"/>
        <w:spacing w:before="3"/>
        <w:rPr>
          <w:rFonts w:ascii="Arial"/>
          <w:b/>
          <w:sz w:val="34"/>
        </w:rPr>
      </w:pPr>
    </w:p>
    <w:p w14:paraId="2707B459" w14:textId="77777777" w:rsidR="00CE7EEF" w:rsidRDefault="00CE7EEF" w:rsidP="00CE7EEF">
      <w:pPr>
        <w:pStyle w:val="Corpodetexto"/>
        <w:spacing w:before="3"/>
        <w:rPr>
          <w:rFonts w:ascii="Arial"/>
          <w:b/>
          <w:sz w:val="34"/>
        </w:rPr>
      </w:pPr>
    </w:p>
    <w:p w14:paraId="6D9E6F74" w14:textId="77777777" w:rsidR="00CE7EEF" w:rsidRDefault="00CE7EEF" w:rsidP="00CE7EEF">
      <w:pPr>
        <w:pStyle w:val="Corpodetexto"/>
        <w:spacing w:before="3"/>
        <w:rPr>
          <w:rFonts w:ascii="Arial"/>
          <w:b/>
          <w:sz w:val="34"/>
        </w:rPr>
      </w:pPr>
    </w:p>
    <w:p w14:paraId="7226AD06" w14:textId="77777777" w:rsidR="00CE7EEF" w:rsidRDefault="00CE7EEF" w:rsidP="00CE7EEF">
      <w:pPr>
        <w:pStyle w:val="Ttulo2"/>
        <w:spacing w:line="232" w:lineRule="auto"/>
        <w:ind w:left="3402" w:right="1014" w:firstLine="0"/>
      </w:pPr>
      <w:r>
        <w:t>OBS:</w:t>
      </w:r>
      <w:r>
        <w:tab/>
        <w:t>A</w:t>
      </w:r>
      <w:r>
        <w:tab/>
        <w:t>INTERPOSIÇÃO</w:t>
      </w:r>
      <w:r>
        <w:tab/>
        <w:t>DE RECURSO SUSPENDE</w:t>
      </w:r>
      <w:r>
        <w:tab/>
        <w:t>O</w:t>
      </w:r>
      <w:r>
        <w:tab/>
        <w:t>PRAZO</w:t>
      </w:r>
      <w:r>
        <w:tab/>
      </w:r>
      <w:proofErr w:type="gramStart"/>
      <w:r>
        <w:rPr>
          <w:spacing w:val="-1"/>
        </w:rPr>
        <w:t>DE</w:t>
      </w:r>
      <w:r>
        <w:rPr>
          <w:spacing w:val="-64"/>
        </w:rPr>
        <w:t xml:space="preserve">  V</w:t>
      </w:r>
      <w:r>
        <w:t>ALIDADE</w:t>
      </w:r>
      <w:proofErr w:type="gramEnd"/>
      <w:r>
        <w:t xml:space="preserve"> DA</w:t>
      </w:r>
      <w:r>
        <w:rPr>
          <w:spacing w:val="-3"/>
        </w:rPr>
        <w:t xml:space="preserve"> </w:t>
      </w:r>
      <w:r>
        <w:t>PROPOSTA ATÉ A DECISÃO FINAL</w:t>
      </w:r>
    </w:p>
    <w:p w14:paraId="50C8B0FF" w14:textId="77777777" w:rsidR="00CE7EEF" w:rsidRPr="00A47288" w:rsidRDefault="00CE7EEF" w:rsidP="00CE7EEF">
      <w:pPr>
        <w:sectPr w:rsidR="00CE7EEF" w:rsidRPr="00A47288" w:rsidSect="00CE7EEF">
          <w:headerReference w:type="even" r:id="rId25"/>
          <w:headerReference w:type="default" r:id="rId26"/>
          <w:footerReference w:type="even" r:id="rId27"/>
          <w:footerReference w:type="default" r:id="rId28"/>
          <w:headerReference w:type="first" r:id="rId29"/>
          <w:footerReference w:type="first" r:id="rId30"/>
          <w:pgSz w:w="11910" w:h="16840"/>
          <w:pgMar w:top="1814" w:right="720" w:bottom="1200" w:left="1480" w:header="426" w:footer="978" w:gutter="0"/>
          <w:cols w:space="720"/>
        </w:sectPr>
      </w:pPr>
    </w:p>
    <w:p w14:paraId="3E3AFD2E" w14:textId="77777777" w:rsidR="00CE7EEF" w:rsidRDefault="00CE7EEF" w:rsidP="00CE7EEF">
      <w:pPr>
        <w:pStyle w:val="Ttulo2"/>
        <w:spacing w:line="271" w:lineRule="exact"/>
        <w:ind w:left="0" w:right="32" w:firstLine="0"/>
        <w:jc w:val="center"/>
      </w:pPr>
      <w:r w:rsidRPr="001A5149">
        <w:lastRenderedPageBreak/>
        <w:t>ANEXO I</w:t>
      </w:r>
      <w:r>
        <w:t>II</w:t>
      </w:r>
    </w:p>
    <w:p w14:paraId="780F9FAE" w14:textId="77777777" w:rsidR="00CE7EEF" w:rsidRPr="00A47288" w:rsidRDefault="00CE7EEF" w:rsidP="00CE7EEF"/>
    <w:p w14:paraId="0A6DCB7A" w14:textId="7F53EA19" w:rsidR="00CE7EEF" w:rsidRPr="001A5149" w:rsidRDefault="00CE7EEF" w:rsidP="00CE7EEF">
      <w:pPr>
        <w:spacing w:line="271" w:lineRule="exact"/>
        <w:ind w:right="32"/>
        <w:jc w:val="center"/>
        <w:rPr>
          <w:rFonts w:ascii="Arial" w:hAnsi="Arial" w:cs="Arial"/>
          <w:b/>
        </w:rPr>
      </w:pPr>
      <w:r w:rsidRPr="001A5149">
        <w:rPr>
          <w:rFonts w:ascii="Arial" w:hAnsi="Arial" w:cs="Arial"/>
          <w:b/>
        </w:rPr>
        <w:t>PREGÃO</w:t>
      </w:r>
      <w:r w:rsidRPr="001A5149">
        <w:rPr>
          <w:rFonts w:ascii="Arial" w:hAnsi="Arial" w:cs="Arial"/>
          <w:b/>
          <w:spacing w:val="-2"/>
        </w:rPr>
        <w:t xml:space="preserve"> </w:t>
      </w:r>
      <w:r w:rsidRPr="001A5149">
        <w:rPr>
          <w:rFonts w:ascii="Arial" w:hAnsi="Arial" w:cs="Arial"/>
          <w:b/>
        </w:rPr>
        <w:t>ELETRÔNICO</w:t>
      </w:r>
      <w:r>
        <w:rPr>
          <w:rFonts w:ascii="Arial" w:hAnsi="Arial" w:cs="Arial"/>
          <w:b/>
        </w:rPr>
        <w:t xml:space="preserve"> PARA REGISTRO DE PREÇOS</w:t>
      </w:r>
      <w:r w:rsidRPr="001A5149">
        <w:rPr>
          <w:rFonts w:ascii="Arial" w:hAnsi="Arial" w:cs="Arial"/>
          <w:b/>
          <w:spacing w:val="-1"/>
        </w:rPr>
        <w:t xml:space="preserve"> </w:t>
      </w:r>
      <w:r w:rsidRPr="001A5149">
        <w:rPr>
          <w:rFonts w:ascii="Arial" w:hAnsi="Arial" w:cs="Arial"/>
          <w:b/>
        </w:rPr>
        <w:t xml:space="preserve">Nº </w:t>
      </w:r>
      <w:r w:rsidR="007D2C92">
        <w:rPr>
          <w:rFonts w:ascii="Arial" w:hAnsi="Arial" w:cs="Arial"/>
          <w:b/>
        </w:rPr>
        <w:t>58</w:t>
      </w:r>
      <w:r>
        <w:rPr>
          <w:rFonts w:ascii="Arial" w:hAnsi="Arial" w:cs="Arial"/>
          <w:b/>
        </w:rPr>
        <w:t>/2024</w:t>
      </w:r>
    </w:p>
    <w:p w14:paraId="3123C523" w14:textId="77777777" w:rsidR="00CE7EEF" w:rsidRPr="001A5149" w:rsidRDefault="00CE7EEF" w:rsidP="00CE7EEF">
      <w:pPr>
        <w:pStyle w:val="Corpodetexto"/>
        <w:spacing w:before="4"/>
        <w:jc w:val="both"/>
        <w:rPr>
          <w:rFonts w:ascii="Arial" w:hAnsi="Arial" w:cs="Arial"/>
          <w:b/>
        </w:rPr>
      </w:pPr>
    </w:p>
    <w:p w14:paraId="444EA3EF" w14:textId="77777777" w:rsidR="00CE7EEF" w:rsidRPr="001A5149" w:rsidRDefault="00CE7EEF" w:rsidP="00CE7EEF">
      <w:pPr>
        <w:pStyle w:val="Ttulo2"/>
        <w:spacing w:line="232" w:lineRule="auto"/>
        <w:ind w:left="0" w:right="32" w:firstLine="0"/>
        <w:jc w:val="center"/>
      </w:pPr>
      <w:r w:rsidRPr="001A5149">
        <w:t>MINUTA D</w:t>
      </w:r>
      <w:r>
        <w:t>A</w:t>
      </w:r>
      <w:r w:rsidRPr="001A5149">
        <w:t xml:space="preserve"> </w:t>
      </w:r>
      <w:r>
        <w:t xml:space="preserve">ATA DE REGISTRO DE PREÇOS </w:t>
      </w:r>
      <w:r w:rsidRPr="001A5149">
        <w:t>Nº</w:t>
      </w:r>
      <w:r w:rsidRPr="001A5149">
        <w:rPr>
          <w:u w:val="thick"/>
        </w:rPr>
        <w:tab/>
      </w:r>
      <w:r w:rsidRPr="001A5149">
        <w:t>/2024</w:t>
      </w:r>
    </w:p>
    <w:p w14:paraId="17F3E7F6" w14:textId="77777777" w:rsidR="00CE7EEF" w:rsidRPr="001A5149" w:rsidRDefault="00CE7EEF" w:rsidP="00CE7EEF">
      <w:pPr>
        <w:pStyle w:val="Corpodetexto"/>
        <w:spacing w:before="4"/>
        <w:jc w:val="both"/>
        <w:rPr>
          <w:rFonts w:ascii="Arial" w:hAnsi="Arial" w:cs="Arial"/>
          <w:b/>
        </w:rPr>
      </w:pPr>
    </w:p>
    <w:p w14:paraId="03167D92" w14:textId="77777777" w:rsidR="00CE7EEF" w:rsidRPr="006537FD" w:rsidRDefault="00CE7EEF" w:rsidP="00CE7EEF">
      <w:pPr>
        <w:jc w:val="center"/>
        <w:rPr>
          <w:b/>
        </w:rPr>
      </w:pPr>
      <w:r w:rsidRPr="006537FD">
        <w:rPr>
          <w:b/>
        </w:rPr>
        <w:t>ATA DE REGISTRO DE PREÇOS</w:t>
      </w:r>
    </w:p>
    <w:p w14:paraId="10DBFC2B" w14:textId="77777777" w:rsidR="00CE7EEF" w:rsidRDefault="00CE7EEF" w:rsidP="00CE7EEF"/>
    <w:p w14:paraId="6265C4F4" w14:textId="77777777" w:rsidR="00CE7EEF" w:rsidRDefault="00CE7EEF" w:rsidP="00CE7EEF">
      <w:pPr>
        <w:jc w:val="both"/>
      </w:pPr>
      <w:r>
        <w:t xml:space="preserve">No dia ______  do mês de ________ do ano de _________, compareceram de um lado a PREFEITURA MUNICIPAL DE QUEVEDOS, Estado do rio grande do Sul, pessoa jurídica, inscrita no CNPJ sob nº 94.444.122/0001-10, com sede administrativa na Rua Humaita, 69, bairro centro, CEP 98140-000, nesta cidade de Quevedos/RS, neste ato representado pelo Prefeito Municipal, Sr. MAURO DANIEL BAYER, inscrito no CPF sob nº </w:t>
      </w:r>
      <w:r w:rsidRPr="00A57EB5">
        <w:t>683.605.330-91</w:t>
      </w:r>
      <w:r>
        <w:t xml:space="preserve">, doravante denominada ADMINISTRAÇÃO, e as empresas abaixo qualificadas,  doravante denominadas DETENTORAS DA ATA, que firmam a presente ATA DE REGISTRO DE PREÇOS de acordo com o resultado do julgamento da licitação na modalidade </w:t>
      </w:r>
      <w:r w:rsidRPr="00164704">
        <w:rPr>
          <w:b/>
        </w:rPr>
        <w:t xml:space="preserve">PREGÃO </w:t>
      </w:r>
      <w:r>
        <w:rPr>
          <w:b/>
        </w:rPr>
        <w:t xml:space="preserve">ELETRÔNICO </w:t>
      </w:r>
      <w:r w:rsidRPr="00904520">
        <w:rPr>
          <w:b/>
          <w:bCs/>
        </w:rPr>
        <w:t>PARA REGISTRO DE PREÇOS</w:t>
      </w:r>
      <w:r w:rsidRPr="00164704">
        <w:rPr>
          <w:b/>
        </w:rPr>
        <w:t xml:space="preserve"> nº </w:t>
      </w:r>
      <w:r>
        <w:rPr>
          <w:b/>
        </w:rPr>
        <w:t>51/2024</w:t>
      </w:r>
      <w:r>
        <w:t xml:space="preserve">, que selecionou a proposta mais vantajosa para a Administração Pública, </w:t>
      </w:r>
      <w:r w:rsidRPr="00154693">
        <w:t>objetivando a</w:t>
      </w:r>
      <w:r>
        <w:t xml:space="preserve"> </w:t>
      </w:r>
      <w:r w:rsidRPr="001D706B">
        <w:rPr>
          <w:b/>
        </w:rPr>
        <w:t>Aquisição</w:t>
      </w:r>
      <w:r w:rsidRPr="001D706B">
        <w:rPr>
          <w:b/>
        </w:rPr>
        <w:tab/>
        <w:t>de Material Hospitalar</w:t>
      </w:r>
      <w:r w:rsidRPr="00343CAA">
        <w:rPr>
          <w:b/>
          <w:color w:val="000000"/>
        </w:rPr>
        <w:t xml:space="preserve">. </w:t>
      </w:r>
      <w:r>
        <w:t>Abaixo segue os licitantes que participaram da licitação e que tiveram itens vencedores:</w:t>
      </w:r>
    </w:p>
    <w:p w14:paraId="7541B27C" w14:textId="77777777" w:rsidR="00CE7EEF" w:rsidRDefault="00CE7EEF" w:rsidP="00CE7EEF">
      <w:pPr>
        <w:jc w:val="both"/>
      </w:pPr>
    </w:p>
    <w:p w14:paraId="746923D3" w14:textId="77777777" w:rsidR="00CE7EEF" w:rsidRPr="00034BFB" w:rsidRDefault="00CE7EEF" w:rsidP="00CE7EEF">
      <w:pPr>
        <w:jc w:val="both"/>
        <w:rPr>
          <w:b/>
        </w:rPr>
      </w:pPr>
      <w:r>
        <w:rPr>
          <w:b/>
        </w:rPr>
        <w:t>CLÁ</w:t>
      </w:r>
      <w:r w:rsidRPr="00034BFB">
        <w:rPr>
          <w:b/>
        </w:rPr>
        <w:t>USULA PRIMEIRA - DO OBJETO</w:t>
      </w:r>
    </w:p>
    <w:p w14:paraId="00903B56" w14:textId="77777777" w:rsidR="00CE7EEF" w:rsidRDefault="00CE7EEF" w:rsidP="00CE7EEF">
      <w:pPr>
        <w:jc w:val="both"/>
      </w:pPr>
      <w:r>
        <w:t xml:space="preserve">1.1 O presente termo tem por objetivo e finalidade de constituir o sistema de Registro de Preços para seleção da proposta mais vantajosa para a Administração Pública, objetivando a </w:t>
      </w:r>
      <w:r w:rsidRPr="001D706B">
        <w:rPr>
          <w:b/>
        </w:rPr>
        <w:t>Aquisição</w:t>
      </w:r>
      <w:r>
        <w:rPr>
          <w:b/>
        </w:rPr>
        <w:t xml:space="preserve"> </w:t>
      </w:r>
      <w:r w:rsidRPr="001D706B">
        <w:rPr>
          <w:b/>
        </w:rPr>
        <w:t>de Material Hospitalar</w:t>
      </w:r>
      <w:r>
        <w:rPr>
          <w:b/>
        </w:rPr>
        <w:t>,</w:t>
      </w:r>
      <w:r>
        <w:t xml:space="preserve"> tudo em conformidade com as especificações constantes no Edital, nas condições definidas no ato convocatório, seus anexos, propostas de preços e demais documentos e Atas do Processo de Licitação acima descritos, os quais integram este instrumento independente de transcrição, pelo prazo de validade do presente Registro de Preços.</w:t>
      </w:r>
    </w:p>
    <w:p w14:paraId="3840F216" w14:textId="77777777" w:rsidR="00CE7EEF" w:rsidRDefault="00CE7EEF" w:rsidP="00CE7EEF">
      <w:pPr>
        <w:jc w:val="both"/>
      </w:pPr>
      <w: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2E941767" w14:textId="77777777" w:rsidR="00CE7EEF" w:rsidRDefault="00CE7EEF" w:rsidP="00CE7EEF">
      <w:pPr>
        <w:jc w:val="both"/>
      </w:pPr>
    </w:p>
    <w:p w14:paraId="02528E75" w14:textId="77777777" w:rsidR="00CE7EEF" w:rsidRPr="00034BFB" w:rsidRDefault="00CE7EEF" w:rsidP="00CE7EEF">
      <w:pPr>
        <w:jc w:val="both"/>
        <w:rPr>
          <w:b/>
        </w:rPr>
      </w:pPr>
      <w:r>
        <w:rPr>
          <w:b/>
        </w:rPr>
        <w:t>CLÁ</w:t>
      </w:r>
      <w:r w:rsidRPr="00034BFB">
        <w:rPr>
          <w:b/>
        </w:rPr>
        <w:t>USULA SEGUNDA – DO PREÇO</w:t>
      </w:r>
    </w:p>
    <w:p w14:paraId="342FCF49" w14:textId="77777777" w:rsidR="00CE7EEF" w:rsidRDefault="00CE7EEF" w:rsidP="00CE7EEF">
      <w:pPr>
        <w:jc w:val="both"/>
      </w:pPr>
      <w:r>
        <w:t>2.1 O preço unitário para fornecimento do objeto de registro será o de MENOR PREÇO POR ITEM, inscrito na Ata do Processo de Licitação descritos acima e de acordo com a ordem de classificação das respectivas propostas que integram este instrumento, independente de transcrição, pelo prazo de validade do registro, conforme segue:</w:t>
      </w:r>
    </w:p>
    <w:p w14:paraId="292FE084" w14:textId="77777777" w:rsidR="00CE7EEF" w:rsidRDefault="00CE7EEF" w:rsidP="00CE7EEF">
      <w:pPr>
        <w:jc w:val="both"/>
      </w:pPr>
      <w:r>
        <w:t>2.2 Os preços registrados serão fixos e irreajustáveis durante a vigência da Ata de Registro de Preço.</w:t>
      </w:r>
    </w:p>
    <w:p w14:paraId="2CC4ECE3" w14:textId="77777777" w:rsidR="00CE7EEF" w:rsidRDefault="00CE7EEF" w:rsidP="00CE7EEF">
      <w:pPr>
        <w:jc w:val="both"/>
      </w:pPr>
      <w:r>
        <w:t xml:space="preserve">2.2.1 Na hipótese de alteração de preços de mercado, para mais ou para menos devidamente comprovadas, estes poderão ser revistos, visando ao estabelecimento da relação inicialmente pactuada, em conformidade com os </w:t>
      </w:r>
      <w:proofErr w:type="spellStart"/>
      <w:r>
        <w:t>art.s</w:t>
      </w:r>
      <w:proofErr w:type="spellEnd"/>
      <w:r>
        <w:t xml:space="preserve"> 124 a 136 da Lei Federal nº 14.133/21.</w:t>
      </w:r>
    </w:p>
    <w:p w14:paraId="19C09E81" w14:textId="77777777" w:rsidR="00CE7EEF" w:rsidRDefault="00CE7EEF" w:rsidP="00CE7EEF">
      <w:pPr>
        <w:jc w:val="both"/>
      </w:pPr>
      <w:r>
        <w:t>2.2.2 Para efeitos de revisão de preços ou de pedido de cancelamento do registro do que trata a clausula sexta, a comprovação deverá ser feita por meio de documentação comprobatória da elevação dos preços inicialmente pactuados, mediante juntada da planilha de custo, lista de preços de fabricantes, notas fiscais de aquisição, de transporte, encargos e outros, alusivos à data de apresentação da proposta e do momento do pleito, sob pena de indeferimento do pedido.</w:t>
      </w:r>
    </w:p>
    <w:p w14:paraId="0D8D6CC5" w14:textId="77777777" w:rsidR="00CE7EEF" w:rsidRDefault="00CE7EEF" w:rsidP="00CE7EEF">
      <w:pPr>
        <w:jc w:val="both"/>
      </w:pPr>
      <w:r>
        <w:lastRenderedPageBreak/>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059273FF" w14:textId="77777777" w:rsidR="00CE7EEF" w:rsidRDefault="00CE7EEF" w:rsidP="00CE7EEF">
      <w:pPr>
        <w:jc w:val="both"/>
      </w:pPr>
      <w:r>
        <w:t>2.2.4 O órgão gerenciador deverá decidir sobre a revisão dos preços no prazo máximo de 07 (sete) dias úteis, salvo por motivo de força maior, devidamente justificado no processo.</w:t>
      </w:r>
    </w:p>
    <w:p w14:paraId="5E78BA7A" w14:textId="77777777" w:rsidR="00CE7EEF" w:rsidRDefault="00CE7EEF" w:rsidP="00CE7EEF">
      <w:pPr>
        <w:jc w:val="both"/>
      </w:pPr>
      <w:r>
        <w:t>2.2.5 No reconhecimento do desiquilíbrio econômico financeiro do preço inicialmente estabelecido, o órgão gerenciador, se julgar conveniente, poderá optar pelo cancelamento do preço, liberando os fornecedores do compromisso assumido, sem aplicação das penalidades ou determinar a negociação.</w:t>
      </w:r>
    </w:p>
    <w:p w14:paraId="5896C70A" w14:textId="77777777" w:rsidR="00CE7EEF" w:rsidRDefault="00CE7EEF" w:rsidP="00CE7EEF">
      <w:pPr>
        <w:jc w:val="both"/>
      </w:pPr>
      <w:r>
        <w:t>2.2.6 No ato da negociação de preservação do equilíbrio econômico financeiro do contrato será dada preferência ao fornecedor de primeiro menor preço e, sucessivamente, aos demais classificados, respeitada a ordem de classificação.</w:t>
      </w:r>
    </w:p>
    <w:p w14:paraId="2B5EB9FA" w14:textId="77777777" w:rsidR="00CE7EEF" w:rsidRDefault="00CE7EEF" w:rsidP="00CE7EEF">
      <w:pPr>
        <w:jc w:val="both"/>
      </w:pPr>
      <w:r>
        <w:t>2.3 Na ocorrência do preço registrado tornar-se superior ao preço praticado no mercado caberá ao órgão gerenciador da Ata promover as necessárias negociações junto aos fornecedores, mediante as providencias seguintes:</w:t>
      </w:r>
    </w:p>
    <w:p w14:paraId="6C118283" w14:textId="77777777" w:rsidR="00CE7EEF" w:rsidRDefault="00CE7EEF" w:rsidP="00CE7EEF">
      <w:pPr>
        <w:jc w:val="both"/>
      </w:pPr>
      <w:r>
        <w:t>a) convocar o fornecedor primeiro classificado, visando estabelecer a negociação para redução de preços originalmente registrados e sua adequação ao praticado no mercado;</w:t>
      </w:r>
    </w:p>
    <w:p w14:paraId="76C8BB7F" w14:textId="77777777" w:rsidR="00CE7EEF" w:rsidRDefault="00CE7EEF" w:rsidP="00CE7EEF">
      <w:pPr>
        <w:jc w:val="both"/>
      </w:pPr>
      <w:r>
        <w:t>b) frustrada a negociação, o fornecedor será liberado do compromisso assumido; e</w:t>
      </w:r>
    </w:p>
    <w:p w14:paraId="0DCDE429" w14:textId="77777777" w:rsidR="00CE7EEF" w:rsidRDefault="00CE7EEF" w:rsidP="00CE7EEF">
      <w:pPr>
        <w:jc w:val="both"/>
      </w:pPr>
      <w:r>
        <w:t>c) convocar os demais fornecedores registrados, na ordem de classificação, visando igual oportunidade de negociação.</w:t>
      </w:r>
    </w:p>
    <w:p w14:paraId="2EB6B776" w14:textId="77777777" w:rsidR="00CE7EEF" w:rsidRDefault="00CE7EEF" w:rsidP="00CE7EEF">
      <w:pPr>
        <w:jc w:val="both"/>
      </w:pPr>
      <w:r>
        <w:t>2.4 Quando o preço registrado torna-se inferior aos preços praticados no mercado e o fornecedor não puder cumprir o compromisso inicialmente assumido poderá mediante requerimento devidamente instruído, pedir revisão dos preços ou o cancelamento do preço registrado, caso em que o órgão gerenciador poderá:</w:t>
      </w:r>
    </w:p>
    <w:p w14:paraId="32A8F70B" w14:textId="77777777" w:rsidR="00CE7EEF" w:rsidRDefault="00CE7EEF" w:rsidP="00CE7EEF">
      <w:pPr>
        <w:jc w:val="both"/>
      </w:pPr>
      <w:r>
        <w:t>a) estabelecer negociação com os classificados visando a manutenção dos preços inicialmente registrados;</w:t>
      </w:r>
    </w:p>
    <w:p w14:paraId="171A3E49" w14:textId="77777777" w:rsidR="00CE7EEF" w:rsidRDefault="00CE7EEF" w:rsidP="00CE7EEF">
      <w:pPr>
        <w:jc w:val="both"/>
      </w:pPr>
      <w:r>
        <w:t>b) permitir a apresentação de novos preços, observado o limite máximo estabelecido pela administração, quando da impossibilidade de manutenção do preço na forma referida na alínea anterior, observada as seguintes condições:</w:t>
      </w:r>
    </w:p>
    <w:p w14:paraId="64D42F77" w14:textId="77777777" w:rsidR="00CE7EEF" w:rsidRDefault="00CE7EEF" w:rsidP="00CE7EEF">
      <w:pPr>
        <w:jc w:val="both"/>
      </w:pPr>
      <w:r>
        <w:t>b1) as propostas com os novos valores deverão constar de envelopes lacrado, a ser entregue em data, local e horário, previamente, designados pelo órgão gerenciador;</w:t>
      </w:r>
    </w:p>
    <w:p w14:paraId="3B2DC3DE" w14:textId="77777777" w:rsidR="00CE7EEF" w:rsidRDefault="00CE7EEF" w:rsidP="00CE7EEF">
      <w:pPr>
        <w:jc w:val="both"/>
      </w:pPr>
      <w:r>
        <w:t>b2) o novo preço ofertado deverá manter equivalência entre o preço originalmente constante da proposta e o preço de mercado vigente a época da licitação, sendo registrado o de menor valor.</w:t>
      </w:r>
    </w:p>
    <w:p w14:paraId="65BFFB1B" w14:textId="77777777" w:rsidR="00CE7EEF" w:rsidRDefault="00CE7EEF" w:rsidP="00CE7EEF">
      <w:pPr>
        <w:jc w:val="both"/>
      </w:pPr>
      <w:r>
        <w:t>2.4.1 A fixação do novo preço pactuado deverá ser consignada em Apostila à Ata de Registro de Preços, com as justificativas cabíveis, observada a anuência das partes.</w:t>
      </w:r>
    </w:p>
    <w:p w14:paraId="11112463" w14:textId="77777777" w:rsidR="00CE7EEF" w:rsidRDefault="00CE7EEF" w:rsidP="00CE7EEF">
      <w:pPr>
        <w:jc w:val="both"/>
      </w:pPr>
      <w:r>
        <w:t>2.4.2 Não havendo êxito nas negociações, de que trata esse subitem e o anterior estes serão formalmente desonerados do compromisso de fornecimento em relação ao item ou lote pelo órgão gerenciador, com consequente cancelamento dos seus preços registrados sem aplicação das penalidades.</w:t>
      </w:r>
    </w:p>
    <w:p w14:paraId="59AD9AD1" w14:textId="77777777" w:rsidR="00CE7EEF" w:rsidRDefault="00CE7EEF" w:rsidP="00CE7EEF">
      <w:pPr>
        <w:jc w:val="both"/>
        <w:rPr>
          <w:b/>
        </w:rPr>
      </w:pPr>
    </w:p>
    <w:p w14:paraId="74192E3F" w14:textId="77777777" w:rsidR="00CE7EEF" w:rsidRPr="00425249" w:rsidRDefault="00CE7EEF" w:rsidP="00CE7EEF">
      <w:pPr>
        <w:jc w:val="both"/>
        <w:rPr>
          <w:b/>
        </w:rPr>
      </w:pPr>
      <w:r w:rsidRPr="00425249">
        <w:rPr>
          <w:b/>
        </w:rPr>
        <w:t>CLÁUSULA TERCEIRA – DO PRAZO DE VALIDADE DO REGISTRO DE PREÇO</w:t>
      </w:r>
    </w:p>
    <w:p w14:paraId="05101D6D" w14:textId="77777777" w:rsidR="00CE7EEF" w:rsidRDefault="00CE7EEF" w:rsidP="00CE7EEF">
      <w:pPr>
        <w:jc w:val="both"/>
      </w:pPr>
      <w:r>
        <w:t>3.1 O prazo de validade da ata de Registro de Preços será de 12 (doze) meses a contar da data de assinatura da ata, computadas nesse prazo, as eventuais prorrogações.</w:t>
      </w:r>
    </w:p>
    <w:p w14:paraId="56459FDC" w14:textId="77777777" w:rsidR="00CE7EEF" w:rsidRDefault="00CE7EEF" w:rsidP="00CE7EEF">
      <w:pPr>
        <w:jc w:val="both"/>
      </w:pPr>
      <w:r>
        <w:t>3.2 Os preços decorrentes do Sistema de Registro de Preços terão sua vigência conforme as disposições contidas nos instrumentos convocatórios e respectivos contratos.</w:t>
      </w:r>
    </w:p>
    <w:p w14:paraId="48129CC7" w14:textId="77777777" w:rsidR="00CE7EEF" w:rsidRDefault="00CE7EEF" w:rsidP="00CE7EEF">
      <w:pPr>
        <w:jc w:val="both"/>
      </w:pPr>
      <w:r>
        <w:t>3.3 É admitida a prorrogação da vigência da Ata, nos termos do art. 84, da Lei Federal nº 14.133/2021, quando a proposta continuar se mostrando mais vantajosa, satisfeitos os demais requisitos deste instrumento.</w:t>
      </w:r>
    </w:p>
    <w:p w14:paraId="0D1560AD" w14:textId="77777777" w:rsidR="00CE7EEF" w:rsidRDefault="00CE7EEF" w:rsidP="00CE7EEF">
      <w:pPr>
        <w:jc w:val="both"/>
        <w:rPr>
          <w:b/>
        </w:rPr>
      </w:pPr>
    </w:p>
    <w:p w14:paraId="082A9349" w14:textId="77777777" w:rsidR="00CE7EEF" w:rsidRDefault="00CE7EEF" w:rsidP="00CE7EEF">
      <w:pPr>
        <w:jc w:val="both"/>
      </w:pPr>
      <w:r w:rsidRPr="00425249">
        <w:rPr>
          <w:b/>
        </w:rPr>
        <w:lastRenderedPageBreak/>
        <w:t>CLÁUSULA QUARTA – DOS USUÁRIOS DO REGISTRO DE PREÇOS</w:t>
      </w:r>
    </w:p>
    <w:p w14:paraId="6461011A" w14:textId="77777777" w:rsidR="00CE7EEF" w:rsidRDefault="00CE7EEF" w:rsidP="00CE7EEF">
      <w:pPr>
        <w:jc w:val="both"/>
      </w:pPr>
      <w:r>
        <w:t>4.1 A ata de Registro de Preços será utilizada pelos órgãos ou entidades da Administração Municipal relacionadas no objeto deste instrumento;</w:t>
      </w:r>
    </w:p>
    <w:p w14:paraId="78743B60" w14:textId="77777777" w:rsidR="00CE7EEF" w:rsidRDefault="00CE7EEF" w:rsidP="00CE7EEF">
      <w:pPr>
        <w:jc w:val="both"/>
      </w:pPr>
      <w: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na forma estabelecida no dos § 2º e 3º, do art. 86, da Lei Federal nº 14.133/2021, e procederá diretamente a solicitação com o fornecedor, com os preços registrados, obedecendo a ordem de classificação.</w:t>
      </w:r>
    </w:p>
    <w:p w14:paraId="1E16D886" w14:textId="77777777" w:rsidR="00CE7EEF" w:rsidRDefault="00CE7EEF" w:rsidP="00CE7EEF">
      <w:pPr>
        <w:jc w:val="both"/>
      </w:pPr>
      <w:r>
        <w:t>4.3 Os quantitativos dos contratos de fornecimento serão sempre fixos e os preços a serem pagos serão aqueles registrados em ata.</w:t>
      </w:r>
    </w:p>
    <w:p w14:paraId="6D7D4FE3" w14:textId="77777777" w:rsidR="00CE7EEF" w:rsidRDefault="00CE7EEF" w:rsidP="00CE7EEF">
      <w:pPr>
        <w:jc w:val="both"/>
      </w:pPr>
      <w:r>
        <w:t>4.4 Aplicam-se aos contratos de fornecimento as disposições pertinentes da Lei Federal nº 14.133, de 1º de abril de 2021, suas alterações posteriores e demais normas cabíveis.</w:t>
      </w:r>
    </w:p>
    <w:p w14:paraId="7B6EB50B" w14:textId="77777777" w:rsidR="00CE7EEF" w:rsidRDefault="00CE7EEF" w:rsidP="00CE7EEF">
      <w:pPr>
        <w:jc w:val="both"/>
      </w:pPr>
      <w:r>
        <w:t>4.5 Os órgãos e entidades participantes da Ata de Registro de Preços manterão o órgão gerenciador informando a respeito dos processos de aquisições por meio de registro de preços, devendo encaminhar cópia dos comprovantes das aquisições, para anexação ao respectivo processo de registro.</w:t>
      </w:r>
    </w:p>
    <w:p w14:paraId="61245151" w14:textId="77777777" w:rsidR="00CE7EEF" w:rsidRDefault="00CE7EEF" w:rsidP="00CE7EEF">
      <w:pPr>
        <w:jc w:val="both"/>
      </w:pPr>
      <w:r>
        <w:t>4.6 A ata de Registro de Preços, durante sua vigência, poderá ser utilizada por qualquer órgão ou entidade da Administração que não tenha participado do certame licitatório, sendo que serão denominados órgão não participante ou carona.</w:t>
      </w:r>
    </w:p>
    <w:p w14:paraId="49508709" w14:textId="77777777" w:rsidR="00CE7EEF" w:rsidRDefault="00CE7EEF" w:rsidP="00CE7EEF">
      <w:pPr>
        <w:jc w:val="both"/>
        <w:rPr>
          <w:b/>
        </w:rPr>
      </w:pPr>
    </w:p>
    <w:p w14:paraId="315952B7" w14:textId="77777777" w:rsidR="00CE7EEF" w:rsidRPr="00D0396C" w:rsidRDefault="00CE7EEF" w:rsidP="00CE7EEF">
      <w:pPr>
        <w:jc w:val="both"/>
        <w:rPr>
          <w:b/>
        </w:rPr>
      </w:pPr>
      <w:r w:rsidRPr="00D0396C">
        <w:rPr>
          <w:b/>
        </w:rPr>
        <w:t>CLÁUSULA QUINTA – DOS DIREITOS E OBRIGAÇÕES DAS PARTES</w:t>
      </w:r>
    </w:p>
    <w:p w14:paraId="4AC70647" w14:textId="77777777" w:rsidR="00CE7EEF" w:rsidRDefault="00CE7EEF" w:rsidP="00CE7EEF">
      <w:pPr>
        <w:jc w:val="both"/>
      </w:pPr>
      <w:r>
        <w:t>5.1 Compete ao Órgão Gestor:</w:t>
      </w:r>
    </w:p>
    <w:p w14:paraId="5048BCCA" w14:textId="77777777" w:rsidR="00CE7EEF" w:rsidRDefault="00CE7EEF" w:rsidP="00CE7EEF">
      <w:pPr>
        <w:jc w:val="both"/>
      </w:pPr>
      <w:r>
        <w:t xml:space="preserve">5.1.1 A Administração e os atos de controle da Ata de Registro de Preços decorrente da presente licitação serão do Núcleo de Compras e Licitações, denominado como órgão gerenciador do Sistema de Registro de Preços, nos termos do inciso </w:t>
      </w:r>
      <w:r w:rsidRPr="00EA184B">
        <w:t>XLVII</w:t>
      </w:r>
      <w:r>
        <w:t>, do art. 6º, da Lei Federal nº 14.133, de 1º de abril de 2021.</w:t>
      </w:r>
    </w:p>
    <w:p w14:paraId="117F79E9" w14:textId="77777777" w:rsidR="00CE7EEF" w:rsidRDefault="00CE7EEF" w:rsidP="00CE7EEF">
      <w:pPr>
        <w:jc w:val="both"/>
      </w:pPr>
      <w:r>
        <w:t>5.1.2 O Órgão gerenciador acompanhara, periodicamente, os preços praticados no mercado para os materiais registrados, para fins de controle e fixado do valor máximo a ser pago pela Administração.</w:t>
      </w:r>
    </w:p>
    <w:p w14:paraId="6274A207" w14:textId="77777777" w:rsidR="00CE7EEF" w:rsidRDefault="00CE7EEF" w:rsidP="00CE7EEF">
      <w:pPr>
        <w:jc w:val="both"/>
      </w:pPr>
      <w: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2F78E433" w14:textId="77777777" w:rsidR="00CE7EEF" w:rsidRDefault="00CE7EEF" w:rsidP="00CE7EEF">
      <w:pPr>
        <w:jc w:val="both"/>
      </w:pPr>
      <w:r>
        <w:t>5.1.3 optar pela contratação ou não dos bens ou serviços decorrentes do Sistema Registro de Preços ou das quantidades estimuladas, ficando-lhe facultada a utilização de outros meios para aquisição de item, respeitada a legislação relativa as licitações, sendo assegurado ao beneficiário do Registro de Preço preferência em igualdade de condições, sem que caiba recurso ou indenização;</w:t>
      </w:r>
    </w:p>
    <w:p w14:paraId="4BD74375" w14:textId="77777777" w:rsidR="00CE7EEF" w:rsidRDefault="00CE7EEF" w:rsidP="00CE7EEF">
      <w:pPr>
        <w:jc w:val="both"/>
      </w:pPr>
      <w:r>
        <w:t xml:space="preserve">5.1.4 Dilatar o prazo de vigência do registro de preços “de ofício” através de apostilamento, com a publicação na imprensa oficial do município, observado o prazo legalmente permitido, quando os preços apresentarem mais vantajosos para a Administração e/ou existirem demandas para atendimento dos órgãos usuários. </w:t>
      </w:r>
    </w:p>
    <w:p w14:paraId="1C43AB8F" w14:textId="77777777" w:rsidR="00CE7EEF" w:rsidRDefault="00CE7EEF" w:rsidP="00CE7EEF">
      <w:pPr>
        <w:jc w:val="both"/>
      </w:pPr>
      <w:r>
        <w:t>5.1.5 Decidir sobre a revisão ou cancelamento dos preços registrados no prazo máximo de 10 (dez) dias úteis, salvo motivo de força maior devidamente justificado no processo;</w:t>
      </w:r>
    </w:p>
    <w:p w14:paraId="6B194E6F" w14:textId="77777777" w:rsidR="00CE7EEF" w:rsidRDefault="00CE7EEF" w:rsidP="00CE7EEF">
      <w:pPr>
        <w:jc w:val="both"/>
      </w:pPr>
      <w:r>
        <w:t>5.1.6 Emitir a autorização de compra.</w:t>
      </w:r>
    </w:p>
    <w:p w14:paraId="44E2EF16" w14:textId="77777777" w:rsidR="00CE7EEF" w:rsidRDefault="00CE7EEF" w:rsidP="00CE7EEF">
      <w:pPr>
        <w:jc w:val="both"/>
      </w:pPr>
      <w:r>
        <w:t>5.1.7 Dar preferência de contratação com o detentor do registro dos preços ou conceder igualdade de condições, no caso de contratações por outros meios permitidos pela legislação.</w:t>
      </w:r>
    </w:p>
    <w:p w14:paraId="50FAF516" w14:textId="77777777" w:rsidR="00CE7EEF" w:rsidRDefault="00CE7EEF" w:rsidP="00CE7EEF">
      <w:pPr>
        <w:jc w:val="both"/>
      </w:pPr>
      <w:r>
        <w:t>5.2 Compete aos órgãos ou entidades usuários:</w:t>
      </w:r>
    </w:p>
    <w:p w14:paraId="46991B84" w14:textId="77777777" w:rsidR="00CE7EEF" w:rsidRDefault="00CE7EEF" w:rsidP="00CE7EEF">
      <w:pPr>
        <w:jc w:val="both"/>
      </w:pPr>
      <w:r>
        <w:lastRenderedPageBreak/>
        <w:t>5.2.1 Proporcionar ao detentor da ata todas as condições para o cumprimento de suas obrigações e entrega dos materiais dentro das normas estabelecidas no edital.</w:t>
      </w:r>
    </w:p>
    <w:p w14:paraId="7AC17E93" w14:textId="77777777" w:rsidR="00CE7EEF" w:rsidRDefault="00CE7EEF" w:rsidP="00CE7EEF">
      <w:pPr>
        <w:jc w:val="both"/>
      </w:pPr>
      <w:r>
        <w:t>5.2.2 Proceder a fiscalização da contratação, mediante controle do cumprimento de todas as obrigações relativas ao fornecimento, inclusive encaminhamento ao órgão gerenciador qualquer irregularidade verificada;</w:t>
      </w:r>
    </w:p>
    <w:p w14:paraId="6C21D59F" w14:textId="77777777" w:rsidR="00CE7EEF" w:rsidRDefault="00CE7EEF" w:rsidP="00CE7EEF">
      <w:pPr>
        <w:jc w:val="both"/>
      </w:pPr>
      <w:r>
        <w:t>5.2.3 Rejeitar, no todo ou em parte, os produtos entregues em desacordo com as obrigações assumidas pelo detentor da ata.</w:t>
      </w:r>
    </w:p>
    <w:p w14:paraId="690D174A" w14:textId="77777777" w:rsidR="00CE7EEF" w:rsidRDefault="00CE7EEF" w:rsidP="00CE7EEF">
      <w:pPr>
        <w:jc w:val="both"/>
      </w:pPr>
      <w:r>
        <w:t>5.3 Compete ao Compromitente Detentor da Ata:</w:t>
      </w:r>
    </w:p>
    <w:p w14:paraId="36436CB1" w14:textId="77777777" w:rsidR="00CE7EEF" w:rsidRDefault="00CE7EEF" w:rsidP="00CE7EEF">
      <w:pPr>
        <w:jc w:val="both"/>
      </w:pPr>
      <w:r>
        <w:t>5.3.1 Entregar os produtos nas condições estabelecidas no edital e seus anexos e atender todos os pedidos de contratação durante o período de duração do Registro de Preços, independente da quantidade do pedido ou de valor mínimo, de acordo com a sua capacidade de fornecimento fixada na proposta de preço de sua titularidade, observando as quantidades, prazos e locais estabelecidos pelo órgão usuário da Ata de Registro de Preços;</w:t>
      </w:r>
    </w:p>
    <w:p w14:paraId="53AD90FA" w14:textId="77777777" w:rsidR="00CE7EEF" w:rsidRDefault="00CE7EEF" w:rsidP="00CE7EEF">
      <w:pPr>
        <w:jc w:val="both"/>
      </w:pPr>
      <w:r>
        <w:t>5.3.2 Aceitar nas mesmas condições contratuais, os acréscimos ou supressões que se fizerem necessários até 25% (vinte e cinco) por cento em função do direito de acréscimo tratado nos art. 124 e 125, Lei Federal nº 14.133, de 1º de abril de 2021.</w:t>
      </w:r>
    </w:p>
    <w:p w14:paraId="449F9605" w14:textId="77777777" w:rsidR="00CE7EEF" w:rsidRDefault="00CE7EEF" w:rsidP="00CE7EEF">
      <w:pPr>
        <w:jc w:val="both"/>
      </w:pPr>
      <w:r>
        <w:t>5.3.3 Manter, durante a vigência do registro de preços, a compatibilidade de todas as obrigações assumidas e as condições de habilitação e qualificação exigidas na licitação;</w:t>
      </w:r>
    </w:p>
    <w:p w14:paraId="394B176E" w14:textId="77777777" w:rsidR="00CE7EEF" w:rsidRDefault="00CE7EEF" w:rsidP="00CE7EEF">
      <w:pPr>
        <w:jc w:val="both"/>
      </w:pPr>
      <w:r>
        <w:t>5.3.4 Substituir os produtos recusados pelo órgão ou entidade usuária, sem qualquer ônus para a Administração, no prazo máximo de 24 (vinte e quatro) horas, independente da aplicação das penalidades cabíveis;</w:t>
      </w:r>
    </w:p>
    <w:p w14:paraId="10CEBA18" w14:textId="77777777" w:rsidR="00CE7EEF" w:rsidRDefault="00CE7EEF" w:rsidP="00CE7EEF">
      <w:pPr>
        <w:jc w:val="both"/>
      </w:pPr>
      <w:r>
        <w:t>5.3.5 Ter revisado ou cancelado o registro de seus preços, quando presentes os pressupostos previstos na cláusula segunda desta ata.</w:t>
      </w:r>
    </w:p>
    <w:p w14:paraId="65C5EA1B" w14:textId="77777777" w:rsidR="00CE7EEF" w:rsidRDefault="00CE7EEF" w:rsidP="00CE7EEF">
      <w:pPr>
        <w:jc w:val="both"/>
      </w:pPr>
      <w:r>
        <w:t>5.3.6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74B30145" w14:textId="77777777" w:rsidR="00CE7EEF" w:rsidRDefault="00CE7EEF" w:rsidP="00CE7EEF">
      <w:pPr>
        <w:jc w:val="both"/>
      </w:pPr>
      <w:r>
        <w:t>5.3.7 Vincular-se ao preço máximo (novo preço) definido pela Administração, resultante do ato de revisão;</w:t>
      </w:r>
    </w:p>
    <w:p w14:paraId="1244B0C0" w14:textId="77777777" w:rsidR="00CE7EEF" w:rsidRDefault="00CE7EEF" w:rsidP="00CE7EEF">
      <w:pPr>
        <w:jc w:val="both"/>
      </w:pPr>
      <w:r>
        <w:t>5.3.8 Ter direito de preferência ou, igualdade de condições caso a Administração optar pela concentração dos bens ou serviços objeto de registro por outros meios facultados na legislação relativa às licitações.</w:t>
      </w:r>
    </w:p>
    <w:p w14:paraId="703D72D0" w14:textId="77777777" w:rsidR="00CE7EEF" w:rsidRDefault="00CE7EEF" w:rsidP="00CE7EEF">
      <w:pPr>
        <w:jc w:val="both"/>
      </w:pPr>
      <w:r>
        <w:t>5.3.9 Responsabilizar-se pelos danos causados diretamente à Administração ou a terceiros, decorrentes de sua culpa ou dolo até a entrega do objeto de registros de preços.</w:t>
      </w:r>
    </w:p>
    <w:p w14:paraId="006A9731" w14:textId="77777777" w:rsidR="00CE7EEF" w:rsidRDefault="00CE7EEF" w:rsidP="00CE7EEF">
      <w:pPr>
        <w:jc w:val="both"/>
      </w:pPr>
      <w:r>
        <w:t>5.3.10 Receber os pagamentos respectivos nas condições pactuadas no edital e na cláusula oitava desta Ata de Registro de Preços.</w:t>
      </w:r>
    </w:p>
    <w:p w14:paraId="1436EF92" w14:textId="77777777" w:rsidR="00CE7EEF" w:rsidRDefault="00CE7EEF" w:rsidP="00CE7EEF">
      <w:pPr>
        <w:jc w:val="both"/>
        <w:rPr>
          <w:b/>
        </w:rPr>
      </w:pPr>
    </w:p>
    <w:p w14:paraId="1A91736F" w14:textId="77777777" w:rsidR="00CE7EEF" w:rsidRPr="00414256" w:rsidRDefault="00CE7EEF" w:rsidP="00CE7EEF">
      <w:pPr>
        <w:jc w:val="both"/>
        <w:rPr>
          <w:b/>
        </w:rPr>
      </w:pPr>
      <w:r w:rsidRPr="00414256">
        <w:rPr>
          <w:b/>
        </w:rPr>
        <w:t>CLÁUSULA SEXTA – DO CANCELAMENTO DOS PREÇOS REGISTRADOS</w:t>
      </w:r>
    </w:p>
    <w:p w14:paraId="59061B90" w14:textId="77777777" w:rsidR="00CE7EEF" w:rsidRDefault="00CE7EEF" w:rsidP="00CE7EEF">
      <w:pPr>
        <w:jc w:val="both"/>
      </w:pPr>
      <w:r>
        <w:t>6.1 A Ata de Registro de Preços será cancelada, automaticamente, por decurso de prazo de prazo vigência ou quando não restarem fornecedores registrados e, por iniciativa do órgão gerenciador da Ata de Registro de Preços quando:</w:t>
      </w:r>
    </w:p>
    <w:p w14:paraId="5A5C4847" w14:textId="77777777" w:rsidR="00CE7EEF" w:rsidRDefault="00CE7EEF" w:rsidP="00CE7EEF">
      <w:pPr>
        <w:jc w:val="both"/>
      </w:pPr>
      <w:r>
        <w:t>6.1.1 Pela ADMINISTRAÇÃO, quando:</w:t>
      </w:r>
    </w:p>
    <w:p w14:paraId="214DAF9A" w14:textId="77777777" w:rsidR="00CE7EEF" w:rsidRDefault="00CE7EEF" w:rsidP="00CE7EEF">
      <w:pPr>
        <w:jc w:val="both"/>
      </w:pPr>
      <w:r>
        <w:t>a) o detentor da ata descumprir as condições da Ata de Registros de Preços a que estiver vinculado;</w:t>
      </w:r>
    </w:p>
    <w:p w14:paraId="3C565853" w14:textId="77777777" w:rsidR="00CE7EEF" w:rsidRDefault="00CE7EEF" w:rsidP="00CE7EEF">
      <w:pPr>
        <w:jc w:val="both"/>
      </w:pPr>
      <w:r>
        <w:t xml:space="preserve">b) o detentor não retirar nota de empenho ou instrumento equivalente no prazo estabelecido, sem justificativa aceitável. </w:t>
      </w:r>
    </w:p>
    <w:p w14:paraId="57873687" w14:textId="77777777" w:rsidR="00CE7EEF" w:rsidRDefault="00CE7EEF" w:rsidP="00CE7EEF">
      <w:pPr>
        <w:jc w:val="both"/>
      </w:pPr>
      <w:r>
        <w:t>c) em qualquer hipótese de inexecução total ou parcial do contrato de fornecimento.</w:t>
      </w:r>
    </w:p>
    <w:p w14:paraId="7943B2BB" w14:textId="77777777" w:rsidR="00CE7EEF" w:rsidRDefault="00CE7EEF" w:rsidP="00CE7EEF">
      <w:pPr>
        <w:jc w:val="both"/>
      </w:pPr>
      <w:r>
        <w:t>d) não aceitar reduzir o seu preço registrado, na hipótese desta apresentar superior ao praticado de mercado;</w:t>
      </w:r>
    </w:p>
    <w:p w14:paraId="352C9A08" w14:textId="77777777" w:rsidR="00CE7EEF" w:rsidRDefault="00CE7EEF" w:rsidP="00CE7EEF">
      <w:pPr>
        <w:jc w:val="both"/>
      </w:pPr>
      <w:r>
        <w:lastRenderedPageBreak/>
        <w:t>e) estiver impedido para licitar ou contratar temporariamente com a Administração ou for declarado inidôneo para licitar ou contratar com a Administração Pública, incisos III, do art.14, Lei Federal nº 14.133, de 1º de abril de 2021.</w:t>
      </w:r>
    </w:p>
    <w:p w14:paraId="0B1E068B" w14:textId="77777777" w:rsidR="00CE7EEF" w:rsidRDefault="00CE7EEF" w:rsidP="00CE7EEF">
      <w:pPr>
        <w:jc w:val="both"/>
      </w:pPr>
      <w:r>
        <w:t>f) por razões de interesse público devidamente fundamentadas.</w:t>
      </w:r>
    </w:p>
    <w:p w14:paraId="19EDA99C" w14:textId="77777777" w:rsidR="00CE7EEF" w:rsidRDefault="00CE7EEF" w:rsidP="00CE7EEF">
      <w:pPr>
        <w:jc w:val="both"/>
      </w:pPr>
      <w:r>
        <w:t>6.1.2 Pela DETENTORA da ata quando, mediante solicitação por escrito, comprovar estar impossibilidade de executar o contrato de acordo com a ata de registro de preços, decorrentes de caso fortuito ou de força maior.</w:t>
      </w:r>
    </w:p>
    <w:p w14:paraId="4D909878" w14:textId="77777777" w:rsidR="00CE7EEF" w:rsidRDefault="00CE7EEF" w:rsidP="00CE7EEF">
      <w:pPr>
        <w:jc w:val="both"/>
      </w:pPr>
      <w:r>
        <w:t>6.2 Nas hipóteses previstas no subitem 6.1, a comunicação do cancelamento de preço registrado será publicada na imprensa oficial juntando-se o comprovante ao exercício que deu origem ao registro.</w:t>
      </w:r>
    </w:p>
    <w:p w14:paraId="3F36026B" w14:textId="77777777" w:rsidR="00CE7EEF" w:rsidRDefault="00CE7EEF" w:rsidP="00CE7EEF">
      <w:pPr>
        <w:jc w:val="both"/>
      </w:pPr>
      <w:r>
        <w:t>6.3 O cancelamento do registro, assegurados o contraditório e a ampla defesa, será formalizado por despacho da autoridade competente.</w:t>
      </w:r>
    </w:p>
    <w:p w14:paraId="1607A003" w14:textId="77777777" w:rsidR="00CE7EEF" w:rsidRDefault="00CE7EEF" w:rsidP="00CE7EEF">
      <w:pPr>
        <w:jc w:val="both"/>
      </w:pPr>
      <w: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3D923E19" w14:textId="77777777" w:rsidR="00CE7EEF" w:rsidRDefault="00CE7EEF" w:rsidP="00CE7EEF">
      <w:pPr>
        <w:jc w:val="both"/>
      </w:pPr>
      <w:r>
        <w:t xml:space="preserve">6.5 Cancelada a ata em relação a uma detentora, o órgão Gerenciador poderá emitir ordem de fornecimento àquela com classificação imediatamente subsequente. </w:t>
      </w:r>
    </w:p>
    <w:p w14:paraId="2E6528F6" w14:textId="77777777" w:rsidR="00CE7EEF" w:rsidRDefault="00CE7EEF" w:rsidP="00CE7EEF">
      <w:pPr>
        <w:jc w:val="both"/>
        <w:rPr>
          <w:b/>
        </w:rPr>
      </w:pPr>
    </w:p>
    <w:p w14:paraId="79E14413" w14:textId="77777777" w:rsidR="00CE7EEF" w:rsidRDefault="00CE7EEF" w:rsidP="00CE7EEF">
      <w:pPr>
        <w:jc w:val="both"/>
        <w:rPr>
          <w:b/>
        </w:rPr>
      </w:pPr>
      <w:r w:rsidRPr="00414256">
        <w:rPr>
          <w:b/>
        </w:rPr>
        <w:t>CLÁUSULA SETIMA – DO FORNECIMENTO, LOCAL E PRAZO DE ENTREGA</w:t>
      </w:r>
    </w:p>
    <w:p w14:paraId="51FD7D85" w14:textId="77777777" w:rsidR="00CE7EEF" w:rsidRDefault="00CE7EEF" w:rsidP="00CE7EEF">
      <w:pPr>
        <w:jc w:val="both"/>
      </w:pPr>
      <w:r w:rsidRPr="00D5774F">
        <w:t xml:space="preserve">7.1 A Ata de Registro de Preços </w:t>
      </w:r>
      <w:r>
        <w:t>será utilizada para aquisição do respectivo objeto, pelos órgãos e entidades da Administração Municipal.</w:t>
      </w:r>
    </w:p>
    <w:p w14:paraId="04C53176" w14:textId="77777777" w:rsidR="00CE7EEF" w:rsidRDefault="00CE7EEF" w:rsidP="00CE7EEF">
      <w:pPr>
        <w:jc w:val="both"/>
      </w:pPr>
      <w:r>
        <w:t>7.2 Cada fornecimento deverá ser efetuado mediante solicitação por escrito, formalizando pelo órgão ou entidade participante ao órgão gerenciador, dela devendo constar: a data, o valor unitário do fornecimento, a quantidade pretendida, o local para entrega, o prazo, o carimbo e a assinatura do responsável.</w:t>
      </w:r>
    </w:p>
    <w:p w14:paraId="1C071CB0" w14:textId="77777777" w:rsidR="00CE7EEF" w:rsidRDefault="00CE7EEF" w:rsidP="00CE7EEF">
      <w:pPr>
        <w:jc w:val="both"/>
      </w:pPr>
      <w:r>
        <w:t>7.3 O órgão gerenciador formalizará por intermédio de instrumental contratual ou autorização de compra ou outro instrumento equivalente, na forma estabelecida no §4º do art. 62 da Lei nº 8.666, de 1993, acompanhada a respectiva nota de empenho, contendo o número de referência da Ata de Registro de Preços e procederá diretamente a solicitação com o fornecedor, com os preços registrados, obedecida a ordem de classificação.</w:t>
      </w:r>
    </w:p>
    <w:p w14:paraId="57E454D7" w14:textId="77777777" w:rsidR="00CE7EEF" w:rsidRDefault="00CE7EEF" w:rsidP="00CE7EEF">
      <w:pPr>
        <w:jc w:val="both"/>
      </w:pPr>
      <w: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de Ordem de Fornecimento.</w:t>
      </w:r>
    </w:p>
    <w:p w14:paraId="6D97B231" w14:textId="77777777" w:rsidR="00CE7EEF" w:rsidRDefault="00CE7EEF" w:rsidP="00CE7EEF">
      <w:pPr>
        <w:jc w:val="both"/>
      </w:pPr>
      <w:r>
        <w:t>7.5 A(s) fornecedora(s) classificada(s) ficará(</w:t>
      </w:r>
      <w:proofErr w:type="spellStart"/>
      <w:r>
        <w:t>ão</w:t>
      </w:r>
      <w:proofErr w:type="spellEnd"/>
      <w:r>
        <w:t>) obrigada(s) a atender as ordens de fornecimento efetuadas dentro do prazo de validade do registro, mesmo se a entrega dos materiais ocorrer em data posterior ao seu vencimento.</w:t>
      </w:r>
    </w:p>
    <w:p w14:paraId="6F9BE5D4" w14:textId="77777777" w:rsidR="00CE7EEF" w:rsidRDefault="00CE7EEF" w:rsidP="00CE7EEF">
      <w:pPr>
        <w:jc w:val="both"/>
      </w:pPr>
      <w:r>
        <w:t>7.5.1 O local de entrega dos materiais será estabelecido em cada Ordem de Fornecimento, podendo ser na sede da unidade requisitante, ou em local em que esta indicar.</w:t>
      </w:r>
    </w:p>
    <w:p w14:paraId="4ACCE2BC" w14:textId="77777777" w:rsidR="00CE7EEF" w:rsidRDefault="00CE7EEF" w:rsidP="00CE7EEF">
      <w:pPr>
        <w:jc w:val="both"/>
      </w:pPr>
      <w:r>
        <w:t>7.5.2 O prazo de entrega será conforme solicitação do órgão ou entidade requisitante, não podendo ultrapassar 15 (quinze) dias úteis da data de recebimento da nota de empenho ou instrumento equivalente.</w:t>
      </w:r>
    </w:p>
    <w:p w14:paraId="312335B7" w14:textId="77777777" w:rsidR="00CE7EEF" w:rsidRDefault="00CE7EEF" w:rsidP="00CE7EEF">
      <w:pPr>
        <w:jc w:val="both"/>
      </w:pPr>
      <w:r>
        <w:t>7.5.3 Se a detentora da ata não puder fornecer o quantitativo total requisitado, ou parte dele deverá comunicar o fato a Administração, por escrito, no prazo de 24 (vinte e quatro) horas, a contar do recebimento da ordem de fornecimento.</w:t>
      </w:r>
    </w:p>
    <w:p w14:paraId="2ED08B24" w14:textId="77777777" w:rsidR="00CE7EEF" w:rsidRDefault="00CE7EEF" w:rsidP="00CE7EEF">
      <w:pPr>
        <w:jc w:val="both"/>
      </w:pPr>
      <w:r>
        <w:t>7.5.4 Serão Aplicadas as sanções previstas na Lei Federal nº 14.133, de 1º de abril de 2021, e suas alterações posteriores, além das determinações deste edital, se a detentora da ata não atender as ordens de fornecimento.</w:t>
      </w:r>
    </w:p>
    <w:p w14:paraId="1176BFDE" w14:textId="77777777" w:rsidR="00CE7EEF" w:rsidRDefault="00CE7EEF" w:rsidP="00CE7EEF">
      <w:pPr>
        <w:jc w:val="both"/>
      </w:pPr>
      <w:r>
        <w:lastRenderedPageBreak/>
        <w:t>7.6 A Segunda Fornecedora classificada só poderá fornecer á Administração, quando estiver esgotada a capacidade de fornecimento da primeira e assim sucessivamente, de acordo com o consumo anual previsto para cada item da licitação, ou quando da primeira classificada tiver seu registro junto a Ata cancelada.</w:t>
      </w:r>
    </w:p>
    <w:p w14:paraId="13AB6EAF" w14:textId="77777777" w:rsidR="00CE7EEF" w:rsidRDefault="00CE7EEF" w:rsidP="00CE7EEF">
      <w:pPr>
        <w:jc w:val="both"/>
      </w:pPr>
      <w:r>
        <w:t xml:space="preserve">7.7 As despesas relativas </w:t>
      </w:r>
      <w:proofErr w:type="gramStart"/>
      <w:r>
        <w:t>a</w:t>
      </w:r>
      <w:proofErr w:type="gramEnd"/>
      <w:r>
        <w:t xml:space="preserve"> entrega dos materiais correrão por conta exclusiva da fornecedora detentora da Ata.</w:t>
      </w:r>
    </w:p>
    <w:p w14:paraId="32C1EA8B" w14:textId="77777777" w:rsidR="00CE7EEF" w:rsidRDefault="00CE7EEF" w:rsidP="00CE7EEF">
      <w:pPr>
        <w:jc w:val="both"/>
      </w:pPr>
      <w: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544FAE76" w14:textId="77777777" w:rsidR="00CE7EEF" w:rsidRDefault="00CE7EEF" w:rsidP="00CE7EEF">
      <w:pPr>
        <w:jc w:val="both"/>
      </w:pPr>
      <w:r>
        <w:t>7.8.1 Serão recusados os materiais imprestáveis ou defeituosos, que não atendam as especificações constantes no edital e/ou que não estejam adequados para o uso.</w:t>
      </w:r>
    </w:p>
    <w:p w14:paraId="0FE4C827" w14:textId="77777777" w:rsidR="00CE7EEF" w:rsidRDefault="00CE7EEF" w:rsidP="00CE7EEF">
      <w:pPr>
        <w:jc w:val="both"/>
      </w:pPr>
      <w:r>
        <w:t>7.8.2 Os materiais deverão ser embalados de forma a não serem danificadas durante as operações de transporte e descarga no local da entrega.</w:t>
      </w:r>
    </w:p>
    <w:p w14:paraId="56DF2721" w14:textId="77777777" w:rsidR="00CE7EEF" w:rsidRDefault="00CE7EEF" w:rsidP="00CE7EEF">
      <w:pPr>
        <w:jc w:val="both"/>
      </w:pPr>
      <w:r>
        <w:t>7.9 Independente da aceitação, a contratada garantirá a qualidade e segurança dos materiais licitados contra defeitos de fabricação, pelo prazo mínimo de 06 (seis) meses a partir da data de entrega, conforme manual do fabricante, salvo o uso indevido, acidente ou desgaste natural.</w:t>
      </w:r>
    </w:p>
    <w:p w14:paraId="49ED0836" w14:textId="77777777" w:rsidR="00CE7EEF" w:rsidRDefault="00CE7EEF" w:rsidP="00CE7EEF">
      <w:pPr>
        <w:jc w:val="both"/>
      </w:pPr>
      <w:r>
        <w:t xml:space="preserve">7.10 Todas as despesas relativas a entrega e transporte dos materiais, bem como todos os impostos, taxas e demais </w:t>
      </w:r>
      <w:proofErr w:type="gramStart"/>
      <w:r>
        <w:t>despesas decorrente</w:t>
      </w:r>
      <w:proofErr w:type="gramEnd"/>
      <w:r>
        <w:t xml:space="preserve"> da presente Ata, correrão por conta exclusiva da contratada.</w:t>
      </w:r>
    </w:p>
    <w:p w14:paraId="2560D6B0" w14:textId="77777777" w:rsidR="00CE7EEF" w:rsidRDefault="00CE7EEF" w:rsidP="00CE7EEF">
      <w:pPr>
        <w:jc w:val="both"/>
        <w:rPr>
          <w:b/>
        </w:rPr>
      </w:pPr>
    </w:p>
    <w:p w14:paraId="0F18D3F7" w14:textId="77777777" w:rsidR="00CE7EEF" w:rsidRPr="005C3CD0" w:rsidRDefault="00CE7EEF" w:rsidP="00CE7EEF">
      <w:pPr>
        <w:jc w:val="both"/>
        <w:rPr>
          <w:b/>
        </w:rPr>
      </w:pPr>
      <w:r w:rsidRPr="005C3CD0">
        <w:rPr>
          <w:b/>
        </w:rPr>
        <w:t>CLÁUSULA OITAVA – DO PAGAMENTO</w:t>
      </w:r>
    </w:p>
    <w:p w14:paraId="46885CC8" w14:textId="77777777" w:rsidR="00CE7EEF" w:rsidRDefault="00CE7EEF" w:rsidP="00CE7EEF">
      <w:pPr>
        <w:jc w:val="both"/>
      </w:pPr>
      <w:r>
        <w:t>8.1 O pagamento, decorrente do fornecimento do objeto desta licitação, será efetuado mediante crédito em conta bancária, em até 15 (quinze) dias úteis, contados do recebimento definitivo dos materiais, após apresentação da respectiva Nota Fiscal, devidamente atestada pelo setor competente.</w:t>
      </w:r>
    </w:p>
    <w:p w14:paraId="785C4B61" w14:textId="77777777" w:rsidR="00CE7EEF" w:rsidRDefault="00CE7EEF" w:rsidP="00CE7EEF">
      <w:pPr>
        <w:jc w:val="both"/>
      </w:pPr>
      <w:r>
        <w:t>8.2 os pagamentos somente serão efetuados após a comprovação, pela(s) fornecedora(s), de que se encontra regular com suas obrigações para com o sistema da seguridade social, mediante apresentação das Certidões Negativas de Débitos com o INSS e o FGTS.</w:t>
      </w:r>
    </w:p>
    <w:p w14:paraId="07C4C991" w14:textId="77777777" w:rsidR="00CE7EEF" w:rsidRDefault="00CE7EEF" w:rsidP="00CE7EEF">
      <w:pPr>
        <w:jc w:val="both"/>
      </w:pPr>
      <w:r>
        <w:t>8.3 Ocorrendo erro no documento da cobrança, este será devolvido e o pagamento será sustado para que o fornecedor tome as medidas necessárias, passando o prazo para o pagamento a ser contado a partir da data da reapresentação do mesmo.</w:t>
      </w:r>
    </w:p>
    <w:p w14:paraId="237586EF" w14:textId="77777777" w:rsidR="00CE7EEF" w:rsidRDefault="00CE7EEF" w:rsidP="00CE7EEF">
      <w:pPr>
        <w:jc w:val="both"/>
      </w:pPr>
      <w:r>
        <w:t>8.4 Caso se constate erro ou irregularidade na Nota Fiscal, o órgão, a seu critério, poderá devolvê-la, para as devidas correções.</w:t>
      </w:r>
    </w:p>
    <w:p w14:paraId="6EC64EB2" w14:textId="77777777" w:rsidR="00CE7EEF" w:rsidRDefault="00CE7EEF" w:rsidP="00CE7EEF">
      <w:pPr>
        <w:jc w:val="both"/>
      </w:pPr>
      <w:r>
        <w:t>8.5 Na hipótese de devolução, a Nota Fiscal será considerada como não apresentada, para fins de atendimento das condições contratuais.</w:t>
      </w:r>
    </w:p>
    <w:p w14:paraId="48C5F4A1" w14:textId="77777777" w:rsidR="00CE7EEF" w:rsidRDefault="00CE7EEF" w:rsidP="00CE7EEF">
      <w:pPr>
        <w:jc w:val="both"/>
      </w:pPr>
      <w:r>
        <w:t>8.6 Na pendência de liquidação da obrigação financeira em virtude de penalidade ou inadimplência contratual o valor será descontado da fatura ou créditos existentes em favor da fornecedora.</w:t>
      </w:r>
    </w:p>
    <w:p w14:paraId="6D46A8F7" w14:textId="77777777" w:rsidR="00CE7EEF" w:rsidRDefault="00CE7EEF" w:rsidP="00CE7EEF">
      <w:pPr>
        <w:jc w:val="both"/>
      </w:pPr>
      <w:r>
        <w:t>8.7 A administração efetuará retenção, na fonte dos tributos e contribuições sobre todos os pagamentos devidos a fornecedora classificada.</w:t>
      </w:r>
    </w:p>
    <w:p w14:paraId="4ACCFBD3" w14:textId="77777777" w:rsidR="00CE7EEF" w:rsidRDefault="00CE7EEF" w:rsidP="00CE7EEF">
      <w:pPr>
        <w:jc w:val="both"/>
        <w:rPr>
          <w:b/>
        </w:rPr>
      </w:pPr>
    </w:p>
    <w:p w14:paraId="34E59D4D" w14:textId="77777777" w:rsidR="00CE7EEF" w:rsidRPr="005C3CD0" w:rsidRDefault="00CE7EEF" w:rsidP="00CE7EEF">
      <w:pPr>
        <w:jc w:val="both"/>
        <w:rPr>
          <w:b/>
        </w:rPr>
      </w:pPr>
      <w:r>
        <w:rPr>
          <w:b/>
        </w:rPr>
        <w:t>CLÁUSULA NONA – DOS ACRÉ</w:t>
      </w:r>
      <w:r w:rsidRPr="005C3CD0">
        <w:rPr>
          <w:b/>
        </w:rPr>
        <w:t>SCIMOS E SUPRESSÕES</w:t>
      </w:r>
    </w:p>
    <w:p w14:paraId="67D07008" w14:textId="77777777" w:rsidR="00CE7EEF" w:rsidRDefault="00CE7EEF" w:rsidP="00CE7EEF">
      <w:pPr>
        <w:jc w:val="both"/>
      </w:pPr>
      <w:r>
        <w:t>9.1 É vedado efetuar acréscimos nos quantitativos fixados pela ata de registro de preços.</w:t>
      </w:r>
    </w:p>
    <w:p w14:paraId="4266D3AC" w14:textId="77777777" w:rsidR="00CE7EEF" w:rsidRDefault="00CE7EEF" w:rsidP="00CE7EEF">
      <w:pPr>
        <w:jc w:val="both"/>
      </w:pPr>
      <w:r>
        <w:t>9.2 A supressão dos produtos registrados na Ata de Registro de Preços poderá ser total ou parcial, a critério do órgão gerenciador.</w:t>
      </w:r>
    </w:p>
    <w:p w14:paraId="7DD3557B" w14:textId="77777777" w:rsidR="00CE7EEF" w:rsidRDefault="00CE7EEF" w:rsidP="00CE7EEF">
      <w:pPr>
        <w:jc w:val="both"/>
        <w:rPr>
          <w:b/>
        </w:rPr>
      </w:pPr>
    </w:p>
    <w:p w14:paraId="2F835462" w14:textId="77777777" w:rsidR="00CE7EEF" w:rsidRDefault="00CE7EEF" w:rsidP="00CE7EEF">
      <w:pPr>
        <w:jc w:val="both"/>
        <w:rPr>
          <w:b/>
        </w:rPr>
      </w:pPr>
      <w:r w:rsidRPr="005C3CD0">
        <w:rPr>
          <w:b/>
        </w:rPr>
        <w:t>CLÁUSULA DÉCIMA – DA DOTAÇÃO ORÇAMENTÁRIA</w:t>
      </w:r>
    </w:p>
    <w:p w14:paraId="5C490173" w14:textId="77777777" w:rsidR="00CE7EEF" w:rsidRDefault="00CE7EEF" w:rsidP="00CE7EEF">
      <w:pPr>
        <w:jc w:val="both"/>
      </w:pPr>
      <w:r>
        <w:t xml:space="preserve">As despesas decorrentes da contratação dos objetos da presente Ata de Registro de Preços correrão a cargo dos Órgãos ou Entidades usuários da Ata, cujos Programas de Trabalho e Elementos de </w:t>
      </w:r>
      <w:r>
        <w:lastRenderedPageBreak/>
        <w:t>Despesas constarão nas respectivas notas de empenho, contrato ou outro documento equivalente, observada as condições estabelecidas no Edital.</w:t>
      </w:r>
    </w:p>
    <w:p w14:paraId="77C98E69" w14:textId="77777777" w:rsidR="00CE7EEF" w:rsidRDefault="00CE7EEF" w:rsidP="00CE7EEF">
      <w:pPr>
        <w:jc w:val="both"/>
      </w:pPr>
    </w:p>
    <w:p w14:paraId="0A695918" w14:textId="77777777" w:rsidR="00CE7EEF" w:rsidRPr="008F79D4" w:rsidRDefault="00CE7EEF" w:rsidP="00CE7EEF">
      <w:pPr>
        <w:jc w:val="both"/>
        <w:rPr>
          <w:b/>
        </w:rPr>
      </w:pPr>
      <w:r w:rsidRPr="008F79D4">
        <w:rPr>
          <w:b/>
        </w:rPr>
        <w:t>CLAUSULA DÉCIMA PRIMEIRA – DAS PENALIDADES E DAS MULTAS</w:t>
      </w:r>
    </w:p>
    <w:p w14:paraId="068BA671" w14:textId="77777777" w:rsidR="00CE7EEF" w:rsidRDefault="00CE7EEF" w:rsidP="00CE7EEF">
      <w:pPr>
        <w:jc w:val="both"/>
      </w:pPr>
      <w:r>
        <w:t>11.1 Caberá ao Órgão Gerenciador, a seu juízo, após a notificação por escrito de irregularidade pela unidade requisitante, aplicar ao detentor da ata, garantidos o contraditório e a ampla defesa, as seguintes sanções administrativas:</w:t>
      </w:r>
    </w:p>
    <w:p w14:paraId="367D03C9" w14:textId="77777777" w:rsidR="00CE7EEF" w:rsidRDefault="00CE7EEF" w:rsidP="00CE7EEF">
      <w:pPr>
        <w:jc w:val="both"/>
      </w:pPr>
      <w:r>
        <w:t>11.1.1 pelo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7506FB7A" w14:textId="77777777" w:rsidR="00CE7EEF" w:rsidRDefault="00CE7EEF" w:rsidP="00CE7EEF">
      <w:pPr>
        <w:jc w:val="both"/>
      </w:pPr>
      <w:r>
        <w:t>a) multa de dez por cento sobre o valor constante da nota de empenho ou contrato;</w:t>
      </w:r>
    </w:p>
    <w:p w14:paraId="27EA5FC6" w14:textId="77777777" w:rsidR="00CE7EEF" w:rsidRDefault="00CE7EEF" w:rsidP="00CE7EEF">
      <w:pPr>
        <w:jc w:val="both"/>
      </w:pPr>
      <w:r>
        <w:t>b) cancelamento do preço registrado;</w:t>
      </w:r>
    </w:p>
    <w:p w14:paraId="6568EA7F" w14:textId="77777777" w:rsidR="00CE7EEF" w:rsidRDefault="00CE7EEF" w:rsidP="00CE7EEF">
      <w:pPr>
        <w:jc w:val="both"/>
      </w:pPr>
      <w:r>
        <w:t>c) suspensão temporária de participação em licitação e impedimento de contratar com a administração no prazo de até cinco anos.</w:t>
      </w:r>
    </w:p>
    <w:p w14:paraId="04F8F37D" w14:textId="77777777" w:rsidR="00CE7EEF" w:rsidRDefault="00CE7EEF" w:rsidP="00CE7EEF">
      <w:pPr>
        <w:jc w:val="both"/>
      </w:pPr>
      <w:r>
        <w:t>11.1.1.1 As sanções previstas neste subitem poderão ser aplicadas cumulativamente.</w:t>
      </w:r>
    </w:p>
    <w:p w14:paraId="5DA1C4B8" w14:textId="77777777" w:rsidR="00CE7EEF" w:rsidRDefault="00CE7EEF" w:rsidP="00CE7EEF">
      <w:pPr>
        <w:jc w:val="both"/>
      </w:pPr>
      <w:r>
        <w:t>11.1.2 por atraso injustificado no cumprimento de contrato de fornecimento:</w:t>
      </w:r>
    </w:p>
    <w:p w14:paraId="2204BD88" w14:textId="77777777" w:rsidR="00CE7EEF" w:rsidRDefault="00CE7EEF" w:rsidP="00CE7EEF">
      <w:pPr>
        <w:jc w:val="both"/>
      </w:pPr>
      <w:r>
        <w:t>a) multa de 0,5% (meio por cento), por dia útil de atraso, sobre o valor da prestação em atraso ate o décimo dia;</w:t>
      </w:r>
    </w:p>
    <w:p w14:paraId="2AE7D975" w14:textId="77777777" w:rsidR="00CE7EEF" w:rsidRDefault="00CE7EEF" w:rsidP="00CE7EEF">
      <w:pPr>
        <w:jc w:val="both"/>
      </w:pPr>
      <w:r>
        <w:t>b) rescisão unilateral do contrato após o décimo dia de atraso.</w:t>
      </w:r>
    </w:p>
    <w:p w14:paraId="1B8E292F" w14:textId="77777777" w:rsidR="00CE7EEF" w:rsidRDefault="00CE7EEF" w:rsidP="00CE7EEF">
      <w:pPr>
        <w:jc w:val="both"/>
      </w:pPr>
      <w:r>
        <w:t>11.1.3 por inexecução total ou execução irregular do contrato de fornecimento ou de prestação de serviço:</w:t>
      </w:r>
    </w:p>
    <w:p w14:paraId="37CEB516" w14:textId="77777777" w:rsidR="00CE7EEF" w:rsidRDefault="00CE7EEF" w:rsidP="00CE7EEF">
      <w:pPr>
        <w:jc w:val="both"/>
      </w:pPr>
      <w:r>
        <w:t>a) advertência, por escrito, nas faltas leves;</w:t>
      </w:r>
    </w:p>
    <w:p w14:paraId="1005CBA3" w14:textId="77777777" w:rsidR="00CE7EEF" w:rsidRDefault="00CE7EEF" w:rsidP="00CE7EEF">
      <w:pPr>
        <w:jc w:val="both"/>
      </w:pPr>
      <w:r>
        <w:t>b) multa de 10% (dez por cento) sobre o valor correspondente à parte não cumprida ou da totalidade do fornecimento ou serviço não executado pelo fornecedor;</w:t>
      </w:r>
    </w:p>
    <w:p w14:paraId="4961D9FF" w14:textId="77777777" w:rsidR="00CE7EEF" w:rsidRDefault="00CE7EEF" w:rsidP="00CE7EEF">
      <w:pPr>
        <w:jc w:val="both"/>
      </w:pPr>
      <w:r>
        <w:t>c) suspensão temporária de participar de licitação e impedimento de contratar com a administração pública estadual por prazo não superior a 2 (dois)anos.</w:t>
      </w:r>
    </w:p>
    <w:p w14:paraId="49F4E4CD" w14:textId="77777777" w:rsidR="00CE7EEF" w:rsidRDefault="00CE7EEF" w:rsidP="00CE7EEF">
      <w:pPr>
        <w:jc w:val="both"/>
      </w:pPr>
      <w:r>
        <w:t>d) declaração de inidoneidade para licitar ou contratar com a Administração pública municipal, enquanto perdurarem os motivos determinantes da punição ou até que seja promovida a reabilitação perante a própria autoridade que aplicou a penalidade.</w:t>
      </w:r>
    </w:p>
    <w:p w14:paraId="52FA6C28" w14:textId="77777777" w:rsidR="00CE7EEF" w:rsidRDefault="00CE7EEF" w:rsidP="00CE7EEF">
      <w:pPr>
        <w:jc w:val="both"/>
      </w:pPr>
      <w:r>
        <w:t>11.1.3.1 A penalidade prevista na alínea “b” do subitem 11.1.3 poderá ser aplicada de forma isolada ou cumulativamente com as sanções previstas nas alíneas “a”, “c” e “d”, sem prejuízo da rescisão unilateral do instrumento de ajuste por qualquer das hipóteses prescritas no art. 156</w:t>
      </w:r>
      <w:r w:rsidRPr="007374AE">
        <w:t xml:space="preserve"> </w:t>
      </w:r>
      <w:r>
        <w:t>Lei Federal nº 14.133, de 1º de abril de 2021.</w:t>
      </w:r>
    </w:p>
    <w:p w14:paraId="6C1412A5" w14:textId="77777777" w:rsidR="00CE7EEF" w:rsidRDefault="00CE7EEF" w:rsidP="00CE7EEF">
      <w:pPr>
        <w:jc w:val="both"/>
      </w:pPr>
      <w:r>
        <w:t>11.1.3.2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do inciso IV do caput do art. 165, Lei Federal nº 14.133, de 1º de abril de 2021, combinado com o § 5º, do inciso V, do mesmo artigo.</w:t>
      </w:r>
    </w:p>
    <w:p w14:paraId="591C3528" w14:textId="77777777" w:rsidR="00CE7EEF" w:rsidRDefault="00CE7EEF" w:rsidP="00CE7EEF">
      <w:pPr>
        <w:jc w:val="both"/>
      </w:pPr>
      <w:r>
        <w:t>11.1.3.3 O fornecedor que não recolher as multas previstas neste artigo, no prazo estabelecido, ensejará também a aplicação da pena de suspensão temporária de participação em licitação ou impedimento de contratar com a administração, enquanto adimplida a obrigação.</w:t>
      </w:r>
    </w:p>
    <w:p w14:paraId="2A302B0E" w14:textId="77777777" w:rsidR="00CE7EEF" w:rsidRDefault="00CE7EEF" w:rsidP="00CE7EEF">
      <w:pPr>
        <w:jc w:val="both"/>
      </w:pPr>
      <w:r>
        <w:t>11.1.3.4 A aplicação das penalidades previstas nas alíneas “c” 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4F084AA" w14:textId="77777777" w:rsidR="00CE7EEF" w:rsidRDefault="00CE7EEF" w:rsidP="00CE7EEF">
      <w:pPr>
        <w:jc w:val="both"/>
      </w:pPr>
      <w:r>
        <w:t>11.2 Fica garantido ao fornecedor o direito prévio da citação e de ampla defesa, no respectivo processo, no prazo de cinco dias úteis, contado da notificação.</w:t>
      </w:r>
    </w:p>
    <w:p w14:paraId="6A1E39A8" w14:textId="77777777" w:rsidR="00CE7EEF" w:rsidRDefault="00CE7EEF" w:rsidP="00CE7EEF">
      <w:pPr>
        <w:jc w:val="both"/>
      </w:pPr>
      <w:r>
        <w:lastRenderedPageBreak/>
        <w:t>11.3 As penalidades aplicadas serão obrigatoriamente anotadas no registro cadastral dos fornecedores mantido pela Administração.</w:t>
      </w:r>
    </w:p>
    <w:p w14:paraId="2496E24F" w14:textId="77777777" w:rsidR="00CE7EEF" w:rsidRDefault="00CE7EEF" w:rsidP="00CE7EEF">
      <w:pPr>
        <w:jc w:val="both"/>
      </w:pPr>
      <w:r>
        <w:t>11.4 As importâncias relativas às multas deverão ser recolhidas à conta do Tesouro do Município.</w:t>
      </w:r>
    </w:p>
    <w:p w14:paraId="4B74C957" w14:textId="77777777" w:rsidR="00CE7EEF" w:rsidRDefault="00CE7EEF" w:rsidP="00CE7EEF">
      <w:pPr>
        <w:jc w:val="both"/>
      </w:pPr>
    </w:p>
    <w:p w14:paraId="5A5CE3DF" w14:textId="77777777" w:rsidR="00CE7EEF" w:rsidRPr="008F79D4" w:rsidRDefault="00CE7EEF" w:rsidP="00CE7EEF">
      <w:pPr>
        <w:jc w:val="both"/>
        <w:rPr>
          <w:b/>
        </w:rPr>
      </w:pPr>
      <w:r w:rsidRPr="008F79D4">
        <w:rPr>
          <w:b/>
        </w:rPr>
        <w:t>CLÁUSULA DÉCIMA SEGUNDA – DA EFICÁCIA</w:t>
      </w:r>
    </w:p>
    <w:p w14:paraId="389ED6FA" w14:textId="77777777" w:rsidR="00CE7EEF" w:rsidRDefault="00CE7EEF" w:rsidP="00CE7EEF">
      <w:pPr>
        <w:jc w:val="both"/>
      </w:pPr>
      <w:r>
        <w:t>O presente Termo de Registro de Preços somente terá eficácia após a publicação do respectivo extrato na imprensa oficial do município.</w:t>
      </w:r>
    </w:p>
    <w:p w14:paraId="40A9FD0D" w14:textId="77777777" w:rsidR="00CE7EEF" w:rsidRDefault="00CE7EEF" w:rsidP="00CE7EEF">
      <w:pPr>
        <w:jc w:val="both"/>
      </w:pPr>
    </w:p>
    <w:p w14:paraId="545DB975" w14:textId="77777777" w:rsidR="00CE7EEF" w:rsidRDefault="00CE7EEF" w:rsidP="00CE7EEF">
      <w:pPr>
        <w:jc w:val="both"/>
      </w:pPr>
    </w:p>
    <w:p w14:paraId="2AA0A043" w14:textId="77777777" w:rsidR="00CE7EEF" w:rsidRPr="008F79D4" w:rsidRDefault="00CE7EEF" w:rsidP="00CE7EEF">
      <w:pPr>
        <w:jc w:val="both"/>
        <w:rPr>
          <w:b/>
        </w:rPr>
      </w:pPr>
      <w:r w:rsidRPr="008F79D4">
        <w:rPr>
          <w:b/>
        </w:rPr>
        <w:t>CLÁUSULA DÉCIMA TERCEIRA – DO FORO</w:t>
      </w:r>
    </w:p>
    <w:p w14:paraId="6F30ED40" w14:textId="77777777" w:rsidR="00CE7EEF" w:rsidRDefault="00CE7EEF" w:rsidP="00CE7EEF">
      <w:pPr>
        <w:jc w:val="both"/>
      </w:pPr>
      <w:r>
        <w:t>Fica eleito o Foro da comarca de São Pedro do Sul/RS para dirimir quaisquer dúvidas ou questões oriundas do presente instrumento.</w:t>
      </w:r>
    </w:p>
    <w:p w14:paraId="430A91F5" w14:textId="7CD54C68" w:rsidR="00CE7EEF" w:rsidRDefault="00CE7EEF" w:rsidP="00CE7EEF">
      <w:pPr>
        <w:jc w:val="both"/>
      </w:pPr>
      <w:r>
        <w:t>E, por estarem as partes justas e compromissadas, assinam o presente Termo em duas v</w:t>
      </w:r>
      <w:r w:rsidR="007D2C92">
        <w:t>ias, de igual teor, na presença</w:t>
      </w:r>
      <w:r>
        <w:t xml:space="preserve"> das testemunhas abaixo assinadas.</w:t>
      </w:r>
    </w:p>
    <w:p w14:paraId="078E3874" w14:textId="77777777" w:rsidR="00CE7EEF" w:rsidRDefault="00CE7EEF" w:rsidP="00CE7EEF">
      <w:pPr>
        <w:jc w:val="both"/>
      </w:pPr>
    </w:p>
    <w:p w14:paraId="76186273" w14:textId="77777777" w:rsidR="00CE7EEF" w:rsidRPr="00425249" w:rsidRDefault="00CE7EEF" w:rsidP="00CE7EEF">
      <w:pPr>
        <w:jc w:val="both"/>
      </w:pPr>
      <w:r>
        <w:t xml:space="preserve">                                                                                                </w:t>
      </w:r>
      <w:proofErr w:type="gramStart"/>
      <w:r>
        <w:t>Quevedos ,</w:t>
      </w:r>
      <w:proofErr w:type="gramEnd"/>
      <w:r>
        <w:t xml:space="preserve"> ___ de ________  </w:t>
      </w:r>
      <w:proofErr w:type="spellStart"/>
      <w:r>
        <w:t>de</w:t>
      </w:r>
      <w:proofErr w:type="spellEnd"/>
      <w:r>
        <w:t xml:space="preserve"> 2024.</w:t>
      </w:r>
    </w:p>
    <w:p w14:paraId="2085CB58" w14:textId="77777777" w:rsidR="00CE7EEF" w:rsidRDefault="00CE7EEF" w:rsidP="00CE7EEF">
      <w:pPr>
        <w:pStyle w:val="Default"/>
        <w:spacing w:line="360" w:lineRule="auto"/>
        <w:jc w:val="both"/>
        <w:rPr>
          <w:rFonts w:ascii="Courier New" w:hAnsi="Courier New" w:cs="Courier New"/>
          <w:sz w:val="22"/>
          <w:szCs w:val="22"/>
        </w:rPr>
      </w:pPr>
    </w:p>
    <w:p w14:paraId="47D6A24B" w14:textId="77777777" w:rsidR="00CE7EEF" w:rsidRDefault="00CE7EEF" w:rsidP="00CE7EEF">
      <w:pPr>
        <w:pStyle w:val="Default"/>
        <w:spacing w:line="360" w:lineRule="auto"/>
        <w:ind w:left="3540"/>
        <w:jc w:val="both"/>
        <w:rPr>
          <w:rFonts w:ascii="Courier New" w:hAnsi="Courier New" w:cs="Courier New"/>
          <w:sz w:val="22"/>
          <w:szCs w:val="22"/>
        </w:rPr>
      </w:pPr>
    </w:p>
    <w:p w14:paraId="101D0159" w14:textId="77777777" w:rsidR="00CE7EEF" w:rsidRDefault="00CE7EEF" w:rsidP="00CE7EEF">
      <w:pPr>
        <w:pStyle w:val="Default"/>
        <w:spacing w:line="360" w:lineRule="auto"/>
        <w:ind w:left="7080" w:firstLine="708"/>
        <w:jc w:val="both"/>
        <w:rPr>
          <w:rFonts w:ascii="Courier New" w:hAnsi="Courier New" w:cs="Courier New"/>
          <w:sz w:val="22"/>
          <w:szCs w:val="22"/>
        </w:rPr>
      </w:pPr>
    </w:p>
    <w:p w14:paraId="43C96E9A" w14:textId="77777777" w:rsidR="00CE7EEF" w:rsidRDefault="00CE7EEF" w:rsidP="00CE7EEF">
      <w:pPr>
        <w:pStyle w:val="Default"/>
        <w:spacing w:line="360" w:lineRule="auto"/>
        <w:ind w:left="7080" w:firstLine="708"/>
        <w:jc w:val="both"/>
        <w:rPr>
          <w:rFonts w:ascii="Courier New" w:hAnsi="Courier New" w:cs="Courier New"/>
          <w:sz w:val="22"/>
          <w:szCs w:val="22"/>
        </w:rPr>
      </w:pPr>
    </w:p>
    <w:p w14:paraId="21A4D76C" w14:textId="77777777" w:rsidR="00CE7EEF" w:rsidRDefault="00CE7EEF" w:rsidP="00CE7EEF">
      <w:pPr>
        <w:pStyle w:val="Default"/>
        <w:spacing w:line="360" w:lineRule="auto"/>
        <w:jc w:val="both"/>
        <w:rPr>
          <w:rFonts w:ascii="Courier New" w:hAnsi="Courier New" w:cs="Courier New"/>
          <w:sz w:val="22"/>
          <w:szCs w:val="22"/>
        </w:rPr>
      </w:pPr>
      <w:r>
        <w:rPr>
          <w:rFonts w:ascii="Courier New" w:hAnsi="Courier New" w:cs="Courier New"/>
          <w:sz w:val="22"/>
          <w:szCs w:val="22"/>
        </w:rPr>
        <w:t xml:space="preserve">        CONTRATADA                                  </w:t>
      </w:r>
      <w:r w:rsidRPr="00CC7817">
        <w:rPr>
          <w:rFonts w:ascii="Courier New" w:hAnsi="Courier New" w:cs="Courier New"/>
          <w:sz w:val="22"/>
          <w:szCs w:val="22"/>
        </w:rPr>
        <w:t>CONTRATANTE</w:t>
      </w:r>
    </w:p>
    <w:p w14:paraId="4BE91D08" w14:textId="77777777" w:rsidR="00CE7EEF" w:rsidRDefault="00CE7EEF" w:rsidP="00CE7EEF">
      <w:pPr>
        <w:pStyle w:val="Default"/>
        <w:spacing w:line="360" w:lineRule="auto"/>
        <w:ind w:left="6372"/>
        <w:jc w:val="both"/>
        <w:rPr>
          <w:rFonts w:ascii="Courier New" w:hAnsi="Courier New" w:cs="Courier New"/>
          <w:sz w:val="22"/>
          <w:szCs w:val="22"/>
        </w:rPr>
      </w:pPr>
      <w:r>
        <w:rPr>
          <w:rFonts w:ascii="Courier New" w:hAnsi="Courier New" w:cs="Courier New"/>
          <w:sz w:val="22"/>
          <w:szCs w:val="22"/>
        </w:rPr>
        <w:t>MUNICIPIO DE QUEVEDOS</w:t>
      </w:r>
      <w:r w:rsidRPr="00CC7817">
        <w:rPr>
          <w:rFonts w:ascii="Courier New" w:hAnsi="Courier New" w:cs="Courier New"/>
          <w:sz w:val="22"/>
          <w:szCs w:val="22"/>
        </w:rPr>
        <w:t xml:space="preserve">                                                                                     </w:t>
      </w:r>
    </w:p>
    <w:p w14:paraId="490B8ABB" w14:textId="77777777" w:rsidR="00CE7EEF" w:rsidRDefault="00CE7EEF" w:rsidP="00CE7EEF">
      <w:pPr>
        <w:pStyle w:val="Default"/>
        <w:spacing w:line="360" w:lineRule="auto"/>
        <w:jc w:val="both"/>
        <w:rPr>
          <w:rFonts w:ascii="Courier New" w:hAnsi="Courier New" w:cs="Courier New"/>
          <w:sz w:val="22"/>
          <w:szCs w:val="22"/>
        </w:rPr>
      </w:pPr>
    </w:p>
    <w:p w14:paraId="5AD60511" w14:textId="77777777" w:rsidR="00CE7EEF" w:rsidRDefault="00CE7EEF" w:rsidP="00CE7EEF">
      <w:pPr>
        <w:pStyle w:val="Default"/>
        <w:spacing w:line="360" w:lineRule="auto"/>
        <w:jc w:val="both"/>
        <w:rPr>
          <w:rFonts w:ascii="Arial" w:hAnsi="Arial" w:cs="Arial"/>
          <w:b/>
          <w:bCs/>
        </w:rPr>
      </w:pPr>
      <w:r>
        <w:rPr>
          <w:rFonts w:ascii="Courier New" w:hAnsi="Courier New" w:cs="Courier New"/>
          <w:sz w:val="22"/>
          <w:szCs w:val="22"/>
        </w:rPr>
        <w:t xml:space="preserve">                 </w:t>
      </w:r>
      <w:r w:rsidRPr="00CC7817">
        <w:rPr>
          <w:rFonts w:ascii="Courier New" w:hAnsi="Courier New" w:cs="Courier New"/>
          <w:sz w:val="22"/>
          <w:szCs w:val="22"/>
        </w:rPr>
        <w:t xml:space="preserve">                                                                     </w:t>
      </w:r>
      <w:r>
        <w:rPr>
          <w:rFonts w:ascii="Courier New" w:hAnsi="Courier New" w:cs="Courier New"/>
          <w:sz w:val="22"/>
          <w:szCs w:val="22"/>
        </w:rPr>
        <w:t xml:space="preserve">                            </w:t>
      </w:r>
    </w:p>
    <w:p w14:paraId="5F8D54E9" w14:textId="77777777" w:rsidR="00CE7EEF" w:rsidRDefault="00CE7EEF" w:rsidP="00CE7EEF">
      <w:pPr>
        <w:jc w:val="center"/>
        <w:rPr>
          <w:rFonts w:ascii="Arial" w:hAnsi="Arial" w:cs="Arial"/>
          <w:b/>
          <w:bCs/>
        </w:rPr>
      </w:pPr>
    </w:p>
    <w:p w14:paraId="4BFF5286" w14:textId="77777777" w:rsidR="00CE7EEF" w:rsidRDefault="00CE7EEF" w:rsidP="00CE7EEF">
      <w:pPr>
        <w:jc w:val="center"/>
        <w:rPr>
          <w:rFonts w:ascii="Arial" w:hAnsi="Arial" w:cs="Arial"/>
          <w:b/>
          <w:bCs/>
        </w:rPr>
      </w:pPr>
    </w:p>
    <w:p w14:paraId="1D0DBD64" w14:textId="77777777" w:rsidR="00CE7EEF" w:rsidRDefault="00CE7EEF" w:rsidP="00CE7EEF">
      <w:pPr>
        <w:jc w:val="center"/>
        <w:rPr>
          <w:rFonts w:ascii="Arial" w:hAnsi="Arial" w:cs="Arial"/>
          <w:b/>
          <w:bCs/>
        </w:rPr>
      </w:pPr>
    </w:p>
    <w:p w14:paraId="33276F95" w14:textId="77777777" w:rsidR="00CE7EEF" w:rsidRDefault="00CE7EEF" w:rsidP="00CE7EEF">
      <w:pPr>
        <w:jc w:val="center"/>
        <w:rPr>
          <w:rFonts w:ascii="Arial" w:hAnsi="Arial" w:cs="Arial"/>
          <w:b/>
          <w:bCs/>
        </w:rPr>
      </w:pPr>
    </w:p>
    <w:p w14:paraId="0AF08132" w14:textId="77777777" w:rsidR="00CE7EEF" w:rsidRDefault="00CE7EEF" w:rsidP="00CE7EEF">
      <w:pPr>
        <w:jc w:val="center"/>
        <w:rPr>
          <w:rFonts w:ascii="Arial" w:hAnsi="Arial" w:cs="Arial"/>
          <w:b/>
          <w:bCs/>
        </w:rPr>
      </w:pPr>
    </w:p>
    <w:p w14:paraId="47991B61" w14:textId="77777777" w:rsidR="00CE7EEF" w:rsidRDefault="00CE7EEF" w:rsidP="00CE7EEF">
      <w:pPr>
        <w:jc w:val="center"/>
        <w:rPr>
          <w:rFonts w:ascii="Arial" w:hAnsi="Arial" w:cs="Arial"/>
          <w:b/>
          <w:bCs/>
        </w:rPr>
      </w:pPr>
    </w:p>
    <w:p w14:paraId="57BC2543" w14:textId="77777777" w:rsidR="00CE7EEF" w:rsidRDefault="00CE7EEF" w:rsidP="00CE7EEF">
      <w:pPr>
        <w:jc w:val="center"/>
        <w:rPr>
          <w:rFonts w:ascii="Arial" w:hAnsi="Arial" w:cs="Arial"/>
          <w:b/>
          <w:bCs/>
        </w:rPr>
      </w:pPr>
    </w:p>
    <w:p w14:paraId="67EE710D" w14:textId="77777777" w:rsidR="00CE7EEF" w:rsidRDefault="00CE7EEF" w:rsidP="00CE7EEF">
      <w:pPr>
        <w:jc w:val="center"/>
        <w:rPr>
          <w:rFonts w:ascii="Arial" w:hAnsi="Arial" w:cs="Arial"/>
          <w:b/>
          <w:bCs/>
        </w:rPr>
      </w:pPr>
    </w:p>
    <w:p w14:paraId="4173E746" w14:textId="77777777" w:rsidR="00CE7EEF" w:rsidRDefault="00CE7EEF" w:rsidP="00CE7EEF">
      <w:pPr>
        <w:jc w:val="center"/>
        <w:rPr>
          <w:rFonts w:ascii="Arial" w:hAnsi="Arial" w:cs="Arial"/>
          <w:b/>
          <w:bCs/>
        </w:rPr>
      </w:pPr>
    </w:p>
    <w:p w14:paraId="167C4352" w14:textId="77777777" w:rsidR="00CE7EEF" w:rsidRDefault="00CE7EEF" w:rsidP="00CE7EEF">
      <w:pPr>
        <w:jc w:val="center"/>
        <w:rPr>
          <w:rFonts w:ascii="Arial" w:hAnsi="Arial" w:cs="Arial"/>
          <w:b/>
          <w:bCs/>
        </w:rPr>
      </w:pPr>
    </w:p>
    <w:p w14:paraId="382F60EE" w14:textId="77777777" w:rsidR="00CE7EEF" w:rsidRDefault="00CE7EEF" w:rsidP="00CE7EEF">
      <w:pPr>
        <w:jc w:val="center"/>
        <w:rPr>
          <w:rFonts w:ascii="Arial" w:hAnsi="Arial" w:cs="Arial"/>
          <w:b/>
          <w:bCs/>
        </w:rPr>
      </w:pPr>
    </w:p>
    <w:p w14:paraId="0CA65086" w14:textId="77777777" w:rsidR="00CE7EEF" w:rsidRDefault="00CE7EEF" w:rsidP="00CE7EEF">
      <w:pPr>
        <w:jc w:val="center"/>
        <w:rPr>
          <w:rFonts w:ascii="Arial" w:hAnsi="Arial" w:cs="Arial"/>
          <w:b/>
          <w:bCs/>
        </w:rPr>
      </w:pPr>
    </w:p>
    <w:p w14:paraId="636BD1C9" w14:textId="77777777" w:rsidR="00CE7EEF" w:rsidRDefault="00CE7EEF" w:rsidP="00CE7EEF">
      <w:pPr>
        <w:jc w:val="center"/>
        <w:rPr>
          <w:rFonts w:ascii="Arial" w:hAnsi="Arial" w:cs="Arial"/>
          <w:b/>
          <w:bCs/>
        </w:rPr>
      </w:pPr>
    </w:p>
    <w:p w14:paraId="3A5BF332" w14:textId="77777777" w:rsidR="00CE7EEF" w:rsidRDefault="00CE7EEF" w:rsidP="00CE7EEF">
      <w:pPr>
        <w:jc w:val="center"/>
        <w:rPr>
          <w:rFonts w:ascii="Arial" w:hAnsi="Arial" w:cs="Arial"/>
          <w:b/>
          <w:bCs/>
        </w:rPr>
      </w:pPr>
    </w:p>
    <w:p w14:paraId="748DA392" w14:textId="77777777" w:rsidR="00CE7EEF" w:rsidRDefault="00CE7EEF" w:rsidP="00CE7EEF">
      <w:pPr>
        <w:jc w:val="center"/>
        <w:rPr>
          <w:rFonts w:ascii="Arial" w:hAnsi="Arial" w:cs="Arial"/>
          <w:b/>
          <w:bCs/>
        </w:rPr>
      </w:pPr>
    </w:p>
    <w:p w14:paraId="78C91325" w14:textId="77777777" w:rsidR="00CE7EEF" w:rsidRDefault="00CE7EEF" w:rsidP="00CE7EEF">
      <w:pPr>
        <w:jc w:val="center"/>
        <w:rPr>
          <w:rFonts w:ascii="Arial" w:hAnsi="Arial" w:cs="Arial"/>
          <w:b/>
          <w:bCs/>
        </w:rPr>
      </w:pPr>
    </w:p>
    <w:p w14:paraId="54F05D10" w14:textId="77777777" w:rsidR="00CE7EEF" w:rsidRDefault="00CE7EEF" w:rsidP="00CE7EEF">
      <w:pPr>
        <w:jc w:val="center"/>
        <w:rPr>
          <w:rFonts w:ascii="Arial" w:hAnsi="Arial" w:cs="Arial"/>
          <w:b/>
          <w:bCs/>
        </w:rPr>
      </w:pPr>
    </w:p>
    <w:p w14:paraId="242F1AF0" w14:textId="77777777" w:rsidR="00CE7EEF" w:rsidRDefault="00CE7EEF" w:rsidP="00CE7EEF">
      <w:pPr>
        <w:jc w:val="center"/>
        <w:rPr>
          <w:rFonts w:ascii="Arial" w:hAnsi="Arial" w:cs="Arial"/>
          <w:b/>
          <w:bCs/>
        </w:rPr>
      </w:pPr>
    </w:p>
    <w:p w14:paraId="3E2920C9" w14:textId="77777777" w:rsidR="00CE7EEF" w:rsidRDefault="00CE7EEF" w:rsidP="00CE7EEF">
      <w:pPr>
        <w:jc w:val="center"/>
        <w:rPr>
          <w:rFonts w:ascii="Arial" w:hAnsi="Arial" w:cs="Arial"/>
          <w:b/>
          <w:bCs/>
        </w:rPr>
      </w:pPr>
    </w:p>
    <w:p w14:paraId="4ADB9051" w14:textId="77777777" w:rsidR="00CE7EEF" w:rsidRDefault="00CE7EEF" w:rsidP="00CE7EEF">
      <w:pPr>
        <w:jc w:val="center"/>
        <w:rPr>
          <w:rFonts w:ascii="Arial" w:hAnsi="Arial" w:cs="Arial"/>
          <w:b/>
          <w:bCs/>
        </w:rPr>
      </w:pPr>
    </w:p>
    <w:p w14:paraId="643C5056" w14:textId="77777777" w:rsidR="00CE7EEF" w:rsidRDefault="00CE7EEF" w:rsidP="00CE7EEF">
      <w:pPr>
        <w:jc w:val="center"/>
        <w:rPr>
          <w:rFonts w:ascii="Arial" w:hAnsi="Arial" w:cs="Arial"/>
          <w:b/>
          <w:bCs/>
        </w:rPr>
      </w:pPr>
    </w:p>
    <w:p w14:paraId="78E2D612" w14:textId="77777777" w:rsidR="00CE7EEF" w:rsidRDefault="00CE7EEF" w:rsidP="00CE7EEF">
      <w:pPr>
        <w:jc w:val="center"/>
        <w:rPr>
          <w:rFonts w:ascii="Arial" w:hAnsi="Arial" w:cs="Arial"/>
          <w:b/>
          <w:bCs/>
        </w:rPr>
      </w:pPr>
    </w:p>
    <w:p w14:paraId="313B60C8" w14:textId="77777777" w:rsidR="00CE7EEF" w:rsidRDefault="00CE7EEF" w:rsidP="00CE7EEF">
      <w:pPr>
        <w:spacing w:before="92" w:line="312" w:lineRule="auto"/>
        <w:ind w:right="32"/>
        <w:jc w:val="center"/>
        <w:rPr>
          <w:rFonts w:ascii="Arial" w:hAnsi="Arial"/>
          <w:b/>
        </w:rPr>
      </w:pPr>
      <w:r>
        <w:rPr>
          <w:rFonts w:ascii="Arial" w:hAnsi="Arial"/>
          <w:b/>
        </w:rPr>
        <w:lastRenderedPageBreak/>
        <w:t>ANEXO IV</w:t>
      </w:r>
    </w:p>
    <w:p w14:paraId="4DFCB664" w14:textId="77777777" w:rsidR="00CE7EEF" w:rsidRDefault="00CE7EEF" w:rsidP="00CE7EEF">
      <w:pPr>
        <w:spacing w:before="92" w:line="312" w:lineRule="auto"/>
        <w:ind w:right="32"/>
        <w:jc w:val="center"/>
        <w:rPr>
          <w:rFonts w:ascii="Arial" w:hAnsi="Arial"/>
          <w:b/>
        </w:rPr>
      </w:pPr>
      <w:r>
        <w:rPr>
          <w:rFonts w:ascii="Arial" w:hAnsi="Arial"/>
          <w:b/>
        </w:rPr>
        <w:t>MODELO</w:t>
      </w:r>
      <w:r>
        <w:rPr>
          <w:rFonts w:ascii="Arial" w:hAnsi="Arial"/>
          <w:b/>
          <w:spacing w:val="-8"/>
        </w:rPr>
        <w:t xml:space="preserve"> </w:t>
      </w:r>
      <w:r>
        <w:rPr>
          <w:rFonts w:ascii="Arial" w:hAnsi="Arial"/>
          <w:b/>
        </w:rPr>
        <w:t>DE</w:t>
      </w:r>
      <w:r>
        <w:rPr>
          <w:rFonts w:ascii="Arial" w:hAnsi="Arial"/>
          <w:b/>
          <w:spacing w:val="-7"/>
        </w:rPr>
        <w:t xml:space="preserve"> </w:t>
      </w:r>
      <w:r>
        <w:rPr>
          <w:rFonts w:ascii="Arial" w:hAnsi="Arial"/>
          <w:b/>
        </w:rPr>
        <w:t>ECLARAÇÃO DE ENQUADRAMENTO DE PEQUENAS EMPRESAS</w:t>
      </w:r>
    </w:p>
    <w:p w14:paraId="72EDFD15" w14:textId="77777777" w:rsidR="00CE7EEF" w:rsidRDefault="00CE7EEF" w:rsidP="00CE7EEF">
      <w:pPr>
        <w:pStyle w:val="Ttulo2"/>
        <w:spacing w:before="103"/>
        <w:ind w:left="0" w:firstLine="0"/>
        <w:jc w:val="center"/>
      </w:pPr>
      <w:r>
        <w:t>PREGÃO</w:t>
      </w:r>
      <w:r>
        <w:rPr>
          <w:spacing w:val="-2"/>
        </w:rPr>
        <w:t xml:space="preserve"> </w:t>
      </w:r>
      <w:r>
        <w:t>ELETRÔNICO PARA REGISTRO DE PREÇOS</w:t>
      </w:r>
      <w:r>
        <w:rPr>
          <w:spacing w:val="-2"/>
        </w:rPr>
        <w:t xml:space="preserve"> </w:t>
      </w:r>
      <w:r>
        <w:t>Nº</w:t>
      </w:r>
      <w:r>
        <w:rPr>
          <w:spacing w:val="-4"/>
        </w:rPr>
        <w:t xml:space="preserve"> 55/2024</w:t>
      </w:r>
    </w:p>
    <w:p w14:paraId="2F12F7E8" w14:textId="77777777" w:rsidR="00CE7EEF" w:rsidRDefault="00CE7EEF" w:rsidP="00CE7EEF">
      <w:pPr>
        <w:pStyle w:val="Corpodetexto"/>
        <w:rPr>
          <w:rFonts w:ascii="Arial"/>
          <w:b/>
          <w:sz w:val="26"/>
        </w:rPr>
      </w:pPr>
    </w:p>
    <w:p w14:paraId="05BD3AB4" w14:textId="77777777" w:rsidR="00CE7EEF" w:rsidRDefault="00CE7EEF" w:rsidP="00CE7EEF">
      <w:pPr>
        <w:pStyle w:val="Corpodetexto"/>
        <w:spacing w:before="8"/>
        <w:rPr>
          <w:rFonts w:ascii="Arial"/>
          <w:b/>
        </w:rPr>
      </w:pPr>
    </w:p>
    <w:p w14:paraId="4781C071" w14:textId="77777777" w:rsidR="00CE7EEF" w:rsidRDefault="00CE7EEF" w:rsidP="00CE7EEF">
      <w:pPr>
        <w:pStyle w:val="Corpodetexto"/>
        <w:spacing w:line="232" w:lineRule="auto"/>
        <w:ind w:left="222" w:right="402"/>
        <w:jc w:val="both"/>
      </w:pPr>
      <w:r>
        <w:t>Modelo</w:t>
      </w:r>
      <w:r>
        <w:rPr>
          <w:spacing w:val="1"/>
        </w:rPr>
        <w:t xml:space="preserve"> </w:t>
      </w:r>
      <w:r>
        <w:t>de</w:t>
      </w:r>
      <w:r>
        <w:rPr>
          <w:spacing w:val="1"/>
        </w:rPr>
        <w:t xml:space="preserve"> </w:t>
      </w:r>
      <w:r>
        <w:t>Declaração</w:t>
      </w:r>
      <w:r>
        <w:rPr>
          <w:spacing w:val="1"/>
        </w:rPr>
        <w:t xml:space="preserve"> </w:t>
      </w:r>
      <w:r>
        <w:t>de</w:t>
      </w:r>
      <w:r>
        <w:rPr>
          <w:spacing w:val="1"/>
        </w:rPr>
        <w:t xml:space="preserve"> </w:t>
      </w:r>
      <w:r>
        <w:t>Enquadramento</w:t>
      </w:r>
      <w:r>
        <w:rPr>
          <w:spacing w:val="1"/>
        </w:rPr>
        <w:t xml:space="preserve"> </w:t>
      </w:r>
      <w:r>
        <w:t>em</w:t>
      </w:r>
      <w:r>
        <w:rPr>
          <w:spacing w:val="1"/>
        </w:rPr>
        <w:t xml:space="preserve"> </w:t>
      </w:r>
      <w:r>
        <w:t>Regime</w:t>
      </w:r>
      <w:r>
        <w:rPr>
          <w:spacing w:val="1"/>
        </w:rPr>
        <w:t xml:space="preserve"> </w:t>
      </w:r>
      <w:r>
        <w:t>de</w:t>
      </w:r>
      <w:r>
        <w:rPr>
          <w:spacing w:val="1"/>
        </w:rPr>
        <w:t xml:space="preserve"> </w:t>
      </w:r>
      <w:r>
        <w:t>Tributação</w:t>
      </w:r>
      <w:r>
        <w:rPr>
          <w:spacing w:val="1"/>
        </w:rPr>
        <w:t xml:space="preserve"> </w:t>
      </w:r>
      <w:r>
        <w:t>de</w:t>
      </w:r>
      <w:r>
        <w:rPr>
          <w:spacing w:val="1"/>
        </w:rPr>
        <w:t xml:space="preserve"> </w:t>
      </w:r>
      <w:r>
        <w:t>Micro</w:t>
      </w:r>
      <w:r>
        <w:rPr>
          <w:spacing w:val="1"/>
        </w:rPr>
        <w:t xml:space="preserve"> </w:t>
      </w:r>
      <w:r>
        <w:t>Empresa</w:t>
      </w:r>
      <w:r>
        <w:rPr>
          <w:spacing w:val="-3"/>
        </w:rPr>
        <w:t xml:space="preserve"> </w:t>
      </w:r>
      <w:r>
        <w:t>ou</w:t>
      </w:r>
      <w:r>
        <w:rPr>
          <w:spacing w:val="-3"/>
        </w:rPr>
        <w:t xml:space="preserve"> </w:t>
      </w:r>
      <w:r>
        <w:t>Empresa</w:t>
      </w:r>
      <w:r>
        <w:rPr>
          <w:spacing w:val="-6"/>
        </w:rPr>
        <w:t xml:space="preserve"> </w:t>
      </w:r>
      <w:r>
        <w:t>de</w:t>
      </w:r>
      <w:r>
        <w:rPr>
          <w:spacing w:val="-3"/>
        </w:rPr>
        <w:t xml:space="preserve"> </w:t>
      </w:r>
      <w:r>
        <w:t>Pequeno</w:t>
      </w:r>
      <w:r>
        <w:rPr>
          <w:spacing w:val="-1"/>
        </w:rPr>
        <w:t xml:space="preserve"> </w:t>
      </w:r>
      <w:r>
        <w:t>Porte.</w:t>
      </w:r>
      <w:r>
        <w:rPr>
          <w:spacing w:val="2"/>
        </w:rPr>
        <w:t xml:space="preserve"> </w:t>
      </w:r>
      <w:r>
        <w:t>(Na</w:t>
      </w:r>
      <w:r>
        <w:rPr>
          <w:spacing w:val="-5"/>
        </w:rPr>
        <w:t xml:space="preserve"> </w:t>
      </w:r>
      <w:r>
        <w:t>hipótese</w:t>
      </w:r>
      <w:r>
        <w:rPr>
          <w:spacing w:val="-5"/>
        </w:rPr>
        <w:t xml:space="preserve"> </w:t>
      </w:r>
      <w:r>
        <w:t>do</w:t>
      </w:r>
      <w:r>
        <w:rPr>
          <w:spacing w:val="-2"/>
        </w:rPr>
        <w:t xml:space="preserve"> </w:t>
      </w:r>
      <w:r>
        <w:t>licitante</w:t>
      </w:r>
      <w:r>
        <w:rPr>
          <w:spacing w:val="-2"/>
        </w:rPr>
        <w:t xml:space="preserve"> </w:t>
      </w:r>
      <w:r>
        <w:t>ser</w:t>
      </w:r>
      <w:r>
        <w:rPr>
          <w:spacing w:val="-1"/>
        </w:rPr>
        <w:t xml:space="preserve"> </w:t>
      </w:r>
      <w:r>
        <w:t>ME</w:t>
      </w:r>
      <w:r>
        <w:rPr>
          <w:spacing w:val="-3"/>
        </w:rPr>
        <w:t xml:space="preserve"> </w:t>
      </w:r>
      <w:r>
        <w:t>ou</w:t>
      </w:r>
      <w:r>
        <w:rPr>
          <w:spacing w:val="-2"/>
        </w:rPr>
        <w:t xml:space="preserve"> </w:t>
      </w:r>
      <w:r>
        <w:t>EPP).</w:t>
      </w:r>
    </w:p>
    <w:p w14:paraId="57C0799A" w14:textId="77777777" w:rsidR="00CE7EEF" w:rsidRDefault="00CE7EEF" w:rsidP="00CE7EEF">
      <w:pPr>
        <w:pStyle w:val="Corpodetexto"/>
        <w:spacing w:before="10"/>
        <w:rPr>
          <w:sz w:val="20"/>
        </w:rPr>
      </w:pPr>
    </w:p>
    <w:p w14:paraId="0E05FEE3" w14:textId="77777777" w:rsidR="00CE7EEF" w:rsidRDefault="00CE7EEF" w:rsidP="00CE7EEF">
      <w:pPr>
        <w:pStyle w:val="Corpodetexto"/>
        <w:spacing w:line="232" w:lineRule="auto"/>
        <w:ind w:left="222" w:right="401"/>
        <w:jc w:val="both"/>
      </w:pPr>
      <w:r>
        <w:t>(Nome da empresa), CNPJ / MF nº, sediada (endereço completo) Declaro (amos)</w:t>
      </w:r>
      <w:r>
        <w:rPr>
          <w:spacing w:val="1"/>
        </w:rPr>
        <w:t xml:space="preserve"> </w:t>
      </w:r>
      <w:r>
        <w:t>para</w:t>
      </w:r>
      <w:r>
        <w:rPr>
          <w:spacing w:val="1"/>
        </w:rPr>
        <w:t xml:space="preserve"> </w:t>
      </w:r>
      <w:r>
        <w:t>todos</w:t>
      </w:r>
      <w:r>
        <w:rPr>
          <w:spacing w:val="1"/>
        </w:rPr>
        <w:t xml:space="preserve"> </w:t>
      </w:r>
      <w:r>
        <w:t>os</w:t>
      </w:r>
      <w:r>
        <w:rPr>
          <w:spacing w:val="1"/>
        </w:rPr>
        <w:t xml:space="preserve"> </w:t>
      </w:r>
      <w:r>
        <w:t>fins</w:t>
      </w:r>
      <w:r>
        <w:rPr>
          <w:spacing w:val="1"/>
        </w:rPr>
        <w:t xml:space="preserve"> </w:t>
      </w:r>
      <w:r>
        <w:t>de</w:t>
      </w:r>
      <w:r>
        <w:rPr>
          <w:spacing w:val="1"/>
        </w:rPr>
        <w:t xml:space="preserve"> </w:t>
      </w:r>
      <w:r>
        <w:t>direito,</w:t>
      </w:r>
      <w:r>
        <w:rPr>
          <w:spacing w:val="1"/>
        </w:rPr>
        <w:t xml:space="preserve"> </w:t>
      </w:r>
      <w:r>
        <w:t>especificamente</w:t>
      </w:r>
      <w:r>
        <w:rPr>
          <w:spacing w:val="1"/>
        </w:rPr>
        <w:t xml:space="preserve"> </w:t>
      </w:r>
      <w:r>
        <w:t>para</w:t>
      </w:r>
      <w:r>
        <w:rPr>
          <w:spacing w:val="1"/>
        </w:rPr>
        <w:t xml:space="preserve"> </w:t>
      </w:r>
      <w:r>
        <w:t>participação</w:t>
      </w:r>
      <w:r>
        <w:rPr>
          <w:spacing w:val="1"/>
        </w:rPr>
        <w:t xml:space="preserve"> </w:t>
      </w:r>
      <w:r>
        <w:t>de</w:t>
      </w:r>
      <w:r>
        <w:rPr>
          <w:spacing w:val="1"/>
        </w:rPr>
        <w:t xml:space="preserve"> </w:t>
      </w:r>
      <w:r>
        <w:t>licitação</w:t>
      </w:r>
      <w:r>
        <w:rPr>
          <w:spacing w:val="1"/>
        </w:rPr>
        <w:t xml:space="preserve"> </w:t>
      </w:r>
      <w:r>
        <w:t>na</w:t>
      </w:r>
      <w:r>
        <w:rPr>
          <w:spacing w:val="-64"/>
        </w:rPr>
        <w:t xml:space="preserve"> </w:t>
      </w:r>
      <w:r>
        <w:t>modalidade de Pregão, que estou (amos) sob o regime de ME/</w:t>
      </w:r>
      <w:proofErr w:type="gramStart"/>
      <w:r>
        <w:t>EPP ,</w:t>
      </w:r>
      <w:proofErr w:type="gramEnd"/>
      <w:r>
        <w:t xml:space="preserve"> para efeito do</w:t>
      </w:r>
      <w:r>
        <w:rPr>
          <w:spacing w:val="1"/>
        </w:rPr>
        <w:t xml:space="preserve"> </w:t>
      </w:r>
      <w:r>
        <w:t>disposto</w:t>
      </w:r>
      <w:r>
        <w:rPr>
          <w:spacing w:val="-2"/>
        </w:rPr>
        <w:t xml:space="preserve"> </w:t>
      </w:r>
      <w:r>
        <w:t>na</w:t>
      </w:r>
      <w:r>
        <w:rPr>
          <w:spacing w:val="-1"/>
        </w:rPr>
        <w:t xml:space="preserve"> </w:t>
      </w:r>
      <w:r>
        <w:t>LC</w:t>
      </w:r>
      <w:r>
        <w:rPr>
          <w:spacing w:val="-3"/>
        </w:rPr>
        <w:t xml:space="preserve"> </w:t>
      </w:r>
      <w:r>
        <w:t>123/2006</w:t>
      </w:r>
    </w:p>
    <w:p w14:paraId="170FFA32" w14:textId="77777777" w:rsidR="00CE7EEF" w:rsidRDefault="00CE7EEF" w:rsidP="00CE7EEF">
      <w:pPr>
        <w:pStyle w:val="Corpodetexto"/>
        <w:rPr>
          <w:sz w:val="20"/>
        </w:rPr>
      </w:pPr>
    </w:p>
    <w:p w14:paraId="5AFE1EB0" w14:textId="77777777" w:rsidR="00CE7EEF" w:rsidRDefault="00CE7EEF" w:rsidP="00CE7EEF">
      <w:pPr>
        <w:pStyle w:val="Corpodetexto"/>
        <w:rPr>
          <w:sz w:val="20"/>
        </w:rPr>
      </w:pPr>
    </w:p>
    <w:p w14:paraId="61EC2D90" w14:textId="77777777" w:rsidR="00CE7EEF" w:rsidRDefault="00CE7EEF" w:rsidP="00CE7EEF">
      <w:pPr>
        <w:pStyle w:val="Corpodetexto"/>
        <w:rPr>
          <w:sz w:val="20"/>
        </w:rPr>
      </w:pPr>
    </w:p>
    <w:p w14:paraId="3C9CCF2B" w14:textId="77777777" w:rsidR="00CE7EEF" w:rsidRDefault="00CE7EEF" w:rsidP="00CE7EEF">
      <w:pPr>
        <w:pStyle w:val="Corpodetexto"/>
        <w:rPr>
          <w:sz w:val="20"/>
        </w:rPr>
      </w:pPr>
    </w:p>
    <w:p w14:paraId="66C48700" w14:textId="77777777" w:rsidR="00CE7EEF" w:rsidRDefault="00CE7EEF" w:rsidP="00CE7EEF">
      <w:pPr>
        <w:pStyle w:val="Corpodetexto"/>
        <w:rPr>
          <w:sz w:val="20"/>
        </w:rPr>
      </w:pPr>
    </w:p>
    <w:p w14:paraId="1C7BF7CC" w14:textId="77777777" w:rsidR="00CE7EEF" w:rsidRDefault="00CE7EEF" w:rsidP="00CE7EEF">
      <w:pPr>
        <w:pStyle w:val="Corpodetexto"/>
        <w:spacing w:before="10"/>
        <w:rPr>
          <w:sz w:val="27"/>
        </w:rPr>
      </w:pPr>
      <w:r>
        <w:rPr>
          <w:noProof/>
        </w:rPr>
        <mc:AlternateContent>
          <mc:Choice Requires="wps">
            <w:drawing>
              <wp:anchor distT="0" distB="0" distL="0" distR="0" simplePos="0" relativeHeight="251659264" behindDoc="1" locked="0" layoutInCell="1" allowOverlap="1" wp14:anchorId="15F921F0" wp14:editId="1197B12F">
                <wp:simplePos x="0" y="0"/>
                <wp:positionH relativeFrom="page">
                  <wp:posOffset>1080770</wp:posOffset>
                </wp:positionH>
                <wp:positionV relativeFrom="paragraph">
                  <wp:posOffset>233680</wp:posOffset>
                </wp:positionV>
                <wp:extent cx="4996180" cy="1270"/>
                <wp:effectExtent l="13970" t="9525" r="9525" b="8255"/>
                <wp:wrapTopAndBottom/>
                <wp:docPr id="3" name="Forma livr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96180" cy="1270"/>
                        </a:xfrm>
                        <a:custGeom>
                          <a:avLst/>
                          <a:gdLst>
                            <a:gd name="T0" fmla="+- 0 1702 1702"/>
                            <a:gd name="T1" fmla="*/ T0 w 7868"/>
                            <a:gd name="T2" fmla="+- 0 9570 1702"/>
                            <a:gd name="T3" fmla="*/ T2 w 7868"/>
                          </a:gdLst>
                          <a:ahLst/>
                          <a:cxnLst>
                            <a:cxn ang="0">
                              <a:pos x="T1" y="0"/>
                            </a:cxn>
                            <a:cxn ang="0">
                              <a:pos x="T3" y="0"/>
                            </a:cxn>
                          </a:cxnLst>
                          <a:rect l="0" t="0" r="r" b="b"/>
                          <a:pathLst>
                            <a:path w="7868">
                              <a:moveTo>
                                <a:pt x="0" y="0"/>
                              </a:moveTo>
                              <a:lnTo>
                                <a:pt x="7868"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920A4A" id="Forma livre 3" o:spid="_x0000_s1026" style="position:absolute;margin-left:85.1pt;margin-top:18.4pt;width:393.4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8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" path="m,l7868,e" filled="f" strokeweight=".26669mm">
                <v:path arrowok="t" o:connecttype="custom" o:connectlocs="0,0;4996180,0" o:connectangles="0,0"/>
                <w10:wrap type="topAndBottom" anchorx="page"/>
              </v:shape>
            </w:pict>
          </mc:Fallback>
        </mc:AlternateContent>
      </w:r>
    </w:p>
    <w:p w14:paraId="5ADE1D0E" w14:textId="77777777" w:rsidR="00CE7EEF" w:rsidRDefault="00CE7EEF" w:rsidP="00CE7EEF">
      <w:pPr>
        <w:pStyle w:val="Corpodetexto"/>
        <w:rPr>
          <w:sz w:val="26"/>
        </w:rPr>
      </w:pPr>
    </w:p>
    <w:p w14:paraId="160D9B06" w14:textId="77777777" w:rsidR="00CE7EEF" w:rsidRDefault="00CE7EEF" w:rsidP="00CE7EEF">
      <w:pPr>
        <w:pStyle w:val="Corpodetexto"/>
        <w:rPr>
          <w:sz w:val="26"/>
        </w:rPr>
      </w:pPr>
    </w:p>
    <w:p w14:paraId="2300EF1A" w14:textId="77777777" w:rsidR="00CE7EEF" w:rsidRDefault="00CE7EEF" w:rsidP="00CE7EEF">
      <w:pPr>
        <w:pStyle w:val="Corpodetexto"/>
        <w:spacing w:before="5"/>
        <w:rPr>
          <w:sz w:val="20"/>
        </w:rPr>
      </w:pPr>
    </w:p>
    <w:p w14:paraId="75E17B94" w14:textId="77777777" w:rsidR="00CE7EEF" w:rsidRDefault="00CE7EEF" w:rsidP="00CE7EEF">
      <w:pPr>
        <w:pStyle w:val="Corpodetexto"/>
        <w:spacing w:before="1"/>
        <w:ind w:left="843"/>
      </w:pPr>
      <w:r>
        <w:t>Local</w:t>
      </w:r>
      <w:r>
        <w:rPr>
          <w:spacing w:val="-6"/>
        </w:rPr>
        <w:t xml:space="preserve"> </w:t>
      </w:r>
      <w:r>
        <w:t>e</w:t>
      </w:r>
      <w:r>
        <w:rPr>
          <w:spacing w:val="-3"/>
        </w:rPr>
        <w:t xml:space="preserve"> </w:t>
      </w:r>
      <w:r>
        <w:t>data</w:t>
      </w:r>
    </w:p>
    <w:p w14:paraId="664ED360" w14:textId="77777777" w:rsidR="00CE7EEF" w:rsidRDefault="00CE7EEF" w:rsidP="00CE7EEF">
      <w:pPr>
        <w:pStyle w:val="Corpodetexto"/>
        <w:rPr>
          <w:sz w:val="20"/>
        </w:rPr>
      </w:pPr>
    </w:p>
    <w:p w14:paraId="790FF864" w14:textId="77777777" w:rsidR="00CE7EEF" w:rsidRDefault="00CE7EEF" w:rsidP="00CE7EEF">
      <w:pPr>
        <w:pStyle w:val="Corpodetexto"/>
        <w:rPr>
          <w:sz w:val="20"/>
        </w:rPr>
      </w:pPr>
    </w:p>
    <w:p w14:paraId="74B91175" w14:textId="77777777" w:rsidR="00CE7EEF" w:rsidRDefault="00CE7EEF" w:rsidP="00CE7EEF">
      <w:pPr>
        <w:pStyle w:val="Corpodetexto"/>
        <w:spacing w:before="8" w:after="1"/>
        <w:rPr>
          <w:sz w:val="14"/>
        </w:rPr>
      </w:pPr>
    </w:p>
    <w:p w14:paraId="7ADF9C87" w14:textId="77777777" w:rsidR="00CE7EEF" w:rsidRDefault="00CE7EEF" w:rsidP="00CE7EEF">
      <w:pPr>
        <w:pStyle w:val="Corpodetexto"/>
        <w:spacing w:line="20" w:lineRule="exact"/>
        <w:ind w:left="214"/>
        <w:rPr>
          <w:sz w:val="2"/>
        </w:rPr>
      </w:pPr>
      <w:r>
        <w:rPr>
          <w:noProof/>
          <w:sz w:val="2"/>
        </w:rPr>
        <mc:AlternateContent>
          <mc:Choice Requires="wpg">
            <w:drawing>
              <wp:inline distT="0" distB="0" distL="0" distR="0" wp14:anchorId="03750602" wp14:editId="3B743B77">
                <wp:extent cx="4995545" cy="10160"/>
                <wp:effectExtent l="8890" t="2540" r="5715" b="6350"/>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95545" cy="10160"/>
                          <a:chOff x="0" y="0"/>
                          <a:chExt cx="7867" cy="16"/>
                        </a:xfrm>
                      </wpg:grpSpPr>
                      <wps:wsp>
                        <wps:cNvPr id="9" name="Line 3"/>
                        <wps:cNvCnPr/>
                        <wps:spPr bwMode="auto">
                          <a:xfrm>
                            <a:off x="0" y="8"/>
                            <a:ext cx="7867"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20AF14B" id="Grupo 1" o:spid="_x0000_s1026" style="width:393.35pt;height:.8pt;mso-position-horizontal-relative:char;mso-position-vertical-relative:line" coordsize="786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">
                <v:line id="Line 3" o:spid="_x0000_s1027" style="position:absolute;visibility:visible;mso-wrap-style:square" from="0,8" to="786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" strokeweight=".26669mm"/>
                <w10:anchorlock/>
              </v:group>
            </w:pict>
          </mc:Fallback>
        </mc:AlternateContent>
      </w:r>
    </w:p>
    <w:p w14:paraId="6F84DDF4" w14:textId="77777777" w:rsidR="00CE7EEF" w:rsidRDefault="00CE7EEF" w:rsidP="00CE7EEF">
      <w:pPr>
        <w:pStyle w:val="Corpodetexto"/>
        <w:rPr>
          <w:sz w:val="20"/>
        </w:rPr>
      </w:pPr>
    </w:p>
    <w:p w14:paraId="5743BDAB" w14:textId="77777777" w:rsidR="00CE7EEF" w:rsidRDefault="00CE7EEF" w:rsidP="00CE7EEF">
      <w:pPr>
        <w:pStyle w:val="Corpodetexto"/>
        <w:rPr>
          <w:sz w:val="20"/>
        </w:rPr>
      </w:pPr>
    </w:p>
    <w:p w14:paraId="5CD035D7" w14:textId="77777777" w:rsidR="00CE7EEF" w:rsidRDefault="00CE7EEF" w:rsidP="00CE7EEF">
      <w:pPr>
        <w:pStyle w:val="Corpodetexto"/>
        <w:spacing w:before="10"/>
        <w:rPr>
          <w:sz w:val="28"/>
        </w:rPr>
      </w:pPr>
    </w:p>
    <w:p w14:paraId="3AAE6873" w14:textId="77777777" w:rsidR="00CE7EEF" w:rsidRDefault="00CE7EEF" w:rsidP="00CE7EEF">
      <w:pPr>
        <w:pStyle w:val="Corpodetexto"/>
        <w:spacing w:before="92"/>
        <w:ind w:left="843"/>
      </w:pPr>
      <w:r>
        <w:t>Nome</w:t>
      </w:r>
      <w:r>
        <w:rPr>
          <w:spacing w:val="-6"/>
        </w:rPr>
        <w:t xml:space="preserve"> </w:t>
      </w:r>
      <w:r>
        <w:t>e</w:t>
      </w:r>
      <w:r>
        <w:rPr>
          <w:spacing w:val="-4"/>
        </w:rPr>
        <w:t xml:space="preserve"> </w:t>
      </w:r>
      <w:r>
        <w:t>nº</w:t>
      </w:r>
      <w:r>
        <w:rPr>
          <w:spacing w:val="-3"/>
        </w:rPr>
        <w:t xml:space="preserve"> </w:t>
      </w:r>
      <w:r>
        <w:t>da</w:t>
      </w:r>
      <w:r>
        <w:rPr>
          <w:spacing w:val="-2"/>
        </w:rPr>
        <w:t xml:space="preserve"> </w:t>
      </w:r>
      <w:r>
        <w:t>cédula</w:t>
      </w:r>
      <w:r>
        <w:rPr>
          <w:spacing w:val="-6"/>
        </w:rPr>
        <w:t xml:space="preserve"> </w:t>
      </w:r>
      <w:r>
        <w:t>de identidade</w:t>
      </w:r>
      <w:r>
        <w:rPr>
          <w:spacing w:val="-4"/>
        </w:rPr>
        <w:t xml:space="preserve"> </w:t>
      </w:r>
      <w:r>
        <w:t>do</w:t>
      </w:r>
      <w:r>
        <w:rPr>
          <w:spacing w:val="-5"/>
        </w:rPr>
        <w:t xml:space="preserve"> </w:t>
      </w:r>
      <w:r>
        <w:t>declarante</w:t>
      </w:r>
    </w:p>
    <w:p w14:paraId="4FE9DA78" w14:textId="77777777" w:rsidR="00CE7EEF" w:rsidRDefault="00CE7EEF" w:rsidP="00CE7EEF">
      <w:pPr>
        <w:jc w:val="center"/>
        <w:rPr>
          <w:rFonts w:ascii="Arial" w:hAnsi="Arial" w:cs="Arial"/>
          <w:b/>
          <w:bCs/>
        </w:rPr>
      </w:pPr>
    </w:p>
    <w:p w14:paraId="596F0D80" w14:textId="77777777" w:rsidR="00CE7EEF" w:rsidRDefault="00CE7EEF" w:rsidP="00CE7EEF">
      <w:pPr>
        <w:jc w:val="center"/>
        <w:rPr>
          <w:rFonts w:ascii="Arial" w:hAnsi="Arial" w:cs="Arial"/>
          <w:b/>
          <w:bCs/>
        </w:rPr>
      </w:pPr>
    </w:p>
    <w:p w14:paraId="1465D486" w14:textId="77777777" w:rsidR="00CE7EEF" w:rsidRDefault="00CE7EEF" w:rsidP="00CE7EEF">
      <w:pPr>
        <w:jc w:val="center"/>
        <w:rPr>
          <w:rFonts w:ascii="Arial" w:hAnsi="Arial" w:cs="Arial"/>
          <w:b/>
          <w:bCs/>
        </w:rPr>
      </w:pPr>
    </w:p>
    <w:p w14:paraId="2196D72C" w14:textId="77777777" w:rsidR="00CE7EEF" w:rsidRDefault="00CE7EEF" w:rsidP="00CE7EEF">
      <w:pPr>
        <w:jc w:val="center"/>
        <w:rPr>
          <w:rFonts w:ascii="Arial" w:hAnsi="Arial" w:cs="Arial"/>
          <w:b/>
          <w:bCs/>
        </w:rPr>
      </w:pPr>
    </w:p>
    <w:p w14:paraId="32C97931" w14:textId="77777777" w:rsidR="00CE7EEF" w:rsidRDefault="00CE7EEF" w:rsidP="00CE7EEF">
      <w:pPr>
        <w:jc w:val="center"/>
        <w:rPr>
          <w:rFonts w:ascii="Arial" w:hAnsi="Arial" w:cs="Arial"/>
          <w:b/>
          <w:bCs/>
        </w:rPr>
      </w:pPr>
    </w:p>
    <w:p w14:paraId="763B2E34" w14:textId="77777777" w:rsidR="00CE7EEF" w:rsidRDefault="00CE7EEF" w:rsidP="00CE7EEF">
      <w:pPr>
        <w:jc w:val="center"/>
        <w:rPr>
          <w:rFonts w:ascii="Arial" w:hAnsi="Arial" w:cs="Arial"/>
          <w:b/>
          <w:bCs/>
        </w:rPr>
      </w:pPr>
    </w:p>
    <w:p w14:paraId="57688630" w14:textId="77777777" w:rsidR="00CE7EEF" w:rsidRDefault="00CE7EEF" w:rsidP="00CE7EEF">
      <w:pPr>
        <w:jc w:val="center"/>
        <w:rPr>
          <w:rFonts w:ascii="Arial" w:hAnsi="Arial" w:cs="Arial"/>
          <w:b/>
          <w:bCs/>
        </w:rPr>
      </w:pPr>
    </w:p>
    <w:p w14:paraId="5FF0BEAB" w14:textId="77777777" w:rsidR="00CE7EEF" w:rsidRDefault="00CE7EEF" w:rsidP="00CE7EEF">
      <w:pPr>
        <w:jc w:val="center"/>
        <w:rPr>
          <w:rFonts w:ascii="Arial" w:hAnsi="Arial" w:cs="Arial"/>
          <w:b/>
          <w:bCs/>
        </w:rPr>
      </w:pPr>
    </w:p>
    <w:p w14:paraId="31CFA128" w14:textId="77777777" w:rsidR="00CE7EEF" w:rsidRDefault="00CE7EEF" w:rsidP="00CE7EEF">
      <w:pPr>
        <w:jc w:val="center"/>
        <w:rPr>
          <w:rFonts w:ascii="Arial" w:hAnsi="Arial" w:cs="Arial"/>
          <w:b/>
          <w:bCs/>
        </w:rPr>
      </w:pPr>
    </w:p>
    <w:p w14:paraId="056638C0" w14:textId="77777777" w:rsidR="00CE7EEF" w:rsidRDefault="00CE7EEF" w:rsidP="00CE7EEF">
      <w:pPr>
        <w:jc w:val="center"/>
        <w:rPr>
          <w:rFonts w:ascii="Arial" w:hAnsi="Arial" w:cs="Arial"/>
          <w:b/>
          <w:bCs/>
        </w:rPr>
      </w:pPr>
    </w:p>
    <w:p w14:paraId="3D9BE096" w14:textId="77777777" w:rsidR="00CE7EEF" w:rsidRDefault="00CE7EEF" w:rsidP="00CE7EEF">
      <w:pPr>
        <w:jc w:val="center"/>
        <w:rPr>
          <w:rFonts w:ascii="Arial" w:hAnsi="Arial" w:cs="Arial"/>
          <w:b/>
          <w:bCs/>
        </w:rPr>
      </w:pPr>
      <w:r w:rsidRPr="0083700F">
        <w:rPr>
          <w:rFonts w:ascii="Arial" w:hAnsi="Arial" w:cs="Arial"/>
          <w:b/>
          <w:bCs/>
        </w:rPr>
        <w:lastRenderedPageBreak/>
        <w:t>PREFEITURA MUNICIPAL DE QUEVEDOS</w:t>
      </w:r>
    </w:p>
    <w:p w14:paraId="2BD7C6AD" w14:textId="77777777" w:rsidR="00445E07" w:rsidRPr="0083700F" w:rsidRDefault="00445E07" w:rsidP="00CE7EEF">
      <w:pPr>
        <w:jc w:val="center"/>
        <w:rPr>
          <w:rFonts w:ascii="Arial" w:hAnsi="Arial" w:cs="Arial"/>
          <w:b/>
          <w:bCs/>
        </w:rPr>
      </w:pPr>
    </w:p>
    <w:p w14:paraId="2003B53C" w14:textId="19F40C0C" w:rsidR="00CE7EEF" w:rsidRPr="0083700F" w:rsidRDefault="00CE7EEF" w:rsidP="00CE7EEF">
      <w:pPr>
        <w:pStyle w:val="Corpodetexto"/>
        <w:jc w:val="center"/>
        <w:rPr>
          <w:rFonts w:ascii="Arial" w:hAnsi="Arial" w:cs="Arial"/>
          <w:b/>
          <w:bCs/>
          <w:sz w:val="20"/>
          <w:szCs w:val="20"/>
        </w:rPr>
      </w:pPr>
      <w:r w:rsidRPr="0083700F">
        <w:rPr>
          <w:rFonts w:ascii="Arial" w:hAnsi="Arial" w:cs="Arial"/>
          <w:b/>
          <w:bCs/>
          <w:sz w:val="20"/>
          <w:szCs w:val="20"/>
        </w:rPr>
        <w:t>SÚMULA DO EDITAL DE PREGÃO ELETRÔNICO</w:t>
      </w:r>
      <w:r>
        <w:rPr>
          <w:rFonts w:ascii="Arial" w:hAnsi="Arial" w:cs="Arial"/>
          <w:b/>
          <w:bCs/>
          <w:sz w:val="20"/>
          <w:szCs w:val="20"/>
        </w:rPr>
        <w:t xml:space="preserve"> PARA REGISTRO DE PREÇOS Nº</w:t>
      </w:r>
      <w:r w:rsidRPr="0083700F">
        <w:rPr>
          <w:rFonts w:ascii="Arial" w:hAnsi="Arial" w:cs="Arial"/>
          <w:b/>
          <w:bCs/>
          <w:sz w:val="20"/>
          <w:szCs w:val="20"/>
        </w:rPr>
        <w:t xml:space="preserve"> </w:t>
      </w:r>
      <w:r w:rsidR="00445E07">
        <w:rPr>
          <w:rFonts w:ascii="Arial" w:hAnsi="Arial" w:cs="Arial"/>
          <w:b/>
          <w:bCs/>
          <w:sz w:val="20"/>
          <w:szCs w:val="20"/>
        </w:rPr>
        <w:t>58</w:t>
      </w:r>
      <w:r>
        <w:rPr>
          <w:rFonts w:ascii="Arial" w:hAnsi="Arial" w:cs="Arial"/>
          <w:b/>
          <w:bCs/>
          <w:sz w:val="20"/>
          <w:szCs w:val="20"/>
        </w:rPr>
        <w:t>/2024</w:t>
      </w:r>
    </w:p>
    <w:p w14:paraId="494C7100" w14:textId="77777777" w:rsidR="00CE7EEF" w:rsidRPr="0083700F" w:rsidRDefault="00CE7EEF" w:rsidP="00CE7EEF">
      <w:pPr>
        <w:ind w:firstLine="708"/>
        <w:jc w:val="both"/>
        <w:rPr>
          <w:rFonts w:ascii="Arial" w:hAnsi="Arial" w:cs="Arial"/>
        </w:rPr>
      </w:pPr>
    </w:p>
    <w:p w14:paraId="1497DB4E" w14:textId="77777777" w:rsidR="00CE7EEF" w:rsidRPr="0083700F" w:rsidRDefault="00CE7EEF" w:rsidP="00CE7EEF">
      <w:pPr>
        <w:ind w:firstLine="708"/>
        <w:jc w:val="both"/>
        <w:rPr>
          <w:rFonts w:ascii="Arial" w:hAnsi="Arial" w:cs="Arial"/>
        </w:rPr>
      </w:pPr>
    </w:p>
    <w:p w14:paraId="20C4EBB2" w14:textId="190D0518" w:rsidR="00CE7EEF" w:rsidRPr="0083700F" w:rsidRDefault="007C6A3D" w:rsidP="00CE7EEF">
      <w:pPr>
        <w:pStyle w:val="Corpodetexto"/>
        <w:ind w:right="-1"/>
        <w:jc w:val="both"/>
        <w:rPr>
          <w:rFonts w:ascii="Arial" w:hAnsi="Arial" w:cs="Arial"/>
          <w:b/>
          <w:sz w:val="20"/>
          <w:szCs w:val="20"/>
        </w:rPr>
      </w:pPr>
      <w:r>
        <w:rPr>
          <w:rFonts w:ascii="Arial" w:hAnsi="Arial" w:cs="Arial"/>
          <w:color w:val="000000"/>
          <w:sz w:val="20"/>
          <w:szCs w:val="20"/>
        </w:rPr>
        <w:t>O</w:t>
      </w:r>
      <w:r w:rsidR="00CE7EEF" w:rsidRPr="0083700F">
        <w:rPr>
          <w:rFonts w:ascii="Arial" w:hAnsi="Arial" w:cs="Arial"/>
          <w:color w:val="000000"/>
          <w:sz w:val="20"/>
          <w:szCs w:val="20"/>
        </w:rPr>
        <w:t xml:space="preserve"> Prefeit</w:t>
      </w:r>
      <w:r>
        <w:rPr>
          <w:rFonts w:ascii="Arial" w:hAnsi="Arial" w:cs="Arial"/>
          <w:color w:val="000000"/>
          <w:sz w:val="20"/>
          <w:szCs w:val="20"/>
        </w:rPr>
        <w:t>o</w:t>
      </w:r>
      <w:r w:rsidR="00CE7EEF" w:rsidRPr="0083700F">
        <w:rPr>
          <w:rFonts w:ascii="Arial" w:hAnsi="Arial" w:cs="Arial"/>
          <w:color w:val="000000"/>
          <w:sz w:val="20"/>
          <w:szCs w:val="20"/>
        </w:rPr>
        <w:t xml:space="preserve"> de Quevedos - RS, no uso de suas atribuições legais, </w:t>
      </w:r>
      <w:r w:rsidR="00CE7EEF" w:rsidRPr="0083700F">
        <w:rPr>
          <w:rFonts w:ascii="Arial" w:hAnsi="Arial" w:cs="Arial"/>
          <w:sz w:val="20"/>
          <w:szCs w:val="20"/>
        </w:rPr>
        <w:t xml:space="preserve">torna público que o </w:t>
      </w:r>
      <w:r w:rsidR="00CE7EEF">
        <w:rPr>
          <w:rFonts w:ascii="Arial" w:hAnsi="Arial" w:cs="Arial"/>
          <w:sz w:val="20"/>
          <w:szCs w:val="20"/>
        </w:rPr>
        <w:t xml:space="preserve">Agente de Contratação, atuando como </w:t>
      </w:r>
      <w:r w:rsidR="00CE7EEF" w:rsidRPr="0083700F">
        <w:rPr>
          <w:rFonts w:ascii="Arial" w:hAnsi="Arial" w:cs="Arial"/>
          <w:sz w:val="20"/>
          <w:szCs w:val="20"/>
        </w:rPr>
        <w:t>Pregoeiro</w:t>
      </w:r>
      <w:r w:rsidR="00CE7EEF">
        <w:rPr>
          <w:rFonts w:ascii="Arial" w:hAnsi="Arial" w:cs="Arial"/>
          <w:sz w:val="20"/>
          <w:szCs w:val="20"/>
        </w:rPr>
        <w:t>,</w:t>
      </w:r>
      <w:r w:rsidR="00CE7EEF" w:rsidRPr="0083700F">
        <w:rPr>
          <w:rFonts w:ascii="Arial" w:hAnsi="Arial" w:cs="Arial"/>
          <w:sz w:val="20"/>
          <w:szCs w:val="20"/>
        </w:rPr>
        <w:t xml:space="preserve"> </w:t>
      </w:r>
      <w:r w:rsidR="00CE7EEF">
        <w:rPr>
          <w:rFonts w:ascii="Arial" w:hAnsi="Arial" w:cs="Arial"/>
          <w:sz w:val="20"/>
          <w:szCs w:val="20"/>
        </w:rPr>
        <w:t>Alcemar Quevedo de Moraes</w:t>
      </w:r>
      <w:r w:rsidR="00CE7EEF" w:rsidRPr="0083700F">
        <w:rPr>
          <w:rFonts w:ascii="Arial" w:hAnsi="Arial" w:cs="Arial"/>
          <w:sz w:val="20"/>
          <w:szCs w:val="20"/>
        </w:rPr>
        <w:t xml:space="preserve">, designado pela Portaria Municipal de nº </w:t>
      </w:r>
      <w:r w:rsidR="00CE7EEF">
        <w:rPr>
          <w:rFonts w:ascii="Arial" w:hAnsi="Arial" w:cs="Arial"/>
          <w:sz w:val="20"/>
          <w:szCs w:val="20"/>
        </w:rPr>
        <w:t>01</w:t>
      </w:r>
      <w:r w:rsidR="00CE7EEF" w:rsidRPr="0083700F">
        <w:rPr>
          <w:rFonts w:ascii="Arial" w:hAnsi="Arial" w:cs="Arial"/>
          <w:sz w:val="20"/>
          <w:szCs w:val="20"/>
        </w:rPr>
        <w:t>/20</w:t>
      </w:r>
      <w:r w:rsidR="00CE7EEF">
        <w:rPr>
          <w:rFonts w:ascii="Arial" w:hAnsi="Arial" w:cs="Arial"/>
          <w:sz w:val="20"/>
          <w:szCs w:val="20"/>
        </w:rPr>
        <w:t>23, de 05/01/2024,</w:t>
      </w:r>
      <w:r w:rsidR="00CE7EEF" w:rsidRPr="0083700F">
        <w:rPr>
          <w:rFonts w:ascii="Arial" w:hAnsi="Arial" w:cs="Arial"/>
          <w:sz w:val="20"/>
          <w:szCs w:val="20"/>
        </w:rPr>
        <w:t xml:space="preserve"> receberá a documentação e propostas para o </w:t>
      </w:r>
      <w:r w:rsidR="00CE7EEF">
        <w:rPr>
          <w:rFonts w:ascii="Arial" w:hAnsi="Arial" w:cs="Arial"/>
          <w:b/>
          <w:sz w:val="20"/>
          <w:szCs w:val="20"/>
        </w:rPr>
        <w:t>PREGÃO ELETRÔNICO PARA REGISTRO DE PREÇOS nº</w:t>
      </w:r>
      <w:r w:rsidR="00CE7EEF" w:rsidRPr="0083700F">
        <w:rPr>
          <w:rFonts w:ascii="Arial" w:hAnsi="Arial" w:cs="Arial"/>
          <w:b/>
          <w:sz w:val="20"/>
          <w:szCs w:val="20"/>
        </w:rPr>
        <w:t xml:space="preserve"> </w:t>
      </w:r>
      <w:r w:rsidR="00445E07">
        <w:rPr>
          <w:rFonts w:ascii="Arial" w:hAnsi="Arial" w:cs="Arial"/>
          <w:b/>
          <w:sz w:val="20"/>
          <w:szCs w:val="20"/>
        </w:rPr>
        <w:t>58</w:t>
      </w:r>
      <w:r w:rsidR="00CE7EEF">
        <w:rPr>
          <w:rFonts w:ascii="Arial" w:hAnsi="Arial" w:cs="Arial"/>
          <w:b/>
          <w:sz w:val="20"/>
          <w:szCs w:val="20"/>
        </w:rPr>
        <w:t>/2024</w:t>
      </w:r>
      <w:r w:rsidR="00CE7EEF" w:rsidRPr="0083700F">
        <w:rPr>
          <w:rFonts w:ascii="Arial" w:hAnsi="Arial" w:cs="Arial"/>
          <w:sz w:val="20"/>
          <w:szCs w:val="20"/>
        </w:rPr>
        <w:t>, conforme fixad</w:t>
      </w:r>
      <w:r w:rsidR="00CE7EEF">
        <w:rPr>
          <w:rFonts w:ascii="Arial" w:hAnsi="Arial" w:cs="Arial"/>
          <w:sz w:val="20"/>
          <w:szCs w:val="20"/>
        </w:rPr>
        <w:t>o</w:t>
      </w:r>
      <w:r w:rsidR="00CE7EEF" w:rsidRPr="0083700F">
        <w:rPr>
          <w:rFonts w:ascii="Arial" w:hAnsi="Arial" w:cs="Arial"/>
          <w:sz w:val="20"/>
          <w:szCs w:val="20"/>
        </w:rPr>
        <w:t xml:space="preserve"> no Edital e seus anexos, sendo a licitação do tipo </w:t>
      </w:r>
      <w:r w:rsidR="00CE7EEF" w:rsidRPr="0083700F">
        <w:rPr>
          <w:rFonts w:ascii="Arial" w:hAnsi="Arial" w:cs="Arial"/>
          <w:b/>
          <w:sz w:val="20"/>
          <w:szCs w:val="20"/>
        </w:rPr>
        <w:t>“MENOR PREÇO</w:t>
      </w:r>
      <w:r w:rsidR="00CE7EEF">
        <w:rPr>
          <w:rFonts w:ascii="Arial" w:hAnsi="Arial" w:cs="Arial"/>
          <w:b/>
          <w:sz w:val="20"/>
          <w:szCs w:val="20"/>
        </w:rPr>
        <w:t xml:space="preserve"> POR ITEM/LOTE</w:t>
      </w:r>
      <w:r w:rsidR="00CE7EEF" w:rsidRPr="0083700F">
        <w:rPr>
          <w:rFonts w:ascii="Arial" w:hAnsi="Arial" w:cs="Arial"/>
          <w:b/>
          <w:sz w:val="20"/>
          <w:szCs w:val="20"/>
        </w:rPr>
        <w:t>”</w:t>
      </w:r>
      <w:r w:rsidR="00CE7EEF" w:rsidRPr="00B7181E">
        <w:rPr>
          <w:rFonts w:ascii="Arial" w:hAnsi="Arial" w:cs="Arial"/>
          <w:sz w:val="20"/>
          <w:szCs w:val="20"/>
        </w:rPr>
        <w:t xml:space="preserve">, com </w:t>
      </w:r>
      <w:r w:rsidR="00CE7EEF" w:rsidRPr="0083700F">
        <w:rPr>
          <w:rFonts w:ascii="Arial" w:hAnsi="Arial" w:cs="Arial"/>
          <w:b/>
          <w:sz w:val="20"/>
          <w:szCs w:val="20"/>
        </w:rPr>
        <w:t>INÍCIO DA SESSÃO</w:t>
      </w:r>
      <w:r w:rsidR="00CE7EEF">
        <w:rPr>
          <w:rFonts w:ascii="Arial" w:hAnsi="Arial" w:cs="Arial"/>
          <w:b/>
          <w:sz w:val="20"/>
          <w:szCs w:val="20"/>
        </w:rPr>
        <w:t xml:space="preserve"> DE LANCES </w:t>
      </w:r>
      <w:r w:rsidR="00CE7EEF" w:rsidRPr="00B7181E">
        <w:rPr>
          <w:rFonts w:ascii="Arial" w:hAnsi="Arial" w:cs="Arial"/>
          <w:sz w:val="20"/>
          <w:szCs w:val="20"/>
        </w:rPr>
        <w:t>às</w:t>
      </w:r>
      <w:r w:rsidR="00CE7EEF" w:rsidRPr="0083700F">
        <w:rPr>
          <w:rFonts w:ascii="Arial" w:hAnsi="Arial" w:cs="Arial"/>
          <w:sz w:val="20"/>
          <w:szCs w:val="20"/>
        </w:rPr>
        <w:t xml:space="preserve"> </w:t>
      </w:r>
      <w:r w:rsidR="00CE7EEF" w:rsidRPr="0013186D">
        <w:rPr>
          <w:rFonts w:ascii="Arial" w:hAnsi="Arial" w:cs="Arial"/>
          <w:b/>
          <w:sz w:val="20"/>
          <w:szCs w:val="20"/>
        </w:rPr>
        <w:t>09:30</w:t>
      </w:r>
      <w:r w:rsidR="00CE7EEF" w:rsidRPr="00E22162">
        <w:rPr>
          <w:rFonts w:ascii="Arial" w:hAnsi="Arial" w:cs="Arial"/>
          <w:b/>
          <w:sz w:val="20"/>
          <w:szCs w:val="20"/>
        </w:rPr>
        <w:t xml:space="preserve"> horas</w:t>
      </w:r>
      <w:r w:rsidR="00CE7EEF" w:rsidRPr="0083700F">
        <w:rPr>
          <w:rFonts w:ascii="Arial" w:hAnsi="Arial" w:cs="Arial"/>
          <w:sz w:val="20"/>
          <w:szCs w:val="20"/>
        </w:rPr>
        <w:t xml:space="preserve"> do dia </w:t>
      </w:r>
      <w:r w:rsidR="007D2C92">
        <w:rPr>
          <w:rFonts w:ascii="Arial" w:hAnsi="Arial" w:cs="Arial"/>
          <w:sz w:val="20"/>
          <w:szCs w:val="20"/>
        </w:rPr>
        <w:t>09</w:t>
      </w:r>
      <w:r w:rsidR="00CE7EEF">
        <w:rPr>
          <w:rFonts w:ascii="Arial" w:hAnsi="Arial" w:cs="Arial"/>
          <w:b/>
          <w:sz w:val="20"/>
          <w:szCs w:val="20"/>
        </w:rPr>
        <w:t>/</w:t>
      </w:r>
      <w:r w:rsidR="007D2C92">
        <w:rPr>
          <w:rFonts w:ascii="Arial" w:hAnsi="Arial" w:cs="Arial"/>
          <w:b/>
          <w:sz w:val="20"/>
          <w:szCs w:val="20"/>
        </w:rPr>
        <w:t>12</w:t>
      </w:r>
      <w:r w:rsidR="00CE7EEF">
        <w:rPr>
          <w:rFonts w:ascii="Arial" w:hAnsi="Arial" w:cs="Arial"/>
          <w:b/>
          <w:sz w:val="20"/>
          <w:szCs w:val="20"/>
        </w:rPr>
        <w:t>/2024</w:t>
      </w:r>
      <w:r w:rsidR="00CE7EEF">
        <w:rPr>
          <w:rFonts w:ascii="Arial" w:hAnsi="Arial" w:cs="Arial"/>
          <w:sz w:val="20"/>
          <w:szCs w:val="20"/>
        </w:rPr>
        <w:t xml:space="preserve">, cujo </w:t>
      </w:r>
      <w:r w:rsidR="00CE7EEF" w:rsidRPr="0083700F">
        <w:rPr>
          <w:rFonts w:ascii="Arial" w:hAnsi="Arial" w:cs="Arial"/>
          <w:b/>
          <w:sz w:val="20"/>
          <w:szCs w:val="20"/>
        </w:rPr>
        <w:t>OBJETO</w:t>
      </w:r>
      <w:r w:rsidR="00CE7EEF" w:rsidRPr="0083700F">
        <w:rPr>
          <w:rFonts w:ascii="Arial" w:hAnsi="Arial" w:cs="Arial"/>
          <w:color w:val="000000"/>
          <w:sz w:val="20"/>
          <w:szCs w:val="20"/>
        </w:rPr>
        <w:t xml:space="preserve"> </w:t>
      </w:r>
      <w:r w:rsidR="00CE7EEF">
        <w:rPr>
          <w:rFonts w:ascii="Arial" w:hAnsi="Arial" w:cs="Arial"/>
          <w:color w:val="000000"/>
          <w:sz w:val="20"/>
          <w:szCs w:val="20"/>
        </w:rPr>
        <w:t xml:space="preserve">é a </w:t>
      </w:r>
      <w:r w:rsidR="00CE7EEF" w:rsidRPr="00E751C4">
        <w:rPr>
          <w:rFonts w:ascii="Arial" w:hAnsi="Arial" w:cs="Arial"/>
          <w:b/>
          <w:sz w:val="20"/>
          <w:szCs w:val="20"/>
        </w:rPr>
        <w:t>Aquisição</w:t>
      </w:r>
      <w:r w:rsidR="00CE7EEF">
        <w:rPr>
          <w:rFonts w:ascii="Arial" w:hAnsi="Arial" w:cs="Arial"/>
          <w:b/>
          <w:sz w:val="20"/>
          <w:szCs w:val="20"/>
        </w:rPr>
        <w:t xml:space="preserve"> </w:t>
      </w:r>
      <w:r w:rsidR="00CE7EEF" w:rsidRPr="00E751C4">
        <w:rPr>
          <w:rFonts w:ascii="Arial" w:hAnsi="Arial" w:cs="Arial"/>
          <w:b/>
          <w:sz w:val="20"/>
          <w:szCs w:val="20"/>
        </w:rPr>
        <w:t xml:space="preserve">de </w:t>
      </w:r>
      <w:r w:rsidR="007D2C92">
        <w:rPr>
          <w:rFonts w:ascii="Arial" w:hAnsi="Arial" w:cs="Arial"/>
          <w:b/>
          <w:sz w:val="20"/>
          <w:szCs w:val="20"/>
        </w:rPr>
        <w:t xml:space="preserve">Equipamentos e mobiliários </w:t>
      </w:r>
      <w:r w:rsidR="00CE7EEF">
        <w:rPr>
          <w:rFonts w:ascii="Arial" w:hAnsi="Arial" w:cs="Arial"/>
          <w:b/>
          <w:sz w:val="20"/>
          <w:szCs w:val="20"/>
        </w:rPr>
        <w:t xml:space="preserve"> para uso do Grupo Multidisciplinar da Unidade Básica de Saúde do município de Quevedos-RS </w:t>
      </w:r>
      <w:r w:rsidR="00CE7EEF" w:rsidRPr="009523EC">
        <w:rPr>
          <w:rFonts w:ascii="Arial" w:hAnsi="Arial" w:cs="Arial"/>
          <w:b/>
          <w:color w:val="000000"/>
          <w:sz w:val="20"/>
          <w:szCs w:val="20"/>
        </w:rPr>
        <w:t>,</w:t>
      </w:r>
      <w:r w:rsidR="00CE7EEF" w:rsidRPr="007529DE">
        <w:rPr>
          <w:rFonts w:ascii="Arial" w:hAnsi="Arial" w:cs="Arial"/>
          <w:b/>
          <w:color w:val="000000"/>
          <w:sz w:val="20"/>
          <w:szCs w:val="20"/>
        </w:rPr>
        <w:t xml:space="preserve"> </w:t>
      </w:r>
      <w:r w:rsidR="00CE7EEF" w:rsidRPr="008B37FC">
        <w:rPr>
          <w:rFonts w:ascii="Arial" w:hAnsi="Arial" w:cs="Arial"/>
          <w:color w:val="000000"/>
          <w:sz w:val="20"/>
          <w:szCs w:val="20"/>
        </w:rPr>
        <w:t xml:space="preserve">conforme </w:t>
      </w:r>
      <w:r w:rsidR="007D2C92" w:rsidRPr="007D2C92">
        <w:rPr>
          <w:rFonts w:ascii="Arial" w:hAnsi="Arial" w:cs="Arial"/>
          <w:b/>
          <w:color w:val="000000"/>
          <w:sz w:val="20"/>
          <w:szCs w:val="20"/>
        </w:rPr>
        <w:t>PORTARIA SES-RS Nº 1098/2023</w:t>
      </w:r>
      <w:r w:rsidR="007D2C92">
        <w:rPr>
          <w:rFonts w:ascii="Arial" w:hAnsi="Arial" w:cs="Arial"/>
          <w:color w:val="000000"/>
          <w:sz w:val="20"/>
          <w:szCs w:val="20"/>
        </w:rPr>
        <w:t xml:space="preserve">, </w:t>
      </w:r>
      <w:r w:rsidR="00CE7EEF" w:rsidRPr="008B37FC">
        <w:rPr>
          <w:rFonts w:ascii="Arial" w:hAnsi="Arial" w:cs="Arial"/>
          <w:color w:val="000000"/>
          <w:sz w:val="20"/>
          <w:szCs w:val="20"/>
        </w:rPr>
        <w:t>descrição completa do objeto constante do</w:t>
      </w:r>
      <w:r w:rsidR="00CE7EEF" w:rsidRPr="007529DE">
        <w:rPr>
          <w:rFonts w:ascii="Arial" w:hAnsi="Arial" w:cs="Arial"/>
          <w:b/>
          <w:color w:val="000000"/>
          <w:sz w:val="20"/>
          <w:szCs w:val="20"/>
        </w:rPr>
        <w:t xml:space="preserve"> ANEXO I – TERMO DE REFERÊNCIA</w:t>
      </w:r>
      <w:r w:rsidR="00CE7EEF">
        <w:rPr>
          <w:rFonts w:ascii="Arial" w:hAnsi="Arial" w:cs="Arial"/>
          <w:sz w:val="20"/>
          <w:szCs w:val="20"/>
        </w:rPr>
        <w:t xml:space="preserve"> e conforme demais</w:t>
      </w:r>
      <w:r w:rsidR="00CE7EEF" w:rsidRPr="0083700F">
        <w:rPr>
          <w:rFonts w:ascii="Arial" w:hAnsi="Arial" w:cs="Arial"/>
          <w:sz w:val="20"/>
          <w:szCs w:val="20"/>
        </w:rPr>
        <w:t xml:space="preserve"> especificações </w:t>
      </w:r>
      <w:r w:rsidR="00CE7EEF">
        <w:rPr>
          <w:rFonts w:ascii="Arial" w:hAnsi="Arial" w:cs="Arial"/>
          <w:sz w:val="20"/>
          <w:szCs w:val="20"/>
        </w:rPr>
        <w:t>d</w:t>
      </w:r>
      <w:r w:rsidR="00CE7EEF" w:rsidRPr="0083700F">
        <w:rPr>
          <w:rFonts w:ascii="Arial" w:hAnsi="Arial" w:cs="Arial"/>
          <w:sz w:val="20"/>
          <w:szCs w:val="20"/>
        </w:rPr>
        <w:t xml:space="preserve">o </w:t>
      </w:r>
      <w:r w:rsidR="00CE7EEF">
        <w:rPr>
          <w:rFonts w:ascii="Arial" w:hAnsi="Arial" w:cs="Arial"/>
          <w:sz w:val="20"/>
          <w:szCs w:val="20"/>
        </w:rPr>
        <w:t>E</w:t>
      </w:r>
      <w:r w:rsidR="00CE7EEF" w:rsidRPr="0083700F">
        <w:rPr>
          <w:rFonts w:ascii="Arial" w:hAnsi="Arial" w:cs="Arial"/>
          <w:sz w:val="20"/>
          <w:szCs w:val="20"/>
        </w:rPr>
        <w:t xml:space="preserve">dital. </w:t>
      </w:r>
      <w:r w:rsidR="00CE7EEF">
        <w:rPr>
          <w:rFonts w:ascii="Arial" w:hAnsi="Arial" w:cs="Arial"/>
          <w:sz w:val="20"/>
          <w:szCs w:val="20"/>
        </w:rPr>
        <w:t>E</w:t>
      </w:r>
      <w:r w:rsidR="00CE7EEF" w:rsidRPr="0083700F">
        <w:rPr>
          <w:rFonts w:ascii="Arial" w:hAnsi="Arial" w:cs="Arial"/>
          <w:sz w:val="20"/>
          <w:szCs w:val="20"/>
        </w:rPr>
        <w:t>dital</w:t>
      </w:r>
      <w:r w:rsidR="00CE7EEF">
        <w:rPr>
          <w:rFonts w:ascii="Arial" w:hAnsi="Arial" w:cs="Arial"/>
          <w:sz w:val="20"/>
          <w:szCs w:val="20"/>
        </w:rPr>
        <w:t xml:space="preserve"> disponível no s</w:t>
      </w:r>
      <w:r w:rsidR="00CE7EEF" w:rsidRPr="0083700F">
        <w:rPr>
          <w:rFonts w:ascii="Arial" w:hAnsi="Arial" w:cs="Arial"/>
          <w:sz w:val="20"/>
          <w:szCs w:val="20"/>
        </w:rPr>
        <w:t>ite</w:t>
      </w:r>
      <w:r w:rsidR="00CE7EEF">
        <w:rPr>
          <w:rFonts w:ascii="Arial" w:hAnsi="Arial" w:cs="Arial"/>
          <w:sz w:val="20"/>
          <w:szCs w:val="20"/>
        </w:rPr>
        <w:t xml:space="preserve"> da Prefeitura</w:t>
      </w:r>
      <w:r w:rsidR="00CE7EEF" w:rsidRPr="0083700F">
        <w:rPr>
          <w:rFonts w:ascii="Arial" w:hAnsi="Arial" w:cs="Arial"/>
          <w:sz w:val="20"/>
          <w:szCs w:val="20"/>
        </w:rPr>
        <w:t xml:space="preserve"> </w:t>
      </w:r>
      <w:hyperlink r:id="rId31" w:history="1">
        <w:r w:rsidR="00CE7EEF" w:rsidRPr="00474318">
          <w:rPr>
            <w:rStyle w:val="Hyperlink"/>
            <w:rFonts w:ascii="Arial" w:hAnsi="Arial" w:cs="Arial"/>
            <w:b/>
            <w:sz w:val="20"/>
            <w:szCs w:val="20"/>
          </w:rPr>
          <w:t>www.quevedos.rs.gov.br</w:t>
        </w:r>
      </w:hyperlink>
      <w:r w:rsidR="00CE7EEF">
        <w:rPr>
          <w:rFonts w:ascii="Arial" w:hAnsi="Arial" w:cs="Arial"/>
          <w:sz w:val="20"/>
          <w:szCs w:val="20"/>
        </w:rPr>
        <w:t xml:space="preserve"> (aba licitações – pregão eletrônico) e na plataforma do pregão pertencente a BLL COMPRAS (bll.org.br). I</w:t>
      </w:r>
      <w:r w:rsidR="00CE7EEF" w:rsidRPr="0083700F">
        <w:rPr>
          <w:rFonts w:ascii="Arial" w:hAnsi="Arial" w:cs="Arial"/>
          <w:sz w:val="20"/>
          <w:szCs w:val="20"/>
        </w:rPr>
        <w:t>nformações</w:t>
      </w:r>
      <w:r w:rsidR="00CE7EEF">
        <w:rPr>
          <w:rFonts w:ascii="Arial" w:hAnsi="Arial" w:cs="Arial"/>
          <w:sz w:val="20"/>
          <w:szCs w:val="20"/>
        </w:rPr>
        <w:t xml:space="preserve"> adicionais</w:t>
      </w:r>
      <w:r w:rsidR="00CE7EEF" w:rsidRPr="0083700F">
        <w:rPr>
          <w:rFonts w:ascii="Arial" w:hAnsi="Arial" w:cs="Arial"/>
          <w:sz w:val="20"/>
          <w:szCs w:val="20"/>
        </w:rPr>
        <w:t xml:space="preserve">: Setor de Licitações – Rua Humaitá, </w:t>
      </w:r>
      <w:r w:rsidR="00CE7EEF">
        <w:rPr>
          <w:rFonts w:ascii="Arial" w:hAnsi="Arial" w:cs="Arial"/>
          <w:sz w:val="20"/>
          <w:szCs w:val="20"/>
        </w:rPr>
        <w:t>37</w:t>
      </w:r>
      <w:r w:rsidR="00CE7EEF" w:rsidRPr="0083700F">
        <w:rPr>
          <w:rFonts w:ascii="Arial" w:hAnsi="Arial" w:cs="Arial"/>
          <w:sz w:val="20"/>
          <w:szCs w:val="20"/>
        </w:rPr>
        <w:t>, Centro, Quevedos – RS, telefone (55) 3279-10</w:t>
      </w:r>
      <w:r w:rsidR="00CE7EEF">
        <w:rPr>
          <w:rFonts w:ascii="Arial" w:hAnsi="Arial" w:cs="Arial"/>
          <w:sz w:val="20"/>
          <w:szCs w:val="20"/>
        </w:rPr>
        <w:t>77.</w:t>
      </w:r>
    </w:p>
    <w:p w14:paraId="3D92D385" w14:textId="77777777" w:rsidR="00CE7EEF" w:rsidRDefault="00CE7EEF" w:rsidP="00CE7EEF">
      <w:pPr>
        <w:jc w:val="both"/>
        <w:rPr>
          <w:rFonts w:ascii="Arial" w:hAnsi="Arial" w:cs="Arial"/>
          <w:color w:val="000000"/>
        </w:rPr>
      </w:pPr>
    </w:p>
    <w:p w14:paraId="44C97693" w14:textId="641064C4" w:rsidR="00CE7EEF" w:rsidRPr="0083700F" w:rsidRDefault="00CE7EEF" w:rsidP="00CE7EEF">
      <w:pPr>
        <w:jc w:val="right"/>
        <w:rPr>
          <w:rFonts w:ascii="Arial" w:hAnsi="Arial" w:cs="Arial"/>
          <w:color w:val="000000"/>
        </w:rPr>
      </w:pPr>
      <w:r w:rsidRPr="0083700F">
        <w:rPr>
          <w:rFonts w:ascii="Arial" w:hAnsi="Arial" w:cs="Arial"/>
          <w:color w:val="000000"/>
        </w:rPr>
        <w:t xml:space="preserve">Quevedos, </w:t>
      </w:r>
      <w:r>
        <w:rPr>
          <w:rFonts w:ascii="Arial" w:hAnsi="Arial" w:cs="Arial"/>
          <w:color w:val="000000"/>
        </w:rPr>
        <w:t xml:space="preserve">25 </w:t>
      </w:r>
      <w:r w:rsidRPr="0083700F">
        <w:rPr>
          <w:rFonts w:ascii="Arial" w:hAnsi="Arial" w:cs="Arial"/>
          <w:color w:val="000000"/>
        </w:rPr>
        <w:t xml:space="preserve">de </w:t>
      </w:r>
      <w:r>
        <w:rPr>
          <w:rFonts w:ascii="Arial" w:hAnsi="Arial" w:cs="Arial"/>
          <w:color w:val="000000"/>
        </w:rPr>
        <w:t xml:space="preserve">novembro </w:t>
      </w:r>
      <w:r w:rsidRPr="0083700F">
        <w:rPr>
          <w:rFonts w:ascii="Arial" w:hAnsi="Arial" w:cs="Arial"/>
          <w:color w:val="000000"/>
        </w:rPr>
        <w:t>de 20</w:t>
      </w:r>
      <w:r>
        <w:rPr>
          <w:rFonts w:ascii="Arial" w:hAnsi="Arial" w:cs="Arial"/>
          <w:color w:val="000000"/>
        </w:rPr>
        <w:t>24</w:t>
      </w:r>
      <w:r w:rsidRPr="0083700F">
        <w:rPr>
          <w:rFonts w:ascii="Arial" w:hAnsi="Arial" w:cs="Arial"/>
          <w:color w:val="000000"/>
        </w:rPr>
        <w:t>.</w:t>
      </w:r>
    </w:p>
    <w:p w14:paraId="7FD6B665" w14:textId="77777777" w:rsidR="00CE7EEF" w:rsidRDefault="00CE7EEF" w:rsidP="00CE7EEF">
      <w:pPr>
        <w:tabs>
          <w:tab w:val="left" w:pos="8038"/>
        </w:tabs>
        <w:jc w:val="both"/>
        <w:rPr>
          <w:rFonts w:ascii="Arial" w:hAnsi="Arial" w:cs="Arial"/>
        </w:rPr>
      </w:pPr>
      <w:r>
        <w:rPr>
          <w:rFonts w:ascii="Arial" w:hAnsi="Arial" w:cs="Arial"/>
        </w:rPr>
        <w:tab/>
      </w:r>
    </w:p>
    <w:p w14:paraId="6B204E74" w14:textId="77777777" w:rsidR="00CE7EEF" w:rsidRPr="0083700F" w:rsidRDefault="00CE7EEF" w:rsidP="00CE7EEF">
      <w:pPr>
        <w:jc w:val="both"/>
        <w:rPr>
          <w:rFonts w:ascii="Arial" w:hAnsi="Arial" w:cs="Arial"/>
        </w:rPr>
      </w:pPr>
    </w:p>
    <w:p w14:paraId="516EAB74" w14:textId="77777777" w:rsidR="00CE7EEF" w:rsidRDefault="00CE7EEF" w:rsidP="00CE7EEF">
      <w:pPr>
        <w:jc w:val="both"/>
        <w:rPr>
          <w:rFonts w:ascii="Arial" w:hAnsi="Arial" w:cs="Arial"/>
        </w:rPr>
      </w:pPr>
      <w:r w:rsidRPr="0083700F">
        <w:rPr>
          <w:rFonts w:ascii="Arial" w:hAnsi="Arial" w:cs="Arial"/>
        </w:rPr>
        <w:tab/>
      </w:r>
      <w:r w:rsidRPr="0083700F">
        <w:rPr>
          <w:rFonts w:ascii="Arial" w:hAnsi="Arial" w:cs="Arial"/>
        </w:rPr>
        <w:tab/>
      </w:r>
      <w:r w:rsidRPr="0083700F">
        <w:rPr>
          <w:rFonts w:ascii="Arial" w:hAnsi="Arial" w:cs="Arial"/>
        </w:rPr>
        <w:tab/>
      </w:r>
      <w:r w:rsidRPr="0083700F">
        <w:rPr>
          <w:rFonts w:ascii="Arial" w:hAnsi="Arial" w:cs="Arial"/>
        </w:rPr>
        <w:tab/>
      </w:r>
    </w:p>
    <w:p w14:paraId="1DB46FF6" w14:textId="74011FBE" w:rsidR="00CE7EEF" w:rsidRDefault="00CE7EEF" w:rsidP="00CE7EEF">
      <w:pPr>
        <w:jc w:val="right"/>
        <w:rPr>
          <w:rFonts w:ascii="Arial" w:hAnsi="Arial" w:cs="Arial"/>
        </w:rPr>
      </w:pPr>
      <w:r>
        <w:rPr>
          <w:rFonts w:ascii="Arial" w:hAnsi="Arial" w:cs="Arial"/>
        </w:rPr>
        <w:t>Mauro Daniel Bayer</w:t>
      </w:r>
    </w:p>
    <w:p w14:paraId="2E37FCA5" w14:textId="28AA885F" w:rsidR="00CE7EEF" w:rsidRDefault="00CE7EEF" w:rsidP="00CE7EEF">
      <w:pPr>
        <w:jc w:val="right"/>
        <w:rPr>
          <w:rFonts w:ascii="Arial" w:hAnsi="Arial" w:cs="Arial"/>
        </w:rPr>
      </w:pPr>
      <w:r>
        <w:rPr>
          <w:rFonts w:ascii="Arial" w:hAnsi="Arial" w:cs="Arial"/>
        </w:rPr>
        <w:t>Prefeito</w:t>
      </w:r>
      <w:r w:rsidRPr="0083700F">
        <w:rPr>
          <w:rFonts w:ascii="Arial" w:hAnsi="Arial" w:cs="Arial"/>
        </w:rPr>
        <w:t xml:space="preserve"> Municipal</w:t>
      </w:r>
    </w:p>
    <w:p w14:paraId="34E41C56" w14:textId="77777777" w:rsidR="00CE7EEF" w:rsidRDefault="00CE7EEF" w:rsidP="00CE7EEF">
      <w:pPr>
        <w:jc w:val="both"/>
        <w:rPr>
          <w:rFonts w:ascii="Arial" w:hAnsi="Arial" w:cs="Arial"/>
          <w:b/>
          <w:bCs/>
        </w:rPr>
      </w:pPr>
    </w:p>
    <w:p w14:paraId="2E1FD347" w14:textId="77777777" w:rsidR="00CE7EEF" w:rsidRDefault="00CE7EEF" w:rsidP="00CE7EEF"/>
    <w:p w14:paraId="22FF01C9" w14:textId="77777777" w:rsidR="00285859" w:rsidRDefault="00285859"/>
    <w:sectPr w:rsidR="00285859" w:rsidSect="00CE7EEF">
      <w:pgSz w:w="11910" w:h="16840"/>
      <w:pgMar w:top="1580" w:right="900" w:bottom="280" w:left="14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DA1C9A" w14:textId="77777777" w:rsidR="000105AF" w:rsidRDefault="000105AF">
      <w:r>
        <w:separator/>
      </w:r>
    </w:p>
  </w:endnote>
  <w:endnote w:type="continuationSeparator" w:id="0">
    <w:p w14:paraId="36C07159" w14:textId="77777777" w:rsidR="000105AF" w:rsidRDefault="000105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horndale">
    <w:altName w:val="Times New Roman"/>
    <w:charset w:val="00"/>
    <w:family w:val="roman"/>
    <w:pitch w:val="variable"/>
  </w:font>
  <w:font w:name="HG Mincho Light J">
    <w:altName w:val="Times New Roman"/>
    <w:charset w:val="00"/>
    <w:family w:val="auto"/>
    <w:pitch w:val="variable"/>
  </w:font>
  <w:font w:name="Shruti">
    <w:panose1 w:val="02000500000000000000"/>
    <w:charset w:val="00"/>
    <w:family w:val="swiss"/>
    <w:pitch w:val="variable"/>
    <w:sig w:usb0="00040003" w:usb1="00000000" w:usb2="00000000" w:usb3="00000000" w:csb0="00000001" w:csb1="00000000"/>
  </w:font>
  <w:font w:name="Arial,Bold">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B114F3" w14:textId="77777777" w:rsidR="00D63171" w:rsidRDefault="00D6317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8BBEB8" w14:textId="77777777" w:rsidR="00D63171" w:rsidRDefault="00D63171">
    <w:pPr>
      <w:pStyle w:val="Corpodetexto"/>
      <w:spacing w:line="14" w:lineRule="auto"/>
      <w:rPr>
        <w:sz w:val="20"/>
      </w:rPr>
    </w:pPr>
    <w:r>
      <w:rPr>
        <w:noProof/>
      </w:rPr>
      <mc:AlternateContent>
        <mc:Choice Requires="wps">
          <w:drawing>
            <wp:anchor distT="0" distB="0" distL="0" distR="0" simplePos="0" relativeHeight="251661312" behindDoc="1" locked="0" layoutInCell="1" allowOverlap="1" wp14:anchorId="4D2D558D" wp14:editId="5F37E0EE">
              <wp:simplePos x="0" y="0"/>
              <wp:positionH relativeFrom="page">
                <wp:posOffset>3883786</wp:posOffset>
              </wp:positionH>
              <wp:positionV relativeFrom="page">
                <wp:posOffset>9895913</wp:posOffset>
              </wp:positionV>
              <wp:extent cx="167005" cy="18224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005" cy="182245"/>
                      </a:xfrm>
                      <a:prstGeom prst="rect">
                        <a:avLst/>
                      </a:prstGeom>
                    </wps:spPr>
                    <wps:txbx>
                      <w:txbxContent>
                        <w:p w14:paraId="5108319B" w14:textId="77777777" w:rsidR="00D63171" w:rsidRDefault="00D63171">
                          <w:pPr>
                            <w:spacing w:before="13"/>
                            <w:ind w:left="60"/>
                          </w:pPr>
                          <w:r>
                            <w:rPr>
                              <w:spacing w:val="-10"/>
                            </w:rPr>
                            <w:fldChar w:fldCharType="begin"/>
                          </w:r>
                          <w:r>
                            <w:rPr>
                              <w:spacing w:val="-10"/>
                            </w:rPr>
                            <w:instrText xml:space="preserve"> PAGE </w:instrText>
                          </w:r>
                          <w:r>
                            <w:rPr>
                              <w:spacing w:val="-10"/>
                            </w:rPr>
                            <w:fldChar w:fldCharType="separate"/>
                          </w:r>
                          <w:r w:rsidR="003C1664">
                            <w:rPr>
                              <w:noProof/>
                              <w:spacing w:val="-10"/>
                            </w:rPr>
                            <w:t>29</w:t>
                          </w:r>
                          <w:r>
                            <w:rPr>
                              <w:spacing w:val="-10"/>
                            </w:rPr>
                            <w:fldChar w:fldCharType="end"/>
                          </w:r>
                        </w:p>
                      </w:txbxContent>
                    </wps:txbx>
                    <wps:bodyPr wrap="square" lIns="0" tIns="0" rIns="0" bIns="0" rtlCol="0">
                      <a:noAutofit/>
                    </wps:bodyPr>
                  </wps:wsp>
                </a:graphicData>
              </a:graphic>
            </wp:anchor>
          </w:drawing>
        </mc:Choice>
        <mc:Fallback>
          <w:pict>
            <v:shapetype w14:anchorId="4D2D558D" id="_x0000_t202" coordsize="21600,21600" o:spt="202" path="m,l,21600r21600,l21600,xe">
              <v:stroke joinstyle="miter"/>
              <v:path gradientshapeok="t" o:connecttype="rect"/>
            </v:shapetype>
            <v:shape id="Textbox 2" o:spid="_x0000_s1026" type="#_x0000_t202" style="position:absolute;margin-left:305.8pt;margin-top:779.2pt;width:13.15pt;height:14.3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" filled="f" stroked="f">
              <v:textbox inset="0,0,0,0">
                <w:txbxContent>
                  <w:p w14:paraId="5108319B" w14:textId="77777777" w:rsidR="00D63171" w:rsidRDefault="00D63171">
                    <w:pPr>
                      <w:spacing w:before="13"/>
                      <w:ind w:left="60"/>
                    </w:pPr>
                    <w:r>
                      <w:rPr>
                        <w:spacing w:val="-10"/>
                      </w:rPr>
                      <w:fldChar w:fldCharType="begin"/>
                    </w:r>
                    <w:r>
                      <w:rPr>
                        <w:spacing w:val="-10"/>
                      </w:rPr>
                      <w:instrText xml:space="preserve"> PAGE </w:instrText>
                    </w:r>
                    <w:r>
                      <w:rPr>
                        <w:spacing w:val="-10"/>
                      </w:rPr>
                      <w:fldChar w:fldCharType="separate"/>
                    </w:r>
                    <w:r w:rsidR="003C1664">
                      <w:rPr>
                        <w:noProof/>
                        <w:spacing w:val="-10"/>
                      </w:rPr>
                      <w:t>29</w:t>
                    </w:r>
                    <w:r>
                      <w:rPr>
                        <w:spacing w:val="-10"/>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15E762" w14:textId="77777777" w:rsidR="00D63171" w:rsidRDefault="00D63171">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6E8B3E" w14:textId="77777777" w:rsidR="00D63171" w:rsidRDefault="00D63171">
    <w:pPr>
      <w:pStyle w:val="Rodap"/>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6720CE" w14:textId="77777777" w:rsidR="00D63171" w:rsidRDefault="00D63171">
    <w:pPr>
      <w:pStyle w:val="Rodap"/>
      <w:jc w:val="right"/>
    </w:pPr>
    <w:r>
      <w:fldChar w:fldCharType="begin"/>
    </w:r>
    <w:r>
      <w:instrText>PAGE   \* MERGEFORMAT</w:instrText>
    </w:r>
    <w:r>
      <w:fldChar w:fldCharType="separate"/>
    </w:r>
    <w:r w:rsidR="003C1664">
      <w:rPr>
        <w:noProof/>
      </w:rPr>
      <w:t>38</w:t>
    </w:r>
    <w:r>
      <w:fldChar w:fldCharType="end"/>
    </w:r>
  </w:p>
  <w:p w14:paraId="28626C02" w14:textId="77777777" w:rsidR="00D63171" w:rsidRDefault="00D63171">
    <w:pPr>
      <w:pStyle w:val="Corpodetexto"/>
      <w:spacing w:line="14" w:lineRule="auto"/>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D1AC56" w14:textId="77777777" w:rsidR="00D63171" w:rsidRDefault="00D6317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BEC7E6" w14:textId="77777777" w:rsidR="000105AF" w:rsidRDefault="000105AF">
      <w:r>
        <w:separator/>
      </w:r>
    </w:p>
  </w:footnote>
  <w:footnote w:type="continuationSeparator" w:id="0">
    <w:p w14:paraId="75A2D960" w14:textId="77777777" w:rsidR="000105AF" w:rsidRDefault="000105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64ED99" w14:textId="77777777" w:rsidR="00D63171" w:rsidRDefault="00D63171">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DE0EF2" w14:textId="77777777" w:rsidR="00D63171" w:rsidRDefault="00D63171" w:rsidP="00D63171">
    <w:pPr>
      <w:pStyle w:val="Cabealho"/>
      <w:ind w:right="360"/>
      <w:jc w:val="center"/>
      <w:rPr>
        <w:noProof/>
      </w:rPr>
    </w:pPr>
  </w:p>
  <w:p w14:paraId="12F03C99" w14:textId="77777777" w:rsidR="00D63171" w:rsidRDefault="00D63171" w:rsidP="00D63171">
    <w:pPr>
      <w:pStyle w:val="Cabealho"/>
      <w:ind w:right="360"/>
      <w:jc w:val="center"/>
      <w:rPr>
        <w:noProof/>
      </w:rPr>
    </w:pPr>
  </w:p>
  <w:p w14:paraId="25517587" w14:textId="77777777" w:rsidR="00D63171" w:rsidRDefault="00D63171" w:rsidP="00D63171">
    <w:pPr>
      <w:pStyle w:val="Cabealho"/>
      <w:ind w:right="360"/>
      <w:jc w:val="center"/>
      <w:rPr>
        <w:noProof/>
      </w:rPr>
    </w:pPr>
  </w:p>
  <w:p w14:paraId="41167B82" w14:textId="77777777" w:rsidR="00D63171" w:rsidRDefault="00000000" w:rsidP="00D63171">
    <w:pPr>
      <w:pStyle w:val="Cabealho"/>
      <w:ind w:right="360"/>
      <w:jc w:val="center"/>
      <w:rPr>
        <w:noProof/>
      </w:rPr>
    </w:pPr>
    <w:r>
      <w:rPr>
        <w:noProof/>
      </w:rPr>
      <w:object w:dxaOrig="1440" w:dyaOrig="1440" w14:anchorId="249FAA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6.85pt;margin-top:7.95pt;width:49.9pt;height:50.7pt;z-index:251662336;visibility:visible">
          <v:imagedata r:id="rId1" o:title=""/>
        </v:shape>
        <o:OLEObject Type="Embed" ProgID="Word.Picture.8" ShapeID="_x0000_s1027" DrawAspect="Content" ObjectID="_1794130433" r:id="rId2"/>
      </w:object>
    </w:r>
  </w:p>
  <w:p w14:paraId="168CFE4D" w14:textId="77777777" w:rsidR="00D63171" w:rsidRPr="00702589" w:rsidRDefault="00D63171" w:rsidP="00D63171">
    <w:pPr>
      <w:pStyle w:val="Cabealho"/>
      <w:ind w:right="360"/>
      <w:jc w:val="center"/>
      <w:rPr>
        <w:rFonts w:ascii="Arial" w:hAnsi="Arial" w:cs="Arial"/>
        <w:b/>
        <w:u w:val="single"/>
      </w:rPr>
    </w:pPr>
    <w:r w:rsidRPr="00702589">
      <w:rPr>
        <w:rFonts w:ascii="Arial" w:hAnsi="Arial" w:cs="Arial"/>
        <w:b/>
        <w:noProof/>
      </w:rPr>
      <w:t>SECRETARIA MUNICIPAL DE SAÚDE</w:t>
    </w:r>
  </w:p>
  <w:p w14:paraId="3A047BCE" w14:textId="77777777" w:rsidR="00D63171" w:rsidRPr="00702589" w:rsidRDefault="00D63171" w:rsidP="00D63171">
    <w:pPr>
      <w:pStyle w:val="Rodap"/>
      <w:jc w:val="center"/>
      <w:rPr>
        <w:rFonts w:ascii="Arial" w:hAnsi="Arial" w:cs="Arial"/>
        <w:b/>
        <w:sz w:val="16"/>
        <w:szCs w:val="16"/>
      </w:rPr>
    </w:pPr>
    <w:r>
      <w:rPr>
        <w:rFonts w:ascii="Arial" w:hAnsi="Arial" w:cs="Arial"/>
        <w:b/>
        <w:sz w:val="16"/>
        <w:szCs w:val="16"/>
      </w:rPr>
      <w:t>Rua Humaitá, 37 – Fone: 08000901083</w:t>
    </w:r>
  </w:p>
  <w:p w14:paraId="590E71A4" w14:textId="77777777" w:rsidR="00D63171" w:rsidRPr="00702589" w:rsidRDefault="00D63171" w:rsidP="00D63171">
    <w:pPr>
      <w:pStyle w:val="Rodap"/>
      <w:pBdr>
        <w:bottom w:val="double" w:sz="6" w:space="31" w:color="auto"/>
      </w:pBdr>
      <w:jc w:val="center"/>
      <w:rPr>
        <w:rFonts w:ascii="Arial" w:hAnsi="Arial" w:cs="Arial"/>
        <w:b/>
      </w:rPr>
    </w:pPr>
    <w:r w:rsidRPr="00702589">
      <w:rPr>
        <w:rFonts w:ascii="Arial" w:hAnsi="Arial" w:cs="Arial"/>
        <w:b/>
        <w:sz w:val="16"/>
        <w:szCs w:val="16"/>
      </w:rPr>
      <w:t>Cep 98.140-000</w:t>
    </w:r>
    <w:r w:rsidRPr="00702589">
      <w:rPr>
        <w:rFonts w:ascii="Arial" w:hAnsi="Arial" w:cs="Arial"/>
        <w:b/>
      </w:rPr>
      <w:t xml:space="preserve"> </w:t>
    </w:r>
  </w:p>
  <w:p w14:paraId="1A2A7852" w14:textId="77777777" w:rsidR="00D63171" w:rsidRDefault="00D63171">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C1E85F" w14:textId="77777777" w:rsidR="00D63171" w:rsidRDefault="00D63171">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704E83" w14:textId="77777777" w:rsidR="00D63171" w:rsidRDefault="00D63171">
    <w:pPr>
      <w:pStyle w:val="Cabealh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6877BA" w14:textId="77777777" w:rsidR="00D63171" w:rsidRDefault="00D63171" w:rsidP="00D63171">
    <w:pPr>
      <w:pStyle w:val="Cabealho"/>
    </w:pPr>
    <w:r>
      <w:rPr>
        <w:noProof/>
      </w:rPr>
      <mc:AlternateContent>
        <mc:Choice Requires="wps">
          <w:drawing>
            <wp:anchor distT="0" distB="0" distL="114300" distR="114300" simplePos="0" relativeHeight="251659264" behindDoc="0" locked="0" layoutInCell="0" allowOverlap="1" wp14:anchorId="03767AFE" wp14:editId="735916DF">
              <wp:simplePos x="0" y="0"/>
              <wp:positionH relativeFrom="column">
                <wp:posOffset>-1257300</wp:posOffset>
              </wp:positionH>
              <wp:positionV relativeFrom="paragraph">
                <wp:posOffset>722630</wp:posOffset>
              </wp:positionV>
              <wp:extent cx="7886700" cy="0"/>
              <wp:effectExtent l="6350" t="8255" r="12700" b="10795"/>
              <wp:wrapNone/>
              <wp:docPr id="6" name="Conector re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448AD9" id="Conector reto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56.9pt" to="522pt,5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" o:allowincell="f"/>
          </w:pict>
        </mc:Fallback>
      </mc:AlternateContent>
    </w:r>
    <w:r>
      <w:rPr>
        <w:noProof/>
      </w:rPr>
      <w:drawing>
        <wp:inline distT="0" distB="0" distL="0" distR="0" wp14:anchorId="3BCF567C" wp14:editId="1C359510">
          <wp:extent cx="609600" cy="69342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93420"/>
                  </a:xfrm>
                  <a:prstGeom prst="rect">
                    <a:avLst/>
                  </a:prstGeom>
                  <a:noFill/>
                  <a:ln>
                    <a:noFill/>
                  </a:ln>
                </pic:spPr>
              </pic:pic>
            </a:graphicData>
          </a:graphic>
        </wp:inline>
      </w:drawing>
    </w:r>
    <w:bookmarkStart w:id="0" w:name="_MON_1045476443"/>
    <w:bookmarkStart w:id="1" w:name="_MON_1045481805"/>
    <w:bookmarkStart w:id="2" w:name="_MON_1045481898"/>
    <w:bookmarkStart w:id="3" w:name="_MON_1167043596"/>
    <w:bookmarkStart w:id="4" w:name="_MON_1167045504"/>
    <w:bookmarkStart w:id="5" w:name="_MON_1167047824"/>
    <w:bookmarkEnd w:id="0"/>
    <w:bookmarkEnd w:id="1"/>
    <w:bookmarkEnd w:id="2"/>
    <w:bookmarkEnd w:id="3"/>
    <w:bookmarkEnd w:id="4"/>
    <w:bookmarkEnd w:id="5"/>
    <w:bookmarkStart w:id="6" w:name="_MON_1045476241"/>
    <w:bookmarkEnd w:id="6"/>
    <w:r>
      <w:object w:dxaOrig="7770" w:dyaOrig="975" w14:anchorId="05A46E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88.5pt;height:48.75pt" fillcolor="window">
          <v:imagedata r:id="rId2" o:title=""/>
        </v:shape>
        <o:OLEObject Type="Embed" ProgID="Word.Picture.8" ShapeID="_x0000_i1026" DrawAspect="Content" ObjectID="_1794130432" r:id="rId3"/>
      </w:object>
    </w:r>
  </w:p>
  <w:p w14:paraId="08C620EC" w14:textId="77777777" w:rsidR="00D63171" w:rsidRPr="00866A35" w:rsidRDefault="00D63171" w:rsidP="00D63171">
    <w:pPr>
      <w:pStyle w:val="Cabealh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907D5E" w14:textId="77777777" w:rsidR="00D63171" w:rsidRDefault="00D6317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31474E"/>
    <w:multiLevelType w:val="hybridMultilevel"/>
    <w:tmpl w:val="73026FD4"/>
    <w:lvl w:ilvl="0" w:tplc="A906FA3A">
      <w:start w:val="1"/>
      <w:numFmt w:val="lowerLetter"/>
      <w:lvlText w:val="%1)"/>
      <w:lvlJc w:val="left"/>
      <w:pPr>
        <w:ind w:left="118" w:hanging="322"/>
      </w:pPr>
      <w:rPr>
        <w:rFonts w:ascii="Arial" w:eastAsia="Arial" w:hAnsi="Arial" w:cs="Arial" w:hint="default"/>
        <w:b/>
        <w:bCs/>
        <w:w w:val="99"/>
        <w:sz w:val="24"/>
        <w:szCs w:val="24"/>
        <w:lang w:val="pt-PT" w:eastAsia="en-US" w:bidi="ar-SA"/>
      </w:rPr>
    </w:lvl>
    <w:lvl w:ilvl="1" w:tplc="0C7422B8">
      <w:numFmt w:val="bullet"/>
      <w:lvlText w:val="•"/>
      <w:lvlJc w:val="left"/>
      <w:pPr>
        <w:ind w:left="1081" w:hanging="322"/>
      </w:pPr>
      <w:rPr>
        <w:rFonts w:hint="default"/>
        <w:lang w:val="pt-PT" w:eastAsia="en-US" w:bidi="ar-SA"/>
      </w:rPr>
    </w:lvl>
    <w:lvl w:ilvl="2" w:tplc="7602C468">
      <w:numFmt w:val="bullet"/>
      <w:lvlText w:val="•"/>
      <w:lvlJc w:val="left"/>
      <w:pPr>
        <w:ind w:left="2043" w:hanging="322"/>
      </w:pPr>
      <w:rPr>
        <w:rFonts w:hint="default"/>
        <w:lang w:val="pt-PT" w:eastAsia="en-US" w:bidi="ar-SA"/>
      </w:rPr>
    </w:lvl>
    <w:lvl w:ilvl="3" w:tplc="837CCAF0">
      <w:numFmt w:val="bullet"/>
      <w:lvlText w:val="•"/>
      <w:lvlJc w:val="left"/>
      <w:pPr>
        <w:ind w:left="3005" w:hanging="322"/>
      </w:pPr>
      <w:rPr>
        <w:rFonts w:hint="default"/>
        <w:lang w:val="pt-PT" w:eastAsia="en-US" w:bidi="ar-SA"/>
      </w:rPr>
    </w:lvl>
    <w:lvl w:ilvl="4" w:tplc="14BA99CC">
      <w:numFmt w:val="bullet"/>
      <w:lvlText w:val="•"/>
      <w:lvlJc w:val="left"/>
      <w:pPr>
        <w:ind w:left="3967" w:hanging="322"/>
      </w:pPr>
      <w:rPr>
        <w:rFonts w:hint="default"/>
        <w:lang w:val="pt-PT" w:eastAsia="en-US" w:bidi="ar-SA"/>
      </w:rPr>
    </w:lvl>
    <w:lvl w:ilvl="5" w:tplc="9A38DAC2">
      <w:numFmt w:val="bullet"/>
      <w:lvlText w:val="•"/>
      <w:lvlJc w:val="left"/>
      <w:pPr>
        <w:ind w:left="4929" w:hanging="322"/>
      </w:pPr>
      <w:rPr>
        <w:rFonts w:hint="default"/>
        <w:lang w:val="pt-PT" w:eastAsia="en-US" w:bidi="ar-SA"/>
      </w:rPr>
    </w:lvl>
    <w:lvl w:ilvl="6" w:tplc="C1D22252">
      <w:numFmt w:val="bullet"/>
      <w:lvlText w:val="•"/>
      <w:lvlJc w:val="left"/>
      <w:pPr>
        <w:ind w:left="5891" w:hanging="322"/>
      </w:pPr>
      <w:rPr>
        <w:rFonts w:hint="default"/>
        <w:lang w:val="pt-PT" w:eastAsia="en-US" w:bidi="ar-SA"/>
      </w:rPr>
    </w:lvl>
    <w:lvl w:ilvl="7" w:tplc="FAFE9C30">
      <w:numFmt w:val="bullet"/>
      <w:lvlText w:val="•"/>
      <w:lvlJc w:val="left"/>
      <w:pPr>
        <w:ind w:left="6853" w:hanging="322"/>
      </w:pPr>
      <w:rPr>
        <w:rFonts w:hint="default"/>
        <w:lang w:val="pt-PT" w:eastAsia="en-US" w:bidi="ar-SA"/>
      </w:rPr>
    </w:lvl>
    <w:lvl w:ilvl="8" w:tplc="71EE4D34">
      <w:numFmt w:val="bullet"/>
      <w:lvlText w:val="•"/>
      <w:lvlJc w:val="left"/>
      <w:pPr>
        <w:ind w:left="7815" w:hanging="322"/>
      </w:pPr>
      <w:rPr>
        <w:rFonts w:hint="default"/>
        <w:lang w:val="pt-PT" w:eastAsia="en-US" w:bidi="ar-SA"/>
      </w:rPr>
    </w:lvl>
  </w:abstractNum>
  <w:abstractNum w:abstractNumId="1" w15:restartNumberingAfterBreak="0">
    <w:nsid w:val="0FA43AD1"/>
    <w:multiLevelType w:val="hybridMultilevel"/>
    <w:tmpl w:val="3EC69322"/>
    <w:lvl w:ilvl="0" w:tplc="F398A608">
      <w:start w:val="1"/>
      <w:numFmt w:val="upperRoman"/>
      <w:lvlText w:val="%1"/>
      <w:lvlJc w:val="left"/>
      <w:pPr>
        <w:ind w:left="222" w:hanging="111"/>
      </w:pPr>
      <w:rPr>
        <w:rFonts w:ascii="Arial MT" w:eastAsia="Arial MT" w:hAnsi="Arial MT" w:cs="Arial MT" w:hint="default"/>
        <w:w w:val="99"/>
        <w:sz w:val="20"/>
        <w:szCs w:val="20"/>
        <w:lang w:val="pt-PT" w:eastAsia="en-US" w:bidi="ar-SA"/>
      </w:rPr>
    </w:lvl>
    <w:lvl w:ilvl="1" w:tplc="1E6C6926">
      <w:numFmt w:val="bullet"/>
      <w:lvlText w:val="•"/>
      <w:lvlJc w:val="left"/>
      <w:pPr>
        <w:ind w:left="1150" w:hanging="111"/>
      </w:pPr>
      <w:rPr>
        <w:rFonts w:hint="default"/>
        <w:lang w:val="pt-PT" w:eastAsia="en-US" w:bidi="ar-SA"/>
      </w:rPr>
    </w:lvl>
    <w:lvl w:ilvl="2" w:tplc="552E58EE">
      <w:numFmt w:val="bullet"/>
      <w:lvlText w:val="•"/>
      <w:lvlJc w:val="left"/>
      <w:pPr>
        <w:ind w:left="2081" w:hanging="111"/>
      </w:pPr>
      <w:rPr>
        <w:rFonts w:hint="default"/>
        <w:lang w:val="pt-PT" w:eastAsia="en-US" w:bidi="ar-SA"/>
      </w:rPr>
    </w:lvl>
    <w:lvl w:ilvl="3" w:tplc="2BD4E506">
      <w:numFmt w:val="bullet"/>
      <w:lvlText w:val="•"/>
      <w:lvlJc w:val="left"/>
      <w:pPr>
        <w:ind w:left="3011" w:hanging="111"/>
      </w:pPr>
      <w:rPr>
        <w:rFonts w:hint="default"/>
        <w:lang w:val="pt-PT" w:eastAsia="en-US" w:bidi="ar-SA"/>
      </w:rPr>
    </w:lvl>
    <w:lvl w:ilvl="4" w:tplc="D50A573C">
      <w:numFmt w:val="bullet"/>
      <w:lvlText w:val="•"/>
      <w:lvlJc w:val="left"/>
      <w:pPr>
        <w:ind w:left="3942" w:hanging="111"/>
      </w:pPr>
      <w:rPr>
        <w:rFonts w:hint="default"/>
        <w:lang w:val="pt-PT" w:eastAsia="en-US" w:bidi="ar-SA"/>
      </w:rPr>
    </w:lvl>
    <w:lvl w:ilvl="5" w:tplc="0BA03CFE">
      <w:numFmt w:val="bullet"/>
      <w:lvlText w:val="•"/>
      <w:lvlJc w:val="left"/>
      <w:pPr>
        <w:ind w:left="4873" w:hanging="111"/>
      </w:pPr>
      <w:rPr>
        <w:rFonts w:hint="default"/>
        <w:lang w:val="pt-PT" w:eastAsia="en-US" w:bidi="ar-SA"/>
      </w:rPr>
    </w:lvl>
    <w:lvl w:ilvl="6" w:tplc="3A00962C">
      <w:numFmt w:val="bullet"/>
      <w:lvlText w:val="•"/>
      <w:lvlJc w:val="left"/>
      <w:pPr>
        <w:ind w:left="5803" w:hanging="111"/>
      </w:pPr>
      <w:rPr>
        <w:rFonts w:hint="default"/>
        <w:lang w:val="pt-PT" w:eastAsia="en-US" w:bidi="ar-SA"/>
      </w:rPr>
    </w:lvl>
    <w:lvl w:ilvl="7" w:tplc="845891C4">
      <w:numFmt w:val="bullet"/>
      <w:lvlText w:val="•"/>
      <w:lvlJc w:val="left"/>
      <w:pPr>
        <w:ind w:left="6734" w:hanging="111"/>
      </w:pPr>
      <w:rPr>
        <w:rFonts w:hint="default"/>
        <w:lang w:val="pt-PT" w:eastAsia="en-US" w:bidi="ar-SA"/>
      </w:rPr>
    </w:lvl>
    <w:lvl w:ilvl="8" w:tplc="A94E7F3C">
      <w:numFmt w:val="bullet"/>
      <w:lvlText w:val="•"/>
      <w:lvlJc w:val="left"/>
      <w:pPr>
        <w:ind w:left="7665" w:hanging="111"/>
      </w:pPr>
      <w:rPr>
        <w:rFonts w:hint="default"/>
        <w:lang w:val="pt-PT" w:eastAsia="en-US" w:bidi="ar-SA"/>
      </w:rPr>
    </w:lvl>
  </w:abstractNum>
  <w:abstractNum w:abstractNumId="2" w15:restartNumberingAfterBreak="0">
    <w:nsid w:val="1A475EBD"/>
    <w:multiLevelType w:val="hybridMultilevel"/>
    <w:tmpl w:val="95426EB6"/>
    <w:lvl w:ilvl="0" w:tplc="9D08E8A8">
      <w:start w:val="1"/>
      <w:numFmt w:val="lowerLetter"/>
      <w:lvlText w:val="%1)"/>
      <w:lvlJc w:val="left"/>
      <w:pPr>
        <w:ind w:left="402" w:hanging="284"/>
      </w:pPr>
      <w:rPr>
        <w:rFonts w:ascii="Arial" w:eastAsia="Arial" w:hAnsi="Arial" w:cs="Arial" w:hint="default"/>
        <w:b/>
        <w:bCs/>
        <w:w w:val="99"/>
        <w:sz w:val="24"/>
        <w:szCs w:val="24"/>
        <w:lang w:val="pt-PT" w:eastAsia="en-US" w:bidi="ar-SA"/>
      </w:rPr>
    </w:lvl>
    <w:lvl w:ilvl="1" w:tplc="00A069AA">
      <w:numFmt w:val="bullet"/>
      <w:lvlText w:val="•"/>
      <w:lvlJc w:val="left"/>
      <w:pPr>
        <w:ind w:left="1333" w:hanging="284"/>
      </w:pPr>
      <w:rPr>
        <w:rFonts w:hint="default"/>
        <w:lang w:val="pt-PT" w:eastAsia="en-US" w:bidi="ar-SA"/>
      </w:rPr>
    </w:lvl>
    <w:lvl w:ilvl="2" w:tplc="2B780254">
      <w:numFmt w:val="bullet"/>
      <w:lvlText w:val="•"/>
      <w:lvlJc w:val="left"/>
      <w:pPr>
        <w:ind w:left="2267" w:hanging="284"/>
      </w:pPr>
      <w:rPr>
        <w:rFonts w:hint="default"/>
        <w:lang w:val="pt-PT" w:eastAsia="en-US" w:bidi="ar-SA"/>
      </w:rPr>
    </w:lvl>
    <w:lvl w:ilvl="3" w:tplc="9D205FBE">
      <w:numFmt w:val="bullet"/>
      <w:lvlText w:val="•"/>
      <w:lvlJc w:val="left"/>
      <w:pPr>
        <w:ind w:left="3201" w:hanging="284"/>
      </w:pPr>
      <w:rPr>
        <w:rFonts w:hint="default"/>
        <w:lang w:val="pt-PT" w:eastAsia="en-US" w:bidi="ar-SA"/>
      </w:rPr>
    </w:lvl>
    <w:lvl w:ilvl="4" w:tplc="7D86E7FA">
      <w:numFmt w:val="bullet"/>
      <w:lvlText w:val="•"/>
      <w:lvlJc w:val="left"/>
      <w:pPr>
        <w:ind w:left="4135" w:hanging="284"/>
      </w:pPr>
      <w:rPr>
        <w:rFonts w:hint="default"/>
        <w:lang w:val="pt-PT" w:eastAsia="en-US" w:bidi="ar-SA"/>
      </w:rPr>
    </w:lvl>
    <w:lvl w:ilvl="5" w:tplc="0018D054">
      <w:numFmt w:val="bullet"/>
      <w:lvlText w:val="•"/>
      <w:lvlJc w:val="left"/>
      <w:pPr>
        <w:ind w:left="5069" w:hanging="284"/>
      </w:pPr>
      <w:rPr>
        <w:rFonts w:hint="default"/>
        <w:lang w:val="pt-PT" w:eastAsia="en-US" w:bidi="ar-SA"/>
      </w:rPr>
    </w:lvl>
    <w:lvl w:ilvl="6" w:tplc="C89A30B0">
      <w:numFmt w:val="bullet"/>
      <w:lvlText w:val="•"/>
      <w:lvlJc w:val="left"/>
      <w:pPr>
        <w:ind w:left="6003" w:hanging="284"/>
      </w:pPr>
      <w:rPr>
        <w:rFonts w:hint="default"/>
        <w:lang w:val="pt-PT" w:eastAsia="en-US" w:bidi="ar-SA"/>
      </w:rPr>
    </w:lvl>
    <w:lvl w:ilvl="7" w:tplc="4CFA816E">
      <w:numFmt w:val="bullet"/>
      <w:lvlText w:val="•"/>
      <w:lvlJc w:val="left"/>
      <w:pPr>
        <w:ind w:left="6937" w:hanging="284"/>
      </w:pPr>
      <w:rPr>
        <w:rFonts w:hint="default"/>
        <w:lang w:val="pt-PT" w:eastAsia="en-US" w:bidi="ar-SA"/>
      </w:rPr>
    </w:lvl>
    <w:lvl w:ilvl="8" w:tplc="C32A9702">
      <w:numFmt w:val="bullet"/>
      <w:lvlText w:val="•"/>
      <w:lvlJc w:val="left"/>
      <w:pPr>
        <w:ind w:left="7871" w:hanging="284"/>
      </w:pPr>
      <w:rPr>
        <w:rFonts w:hint="default"/>
        <w:lang w:val="pt-PT" w:eastAsia="en-US" w:bidi="ar-SA"/>
      </w:rPr>
    </w:lvl>
  </w:abstractNum>
  <w:abstractNum w:abstractNumId="3" w15:restartNumberingAfterBreak="0">
    <w:nsid w:val="236504E8"/>
    <w:multiLevelType w:val="hybridMultilevel"/>
    <w:tmpl w:val="CB062818"/>
    <w:lvl w:ilvl="0" w:tplc="850ED6CA">
      <w:start w:val="1"/>
      <w:numFmt w:val="lowerLetter"/>
      <w:lvlText w:val="%1)"/>
      <w:lvlJc w:val="left"/>
      <w:pPr>
        <w:ind w:left="222" w:hanging="1416"/>
      </w:pPr>
      <w:rPr>
        <w:rFonts w:ascii="Arial" w:eastAsia="Arial" w:hAnsi="Arial" w:cs="Arial" w:hint="default"/>
        <w:b/>
        <w:bCs/>
        <w:w w:val="99"/>
        <w:sz w:val="24"/>
        <w:szCs w:val="24"/>
        <w:lang w:val="pt-PT" w:eastAsia="en-US" w:bidi="ar-SA"/>
      </w:rPr>
    </w:lvl>
    <w:lvl w:ilvl="1" w:tplc="95185EBA">
      <w:numFmt w:val="bullet"/>
      <w:lvlText w:val="•"/>
      <w:lvlJc w:val="left"/>
      <w:pPr>
        <w:ind w:left="1168" w:hanging="1416"/>
      </w:pPr>
      <w:rPr>
        <w:rFonts w:hint="default"/>
        <w:lang w:val="pt-PT" w:eastAsia="en-US" w:bidi="ar-SA"/>
      </w:rPr>
    </w:lvl>
    <w:lvl w:ilvl="2" w:tplc="8FD686CA">
      <w:numFmt w:val="bullet"/>
      <w:lvlText w:val="•"/>
      <w:lvlJc w:val="left"/>
      <w:pPr>
        <w:ind w:left="2116" w:hanging="1416"/>
      </w:pPr>
      <w:rPr>
        <w:rFonts w:hint="default"/>
        <w:lang w:val="pt-PT" w:eastAsia="en-US" w:bidi="ar-SA"/>
      </w:rPr>
    </w:lvl>
    <w:lvl w:ilvl="3" w:tplc="6D222F9C">
      <w:numFmt w:val="bullet"/>
      <w:lvlText w:val="•"/>
      <w:lvlJc w:val="left"/>
      <w:pPr>
        <w:ind w:left="3065" w:hanging="1416"/>
      </w:pPr>
      <w:rPr>
        <w:rFonts w:hint="default"/>
        <w:lang w:val="pt-PT" w:eastAsia="en-US" w:bidi="ar-SA"/>
      </w:rPr>
    </w:lvl>
    <w:lvl w:ilvl="4" w:tplc="CDEA33B8">
      <w:numFmt w:val="bullet"/>
      <w:lvlText w:val="•"/>
      <w:lvlJc w:val="left"/>
      <w:pPr>
        <w:ind w:left="4013" w:hanging="1416"/>
      </w:pPr>
      <w:rPr>
        <w:rFonts w:hint="default"/>
        <w:lang w:val="pt-PT" w:eastAsia="en-US" w:bidi="ar-SA"/>
      </w:rPr>
    </w:lvl>
    <w:lvl w:ilvl="5" w:tplc="AAAE5B54">
      <w:numFmt w:val="bullet"/>
      <w:lvlText w:val="•"/>
      <w:lvlJc w:val="left"/>
      <w:pPr>
        <w:ind w:left="4962" w:hanging="1416"/>
      </w:pPr>
      <w:rPr>
        <w:rFonts w:hint="default"/>
        <w:lang w:val="pt-PT" w:eastAsia="en-US" w:bidi="ar-SA"/>
      </w:rPr>
    </w:lvl>
    <w:lvl w:ilvl="6" w:tplc="004E17CE">
      <w:numFmt w:val="bullet"/>
      <w:lvlText w:val="•"/>
      <w:lvlJc w:val="left"/>
      <w:pPr>
        <w:ind w:left="5910" w:hanging="1416"/>
      </w:pPr>
      <w:rPr>
        <w:rFonts w:hint="default"/>
        <w:lang w:val="pt-PT" w:eastAsia="en-US" w:bidi="ar-SA"/>
      </w:rPr>
    </w:lvl>
    <w:lvl w:ilvl="7" w:tplc="8B0A6992">
      <w:numFmt w:val="bullet"/>
      <w:lvlText w:val="•"/>
      <w:lvlJc w:val="left"/>
      <w:pPr>
        <w:ind w:left="6858" w:hanging="1416"/>
      </w:pPr>
      <w:rPr>
        <w:rFonts w:hint="default"/>
        <w:lang w:val="pt-PT" w:eastAsia="en-US" w:bidi="ar-SA"/>
      </w:rPr>
    </w:lvl>
    <w:lvl w:ilvl="8" w:tplc="7F78948E">
      <w:numFmt w:val="bullet"/>
      <w:lvlText w:val="•"/>
      <w:lvlJc w:val="left"/>
      <w:pPr>
        <w:ind w:left="7807" w:hanging="1416"/>
      </w:pPr>
      <w:rPr>
        <w:rFonts w:hint="default"/>
        <w:lang w:val="pt-PT" w:eastAsia="en-US" w:bidi="ar-SA"/>
      </w:rPr>
    </w:lvl>
  </w:abstractNum>
  <w:abstractNum w:abstractNumId="4" w15:restartNumberingAfterBreak="0">
    <w:nsid w:val="259A334A"/>
    <w:multiLevelType w:val="multilevel"/>
    <w:tmpl w:val="9536ABC8"/>
    <w:lvl w:ilvl="0">
      <w:start w:val="1"/>
      <w:numFmt w:val="decimal"/>
      <w:lvlText w:val="%1."/>
      <w:lvlJc w:val="left"/>
      <w:pPr>
        <w:ind w:left="930" w:hanging="348"/>
      </w:pPr>
      <w:rPr>
        <w:rFonts w:ascii="Arial" w:eastAsia="Arial" w:hAnsi="Arial" w:cs="Arial" w:hint="default"/>
        <w:b/>
        <w:bCs/>
        <w:w w:val="100"/>
        <w:sz w:val="24"/>
        <w:szCs w:val="24"/>
        <w:lang w:val="pt-PT" w:eastAsia="en-US" w:bidi="ar-SA"/>
      </w:rPr>
    </w:lvl>
    <w:lvl w:ilvl="1">
      <w:start w:val="1"/>
      <w:numFmt w:val="decimal"/>
      <w:lvlText w:val="%1.%2."/>
      <w:lvlJc w:val="left"/>
      <w:pPr>
        <w:ind w:left="222" w:hanging="1056"/>
      </w:pPr>
      <w:rPr>
        <w:rFonts w:ascii="Arial" w:eastAsia="Arial" w:hAnsi="Arial" w:cs="Arial" w:hint="default"/>
        <w:b/>
        <w:bCs/>
        <w:w w:val="99"/>
        <w:sz w:val="24"/>
        <w:szCs w:val="24"/>
        <w:lang w:val="pt-PT" w:eastAsia="en-US" w:bidi="ar-SA"/>
      </w:rPr>
    </w:lvl>
    <w:lvl w:ilvl="2">
      <w:start w:val="1"/>
      <w:numFmt w:val="decimal"/>
      <w:lvlText w:val="%1.%2.%3."/>
      <w:lvlJc w:val="left"/>
      <w:pPr>
        <w:ind w:left="222" w:hanging="1056"/>
      </w:pPr>
      <w:rPr>
        <w:rFonts w:ascii="Arial" w:eastAsia="Arial" w:hAnsi="Arial" w:cs="Arial" w:hint="default"/>
        <w:b/>
        <w:bCs/>
        <w:spacing w:val="-2"/>
        <w:w w:val="99"/>
        <w:sz w:val="24"/>
        <w:szCs w:val="24"/>
        <w:lang w:val="pt-PT" w:eastAsia="en-US" w:bidi="ar-SA"/>
      </w:rPr>
    </w:lvl>
    <w:lvl w:ilvl="3">
      <w:start w:val="1"/>
      <w:numFmt w:val="lowerLetter"/>
      <w:lvlText w:val="%4)"/>
      <w:lvlJc w:val="left"/>
      <w:pPr>
        <w:ind w:left="1302" w:hanging="360"/>
      </w:pPr>
      <w:rPr>
        <w:rFonts w:ascii="Arial" w:eastAsia="Arial" w:hAnsi="Arial" w:cs="Arial" w:hint="default"/>
        <w:b/>
        <w:bCs/>
        <w:w w:val="99"/>
        <w:sz w:val="24"/>
        <w:szCs w:val="24"/>
        <w:lang w:val="pt-PT" w:eastAsia="en-US" w:bidi="ar-SA"/>
      </w:rPr>
    </w:lvl>
    <w:lvl w:ilvl="4">
      <w:numFmt w:val="bullet"/>
      <w:lvlText w:val="•"/>
      <w:lvlJc w:val="left"/>
      <w:pPr>
        <w:ind w:left="3401" w:hanging="360"/>
      </w:pPr>
      <w:rPr>
        <w:rFonts w:hint="default"/>
        <w:lang w:val="pt-PT" w:eastAsia="en-US" w:bidi="ar-SA"/>
      </w:rPr>
    </w:lvl>
    <w:lvl w:ilvl="5">
      <w:numFmt w:val="bullet"/>
      <w:lvlText w:val="•"/>
      <w:lvlJc w:val="left"/>
      <w:pPr>
        <w:ind w:left="4451" w:hanging="360"/>
      </w:pPr>
      <w:rPr>
        <w:rFonts w:hint="default"/>
        <w:lang w:val="pt-PT" w:eastAsia="en-US" w:bidi="ar-SA"/>
      </w:rPr>
    </w:lvl>
    <w:lvl w:ilvl="6">
      <w:numFmt w:val="bullet"/>
      <w:lvlText w:val="•"/>
      <w:lvlJc w:val="left"/>
      <w:pPr>
        <w:ind w:left="5502" w:hanging="360"/>
      </w:pPr>
      <w:rPr>
        <w:rFonts w:hint="default"/>
        <w:lang w:val="pt-PT" w:eastAsia="en-US" w:bidi="ar-SA"/>
      </w:rPr>
    </w:lvl>
    <w:lvl w:ilvl="7">
      <w:numFmt w:val="bullet"/>
      <w:lvlText w:val="•"/>
      <w:lvlJc w:val="left"/>
      <w:pPr>
        <w:ind w:left="6552" w:hanging="360"/>
      </w:pPr>
      <w:rPr>
        <w:rFonts w:hint="default"/>
        <w:lang w:val="pt-PT" w:eastAsia="en-US" w:bidi="ar-SA"/>
      </w:rPr>
    </w:lvl>
    <w:lvl w:ilvl="8">
      <w:numFmt w:val="bullet"/>
      <w:lvlText w:val="•"/>
      <w:lvlJc w:val="left"/>
      <w:pPr>
        <w:ind w:left="7603" w:hanging="360"/>
      </w:pPr>
      <w:rPr>
        <w:rFonts w:hint="default"/>
        <w:lang w:val="pt-PT" w:eastAsia="en-US" w:bidi="ar-SA"/>
      </w:rPr>
    </w:lvl>
  </w:abstractNum>
  <w:abstractNum w:abstractNumId="5" w15:restartNumberingAfterBreak="0">
    <w:nsid w:val="2B650957"/>
    <w:multiLevelType w:val="multilevel"/>
    <w:tmpl w:val="C1A8E01E"/>
    <w:lvl w:ilvl="0">
      <w:start w:val="16"/>
      <w:numFmt w:val="decimal"/>
      <w:lvlText w:val="%1"/>
      <w:lvlJc w:val="left"/>
      <w:pPr>
        <w:ind w:left="118" w:hanging="634"/>
      </w:pPr>
      <w:rPr>
        <w:rFonts w:hint="default"/>
        <w:lang w:val="pt-PT" w:eastAsia="en-US" w:bidi="ar-SA"/>
      </w:rPr>
    </w:lvl>
    <w:lvl w:ilvl="1">
      <w:start w:val="4"/>
      <w:numFmt w:val="decimal"/>
      <w:lvlText w:val="%1.%2."/>
      <w:lvlJc w:val="left"/>
      <w:pPr>
        <w:ind w:left="118" w:hanging="634"/>
      </w:pPr>
      <w:rPr>
        <w:rFonts w:ascii="Arial" w:eastAsia="Arial" w:hAnsi="Arial" w:cs="Arial" w:hint="default"/>
        <w:b/>
        <w:bCs/>
        <w:spacing w:val="-1"/>
        <w:w w:val="99"/>
        <w:sz w:val="24"/>
        <w:szCs w:val="24"/>
        <w:lang w:val="pt-PT" w:eastAsia="en-US" w:bidi="ar-SA"/>
      </w:rPr>
    </w:lvl>
    <w:lvl w:ilvl="2">
      <w:numFmt w:val="bullet"/>
      <w:lvlText w:val="•"/>
      <w:lvlJc w:val="left"/>
      <w:pPr>
        <w:ind w:left="2043" w:hanging="634"/>
      </w:pPr>
      <w:rPr>
        <w:rFonts w:hint="default"/>
        <w:lang w:val="pt-PT" w:eastAsia="en-US" w:bidi="ar-SA"/>
      </w:rPr>
    </w:lvl>
    <w:lvl w:ilvl="3">
      <w:numFmt w:val="bullet"/>
      <w:lvlText w:val="•"/>
      <w:lvlJc w:val="left"/>
      <w:pPr>
        <w:ind w:left="3005" w:hanging="634"/>
      </w:pPr>
      <w:rPr>
        <w:rFonts w:hint="default"/>
        <w:lang w:val="pt-PT" w:eastAsia="en-US" w:bidi="ar-SA"/>
      </w:rPr>
    </w:lvl>
    <w:lvl w:ilvl="4">
      <w:numFmt w:val="bullet"/>
      <w:lvlText w:val="•"/>
      <w:lvlJc w:val="left"/>
      <w:pPr>
        <w:ind w:left="3967" w:hanging="634"/>
      </w:pPr>
      <w:rPr>
        <w:rFonts w:hint="default"/>
        <w:lang w:val="pt-PT" w:eastAsia="en-US" w:bidi="ar-SA"/>
      </w:rPr>
    </w:lvl>
    <w:lvl w:ilvl="5">
      <w:numFmt w:val="bullet"/>
      <w:lvlText w:val="•"/>
      <w:lvlJc w:val="left"/>
      <w:pPr>
        <w:ind w:left="4929" w:hanging="634"/>
      </w:pPr>
      <w:rPr>
        <w:rFonts w:hint="default"/>
        <w:lang w:val="pt-PT" w:eastAsia="en-US" w:bidi="ar-SA"/>
      </w:rPr>
    </w:lvl>
    <w:lvl w:ilvl="6">
      <w:numFmt w:val="bullet"/>
      <w:lvlText w:val="•"/>
      <w:lvlJc w:val="left"/>
      <w:pPr>
        <w:ind w:left="5891" w:hanging="634"/>
      </w:pPr>
      <w:rPr>
        <w:rFonts w:hint="default"/>
        <w:lang w:val="pt-PT" w:eastAsia="en-US" w:bidi="ar-SA"/>
      </w:rPr>
    </w:lvl>
    <w:lvl w:ilvl="7">
      <w:numFmt w:val="bullet"/>
      <w:lvlText w:val="•"/>
      <w:lvlJc w:val="left"/>
      <w:pPr>
        <w:ind w:left="6853" w:hanging="634"/>
      </w:pPr>
      <w:rPr>
        <w:rFonts w:hint="default"/>
        <w:lang w:val="pt-PT" w:eastAsia="en-US" w:bidi="ar-SA"/>
      </w:rPr>
    </w:lvl>
    <w:lvl w:ilvl="8">
      <w:numFmt w:val="bullet"/>
      <w:lvlText w:val="•"/>
      <w:lvlJc w:val="left"/>
      <w:pPr>
        <w:ind w:left="7815" w:hanging="634"/>
      </w:pPr>
      <w:rPr>
        <w:rFonts w:hint="default"/>
        <w:lang w:val="pt-PT" w:eastAsia="en-US" w:bidi="ar-SA"/>
      </w:rPr>
    </w:lvl>
  </w:abstractNum>
  <w:abstractNum w:abstractNumId="6" w15:restartNumberingAfterBreak="0">
    <w:nsid w:val="2C672219"/>
    <w:multiLevelType w:val="hybridMultilevel"/>
    <w:tmpl w:val="9D3EDC90"/>
    <w:lvl w:ilvl="0" w:tplc="2B3E2E78">
      <w:start w:val="1"/>
      <w:numFmt w:val="lowerLetter"/>
      <w:lvlText w:val="%1)"/>
      <w:lvlJc w:val="left"/>
      <w:pPr>
        <w:ind w:left="399" w:hanging="281"/>
      </w:pPr>
      <w:rPr>
        <w:rFonts w:ascii="Arial" w:eastAsia="Arial" w:hAnsi="Arial" w:cs="Arial" w:hint="default"/>
        <w:b/>
        <w:bCs/>
        <w:w w:val="99"/>
        <w:sz w:val="24"/>
        <w:szCs w:val="24"/>
        <w:lang w:val="pt-PT" w:eastAsia="en-US" w:bidi="ar-SA"/>
      </w:rPr>
    </w:lvl>
    <w:lvl w:ilvl="1" w:tplc="FA80C094">
      <w:numFmt w:val="bullet"/>
      <w:lvlText w:val="•"/>
      <w:lvlJc w:val="left"/>
      <w:pPr>
        <w:ind w:left="1333" w:hanging="281"/>
      </w:pPr>
      <w:rPr>
        <w:rFonts w:hint="default"/>
        <w:lang w:val="pt-PT" w:eastAsia="en-US" w:bidi="ar-SA"/>
      </w:rPr>
    </w:lvl>
    <w:lvl w:ilvl="2" w:tplc="A37650DE">
      <w:numFmt w:val="bullet"/>
      <w:lvlText w:val="•"/>
      <w:lvlJc w:val="left"/>
      <w:pPr>
        <w:ind w:left="2267" w:hanging="281"/>
      </w:pPr>
      <w:rPr>
        <w:rFonts w:hint="default"/>
        <w:lang w:val="pt-PT" w:eastAsia="en-US" w:bidi="ar-SA"/>
      </w:rPr>
    </w:lvl>
    <w:lvl w:ilvl="3" w:tplc="C1C674D8">
      <w:numFmt w:val="bullet"/>
      <w:lvlText w:val="•"/>
      <w:lvlJc w:val="left"/>
      <w:pPr>
        <w:ind w:left="3201" w:hanging="281"/>
      </w:pPr>
      <w:rPr>
        <w:rFonts w:hint="default"/>
        <w:lang w:val="pt-PT" w:eastAsia="en-US" w:bidi="ar-SA"/>
      </w:rPr>
    </w:lvl>
    <w:lvl w:ilvl="4" w:tplc="F4368276">
      <w:numFmt w:val="bullet"/>
      <w:lvlText w:val="•"/>
      <w:lvlJc w:val="left"/>
      <w:pPr>
        <w:ind w:left="4135" w:hanging="281"/>
      </w:pPr>
      <w:rPr>
        <w:rFonts w:hint="default"/>
        <w:lang w:val="pt-PT" w:eastAsia="en-US" w:bidi="ar-SA"/>
      </w:rPr>
    </w:lvl>
    <w:lvl w:ilvl="5" w:tplc="60D42726">
      <w:numFmt w:val="bullet"/>
      <w:lvlText w:val="•"/>
      <w:lvlJc w:val="left"/>
      <w:pPr>
        <w:ind w:left="5069" w:hanging="281"/>
      </w:pPr>
      <w:rPr>
        <w:rFonts w:hint="default"/>
        <w:lang w:val="pt-PT" w:eastAsia="en-US" w:bidi="ar-SA"/>
      </w:rPr>
    </w:lvl>
    <w:lvl w:ilvl="6" w:tplc="2700A618">
      <w:numFmt w:val="bullet"/>
      <w:lvlText w:val="•"/>
      <w:lvlJc w:val="left"/>
      <w:pPr>
        <w:ind w:left="6003" w:hanging="281"/>
      </w:pPr>
      <w:rPr>
        <w:rFonts w:hint="default"/>
        <w:lang w:val="pt-PT" w:eastAsia="en-US" w:bidi="ar-SA"/>
      </w:rPr>
    </w:lvl>
    <w:lvl w:ilvl="7" w:tplc="6D6EB736">
      <w:numFmt w:val="bullet"/>
      <w:lvlText w:val="•"/>
      <w:lvlJc w:val="left"/>
      <w:pPr>
        <w:ind w:left="6937" w:hanging="281"/>
      </w:pPr>
      <w:rPr>
        <w:rFonts w:hint="default"/>
        <w:lang w:val="pt-PT" w:eastAsia="en-US" w:bidi="ar-SA"/>
      </w:rPr>
    </w:lvl>
    <w:lvl w:ilvl="8" w:tplc="3112FD88">
      <w:numFmt w:val="bullet"/>
      <w:lvlText w:val="•"/>
      <w:lvlJc w:val="left"/>
      <w:pPr>
        <w:ind w:left="7871" w:hanging="281"/>
      </w:pPr>
      <w:rPr>
        <w:rFonts w:hint="default"/>
        <w:lang w:val="pt-PT" w:eastAsia="en-US" w:bidi="ar-SA"/>
      </w:rPr>
    </w:lvl>
  </w:abstractNum>
  <w:abstractNum w:abstractNumId="7" w15:restartNumberingAfterBreak="0">
    <w:nsid w:val="2E256A75"/>
    <w:multiLevelType w:val="hybridMultilevel"/>
    <w:tmpl w:val="1CE27332"/>
    <w:lvl w:ilvl="0" w:tplc="AAC25ED0">
      <w:start w:val="1"/>
      <w:numFmt w:val="decimal"/>
      <w:lvlText w:val="%1."/>
      <w:lvlJc w:val="left"/>
      <w:pPr>
        <w:ind w:left="644" w:hanging="360"/>
      </w:pPr>
      <w:rPr>
        <w:rFonts w:hint="default"/>
        <w:b/>
      </w:rPr>
    </w:lvl>
    <w:lvl w:ilvl="1" w:tplc="04160019">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abstractNum w:abstractNumId="8" w15:restartNumberingAfterBreak="0">
    <w:nsid w:val="30D64AD8"/>
    <w:multiLevelType w:val="multilevel"/>
    <w:tmpl w:val="668EB7C6"/>
    <w:lvl w:ilvl="0">
      <w:start w:val="1"/>
      <w:numFmt w:val="decimal"/>
      <w:lvlText w:val="%1."/>
      <w:lvlJc w:val="left"/>
      <w:pPr>
        <w:ind w:left="402" w:hanging="284"/>
        <w:jc w:val="right"/>
      </w:pPr>
      <w:rPr>
        <w:rFonts w:ascii="Arial" w:eastAsia="Arial" w:hAnsi="Arial" w:cs="Arial" w:hint="default"/>
        <w:b/>
        <w:bCs/>
        <w:w w:val="100"/>
        <w:sz w:val="24"/>
        <w:szCs w:val="24"/>
        <w:lang w:val="pt-PT" w:eastAsia="en-US" w:bidi="ar-SA"/>
      </w:rPr>
    </w:lvl>
    <w:lvl w:ilvl="1">
      <w:start w:val="1"/>
      <w:numFmt w:val="decimal"/>
      <w:lvlText w:val="%1.%2."/>
      <w:lvlJc w:val="left"/>
      <w:pPr>
        <w:ind w:left="118" w:hanging="708"/>
      </w:pPr>
      <w:rPr>
        <w:rFonts w:ascii="Arial" w:eastAsia="Arial" w:hAnsi="Arial" w:cs="Arial" w:hint="default"/>
        <w:b/>
        <w:bCs/>
        <w:w w:val="99"/>
        <w:sz w:val="24"/>
        <w:szCs w:val="24"/>
        <w:lang w:val="pt-PT" w:eastAsia="en-US" w:bidi="ar-SA"/>
      </w:rPr>
    </w:lvl>
    <w:lvl w:ilvl="2">
      <w:start w:val="1"/>
      <w:numFmt w:val="decimal"/>
      <w:lvlText w:val="%1.%2.%3."/>
      <w:lvlJc w:val="left"/>
      <w:pPr>
        <w:ind w:left="118" w:hanging="708"/>
      </w:pPr>
      <w:rPr>
        <w:rFonts w:ascii="Arial" w:eastAsia="Arial" w:hAnsi="Arial" w:cs="Arial" w:hint="default"/>
        <w:b/>
        <w:bCs/>
        <w:spacing w:val="-2"/>
        <w:w w:val="99"/>
        <w:sz w:val="24"/>
        <w:szCs w:val="24"/>
        <w:lang w:val="pt-PT" w:eastAsia="en-US" w:bidi="ar-SA"/>
      </w:rPr>
    </w:lvl>
    <w:lvl w:ilvl="3">
      <w:numFmt w:val="bullet"/>
      <w:lvlText w:val="•"/>
      <w:lvlJc w:val="left"/>
      <w:pPr>
        <w:ind w:left="1934" w:hanging="708"/>
      </w:pPr>
      <w:rPr>
        <w:rFonts w:hint="default"/>
        <w:lang w:val="pt-PT" w:eastAsia="en-US" w:bidi="ar-SA"/>
      </w:rPr>
    </w:lvl>
    <w:lvl w:ilvl="4">
      <w:numFmt w:val="bullet"/>
      <w:lvlText w:val="•"/>
      <w:lvlJc w:val="left"/>
      <w:pPr>
        <w:ind w:left="3049" w:hanging="708"/>
      </w:pPr>
      <w:rPr>
        <w:rFonts w:hint="default"/>
        <w:lang w:val="pt-PT" w:eastAsia="en-US" w:bidi="ar-SA"/>
      </w:rPr>
    </w:lvl>
    <w:lvl w:ilvl="5">
      <w:numFmt w:val="bullet"/>
      <w:lvlText w:val="•"/>
      <w:lvlJc w:val="left"/>
      <w:pPr>
        <w:ind w:left="4164" w:hanging="708"/>
      </w:pPr>
      <w:rPr>
        <w:rFonts w:hint="default"/>
        <w:lang w:val="pt-PT" w:eastAsia="en-US" w:bidi="ar-SA"/>
      </w:rPr>
    </w:lvl>
    <w:lvl w:ilvl="6">
      <w:numFmt w:val="bullet"/>
      <w:lvlText w:val="•"/>
      <w:lvlJc w:val="left"/>
      <w:pPr>
        <w:ind w:left="5279" w:hanging="708"/>
      </w:pPr>
      <w:rPr>
        <w:rFonts w:hint="default"/>
        <w:lang w:val="pt-PT" w:eastAsia="en-US" w:bidi="ar-SA"/>
      </w:rPr>
    </w:lvl>
    <w:lvl w:ilvl="7">
      <w:numFmt w:val="bullet"/>
      <w:lvlText w:val="•"/>
      <w:lvlJc w:val="left"/>
      <w:pPr>
        <w:ind w:left="6394" w:hanging="708"/>
      </w:pPr>
      <w:rPr>
        <w:rFonts w:hint="default"/>
        <w:lang w:val="pt-PT" w:eastAsia="en-US" w:bidi="ar-SA"/>
      </w:rPr>
    </w:lvl>
    <w:lvl w:ilvl="8">
      <w:numFmt w:val="bullet"/>
      <w:lvlText w:val="•"/>
      <w:lvlJc w:val="left"/>
      <w:pPr>
        <w:ind w:left="7509" w:hanging="708"/>
      </w:pPr>
      <w:rPr>
        <w:rFonts w:hint="default"/>
        <w:lang w:val="pt-PT" w:eastAsia="en-US" w:bidi="ar-SA"/>
      </w:rPr>
    </w:lvl>
  </w:abstractNum>
  <w:abstractNum w:abstractNumId="9" w15:restartNumberingAfterBreak="0">
    <w:nsid w:val="3189172A"/>
    <w:multiLevelType w:val="hybridMultilevel"/>
    <w:tmpl w:val="A2AE5676"/>
    <w:lvl w:ilvl="0" w:tplc="512EE650">
      <w:start w:val="1"/>
      <w:numFmt w:val="lowerLetter"/>
      <w:lvlText w:val="%1)"/>
      <w:lvlJc w:val="left"/>
      <w:pPr>
        <w:ind w:left="399" w:hanging="281"/>
      </w:pPr>
      <w:rPr>
        <w:rFonts w:ascii="Arial" w:eastAsia="Arial" w:hAnsi="Arial" w:cs="Arial" w:hint="default"/>
        <w:b/>
        <w:bCs/>
        <w:w w:val="99"/>
        <w:sz w:val="24"/>
        <w:szCs w:val="24"/>
        <w:lang w:val="pt-PT" w:eastAsia="en-US" w:bidi="ar-SA"/>
      </w:rPr>
    </w:lvl>
    <w:lvl w:ilvl="1" w:tplc="3BE2B9E2">
      <w:numFmt w:val="bullet"/>
      <w:lvlText w:val="•"/>
      <w:lvlJc w:val="left"/>
      <w:pPr>
        <w:ind w:left="1333" w:hanging="281"/>
      </w:pPr>
      <w:rPr>
        <w:rFonts w:hint="default"/>
        <w:lang w:val="pt-PT" w:eastAsia="en-US" w:bidi="ar-SA"/>
      </w:rPr>
    </w:lvl>
    <w:lvl w:ilvl="2" w:tplc="C1F0C94C">
      <w:numFmt w:val="bullet"/>
      <w:lvlText w:val="•"/>
      <w:lvlJc w:val="left"/>
      <w:pPr>
        <w:ind w:left="2267" w:hanging="281"/>
      </w:pPr>
      <w:rPr>
        <w:rFonts w:hint="default"/>
        <w:lang w:val="pt-PT" w:eastAsia="en-US" w:bidi="ar-SA"/>
      </w:rPr>
    </w:lvl>
    <w:lvl w:ilvl="3" w:tplc="DFD80256">
      <w:numFmt w:val="bullet"/>
      <w:lvlText w:val="•"/>
      <w:lvlJc w:val="left"/>
      <w:pPr>
        <w:ind w:left="3201" w:hanging="281"/>
      </w:pPr>
      <w:rPr>
        <w:rFonts w:hint="default"/>
        <w:lang w:val="pt-PT" w:eastAsia="en-US" w:bidi="ar-SA"/>
      </w:rPr>
    </w:lvl>
    <w:lvl w:ilvl="4" w:tplc="1D3ABCD0">
      <w:numFmt w:val="bullet"/>
      <w:lvlText w:val="•"/>
      <w:lvlJc w:val="left"/>
      <w:pPr>
        <w:ind w:left="4135" w:hanging="281"/>
      </w:pPr>
      <w:rPr>
        <w:rFonts w:hint="default"/>
        <w:lang w:val="pt-PT" w:eastAsia="en-US" w:bidi="ar-SA"/>
      </w:rPr>
    </w:lvl>
    <w:lvl w:ilvl="5" w:tplc="05F846D8">
      <w:numFmt w:val="bullet"/>
      <w:lvlText w:val="•"/>
      <w:lvlJc w:val="left"/>
      <w:pPr>
        <w:ind w:left="5069" w:hanging="281"/>
      </w:pPr>
      <w:rPr>
        <w:rFonts w:hint="default"/>
        <w:lang w:val="pt-PT" w:eastAsia="en-US" w:bidi="ar-SA"/>
      </w:rPr>
    </w:lvl>
    <w:lvl w:ilvl="6" w:tplc="637E3AF2">
      <w:numFmt w:val="bullet"/>
      <w:lvlText w:val="•"/>
      <w:lvlJc w:val="left"/>
      <w:pPr>
        <w:ind w:left="6003" w:hanging="281"/>
      </w:pPr>
      <w:rPr>
        <w:rFonts w:hint="default"/>
        <w:lang w:val="pt-PT" w:eastAsia="en-US" w:bidi="ar-SA"/>
      </w:rPr>
    </w:lvl>
    <w:lvl w:ilvl="7" w:tplc="D9C058FC">
      <w:numFmt w:val="bullet"/>
      <w:lvlText w:val="•"/>
      <w:lvlJc w:val="left"/>
      <w:pPr>
        <w:ind w:left="6937" w:hanging="281"/>
      </w:pPr>
      <w:rPr>
        <w:rFonts w:hint="default"/>
        <w:lang w:val="pt-PT" w:eastAsia="en-US" w:bidi="ar-SA"/>
      </w:rPr>
    </w:lvl>
    <w:lvl w:ilvl="8" w:tplc="2CE001CC">
      <w:numFmt w:val="bullet"/>
      <w:lvlText w:val="•"/>
      <w:lvlJc w:val="left"/>
      <w:pPr>
        <w:ind w:left="7871" w:hanging="281"/>
      </w:pPr>
      <w:rPr>
        <w:rFonts w:hint="default"/>
        <w:lang w:val="pt-PT" w:eastAsia="en-US" w:bidi="ar-SA"/>
      </w:rPr>
    </w:lvl>
  </w:abstractNum>
  <w:abstractNum w:abstractNumId="10" w15:restartNumberingAfterBreak="0">
    <w:nsid w:val="368E19BD"/>
    <w:multiLevelType w:val="hybridMultilevel"/>
    <w:tmpl w:val="2E1A2428"/>
    <w:lvl w:ilvl="0" w:tplc="5B926A36">
      <w:start w:val="1"/>
      <w:numFmt w:val="lowerLetter"/>
      <w:lvlText w:val="%1)"/>
      <w:lvlJc w:val="left"/>
      <w:pPr>
        <w:ind w:left="402" w:hanging="284"/>
      </w:pPr>
      <w:rPr>
        <w:rFonts w:ascii="Arial" w:eastAsia="Arial" w:hAnsi="Arial" w:cs="Arial" w:hint="default"/>
        <w:b/>
        <w:bCs/>
        <w:w w:val="99"/>
        <w:sz w:val="24"/>
        <w:szCs w:val="24"/>
        <w:lang w:val="pt-PT" w:eastAsia="en-US" w:bidi="ar-SA"/>
      </w:rPr>
    </w:lvl>
    <w:lvl w:ilvl="1" w:tplc="0AB40FEC">
      <w:numFmt w:val="bullet"/>
      <w:lvlText w:val="•"/>
      <w:lvlJc w:val="left"/>
      <w:pPr>
        <w:ind w:left="1333" w:hanging="284"/>
      </w:pPr>
      <w:rPr>
        <w:rFonts w:hint="default"/>
        <w:lang w:val="pt-PT" w:eastAsia="en-US" w:bidi="ar-SA"/>
      </w:rPr>
    </w:lvl>
    <w:lvl w:ilvl="2" w:tplc="15B40818">
      <w:numFmt w:val="bullet"/>
      <w:lvlText w:val="•"/>
      <w:lvlJc w:val="left"/>
      <w:pPr>
        <w:ind w:left="2267" w:hanging="284"/>
      </w:pPr>
      <w:rPr>
        <w:rFonts w:hint="default"/>
        <w:lang w:val="pt-PT" w:eastAsia="en-US" w:bidi="ar-SA"/>
      </w:rPr>
    </w:lvl>
    <w:lvl w:ilvl="3" w:tplc="F3A6A71C">
      <w:numFmt w:val="bullet"/>
      <w:lvlText w:val="•"/>
      <w:lvlJc w:val="left"/>
      <w:pPr>
        <w:ind w:left="3201" w:hanging="284"/>
      </w:pPr>
      <w:rPr>
        <w:rFonts w:hint="default"/>
        <w:lang w:val="pt-PT" w:eastAsia="en-US" w:bidi="ar-SA"/>
      </w:rPr>
    </w:lvl>
    <w:lvl w:ilvl="4" w:tplc="6810B3BE">
      <w:numFmt w:val="bullet"/>
      <w:lvlText w:val="•"/>
      <w:lvlJc w:val="left"/>
      <w:pPr>
        <w:ind w:left="4135" w:hanging="284"/>
      </w:pPr>
      <w:rPr>
        <w:rFonts w:hint="default"/>
        <w:lang w:val="pt-PT" w:eastAsia="en-US" w:bidi="ar-SA"/>
      </w:rPr>
    </w:lvl>
    <w:lvl w:ilvl="5" w:tplc="09BCD840">
      <w:numFmt w:val="bullet"/>
      <w:lvlText w:val="•"/>
      <w:lvlJc w:val="left"/>
      <w:pPr>
        <w:ind w:left="5069" w:hanging="284"/>
      </w:pPr>
      <w:rPr>
        <w:rFonts w:hint="default"/>
        <w:lang w:val="pt-PT" w:eastAsia="en-US" w:bidi="ar-SA"/>
      </w:rPr>
    </w:lvl>
    <w:lvl w:ilvl="6" w:tplc="9E7EBDD6">
      <w:numFmt w:val="bullet"/>
      <w:lvlText w:val="•"/>
      <w:lvlJc w:val="left"/>
      <w:pPr>
        <w:ind w:left="6003" w:hanging="284"/>
      </w:pPr>
      <w:rPr>
        <w:rFonts w:hint="default"/>
        <w:lang w:val="pt-PT" w:eastAsia="en-US" w:bidi="ar-SA"/>
      </w:rPr>
    </w:lvl>
    <w:lvl w:ilvl="7" w:tplc="691CC1B8">
      <w:numFmt w:val="bullet"/>
      <w:lvlText w:val="•"/>
      <w:lvlJc w:val="left"/>
      <w:pPr>
        <w:ind w:left="6937" w:hanging="284"/>
      </w:pPr>
      <w:rPr>
        <w:rFonts w:hint="default"/>
        <w:lang w:val="pt-PT" w:eastAsia="en-US" w:bidi="ar-SA"/>
      </w:rPr>
    </w:lvl>
    <w:lvl w:ilvl="8" w:tplc="5FA0DB0A">
      <w:numFmt w:val="bullet"/>
      <w:lvlText w:val="•"/>
      <w:lvlJc w:val="left"/>
      <w:pPr>
        <w:ind w:left="7871" w:hanging="284"/>
      </w:pPr>
      <w:rPr>
        <w:rFonts w:hint="default"/>
        <w:lang w:val="pt-PT" w:eastAsia="en-US" w:bidi="ar-SA"/>
      </w:rPr>
    </w:lvl>
  </w:abstractNum>
  <w:abstractNum w:abstractNumId="11" w15:restartNumberingAfterBreak="0">
    <w:nsid w:val="36AD4684"/>
    <w:multiLevelType w:val="multilevel"/>
    <w:tmpl w:val="CCBE2F7C"/>
    <w:lvl w:ilvl="0">
      <w:start w:val="15"/>
      <w:numFmt w:val="decimal"/>
      <w:lvlText w:val="%1"/>
      <w:lvlJc w:val="left"/>
      <w:pPr>
        <w:ind w:left="118" w:hanging="627"/>
      </w:pPr>
      <w:rPr>
        <w:rFonts w:hint="default"/>
        <w:lang w:val="pt-PT" w:eastAsia="en-US" w:bidi="ar-SA"/>
      </w:rPr>
    </w:lvl>
    <w:lvl w:ilvl="1">
      <w:start w:val="2"/>
      <w:numFmt w:val="decimal"/>
      <w:lvlText w:val="%1.%2."/>
      <w:lvlJc w:val="left"/>
      <w:pPr>
        <w:ind w:left="118" w:hanging="627"/>
      </w:pPr>
      <w:rPr>
        <w:rFonts w:ascii="Arial" w:eastAsia="Arial" w:hAnsi="Arial" w:cs="Arial" w:hint="default"/>
        <w:b/>
        <w:bCs/>
        <w:spacing w:val="-2"/>
        <w:w w:val="99"/>
        <w:sz w:val="24"/>
        <w:szCs w:val="24"/>
        <w:lang w:val="pt-PT" w:eastAsia="en-US" w:bidi="ar-SA"/>
      </w:rPr>
    </w:lvl>
    <w:lvl w:ilvl="2">
      <w:numFmt w:val="bullet"/>
      <w:lvlText w:val="•"/>
      <w:lvlJc w:val="left"/>
      <w:pPr>
        <w:ind w:left="2043" w:hanging="627"/>
      </w:pPr>
      <w:rPr>
        <w:rFonts w:hint="default"/>
        <w:lang w:val="pt-PT" w:eastAsia="en-US" w:bidi="ar-SA"/>
      </w:rPr>
    </w:lvl>
    <w:lvl w:ilvl="3">
      <w:numFmt w:val="bullet"/>
      <w:lvlText w:val="•"/>
      <w:lvlJc w:val="left"/>
      <w:pPr>
        <w:ind w:left="3005" w:hanging="627"/>
      </w:pPr>
      <w:rPr>
        <w:rFonts w:hint="default"/>
        <w:lang w:val="pt-PT" w:eastAsia="en-US" w:bidi="ar-SA"/>
      </w:rPr>
    </w:lvl>
    <w:lvl w:ilvl="4">
      <w:numFmt w:val="bullet"/>
      <w:lvlText w:val="•"/>
      <w:lvlJc w:val="left"/>
      <w:pPr>
        <w:ind w:left="3967" w:hanging="627"/>
      </w:pPr>
      <w:rPr>
        <w:rFonts w:hint="default"/>
        <w:lang w:val="pt-PT" w:eastAsia="en-US" w:bidi="ar-SA"/>
      </w:rPr>
    </w:lvl>
    <w:lvl w:ilvl="5">
      <w:numFmt w:val="bullet"/>
      <w:lvlText w:val="•"/>
      <w:lvlJc w:val="left"/>
      <w:pPr>
        <w:ind w:left="4929" w:hanging="627"/>
      </w:pPr>
      <w:rPr>
        <w:rFonts w:hint="default"/>
        <w:lang w:val="pt-PT" w:eastAsia="en-US" w:bidi="ar-SA"/>
      </w:rPr>
    </w:lvl>
    <w:lvl w:ilvl="6">
      <w:numFmt w:val="bullet"/>
      <w:lvlText w:val="•"/>
      <w:lvlJc w:val="left"/>
      <w:pPr>
        <w:ind w:left="5891" w:hanging="627"/>
      </w:pPr>
      <w:rPr>
        <w:rFonts w:hint="default"/>
        <w:lang w:val="pt-PT" w:eastAsia="en-US" w:bidi="ar-SA"/>
      </w:rPr>
    </w:lvl>
    <w:lvl w:ilvl="7">
      <w:numFmt w:val="bullet"/>
      <w:lvlText w:val="•"/>
      <w:lvlJc w:val="left"/>
      <w:pPr>
        <w:ind w:left="6853" w:hanging="627"/>
      </w:pPr>
      <w:rPr>
        <w:rFonts w:hint="default"/>
        <w:lang w:val="pt-PT" w:eastAsia="en-US" w:bidi="ar-SA"/>
      </w:rPr>
    </w:lvl>
    <w:lvl w:ilvl="8">
      <w:numFmt w:val="bullet"/>
      <w:lvlText w:val="•"/>
      <w:lvlJc w:val="left"/>
      <w:pPr>
        <w:ind w:left="7815" w:hanging="627"/>
      </w:pPr>
      <w:rPr>
        <w:rFonts w:hint="default"/>
        <w:lang w:val="pt-PT" w:eastAsia="en-US" w:bidi="ar-SA"/>
      </w:rPr>
    </w:lvl>
  </w:abstractNum>
  <w:abstractNum w:abstractNumId="12" w15:restartNumberingAfterBreak="0">
    <w:nsid w:val="3AAE7686"/>
    <w:multiLevelType w:val="hybridMultilevel"/>
    <w:tmpl w:val="803A90FC"/>
    <w:lvl w:ilvl="0" w:tplc="B5D41484">
      <w:start w:val="1"/>
      <w:numFmt w:val="lowerLetter"/>
      <w:lvlText w:val="%1)"/>
      <w:lvlJc w:val="left"/>
      <w:pPr>
        <w:ind w:left="222" w:hanging="708"/>
      </w:pPr>
      <w:rPr>
        <w:rFonts w:ascii="Arial" w:eastAsia="Arial" w:hAnsi="Arial" w:cs="Arial" w:hint="default"/>
        <w:b/>
        <w:bCs/>
        <w:w w:val="99"/>
        <w:sz w:val="24"/>
        <w:szCs w:val="24"/>
        <w:lang w:val="pt-PT" w:eastAsia="en-US" w:bidi="ar-SA"/>
      </w:rPr>
    </w:lvl>
    <w:lvl w:ilvl="1" w:tplc="867EFA84">
      <w:numFmt w:val="bullet"/>
      <w:lvlText w:val="•"/>
      <w:lvlJc w:val="left"/>
      <w:pPr>
        <w:ind w:left="1168" w:hanging="708"/>
      </w:pPr>
      <w:rPr>
        <w:rFonts w:hint="default"/>
        <w:lang w:val="pt-PT" w:eastAsia="en-US" w:bidi="ar-SA"/>
      </w:rPr>
    </w:lvl>
    <w:lvl w:ilvl="2" w:tplc="499EBE8E">
      <w:numFmt w:val="bullet"/>
      <w:lvlText w:val="•"/>
      <w:lvlJc w:val="left"/>
      <w:pPr>
        <w:ind w:left="2116" w:hanging="708"/>
      </w:pPr>
      <w:rPr>
        <w:rFonts w:hint="default"/>
        <w:lang w:val="pt-PT" w:eastAsia="en-US" w:bidi="ar-SA"/>
      </w:rPr>
    </w:lvl>
    <w:lvl w:ilvl="3" w:tplc="C23E3D26">
      <w:numFmt w:val="bullet"/>
      <w:lvlText w:val="•"/>
      <w:lvlJc w:val="left"/>
      <w:pPr>
        <w:ind w:left="3065" w:hanging="708"/>
      </w:pPr>
      <w:rPr>
        <w:rFonts w:hint="default"/>
        <w:lang w:val="pt-PT" w:eastAsia="en-US" w:bidi="ar-SA"/>
      </w:rPr>
    </w:lvl>
    <w:lvl w:ilvl="4" w:tplc="6CB84D9E">
      <w:numFmt w:val="bullet"/>
      <w:lvlText w:val="•"/>
      <w:lvlJc w:val="left"/>
      <w:pPr>
        <w:ind w:left="4013" w:hanging="708"/>
      </w:pPr>
      <w:rPr>
        <w:rFonts w:hint="default"/>
        <w:lang w:val="pt-PT" w:eastAsia="en-US" w:bidi="ar-SA"/>
      </w:rPr>
    </w:lvl>
    <w:lvl w:ilvl="5" w:tplc="25D83F74">
      <w:numFmt w:val="bullet"/>
      <w:lvlText w:val="•"/>
      <w:lvlJc w:val="left"/>
      <w:pPr>
        <w:ind w:left="4962" w:hanging="708"/>
      </w:pPr>
      <w:rPr>
        <w:rFonts w:hint="default"/>
        <w:lang w:val="pt-PT" w:eastAsia="en-US" w:bidi="ar-SA"/>
      </w:rPr>
    </w:lvl>
    <w:lvl w:ilvl="6" w:tplc="919EDA28">
      <w:numFmt w:val="bullet"/>
      <w:lvlText w:val="•"/>
      <w:lvlJc w:val="left"/>
      <w:pPr>
        <w:ind w:left="5910" w:hanging="708"/>
      </w:pPr>
      <w:rPr>
        <w:rFonts w:hint="default"/>
        <w:lang w:val="pt-PT" w:eastAsia="en-US" w:bidi="ar-SA"/>
      </w:rPr>
    </w:lvl>
    <w:lvl w:ilvl="7" w:tplc="B98011A6">
      <w:numFmt w:val="bullet"/>
      <w:lvlText w:val="•"/>
      <w:lvlJc w:val="left"/>
      <w:pPr>
        <w:ind w:left="6858" w:hanging="708"/>
      </w:pPr>
      <w:rPr>
        <w:rFonts w:hint="default"/>
        <w:lang w:val="pt-PT" w:eastAsia="en-US" w:bidi="ar-SA"/>
      </w:rPr>
    </w:lvl>
    <w:lvl w:ilvl="8" w:tplc="6284F966">
      <w:numFmt w:val="bullet"/>
      <w:lvlText w:val="•"/>
      <w:lvlJc w:val="left"/>
      <w:pPr>
        <w:ind w:left="7807" w:hanging="708"/>
      </w:pPr>
      <w:rPr>
        <w:rFonts w:hint="default"/>
        <w:lang w:val="pt-PT" w:eastAsia="en-US" w:bidi="ar-SA"/>
      </w:rPr>
    </w:lvl>
  </w:abstractNum>
  <w:abstractNum w:abstractNumId="13" w15:restartNumberingAfterBreak="0">
    <w:nsid w:val="3EC67E1F"/>
    <w:multiLevelType w:val="hybridMultilevel"/>
    <w:tmpl w:val="58F04210"/>
    <w:lvl w:ilvl="0" w:tplc="C18ED750">
      <w:start w:val="1"/>
      <w:numFmt w:val="lowerLetter"/>
      <w:lvlText w:val="%1)"/>
      <w:lvlJc w:val="left"/>
      <w:pPr>
        <w:ind w:left="399" w:hanging="281"/>
      </w:pPr>
      <w:rPr>
        <w:rFonts w:ascii="Arial MT" w:eastAsia="Arial MT" w:hAnsi="Arial MT" w:cs="Arial MT" w:hint="default"/>
        <w:w w:val="99"/>
        <w:sz w:val="24"/>
        <w:szCs w:val="24"/>
        <w:lang w:val="pt-PT" w:eastAsia="en-US" w:bidi="ar-SA"/>
      </w:rPr>
    </w:lvl>
    <w:lvl w:ilvl="1" w:tplc="BE7C267E">
      <w:numFmt w:val="bullet"/>
      <w:lvlText w:val="•"/>
      <w:lvlJc w:val="left"/>
      <w:pPr>
        <w:ind w:left="1333" w:hanging="281"/>
      </w:pPr>
      <w:rPr>
        <w:rFonts w:hint="default"/>
        <w:lang w:val="pt-PT" w:eastAsia="en-US" w:bidi="ar-SA"/>
      </w:rPr>
    </w:lvl>
    <w:lvl w:ilvl="2" w:tplc="071E6D6E">
      <w:numFmt w:val="bullet"/>
      <w:lvlText w:val="•"/>
      <w:lvlJc w:val="left"/>
      <w:pPr>
        <w:ind w:left="2267" w:hanging="281"/>
      </w:pPr>
      <w:rPr>
        <w:rFonts w:hint="default"/>
        <w:lang w:val="pt-PT" w:eastAsia="en-US" w:bidi="ar-SA"/>
      </w:rPr>
    </w:lvl>
    <w:lvl w:ilvl="3" w:tplc="7988E516">
      <w:numFmt w:val="bullet"/>
      <w:lvlText w:val="•"/>
      <w:lvlJc w:val="left"/>
      <w:pPr>
        <w:ind w:left="3201" w:hanging="281"/>
      </w:pPr>
      <w:rPr>
        <w:rFonts w:hint="default"/>
        <w:lang w:val="pt-PT" w:eastAsia="en-US" w:bidi="ar-SA"/>
      </w:rPr>
    </w:lvl>
    <w:lvl w:ilvl="4" w:tplc="14E8910C">
      <w:numFmt w:val="bullet"/>
      <w:lvlText w:val="•"/>
      <w:lvlJc w:val="left"/>
      <w:pPr>
        <w:ind w:left="4135" w:hanging="281"/>
      </w:pPr>
      <w:rPr>
        <w:rFonts w:hint="default"/>
        <w:lang w:val="pt-PT" w:eastAsia="en-US" w:bidi="ar-SA"/>
      </w:rPr>
    </w:lvl>
    <w:lvl w:ilvl="5" w:tplc="F5D6D0E0">
      <w:numFmt w:val="bullet"/>
      <w:lvlText w:val="•"/>
      <w:lvlJc w:val="left"/>
      <w:pPr>
        <w:ind w:left="5069" w:hanging="281"/>
      </w:pPr>
      <w:rPr>
        <w:rFonts w:hint="default"/>
        <w:lang w:val="pt-PT" w:eastAsia="en-US" w:bidi="ar-SA"/>
      </w:rPr>
    </w:lvl>
    <w:lvl w:ilvl="6" w:tplc="9D6E1BA6">
      <w:numFmt w:val="bullet"/>
      <w:lvlText w:val="•"/>
      <w:lvlJc w:val="left"/>
      <w:pPr>
        <w:ind w:left="6003" w:hanging="281"/>
      </w:pPr>
      <w:rPr>
        <w:rFonts w:hint="default"/>
        <w:lang w:val="pt-PT" w:eastAsia="en-US" w:bidi="ar-SA"/>
      </w:rPr>
    </w:lvl>
    <w:lvl w:ilvl="7" w:tplc="1596721C">
      <w:numFmt w:val="bullet"/>
      <w:lvlText w:val="•"/>
      <w:lvlJc w:val="left"/>
      <w:pPr>
        <w:ind w:left="6937" w:hanging="281"/>
      </w:pPr>
      <w:rPr>
        <w:rFonts w:hint="default"/>
        <w:lang w:val="pt-PT" w:eastAsia="en-US" w:bidi="ar-SA"/>
      </w:rPr>
    </w:lvl>
    <w:lvl w:ilvl="8" w:tplc="2BE45690">
      <w:numFmt w:val="bullet"/>
      <w:lvlText w:val="•"/>
      <w:lvlJc w:val="left"/>
      <w:pPr>
        <w:ind w:left="7871" w:hanging="281"/>
      </w:pPr>
      <w:rPr>
        <w:rFonts w:hint="default"/>
        <w:lang w:val="pt-PT" w:eastAsia="en-US" w:bidi="ar-SA"/>
      </w:rPr>
    </w:lvl>
  </w:abstractNum>
  <w:abstractNum w:abstractNumId="14" w15:restartNumberingAfterBreak="0">
    <w:nsid w:val="4873238E"/>
    <w:multiLevelType w:val="hybridMultilevel"/>
    <w:tmpl w:val="804C6BF6"/>
    <w:lvl w:ilvl="0" w:tplc="2FD2F764">
      <w:start w:val="1"/>
      <w:numFmt w:val="lowerLetter"/>
      <w:lvlText w:val="%1)"/>
      <w:lvlJc w:val="left"/>
      <w:pPr>
        <w:ind w:left="402" w:hanging="284"/>
      </w:pPr>
      <w:rPr>
        <w:rFonts w:ascii="Arial" w:eastAsia="Arial" w:hAnsi="Arial" w:cs="Arial" w:hint="default"/>
        <w:b/>
        <w:bCs/>
        <w:w w:val="99"/>
        <w:sz w:val="24"/>
        <w:szCs w:val="24"/>
        <w:lang w:val="pt-PT" w:eastAsia="en-US" w:bidi="ar-SA"/>
      </w:rPr>
    </w:lvl>
    <w:lvl w:ilvl="1" w:tplc="62F231E8">
      <w:numFmt w:val="bullet"/>
      <w:lvlText w:val="•"/>
      <w:lvlJc w:val="left"/>
      <w:pPr>
        <w:ind w:left="1333" w:hanging="284"/>
      </w:pPr>
      <w:rPr>
        <w:rFonts w:hint="default"/>
        <w:lang w:val="pt-PT" w:eastAsia="en-US" w:bidi="ar-SA"/>
      </w:rPr>
    </w:lvl>
    <w:lvl w:ilvl="2" w:tplc="F8D00708">
      <w:numFmt w:val="bullet"/>
      <w:lvlText w:val="•"/>
      <w:lvlJc w:val="left"/>
      <w:pPr>
        <w:ind w:left="2267" w:hanging="284"/>
      </w:pPr>
      <w:rPr>
        <w:rFonts w:hint="default"/>
        <w:lang w:val="pt-PT" w:eastAsia="en-US" w:bidi="ar-SA"/>
      </w:rPr>
    </w:lvl>
    <w:lvl w:ilvl="3" w:tplc="28964F3C">
      <w:numFmt w:val="bullet"/>
      <w:lvlText w:val="•"/>
      <w:lvlJc w:val="left"/>
      <w:pPr>
        <w:ind w:left="3201" w:hanging="284"/>
      </w:pPr>
      <w:rPr>
        <w:rFonts w:hint="default"/>
        <w:lang w:val="pt-PT" w:eastAsia="en-US" w:bidi="ar-SA"/>
      </w:rPr>
    </w:lvl>
    <w:lvl w:ilvl="4" w:tplc="05F872BE">
      <w:numFmt w:val="bullet"/>
      <w:lvlText w:val="•"/>
      <w:lvlJc w:val="left"/>
      <w:pPr>
        <w:ind w:left="4135" w:hanging="284"/>
      </w:pPr>
      <w:rPr>
        <w:rFonts w:hint="default"/>
        <w:lang w:val="pt-PT" w:eastAsia="en-US" w:bidi="ar-SA"/>
      </w:rPr>
    </w:lvl>
    <w:lvl w:ilvl="5" w:tplc="5AB660FC">
      <w:numFmt w:val="bullet"/>
      <w:lvlText w:val="•"/>
      <w:lvlJc w:val="left"/>
      <w:pPr>
        <w:ind w:left="5069" w:hanging="284"/>
      </w:pPr>
      <w:rPr>
        <w:rFonts w:hint="default"/>
        <w:lang w:val="pt-PT" w:eastAsia="en-US" w:bidi="ar-SA"/>
      </w:rPr>
    </w:lvl>
    <w:lvl w:ilvl="6" w:tplc="06261D22">
      <w:numFmt w:val="bullet"/>
      <w:lvlText w:val="•"/>
      <w:lvlJc w:val="left"/>
      <w:pPr>
        <w:ind w:left="6003" w:hanging="284"/>
      </w:pPr>
      <w:rPr>
        <w:rFonts w:hint="default"/>
        <w:lang w:val="pt-PT" w:eastAsia="en-US" w:bidi="ar-SA"/>
      </w:rPr>
    </w:lvl>
    <w:lvl w:ilvl="7" w:tplc="1548C1F6">
      <w:numFmt w:val="bullet"/>
      <w:lvlText w:val="•"/>
      <w:lvlJc w:val="left"/>
      <w:pPr>
        <w:ind w:left="6937" w:hanging="284"/>
      </w:pPr>
      <w:rPr>
        <w:rFonts w:hint="default"/>
        <w:lang w:val="pt-PT" w:eastAsia="en-US" w:bidi="ar-SA"/>
      </w:rPr>
    </w:lvl>
    <w:lvl w:ilvl="8" w:tplc="6EFEA13E">
      <w:numFmt w:val="bullet"/>
      <w:lvlText w:val="•"/>
      <w:lvlJc w:val="left"/>
      <w:pPr>
        <w:ind w:left="7871" w:hanging="284"/>
      </w:pPr>
      <w:rPr>
        <w:rFonts w:hint="default"/>
        <w:lang w:val="pt-PT" w:eastAsia="en-US" w:bidi="ar-SA"/>
      </w:rPr>
    </w:lvl>
  </w:abstractNum>
  <w:abstractNum w:abstractNumId="15" w15:restartNumberingAfterBreak="0">
    <w:nsid w:val="4AE629A2"/>
    <w:multiLevelType w:val="hybridMultilevel"/>
    <w:tmpl w:val="3D1CE7E0"/>
    <w:lvl w:ilvl="0" w:tplc="331871C0">
      <w:start w:val="1"/>
      <w:numFmt w:val="lowerLetter"/>
      <w:lvlText w:val="%1)"/>
      <w:lvlJc w:val="left"/>
      <w:pPr>
        <w:ind w:left="478" w:hanging="360"/>
      </w:pPr>
      <w:rPr>
        <w:rFonts w:hint="default"/>
      </w:rPr>
    </w:lvl>
    <w:lvl w:ilvl="1" w:tplc="04160019" w:tentative="1">
      <w:start w:val="1"/>
      <w:numFmt w:val="lowerLetter"/>
      <w:lvlText w:val="%2."/>
      <w:lvlJc w:val="left"/>
      <w:pPr>
        <w:ind w:left="1198" w:hanging="360"/>
      </w:pPr>
    </w:lvl>
    <w:lvl w:ilvl="2" w:tplc="0416001B" w:tentative="1">
      <w:start w:val="1"/>
      <w:numFmt w:val="lowerRoman"/>
      <w:lvlText w:val="%3."/>
      <w:lvlJc w:val="right"/>
      <w:pPr>
        <w:ind w:left="1918" w:hanging="180"/>
      </w:pPr>
    </w:lvl>
    <w:lvl w:ilvl="3" w:tplc="0416000F" w:tentative="1">
      <w:start w:val="1"/>
      <w:numFmt w:val="decimal"/>
      <w:lvlText w:val="%4."/>
      <w:lvlJc w:val="left"/>
      <w:pPr>
        <w:ind w:left="2638" w:hanging="360"/>
      </w:pPr>
    </w:lvl>
    <w:lvl w:ilvl="4" w:tplc="04160019" w:tentative="1">
      <w:start w:val="1"/>
      <w:numFmt w:val="lowerLetter"/>
      <w:lvlText w:val="%5."/>
      <w:lvlJc w:val="left"/>
      <w:pPr>
        <w:ind w:left="3358" w:hanging="360"/>
      </w:pPr>
    </w:lvl>
    <w:lvl w:ilvl="5" w:tplc="0416001B" w:tentative="1">
      <w:start w:val="1"/>
      <w:numFmt w:val="lowerRoman"/>
      <w:lvlText w:val="%6."/>
      <w:lvlJc w:val="right"/>
      <w:pPr>
        <w:ind w:left="4078" w:hanging="180"/>
      </w:pPr>
    </w:lvl>
    <w:lvl w:ilvl="6" w:tplc="0416000F" w:tentative="1">
      <w:start w:val="1"/>
      <w:numFmt w:val="decimal"/>
      <w:lvlText w:val="%7."/>
      <w:lvlJc w:val="left"/>
      <w:pPr>
        <w:ind w:left="4798" w:hanging="360"/>
      </w:pPr>
    </w:lvl>
    <w:lvl w:ilvl="7" w:tplc="04160019" w:tentative="1">
      <w:start w:val="1"/>
      <w:numFmt w:val="lowerLetter"/>
      <w:lvlText w:val="%8."/>
      <w:lvlJc w:val="left"/>
      <w:pPr>
        <w:ind w:left="5518" w:hanging="360"/>
      </w:pPr>
    </w:lvl>
    <w:lvl w:ilvl="8" w:tplc="0416001B" w:tentative="1">
      <w:start w:val="1"/>
      <w:numFmt w:val="lowerRoman"/>
      <w:lvlText w:val="%9."/>
      <w:lvlJc w:val="right"/>
      <w:pPr>
        <w:ind w:left="6238" w:hanging="180"/>
      </w:pPr>
    </w:lvl>
  </w:abstractNum>
  <w:abstractNum w:abstractNumId="16" w15:restartNumberingAfterBreak="0">
    <w:nsid w:val="50FA423B"/>
    <w:multiLevelType w:val="hybridMultilevel"/>
    <w:tmpl w:val="35848300"/>
    <w:lvl w:ilvl="0" w:tplc="1F186160">
      <w:start w:val="1"/>
      <w:numFmt w:val="lowerLetter"/>
      <w:lvlText w:val="%1)"/>
      <w:lvlJc w:val="left"/>
      <w:pPr>
        <w:ind w:left="118" w:hanging="708"/>
      </w:pPr>
      <w:rPr>
        <w:rFonts w:ascii="Arial" w:eastAsia="Arial" w:hAnsi="Arial" w:cs="Arial" w:hint="default"/>
        <w:b/>
        <w:bCs/>
        <w:w w:val="99"/>
        <w:sz w:val="24"/>
        <w:szCs w:val="24"/>
        <w:lang w:val="pt-PT" w:eastAsia="en-US" w:bidi="ar-SA"/>
      </w:rPr>
    </w:lvl>
    <w:lvl w:ilvl="1" w:tplc="3FA4CD52">
      <w:numFmt w:val="bullet"/>
      <w:lvlText w:val="•"/>
      <w:lvlJc w:val="left"/>
      <w:pPr>
        <w:ind w:left="1081" w:hanging="708"/>
      </w:pPr>
      <w:rPr>
        <w:rFonts w:hint="default"/>
        <w:lang w:val="pt-PT" w:eastAsia="en-US" w:bidi="ar-SA"/>
      </w:rPr>
    </w:lvl>
    <w:lvl w:ilvl="2" w:tplc="65969800">
      <w:numFmt w:val="bullet"/>
      <w:lvlText w:val="•"/>
      <w:lvlJc w:val="left"/>
      <w:pPr>
        <w:ind w:left="2043" w:hanging="708"/>
      </w:pPr>
      <w:rPr>
        <w:rFonts w:hint="default"/>
        <w:lang w:val="pt-PT" w:eastAsia="en-US" w:bidi="ar-SA"/>
      </w:rPr>
    </w:lvl>
    <w:lvl w:ilvl="3" w:tplc="BA200C44">
      <w:numFmt w:val="bullet"/>
      <w:lvlText w:val="•"/>
      <w:lvlJc w:val="left"/>
      <w:pPr>
        <w:ind w:left="3005" w:hanging="708"/>
      </w:pPr>
      <w:rPr>
        <w:rFonts w:hint="default"/>
        <w:lang w:val="pt-PT" w:eastAsia="en-US" w:bidi="ar-SA"/>
      </w:rPr>
    </w:lvl>
    <w:lvl w:ilvl="4" w:tplc="DEDC61F0">
      <w:numFmt w:val="bullet"/>
      <w:lvlText w:val="•"/>
      <w:lvlJc w:val="left"/>
      <w:pPr>
        <w:ind w:left="3967" w:hanging="708"/>
      </w:pPr>
      <w:rPr>
        <w:rFonts w:hint="default"/>
        <w:lang w:val="pt-PT" w:eastAsia="en-US" w:bidi="ar-SA"/>
      </w:rPr>
    </w:lvl>
    <w:lvl w:ilvl="5" w:tplc="C9E2A00C">
      <w:numFmt w:val="bullet"/>
      <w:lvlText w:val="•"/>
      <w:lvlJc w:val="left"/>
      <w:pPr>
        <w:ind w:left="4929" w:hanging="708"/>
      </w:pPr>
      <w:rPr>
        <w:rFonts w:hint="default"/>
        <w:lang w:val="pt-PT" w:eastAsia="en-US" w:bidi="ar-SA"/>
      </w:rPr>
    </w:lvl>
    <w:lvl w:ilvl="6" w:tplc="5FE417DA">
      <w:numFmt w:val="bullet"/>
      <w:lvlText w:val="•"/>
      <w:lvlJc w:val="left"/>
      <w:pPr>
        <w:ind w:left="5891" w:hanging="708"/>
      </w:pPr>
      <w:rPr>
        <w:rFonts w:hint="default"/>
        <w:lang w:val="pt-PT" w:eastAsia="en-US" w:bidi="ar-SA"/>
      </w:rPr>
    </w:lvl>
    <w:lvl w:ilvl="7" w:tplc="4B26821A">
      <w:numFmt w:val="bullet"/>
      <w:lvlText w:val="•"/>
      <w:lvlJc w:val="left"/>
      <w:pPr>
        <w:ind w:left="6853" w:hanging="708"/>
      </w:pPr>
      <w:rPr>
        <w:rFonts w:hint="default"/>
        <w:lang w:val="pt-PT" w:eastAsia="en-US" w:bidi="ar-SA"/>
      </w:rPr>
    </w:lvl>
    <w:lvl w:ilvl="8" w:tplc="C456A992">
      <w:numFmt w:val="bullet"/>
      <w:lvlText w:val="•"/>
      <w:lvlJc w:val="left"/>
      <w:pPr>
        <w:ind w:left="7815" w:hanging="708"/>
      </w:pPr>
      <w:rPr>
        <w:rFonts w:hint="default"/>
        <w:lang w:val="pt-PT" w:eastAsia="en-US" w:bidi="ar-SA"/>
      </w:rPr>
    </w:lvl>
  </w:abstractNum>
  <w:abstractNum w:abstractNumId="17" w15:restartNumberingAfterBreak="0">
    <w:nsid w:val="59D46E02"/>
    <w:multiLevelType w:val="hybridMultilevel"/>
    <w:tmpl w:val="15A257B2"/>
    <w:lvl w:ilvl="0" w:tplc="DADA6E64">
      <w:start w:val="1"/>
      <w:numFmt w:val="lowerLetter"/>
      <w:lvlText w:val="%1)"/>
      <w:lvlJc w:val="left"/>
      <w:pPr>
        <w:ind w:left="118" w:hanging="708"/>
      </w:pPr>
      <w:rPr>
        <w:rFonts w:ascii="Arial" w:eastAsia="Arial" w:hAnsi="Arial" w:cs="Arial" w:hint="default"/>
        <w:b/>
        <w:bCs/>
        <w:w w:val="99"/>
        <w:sz w:val="24"/>
        <w:szCs w:val="24"/>
        <w:lang w:val="pt-PT" w:eastAsia="en-US" w:bidi="ar-SA"/>
      </w:rPr>
    </w:lvl>
    <w:lvl w:ilvl="1" w:tplc="4B4AD6AA">
      <w:numFmt w:val="bullet"/>
      <w:lvlText w:val="•"/>
      <w:lvlJc w:val="left"/>
      <w:pPr>
        <w:ind w:left="1081" w:hanging="708"/>
      </w:pPr>
      <w:rPr>
        <w:rFonts w:hint="default"/>
        <w:lang w:val="pt-PT" w:eastAsia="en-US" w:bidi="ar-SA"/>
      </w:rPr>
    </w:lvl>
    <w:lvl w:ilvl="2" w:tplc="D0F4A11C">
      <w:numFmt w:val="bullet"/>
      <w:lvlText w:val="•"/>
      <w:lvlJc w:val="left"/>
      <w:pPr>
        <w:ind w:left="2043" w:hanging="708"/>
      </w:pPr>
      <w:rPr>
        <w:rFonts w:hint="default"/>
        <w:lang w:val="pt-PT" w:eastAsia="en-US" w:bidi="ar-SA"/>
      </w:rPr>
    </w:lvl>
    <w:lvl w:ilvl="3" w:tplc="2B84B2C8">
      <w:numFmt w:val="bullet"/>
      <w:lvlText w:val="•"/>
      <w:lvlJc w:val="left"/>
      <w:pPr>
        <w:ind w:left="3005" w:hanging="708"/>
      </w:pPr>
      <w:rPr>
        <w:rFonts w:hint="default"/>
        <w:lang w:val="pt-PT" w:eastAsia="en-US" w:bidi="ar-SA"/>
      </w:rPr>
    </w:lvl>
    <w:lvl w:ilvl="4" w:tplc="3E6AF1B0">
      <w:numFmt w:val="bullet"/>
      <w:lvlText w:val="•"/>
      <w:lvlJc w:val="left"/>
      <w:pPr>
        <w:ind w:left="3967" w:hanging="708"/>
      </w:pPr>
      <w:rPr>
        <w:rFonts w:hint="default"/>
        <w:lang w:val="pt-PT" w:eastAsia="en-US" w:bidi="ar-SA"/>
      </w:rPr>
    </w:lvl>
    <w:lvl w:ilvl="5" w:tplc="93A497E8">
      <w:numFmt w:val="bullet"/>
      <w:lvlText w:val="•"/>
      <w:lvlJc w:val="left"/>
      <w:pPr>
        <w:ind w:left="4929" w:hanging="708"/>
      </w:pPr>
      <w:rPr>
        <w:rFonts w:hint="default"/>
        <w:lang w:val="pt-PT" w:eastAsia="en-US" w:bidi="ar-SA"/>
      </w:rPr>
    </w:lvl>
    <w:lvl w:ilvl="6" w:tplc="06EC0898">
      <w:numFmt w:val="bullet"/>
      <w:lvlText w:val="•"/>
      <w:lvlJc w:val="left"/>
      <w:pPr>
        <w:ind w:left="5891" w:hanging="708"/>
      </w:pPr>
      <w:rPr>
        <w:rFonts w:hint="default"/>
        <w:lang w:val="pt-PT" w:eastAsia="en-US" w:bidi="ar-SA"/>
      </w:rPr>
    </w:lvl>
    <w:lvl w:ilvl="7" w:tplc="EDBC0816">
      <w:numFmt w:val="bullet"/>
      <w:lvlText w:val="•"/>
      <w:lvlJc w:val="left"/>
      <w:pPr>
        <w:ind w:left="6853" w:hanging="708"/>
      </w:pPr>
      <w:rPr>
        <w:rFonts w:hint="default"/>
        <w:lang w:val="pt-PT" w:eastAsia="en-US" w:bidi="ar-SA"/>
      </w:rPr>
    </w:lvl>
    <w:lvl w:ilvl="8" w:tplc="B122D828">
      <w:numFmt w:val="bullet"/>
      <w:lvlText w:val="•"/>
      <w:lvlJc w:val="left"/>
      <w:pPr>
        <w:ind w:left="7815" w:hanging="708"/>
      </w:pPr>
      <w:rPr>
        <w:rFonts w:hint="default"/>
        <w:lang w:val="pt-PT" w:eastAsia="en-US" w:bidi="ar-SA"/>
      </w:rPr>
    </w:lvl>
  </w:abstractNum>
  <w:abstractNum w:abstractNumId="18" w15:restartNumberingAfterBreak="0">
    <w:nsid w:val="5CD1781E"/>
    <w:multiLevelType w:val="multilevel"/>
    <w:tmpl w:val="28CEC6F0"/>
    <w:lvl w:ilvl="0">
      <w:start w:val="10"/>
      <w:numFmt w:val="decimal"/>
      <w:lvlText w:val="%1"/>
      <w:lvlJc w:val="left"/>
      <w:pPr>
        <w:ind w:left="118" w:hanging="605"/>
      </w:pPr>
      <w:rPr>
        <w:rFonts w:hint="default"/>
        <w:lang w:val="pt-PT" w:eastAsia="en-US" w:bidi="ar-SA"/>
      </w:rPr>
    </w:lvl>
    <w:lvl w:ilvl="1">
      <w:start w:val="2"/>
      <w:numFmt w:val="decimal"/>
      <w:lvlText w:val="%1.%2."/>
      <w:lvlJc w:val="left"/>
      <w:pPr>
        <w:ind w:left="118" w:hanging="605"/>
      </w:pPr>
      <w:rPr>
        <w:rFonts w:ascii="Arial" w:eastAsia="Arial" w:hAnsi="Arial" w:cs="Arial" w:hint="default"/>
        <w:b/>
        <w:bCs/>
        <w:spacing w:val="-1"/>
        <w:w w:val="99"/>
        <w:sz w:val="24"/>
        <w:szCs w:val="24"/>
        <w:lang w:val="pt-PT" w:eastAsia="en-US" w:bidi="ar-SA"/>
      </w:rPr>
    </w:lvl>
    <w:lvl w:ilvl="2">
      <w:numFmt w:val="bullet"/>
      <w:lvlText w:val="•"/>
      <w:lvlJc w:val="left"/>
      <w:pPr>
        <w:ind w:left="2043" w:hanging="605"/>
      </w:pPr>
      <w:rPr>
        <w:rFonts w:hint="default"/>
        <w:lang w:val="pt-PT" w:eastAsia="en-US" w:bidi="ar-SA"/>
      </w:rPr>
    </w:lvl>
    <w:lvl w:ilvl="3">
      <w:numFmt w:val="bullet"/>
      <w:lvlText w:val="•"/>
      <w:lvlJc w:val="left"/>
      <w:pPr>
        <w:ind w:left="3005" w:hanging="605"/>
      </w:pPr>
      <w:rPr>
        <w:rFonts w:hint="default"/>
        <w:lang w:val="pt-PT" w:eastAsia="en-US" w:bidi="ar-SA"/>
      </w:rPr>
    </w:lvl>
    <w:lvl w:ilvl="4">
      <w:numFmt w:val="bullet"/>
      <w:lvlText w:val="•"/>
      <w:lvlJc w:val="left"/>
      <w:pPr>
        <w:ind w:left="3967" w:hanging="605"/>
      </w:pPr>
      <w:rPr>
        <w:rFonts w:hint="default"/>
        <w:lang w:val="pt-PT" w:eastAsia="en-US" w:bidi="ar-SA"/>
      </w:rPr>
    </w:lvl>
    <w:lvl w:ilvl="5">
      <w:numFmt w:val="bullet"/>
      <w:lvlText w:val="•"/>
      <w:lvlJc w:val="left"/>
      <w:pPr>
        <w:ind w:left="4929" w:hanging="605"/>
      </w:pPr>
      <w:rPr>
        <w:rFonts w:hint="default"/>
        <w:lang w:val="pt-PT" w:eastAsia="en-US" w:bidi="ar-SA"/>
      </w:rPr>
    </w:lvl>
    <w:lvl w:ilvl="6">
      <w:numFmt w:val="bullet"/>
      <w:lvlText w:val="•"/>
      <w:lvlJc w:val="left"/>
      <w:pPr>
        <w:ind w:left="5891" w:hanging="605"/>
      </w:pPr>
      <w:rPr>
        <w:rFonts w:hint="default"/>
        <w:lang w:val="pt-PT" w:eastAsia="en-US" w:bidi="ar-SA"/>
      </w:rPr>
    </w:lvl>
    <w:lvl w:ilvl="7">
      <w:numFmt w:val="bullet"/>
      <w:lvlText w:val="•"/>
      <w:lvlJc w:val="left"/>
      <w:pPr>
        <w:ind w:left="6853" w:hanging="605"/>
      </w:pPr>
      <w:rPr>
        <w:rFonts w:hint="default"/>
        <w:lang w:val="pt-PT" w:eastAsia="en-US" w:bidi="ar-SA"/>
      </w:rPr>
    </w:lvl>
    <w:lvl w:ilvl="8">
      <w:numFmt w:val="bullet"/>
      <w:lvlText w:val="•"/>
      <w:lvlJc w:val="left"/>
      <w:pPr>
        <w:ind w:left="7815" w:hanging="605"/>
      </w:pPr>
      <w:rPr>
        <w:rFonts w:hint="default"/>
        <w:lang w:val="pt-PT" w:eastAsia="en-US" w:bidi="ar-SA"/>
      </w:rPr>
    </w:lvl>
  </w:abstractNum>
  <w:abstractNum w:abstractNumId="19" w15:restartNumberingAfterBreak="0">
    <w:nsid w:val="62743CA3"/>
    <w:multiLevelType w:val="multilevel"/>
    <w:tmpl w:val="8920FBBE"/>
    <w:lvl w:ilvl="0">
      <w:start w:val="1"/>
      <w:numFmt w:val="decimal"/>
      <w:lvlText w:val="%1"/>
      <w:lvlJc w:val="left"/>
      <w:pPr>
        <w:ind w:left="118" w:hanging="708"/>
      </w:pPr>
      <w:rPr>
        <w:rFonts w:hint="default"/>
        <w:lang w:val="pt-PT" w:eastAsia="en-US" w:bidi="ar-SA"/>
      </w:rPr>
    </w:lvl>
    <w:lvl w:ilvl="1">
      <w:start w:val="7"/>
      <w:numFmt w:val="decimal"/>
      <w:lvlText w:val="%1.%2"/>
      <w:lvlJc w:val="left"/>
      <w:pPr>
        <w:ind w:left="118" w:hanging="708"/>
      </w:pPr>
      <w:rPr>
        <w:rFonts w:hint="default"/>
        <w:lang w:val="pt-PT" w:eastAsia="en-US" w:bidi="ar-SA"/>
      </w:rPr>
    </w:lvl>
    <w:lvl w:ilvl="2">
      <w:start w:val="1"/>
      <w:numFmt w:val="decimal"/>
      <w:lvlText w:val="%1.%2.%3."/>
      <w:lvlJc w:val="left"/>
      <w:pPr>
        <w:ind w:left="118" w:hanging="708"/>
      </w:pPr>
      <w:rPr>
        <w:rFonts w:hint="default"/>
        <w:b/>
        <w:bCs/>
        <w:spacing w:val="-3"/>
        <w:w w:val="100"/>
        <w:lang w:val="pt-PT" w:eastAsia="en-US" w:bidi="ar-SA"/>
      </w:rPr>
    </w:lvl>
    <w:lvl w:ilvl="3">
      <w:numFmt w:val="bullet"/>
      <w:lvlText w:val="•"/>
      <w:lvlJc w:val="left"/>
      <w:pPr>
        <w:ind w:left="3005" w:hanging="708"/>
      </w:pPr>
      <w:rPr>
        <w:rFonts w:hint="default"/>
        <w:lang w:val="pt-PT" w:eastAsia="en-US" w:bidi="ar-SA"/>
      </w:rPr>
    </w:lvl>
    <w:lvl w:ilvl="4">
      <w:numFmt w:val="bullet"/>
      <w:lvlText w:val="•"/>
      <w:lvlJc w:val="left"/>
      <w:pPr>
        <w:ind w:left="3967" w:hanging="708"/>
      </w:pPr>
      <w:rPr>
        <w:rFonts w:hint="default"/>
        <w:lang w:val="pt-PT" w:eastAsia="en-US" w:bidi="ar-SA"/>
      </w:rPr>
    </w:lvl>
    <w:lvl w:ilvl="5">
      <w:numFmt w:val="bullet"/>
      <w:lvlText w:val="•"/>
      <w:lvlJc w:val="left"/>
      <w:pPr>
        <w:ind w:left="4929" w:hanging="708"/>
      </w:pPr>
      <w:rPr>
        <w:rFonts w:hint="default"/>
        <w:lang w:val="pt-PT" w:eastAsia="en-US" w:bidi="ar-SA"/>
      </w:rPr>
    </w:lvl>
    <w:lvl w:ilvl="6">
      <w:numFmt w:val="bullet"/>
      <w:lvlText w:val="•"/>
      <w:lvlJc w:val="left"/>
      <w:pPr>
        <w:ind w:left="5891" w:hanging="708"/>
      </w:pPr>
      <w:rPr>
        <w:rFonts w:hint="default"/>
        <w:lang w:val="pt-PT" w:eastAsia="en-US" w:bidi="ar-SA"/>
      </w:rPr>
    </w:lvl>
    <w:lvl w:ilvl="7">
      <w:numFmt w:val="bullet"/>
      <w:lvlText w:val="•"/>
      <w:lvlJc w:val="left"/>
      <w:pPr>
        <w:ind w:left="6853" w:hanging="708"/>
      </w:pPr>
      <w:rPr>
        <w:rFonts w:hint="default"/>
        <w:lang w:val="pt-PT" w:eastAsia="en-US" w:bidi="ar-SA"/>
      </w:rPr>
    </w:lvl>
    <w:lvl w:ilvl="8">
      <w:numFmt w:val="bullet"/>
      <w:lvlText w:val="•"/>
      <w:lvlJc w:val="left"/>
      <w:pPr>
        <w:ind w:left="7815" w:hanging="708"/>
      </w:pPr>
      <w:rPr>
        <w:rFonts w:hint="default"/>
        <w:lang w:val="pt-PT" w:eastAsia="en-US" w:bidi="ar-SA"/>
      </w:rPr>
    </w:lvl>
  </w:abstractNum>
  <w:abstractNum w:abstractNumId="20" w15:restartNumberingAfterBreak="0">
    <w:nsid w:val="62AC2566"/>
    <w:multiLevelType w:val="hybridMultilevel"/>
    <w:tmpl w:val="FA9CF3CE"/>
    <w:lvl w:ilvl="0" w:tplc="C6C06840">
      <w:start w:val="1"/>
      <w:numFmt w:val="lowerLetter"/>
      <w:lvlText w:val="%1)"/>
      <w:lvlJc w:val="left"/>
      <w:pPr>
        <w:ind w:left="118" w:hanging="308"/>
      </w:pPr>
      <w:rPr>
        <w:rFonts w:ascii="Arial" w:eastAsia="Arial" w:hAnsi="Arial" w:cs="Arial" w:hint="default"/>
        <w:b/>
        <w:bCs/>
        <w:w w:val="99"/>
        <w:sz w:val="24"/>
        <w:szCs w:val="24"/>
        <w:lang w:val="pt-PT" w:eastAsia="en-US" w:bidi="ar-SA"/>
      </w:rPr>
    </w:lvl>
    <w:lvl w:ilvl="1" w:tplc="CBF2BFC2">
      <w:numFmt w:val="bullet"/>
      <w:lvlText w:val="•"/>
      <w:lvlJc w:val="left"/>
      <w:pPr>
        <w:ind w:left="1081" w:hanging="308"/>
      </w:pPr>
      <w:rPr>
        <w:rFonts w:hint="default"/>
        <w:lang w:val="pt-PT" w:eastAsia="en-US" w:bidi="ar-SA"/>
      </w:rPr>
    </w:lvl>
    <w:lvl w:ilvl="2" w:tplc="07C09DB8">
      <w:numFmt w:val="bullet"/>
      <w:lvlText w:val="•"/>
      <w:lvlJc w:val="left"/>
      <w:pPr>
        <w:ind w:left="2043" w:hanging="308"/>
      </w:pPr>
      <w:rPr>
        <w:rFonts w:hint="default"/>
        <w:lang w:val="pt-PT" w:eastAsia="en-US" w:bidi="ar-SA"/>
      </w:rPr>
    </w:lvl>
    <w:lvl w:ilvl="3" w:tplc="3FB20B3E">
      <w:numFmt w:val="bullet"/>
      <w:lvlText w:val="•"/>
      <w:lvlJc w:val="left"/>
      <w:pPr>
        <w:ind w:left="3005" w:hanging="308"/>
      </w:pPr>
      <w:rPr>
        <w:rFonts w:hint="default"/>
        <w:lang w:val="pt-PT" w:eastAsia="en-US" w:bidi="ar-SA"/>
      </w:rPr>
    </w:lvl>
    <w:lvl w:ilvl="4" w:tplc="B0EE085C">
      <w:numFmt w:val="bullet"/>
      <w:lvlText w:val="•"/>
      <w:lvlJc w:val="left"/>
      <w:pPr>
        <w:ind w:left="3967" w:hanging="308"/>
      </w:pPr>
      <w:rPr>
        <w:rFonts w:hint="default"/>
        <w:lang w:val="pt-PT" w:eastAsia="en-US" w:bidi="ar-SA"/>
      </w:rPr>
    </w:lvl>
    <w:lvl w:ilvl="5" w:tplc="1F3CA12A">
      <w:numFmt w:val="bullet"/>
      <w:lvlText w:val="•"/>
      <w:lvlJc w:val="left"/>
      <w:pPr>
        <w:ind w:left="4929" w:hanging="308"/>
      </w:pPr>
      <w:rPr>
        <w:rFonts w:hint="default"/>
        <w:lang w:val="pt-PT" w:eastAsia="en-US" w:bidi="ar-SA"/>
      </w:rPr>
    </w:lvl>
    <w:lvl w:ilvl="6" w:tplc="6EB44816">
      <w:numFmt w:val="bullet"/>
      <w:lvlText w:val="•"/>
      <w:lvlJc w:val="left"/>
      <w:pPr>
        <w:ind w:left="5891" w:hanging="308"/>
      </w:pPr>
      <w:rPr>
        <w:rFonts w:hint="default"/>
        <w:lang w:val="pt-PT" w:eastAsia="en-US" w:bidi="ar-SA"/>
      </w:rPr>
    </w:lvl>
    <w:lvl w:ilvl="7" w:tplc="DBB8CE06">
      <w:numFmt w:val="bullet"/>
      <w:lvlText w:val="•"/>
      <w:lvlJc w:val="left"/>
      <w:pPr>
        <w:ind w:left="6853" w:hanging="308"/>
      </w:pPr>
      <w:rPr>
        <w:rFonts w:hint="default"/>
        <w:lang w:val="pt-PT" w:eastAsia="en-US" w:bidi="ar-SA"/>
      </w:rPr>
    </w:lvl>
    <w:lvl w:ilvl="8" w:tplc="305E0AC0">
      <w:numFmt w:val="bullet"/>
      <w:lvlText w:val="•"/>
      <w:lvlJc w:val="left"/>
      <w:pPr>
        <w:ind w:left="7815" w:hanging="308"/>
      </w:pPr>
      <w:rPr>
        <w:rFonts w:hint="default"/>
        <w:lang w:val="pt-PT" w:eastAsia="en-US" w:bidi="ar-SA"/>
      </w:rPr>
    </w:lvl>
  </w:abstractNum>
  <w:abstractNum w:abstractNumId="21" w15:restartNumberingAfterBreak="0">
    <w:nsid w:val="65843E8E"/>
    <w:multiLevelType w:val="hybridMultilevel"/>
    <w:tmpl w:val="2A3453E4"/>
    <w:lvl w:ilvl="0" w:tplc="E620191E">
      <w:start w:val="1"/>
      <w:numFmt w:val="lowerLetter"/>
      <w:lvlText w:val="%1)"/>
      <w:lvlJc w:val="left"/>
      <w:pPr>
        <w:ind w:left="118" w:hanging="312"/>
      </w:pPr>
      <w:rPr>
        <w:rFonts w:ascii="Arial" w:eastAsia="Arial" w:hAnsi="Arial" w:cs="Arial" w:hint="default"/>
        <w:b/>
        <w:bCs/>
        <w:w w:val="99"/>
        <w:sz w:val="24"/>
        <w:szCs w:val="24"/>
        <w:lang w:val="pt-PT" w:eastAsia="en-US" w:bidi="ar-SA"/>
      </w:rPr>
    </w:lvl>
    <w:lvl w:ilvl="1" w:tplc="129EBA42">
      <w:numFmt w:val="bullet"/>
      <w:lvlText w:val="•"/>
      <w:lvlJc w:val="left"/>
      <w:pPr>
        <w:ind w:left="1081" w:hanging="312"/>
      </w:pPr>
      <w:rPr>
        <w:rFonts w:hint="default"/>
        <w:lang w:val="pt-PT" w:eastAsia="en-US" w:bidi="ar-SA"/>
      </w:rPr>
    </w:lvl>
    <w:lvl w:ilvl="2" w:tplc="0CB60ADA">
      <w:numFmt w:val="bullet"/>
      <w:lvlText w:val="•"/>
      <w:lvlJc w:val="left"/>
      <w:pPr>
        <w:ind w:left="2043" w:hanging="312"/>
      </w:pPr>
      <w:rPr>
        <w:rFonts w:hint="default"/>
        <w:lang w:val="pt-PT" w:eastAsia="en-US" w:bidi="ar-SA"/>
      </w:rPr>
    </w:lvl>
    <w:lvl w:ilvl="3" w:tplc="C7660602">
      <w:numFmt w:val="bullet"/>
      <w:lvlText w:val="•"/>
      <w:lvlJc w:val="left"/>
      <w:pPr>
        <w:ind w:left="3005" w:hanging="312"/>
      </w:pPr>
      <w:rPr>
        <w:rFonts w:hint="default"/>
        <w:lang w:val="pt-PT" w:eastAsia="en-US" w:bidi="ar-SA"/>
      </w:rPr>
    </w:lvl>
    <w:lvl w:ilvl="4" w:tplc="EB884860">
      <w:numFmt w:val="bullet"/>
      <w:lvlText w:val="•"/>
      <w:lvlJc w:val="left"/>
      <w:pPr>
        <w:ind w:left="3967" w:hanging="312"/>
      </w:pPr>
      <w:rPr>
        <w:rFonts w:hint="default"/>
        <w:lang w:val="pt-PT" w:eastAsia="en-US" w:bidi="ar-SA"/>
      </w:rPr>
    </w:lvl>
    <w:lvl w:ilvl="5" w:tplc="DF126DC0">
      <w:numFmt w:val="bullet"/>
      <w:lvlText w:val="•"/>
      <w:lvlJc w:val="left"/>
      <w:pPr>
        <w:ind w:left="4929" w:hanging="312"/>
      </w:pPr>
      <w:rPr>
        <w:rFonts w:hint="default"/>
        <w:lang w:val="pt-PT" w:eastAsia="en-US" w:bidi="ar-SA"/>
      </w:rPr>
    </w:lvl>
    <w:lvl w:ilvl="6" w:tplc="ED382866">
      <w:numFmt w:val="bullet"/>
      <w:lvlText w:val="•"/>
      <w:lvlJc w:val="left"/>
      <w:pPr>
        <w:ind w:left="5891" w:hanging="312"/>
      </w:pPr>
      <w:rPr>
        <w:rFonts w:hint="default"/>
        <w:lang w:val="pt-PT" w:eastAsia="en-US" w:bidi="ar-SA"/>
      </w:rPr>
    </w:lvl>
    <w:lvl w:ilvl="7" w:tplc="409CED7C">
      <w:numFmt w:val="bullet"/>
      <w:lvlText w:val="•"/>
      <w:lvlJc w:val="left"/>
      <w:pPr>
        <w:ind w:left="6853" w:hanging="312"/>
      </w:pPr>
      <w:rPr>
        <w:rFonts w:hint="default"/>
        <w:lang w:val="pt-PT" w:eastAsia="en-US" w:bidi="ar-SA"/>
      </w:rPr>
    </w:lvl>
    <w:lvl w:ilvl="8" w:tplc="3B047D1A">
      <w:numFmt w:val="bullet"/>
      <w:lvlText w:val="•"/>
      <w:lvlJc w:val="left"/>
      <w:pPr>
        <w:ind w:left="7815" w:hanging="312"/>
      </w:pPr>
      <w:rPr>
        <w:rFonts w:hint="default"/>
        <w:lang w:val="pt-PT" w:eastAsia="en-US" w:bidi="ar-SA"/>
      </w:rPr>
    </w:lvl>
  </w:abstractNum>
  <w:abstractNum w:abstractNumId="22" w15:restartNumberingAfterBreak="0">
    <w:nsid w:val="6AC71772"/>
    <w:multiLevelType w:val="hybridMultilevel"/>
    <w:tmpl w:val="62EE9B5E"/>
    <w:lvl w:ilvl="0" w:tplc="9A680BAE">
      <w:start w:val="1"/>
      <w:numFmt w:val="lowerLetter"/>
      <w:lvlText w:val="%1)"/>
      <w:lvlJc w:val="left"/>
      <w:pPr>
        <w:ind w:left="1662" w:hanging="360"/>
      </w:pPr>
      <w:rPr>
        <w:rFonts w:hint="default"/>
      </w:rPr>
    </w:lvl>
    <w:lvl w:ilvl="1" w:tplc="04160019" w:tentative="1">
      <w:start w:val="1"/>
      <w:numFmt w:val="lowerLetter"/>
      <w:lvlText w:val="%2."/>
      <w:lvlJc w:val="left"/>
      <w:pPr>
        <w:ind w:left="2382" w:hanging="360"/>
      </w:pPr>
    </w:lvl>
    <w:lvl w:ilvl="2" w:tplc="0416001B" w:tentative="1">
      <w:start w:val="1"/>
      <w:numFmt w:val="lowerRoman"/>
      <w:lvlText w:val="%3."/>
      <w:lvlJc w:val="right"/>
      <w:pPr>
        <w:ind w:left="3102" w:hanging="180"/>
      </w:pPr>
    </w:lvl>
    <w:lvl w:ilvl="3" w:tplc="0416000F">
      <w:start w:val="1"/>
      <w:numFmt w:val="decimal"/>
      <w:lvlText w:val="%4."/>
      <w:lvlJc w:val="left"/>
      <w:pPr>
        <w:ind w:left="3822" w:hanging="360"/>
      </w:pPr>
    </w:lvl>
    <w:lvl w:ilvl="4" w:tplc="04160019" w:tentative="1">
      <w:start w:val="1"/>
      <w:numFmt w:val="lowerLetter"/>
      <w:lvlText w:val="%5."/>
      <w:lvlJc w:val="left"/>
      <w:pPr>
        <w:ind w:left="4542" w:hanging="360"/>
      </w:pPr>
    </w:lvl>
    <w:lvl w:ilvl="5" w:tplc="0416001B" w:tentative="1">
      <w:start w:val="1"/>
      <w:numFmt w:val="lowerRoman"/>
      <w:lvlText w:val="%6."/>
      <w:lvlJc w:val="right"/>
      <w:pPr>
        <w:ind w:left="5262" w:hanging="180"/>
      </w:pPr>
    </w:lvl>
    <w:lvl w:ilvl="6" w:tplc="0416000F" w:tentative="1">
      <w:start w:val="1"/>
      <w:numFmt w:val="decimal"/>
      <w:lvlText w:val="%7."/>
      <w:lvlJc w:val="left"/>
      <w:pPr>
        <w:ind w:left="5982" w:hanging="360"/>
      </w:pPr>
    </w:lvl>
    <w:lvl w:ilvl="7" w:tplc="04160019" w:tentative="1">
      <w:start w:val="1"/>
      <w:numFmt w:val="lowerLetter"/>
      <w:lvlText w:val="%8."/>
      <w:lvlJc w:val="left"/>
      <w:pPr>
        <w:ind w:left="6702" w:hanging="360"/>
      </w:pPr>
    </w:lvl>
    <w:lvl w:ilvl="8" w:tplc="0416001B" w:tentative="1">
      <w:start w:val="1"/>
      <w:numFmt w:val="lowerRoman"/>
      <w:lvlText w:val="%9."/>
      <w:lvlJc w:val="right"/>
      <w:pPr>
        <w:ind w:left="7422" w:hanging="180"/>
      </w:pPr>
    </w:lvl>
  </w:abstractNum>
  <w:abstractNum w:abstractNumId="23" w15:restartNumberingAfterBreak="0">
    <w:nsid w:val="6E8D73FD"/>
    <w:multiLevelType w:val="hybridMultilevel"/>
    <w:tmpl w:val="04B4ACD0"/>
    <w:lvl w:ilvl="0" w:tplc="357AE7B2">
      <w:start w:val="1"/>
      <w:numFmt w:val="lowerLetter"/>
      <w:lvlText w:val="%1)"/>
      <w:lvlJc w:val="left"/>
      <w:pPr>
        <w:ind w:left="222" w:hanging="708"/>
      </w:pPr>
      <w:rPr>
        <w:rFonts w:ascii="Arial" w:eastAsia="Arial" w:hAnsi="Arial" w:cs="Arial" w:hint="default"/>
        <w:b/>
        <w:bCs/>
        <w:w w:val="99"/>
        <w:sz w:val="24"/>
        <w:szCs w:val="24"/>
        <w:lang w:val="pt-PT" w:eastAsia="en-US" w:bidi="ar-SA"/>
      </w:rPr>
    </w:lvl>
    <w:lvl w:ilvl="1" w:tplc="2C76FBF2">
      <w:numFmt w:val="bullet"/>
      <w:lvlText w:val="•"/>
      <w:lvlJc w:val="left"/>
      <w:pPr>
        <w:ind w:left="1168" w:hanging="708"/>
      </w:pPr>
      <w:rPr>
        <w:rFonts w:hint="default"/>
        <w:lang w:val="pt-PT" w:eastAsia="en-US" w:bidi="ar-SA"/>
      </w:rPr>
    </w:lvl>
    <w:lvl w:ilvl="2" w:tplc="2CBC9AD6">
      <w:numFmt w:val="bullet"/>
      <w:lvlText w:val="•"/>
      <w:lvlJc w:val="left"/>
      <w:pPr>
        <w:ind w:left="2116" w:hanging="708"/>
      </w:pPr>
      <w:rPr>
        <w:rFonts w:hint="default"/>
        <w:lang w:val="pt-PT" w:eastAsia="en-US" w:bidi="ar-SA"/>
      </w:rPr>
    </w:lvl>
    <w:lvl w:ilvl="3" w:tplc="B46ACD98">
      <w:numFmt w:val="bullet"/>
      <w:lvlText w:val="•"/>
      <w:lvlJc w:val="left"/>
      <w:pPr>
        <w:ind w:left="3065" w:hanging="708"/>
      </w:pPr>
      <w:rPr>
        <w:rFonts w:hint="default"/>
        <w:lang w:val="pt-PT" w:eastAsia="en-US" w:bidi="ar-SA"/>
      </w:rPr>
    </w:lvl>
    <w:lvl w:ilvl="4" w:tplc="FE86E792">
      <w:numFmt w:val="bullet"/>
      <w:lvlText w:val="•"/>
      <w:lvlJc w:val="left"/>
      <w:pPr>
        <w:ind w:left="4013" w:hanging="708"/>
      </w:pPr>
      <w:rPr>
        <w:rFonts w:hint="default"/>
        <w:lang w:val="pt-PT" w:eastAsia="en-US" w:bidi="ar-SA"/>
      </w:rPr>
    </w:lvl>
    <w:lvl w:ilvl="5" w:tplc="77C07AC6">
      <w:numFmt w:val="bullet"/>
      <w:lvlText w:val="•"/>
      <w:lvlJc w:val="left"/>
      <w:pPr>
        <w:ind w:left="4962" w:hanging="708"/>
      </w:pPr>
      <w:rPr>
        <w:rFonts w:hint="default"/>
        <w:lang w:val="pt-PT" w:eastAsia="en-US" w:bidi="ar-SA"/>
      </w:rPr>
    </w:lvl>
    <w:lvl w:ilvl="6" w:tplc="A364CD7E">
      <w:numFmt w:val="bullet"/>
      <w:lvlText w:val="•"/>
      <w:lvlJc w:val="left"/>
      <w:pPr>
        <w:ind w:left="5910" w:hanging="708"/>
      </w:pPr>
      <w:rPr>
        <w:rFonts w:hint="default"/>
        <w:lang w:val="pt-PT" w:eastAsia="en-US" w:bidi="ar-SA"/>
      </w:rPr>
    </w:lvl>
    <w:lvl w:ilvl="7" w:tplc="0F6C229A">
      <w:numFmt w:val="bullet"/>
      <w:lvlText w:val="•"/>
      <w:lvlJc w:val="left"/>
      <w:pPr>
        <w:ind w:left="6858" w:hanging="708"/>
      </w:pPr>
      <w:rPr>
        <w:rFonts w:hint="default"/>
        <w:lang w:val="pt-PT" w:eastAsia="en-US" w:bidi="ar-SA"/>
      </w:rPr>
    </w:lvl>
    <w:lvl w:ilvl="8" w:tplc="D5862D4C">
      <w:numFmt w:val="bullet"/>
      <w:lvlText w:val="•"/>
      <w:lvlJc w:val="left"/>
      <w:pPr>
        <w:ind w:left="7807" w:hanging="708"/>
      </w:pPr>
      <w:rPr>
        <w:rFonts w:hint="default"/>
        <w:lang w:val="pt-PT" w:eastAsia="en-US" w:bidi="ar-SA"/>
      </w:rPr>
    </w:lvl>
  </w:abstractNum>
  <w:abstractNum w:abstractNumId="24" w15:restartNumberingAfterBreak="0">
    <w:nsid w:val="75911D84"/>
    <w:multiLevelType w:val="hybridMultilevel"/>
    <w:tmpl w:val="0AACBA46"/>
    <w:lvl w:ilvl="0" w:tplc="B1B87F8E">
      <w:start w:val="1"/>
      <w:numFmt w:val="lowerLetter"/>
      <w:lvlText w:val="%1)"/>
      <w:lvlJc w:val="left"/>
      <w:pPr>
        <w:ind w:left="399" w:hanging="281"/>
      </w:pPr>
      <w:rPr>
        <w:rFonts w:ascii="Arial" w:eastAsia="Arial" w:hAnsi="Arial" w:cs="Arial" w:hint="default"/>
        <w:b/>
        <w:bCs/>
        <w:w w:val="99"/>
        <w:sz w:val="24"/>
        <w:szCs w:val="24"/>
        <w:lang w:val="pt-PT" w:eastAsia="en-US" w:bidi="ar-SA"/>
      </w:rPr>
    </w:lvl>
    <w:lvl w:ilvl="1" w:tplc="E6083DD4">
      <w:numFmt w:val="bullet"/>
      <w:lvlText w:val="•"/>
      <w:lvlJc w:val="left"/>
      <w:pPr>
        <w:ind w:left="1333" w:hanging="281"/>
      </w:pPr>
      <w:rPr>
        <w:rFonts w:hint="default"/>
        <w:lang w:val="pt-PT" w:eastAsia="en-US" w:bidi="ar-SA"/>
      </w:rPr>
    </w:lvl>
    <w:lvl w:ilvl="2" w:tplc="775EE4B0">
      <w:numFmt w:val="bullet"/>
      <w:lvlText w:val="•"/>
      <w:lvlJc w:val="left"/>
      <w:pPr>
        <w:ind w:left="2267" w:hanging="281"/>
      </w:pPr>
      <w:rPr>
        <w:rFonts w:hint="default"/>
        <w:lang w:val="pt-PT" w:eastAsia="en-US" w:bidi="ar-SA"/>
      </w:rPr>
    </w:lvl>
    <w:lvl w:ilvl="3" w:tplc="F47CF30C">
      <w:numFmt w:val="bullet"/>
      <w:lvlText w:val="•"/>
      <w:lvlJc w:val="left"/>
      <w:pPr>
        <w:ind w:left="3201" w:hanging="281"/>
      </w:pPr>
      <w:rPr>
        <w:rFonts w:hint="default"/>
        <w:lang w:val="pt-PT" w:eastAsia="en-US" w:bidi="ar-SA"/>
      </w:rPr>
    </w:lvl>
    <w:lvl w:ilvl="4" w:tplc="BF0E3794">
      <w:numFmt w:val="bullet"/>
      <w:lvlText w:val="•"/>
      <w:lvlJc w:val="left"/>
      <w:pPr>
        <w:ind w:left="4135" w:hanging="281"/>
      </w:pPr>
      <w:rPr>
        <w:rFonts w:hint="default"/>
        <w:lang w:val="pt-PT" w:eastAsia="en-US" w:bidi="ar-SA"/>
      </w:rPr>
    </w:lvl>
    <w:lvl w:ilvl="5" w:tplc="B9744E32">
      <w:numFmt w:val="bullet"/>
      <w:lvlText w:val="•"/>
      <w:lvlJc w:val="left"/>
      <w:pPr>
        <w:ind w:left="5069" w:hanging="281"/>
      </w:pPr>
      <w:rPr>
        <w:rFonts w:hint="default"/>
        <w:lang w:val="pt-PT" w:eastAsia="en-US" w:bidi="ar-SA"/>
      </w:rPr>
    </w:lvl>
    <w:lvl w:ilvl="6" w:tplc="641E475C">
      <w:numFmt w:val="bullet"/>
      <w:lvlText w:val="•"/>
      <w:lvlJc w:val="left"/>
      <w:pPr>
        <w:ind w:left="6003" w:hanging="281"/>
      </w:pPr>
      <w:rPr>
        <w:rFonts w:hint="default"/>
        <w:lang w:val="pt-PT" w:eastAsia="en-US" w:bidi="ar-SA"/>
      </w:rPr>
    </w:lvl>
    <w:lvl w:ilvl="7" w:tplc="FD5EC134">
      <w:numFmt w:val="bullet"/>
      <w:lvlText w:val="•"/>
      <w:lvlJc w:val="left"/>
      <w:pPr>
        <w:ind w:left="6937" w:hanging="281"/>
      </w:pPr>
      <w:rPr>
        <w:rFonts w:hint="default"/>
        <w:lang w:val="pt-PT" w:eastAsia="en-US" w:bidi="ar-SA"/>
      </w:rPr>
    </w:lvl>
    <w:lvl w:ilvl="8" w:tplc="95D0F0F2">
      <w:numFmt w:val="bullet"/>
      <w:lvlText w:val="•"/>
      <w:lvlJc w:val="left"/>
      <w:pPr>
        <w:ind w:left="7871" w:hanging="281"/>
      </w:pPr>
      <w:rPr>
        <w:rFonts w:hint="default"/>
        <w:lang w:val="pt-PT" w:eastAsia="en-US" w:bidi="ar-SA"/>
      </w:rPr>
    </w:lvl>
  </w:abstractNum>
  <w:abstractNum w:abstractNumId="25" w15:restartNumberingAfterBreak="0">
    <w:nsid w:val="79795F18"/>
    <w:multiLevelType w:val="hybridMultilevel"/>
    <w:tmpl w:val="1CE27332"/>
    <w:lvl w:ilvl="0" w:tplc="AAC25ED0">
      <w:start w:val="1"/>
      <w:numFmt w:val="decimal"/>
      <w:lvlText w:val="%1."/>
      <w:lvlJc w:val="left"/>
      <w:pPr>
        <w:ind w:left="644" w:hanging="360"/>
      </w:pPr>
      <w:rPr>
        <w:rFonts w:hint="default"/>
        <w:b/>
      </w:rPr>
    </w:lvl>
    <w:lvl w:ilvl="1" w:tplc="04160019">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abstractNum w:abstractNumId="26" w15:restartNumberingAfterBreak="0">
    <w:nsid w:val="7CF76F72"/>
    <w:multiLevelType w:val="hybridMultilevel"/>
    <w:tmpl w:val="7F322C92"/>
    <w:lvl w:ilvl="0" w:tplc="5DBA0842">
      <w:start w:val="12"/>
      <w:numFmt w:val="lowerLetter"/>
      <w:lvlText w:val="%1)"/>
      <w:lvlJc w:val="left"/>
      <w:pPr>
        <w:ind w:left="332" w:hanging="214"/>
      </w:pPr>
      <w:rPr>
        <w:rFonts w:ascii="Arial" w:eastAsia="Arial" w:hAnsi="Arial" w:cs="Arial" w:hint="default"/>
        <w:b/>
        <w:bCs/>
        <w:w w:val="100"/>
        <w:sz w:val="24"/>
        <w:szCs w:val="24"/>
        <w:lang w:val="pt-PT" w:eastAsia="en-US" w:bidi="ar-SA"/>
      </w:rPr>
    </w:lvl>
    <w:lvl w:ilvl="1" w:tplc="4CE0ACE6">
      <w:numFmt w:val="bullet"/>
      <w:lvlText w:val="•"/>
      <w:lvlJc w:val="left"/>
      <w:pPr>
        <w:ind w:left="1279" w:hanging="214"/>
      </w:pPr>
      <w:rPr>
        <w:rFonts w:hint="default"/>
        <w:lang w:val="pt-PT" w:eastAsia="en-US" w:bidi="ar-SA"/>
      </w:rPr>
    </w:lvl>
    <w:lvl w:ilvl="2" w:tplc="95964708">
      <w:numFmt w:val="bullet"/>
      <w:lvlText w:val="•"/>
      <w:lvlJc w:val="left"/>
      <w:pPr>
        <w:ind w:left="2219" w:hanging="214"/>
      </w:pPr>
      <w:rPr>
        <w:rFonts w:hint="default"/>
        <w:lang w:val="pt-PT" w:eastAsia="en-US" w:bidi="ar-SA"/>
      </w:rPr>
    </w:lvl>
    <w:lvl w:ilvl="3" w:tplc="91A62A90">
      <w:numFmt w:val="bullet"/>
      <w:lvlText w:val="•"/>
      <w:lvlJc w:val="left"/>
      <w:pPr>
        <w:ind w:left="3159" w:hanging="214"/>
      </w:pPr>
      <w:rPr>
        <w:rFonts w:hint="default"/>
        <w:lang w:val="pt-PT" w:eastAsia="en-US" w:bidi="ar-SA"/>
      </w:rPr>
    </w:lvl>
    <w:lvl w:ilvl="4" w:tplc="63AA0F08">
      <w:numFmt w:val="bullet"/>
      <w:lvlText w:val="•"/>
      <w:lvlJc w:val="left"/>
      <w:pPr>
        <w:ind w:left="4099" w:hanging="214"/>
      </w:pPr>
      <w:rPr>
        <w:rFonts w:hint="default"/>
        <w:lang w:val="pt-PT" w:eastAsia="en-US" w:bidi="ar-SA"/>
      </w:rPr>
    </w:lvl>
    <w:lvl w:ilvl="5" w:tplc="13EA4F60">
      <w:numFmt w:val="bullet"/>
      <w:lvlText w:val="•"/>
      <w:lvlJc w:val="left"/>
      <w:pPr>
        <w:ind w:left="5039" w:hanging="214"/>
      </w:pPr>
      <w:rPr>
        <w:rFonts w:hint="default"/>
        <w:lang w:val="pt-PT" w:eastAsia="en-US" w:bidi="ar-SA"/>
      </w:rPr>
    </w:lvl>
    <w:lvl w:ilvl="6" w:tplc="86D06FA6">
      <w:numFmt w:val="bullet"/>
      <w:lvlText w:val="•"/>
      <w:lvlJc w:val="left"/>
      <w:pPr>
        <w:ind w:left="5979" w:hanging="214"/>
      </w:pPr>
      <w:rPr>
        <w:rFonts w:hint="default"/>
        <w:lang w:val="pt-PT" w:eastAsia="en-US" w:bidi="ar-SA"/>
      </w:rPr>
    </w:lvl>
    <w:lvl w:ilvl="7" w:tplc="AB36E3EE">
      <w:numFmt w:val="bullet"/>
      <w:lvlText w:val="•"/>
      <w:lvlJc w:val="left"/>
      <w:pPr>
        <w:ind w:left="6919" w:hanging="214"/>
      </w:pPr>
      <w:rPr>
        <w:rFonts w:hint="default"/>
        <w:lang w:val="pt-PT" w:eastAsia="en-US" w:bidi="ar-SA"/>
      </w:rPr>
    </w:lvl>
    <w:lvl w:ilvl="8" w:tplc="CA72EC1A">
      <w:numFmt w:val="bullet"/>
      <w:lvlText w:val="•"/>
      <w:lvlJc w:val="left"/>
      <w:pPr>
        <w:ind w:left="7859" w:hanging="214"/>
      </w:pPr>
      <w:rPr>
        <w:rFonts w:hint="default"/>
        <w:lang w:val="pt-PT" w:eastAsia="en-US" w:bidi="ar-SA"/>
      </w:rPr>
    </w:lvl>
  </w:abstractNum>
  <w:abstractNum w:abstractNumId="27" w15:restartNumberingAfterBreak="0">
    <w:nsid w:val="7EA01781"/>
    <w:multiLevelType w:val="hybridMultilevel"/>
    <w:tmpl w:val="B6F0C5C4"/>
    <w:lvl w:ilvl="0" w:tplc="A03CCC0E">
      <w:start w:val="1"/>
      <w:numFmt w:val="lowerLetter"/>
      <w:lvlText w:val="%1)"/>
      <w:lvlJc w:val="left"/>
      <w:pPr>
        <w:ind w:left="118" w:hanging="284"/>
      </w:pPr>
      <w:rPr>
        <w:rFonts w:ascii="Arial" w:eastAsia="Arial" w:hAnsi="Arial" w:cs="Arial" w:hint="default"/>
        <w:b/>
        <w:bCs/>
        <w:w w:val="99"/>
        <w:sz w:val="24"/>
        <w:szCs w:val="24"/>
        <w:lang w:val="pt-PT" w:eastAsia="en-US" w:bidi="ar-SA"/>
      </w:rPr>
    </w:lvl>
    <w:lvl w:ilvl="1" w:tplc="E22AE854">
      <w:numFmt w:val="bullet"/>
      <w:lvlText w:val="•"/>
      <w:lvlJc w:val="left"/>
      <w:pPr>
        <w:ind w:left="1081" w:hanging="284"/>
      </w:pPr>
      <w:rPr>
        <w:rFonts w:hint="default"/>
        <w:lang w:val="pt-PT" w:eastAsia="en-US" w:bidi="ar-SA"/>
      </w:rPr>
    </w:lvl>
    <w:lvl w:ilvl="2" w:tplc="96EE9C04">
      <w:numFmt w:val="bullet"/>
      <w:lvlText w:val="•"/>
      <w:lvlJc w:val="left"/>
      <w:pPr>
        <w:ind w:left="2043" w:hanging="284"/>
      </w:pPr>
      <w:rPr>
        <w:rFonts w:hint="default"/>
        <w:lang w:val="pt-PT" w:eastAsia="en-US" w:bidi="ar-SA"/>
      </w:rPr>
    </w:lvl>
    <w:lvl w:ilvl="3" w:tplc="D2267D86">
      <w:numFmt w:val="bullet"/>
      <w:lvlText w:val="•"/>
      <w:lvlJc w:val="left"/>
      <w:pPr>
        <w:ind w:left="3005" w:hanging="284"/>
      </w:pPr>
      <w:rPr>
        <w:rFonts w:hint="default"/>
        <w:lang w:val="pt-PT" w:eastAsia="en-US" w:bidi="ar-SA"/>
      </w:rPr>
    </w:lvl>
    <w:lvl w:ilvl="4" w:tplc="E22A0796">
      <w:numFmt w:val="bullet"/>
      <w:lvlText w:val="•"/>
      <w:lvlJc w:val="left"/>
      <w:pPr>
        <w:ind w:left="3967" w:hanging="284"/>
      </w:pPr>
      <w:rPr>
        <w:rFonts w:hint="default"/>
        <w:lang w:val="pt-PT" w:eastAsia="en-US" w:bidi="ar-SA"/>
      </w:rPr>
    </w:lvl>
    <w:lvl w:ilvl="5" w:tplc="54128770">
      <w:numFmt w:val="bullet"/>
      <w:lvlText w:val="•"/>
      <w:lvlJc w:val="left"/>
      <w:pPr>
        <w:ind w:left="4929" w:hanging="284"/>
      </w:pPr>
      <w:rPr>
        <w:rFonts w:hint="default"/>
        <w:lang w:val="pt-PT" w:eastAsia="en-US" w:bidi="ar-SA"/>
      </w:rPr>
    </w:lvl>
    <w:lvl w:ilvl="6" w:tplc="7A4E6214">
      <w:numFmt w:val="bullet"/>
      <w:lvlText w:val="•"/>
      <w:lvlJc w:val="left"/>
      <w:pPr>
        <w:ind w:left="5891" w:hanging="284"/>
      </w:pPr>
      <w:rPr>
        <w:rFonts w:hint="default"/>
        <w:lang w:val="pt-PT" w:eastAsia="en-US" w:bidi="ar-SA"/>
      </w:rPr>
    </w:lvl>
    <w:lvl w:ilvl="7" w:tplc="0096C990">
      <w:numFmt w:val="bullet"/>
      <w:lvlText w:val="•"/>
      <w:lvlJc w:val="left"/>
      <w:pPr>
        <w:ind w:left="6853" w:hanging="284"/>
      </w:pPr>
      <w:rPr>
        <w:rFonts w:hint="default"/>
        <w:lang w:val="pt-PT" w:eastAsia="en-US" w:bidi="ar-SA"/>
      </w:rPr>
    </w:lvl>
    <w:lvl w:ilvl="8" w:tplc="5804E500">
      <w:numFmt w:val="bullet"/>
      <w:lvlText w:val="•"/>
      <w:lvlJc w:val="left"/>
      <w:pPr>
        <w:ind w:left="7815" w:hanging="284"/>
      </w:pPr>
      <w:rPr>
        <w:rFonts w:hint="default"/>
        <w:lang w:val="pt-PT" w:eastAsia="en-US" w:bidi="ar-SA"/>
      </w:rPr>
    </w:lvl>
  </w:abstractNum>
  <w:num w:numId="1" w16cid:durableId="1639260331">
    <w:abstractNumId w:val="1"/>
  </w:num>
  <w:num w:numId="2" w16cid:durableId="1758092274">
    <w:abstractNumId w:val="23"/>
  </w:num>
  <w:num w:numId="3" w16cid:durableId="407532329">
    <w:abstractNumId w:val="3"/>
  </w:num>
  <w:num w:numId="4" w16cid:durableId="1411735926">
    <w:abstractNumId w:val="12"/>
  </w:num>
  <w:num w:numId="5" w16cid:durableId="891035349">
    <w:abstractNumId w:val="4"/>
  </w:num>
  <w:num w:numId="6" w16cid:durableId="1578784694">
    <w:abstractNumId w:val="13"/>
  </w:num>
  <w:num w:numId="7" w16cid:durableId="924387868">
    <w:abstractNumId w:val="5"/>
  </w:num>
  <w:num w:numId="8" w16cid:durableId="59063581">
    <w:abstractNumId w:val="24"/>
  </w:num>
  <w:num w:numId="9" w16cid:durableId="607545698">
    <w:abstractNumId w:val="26"/>
  </w:num>
  <w:num w:numId="10" w16cid:durableId="1729919044">
    <w:abstractNumId w:val="9"/>
  </w:num>
  <w:num w:numId="11" w16cid:durableId="201862629">
    <w:abstractNumId w:val="11"/>
  </w:num>
  <w:num w:numId="12" w16cid:durableId="1103841133">
    <w:abstractNumId w:val="0"/>
  </w:num>
  <w:num w:numId="13" w16cid:durableId="1966963989">
    <w:abstractNumId w:val="6"/>
  </w:num>
  <w:num w:numId="14" w16cid:durableId="457456265">
    <w:abstractNumId w:val="27"/>
  </w:num>
  <w:num w:numId="15" w16cid:durableId="1015613753">
    <w:abstractNumId w:val="20"/>
  </w:num>
  <w:num w:numId="16" w16cid:durableId="2053534539">
    <w:abstractNumId w:val="18"/>
  </w:num>
  <w:num w:numId="17" w16cid:durableId="869148672">
    <w:abstractNumId w:val="21"/>
  </w:num>
  <w:num w:numId="18" w16cid:durableId="211698859">
    <w:abstractNumId w:val="17"/>
  </w:num>
  <w:num w:numId="19" w16cid:durableId="1952317496">
    <w:abstractNumId w:val="2"/>
  </w:num>
  <w:num w:numId="20" w16cid:durableId="299383389">
    <w:abstractNumId w:val="14"/>
  </w:num>
  <w:num w:numId="21" w16cid:durableId="25840248">
    <w:abstractNumId w:val="10"/>
  </w:num>
  <w:num w:numId="22" w16cid:durableId="673533424">
    <w:abstractNumId w:val="16"/>
  </w:num>
  <w:num w:numId="23" w16cid:durableId="781875268">
    <w:abstractNumId w:val="19"/>
  </w:num>
  <w:num w:numId="24" w16cid:durableId="777718935">
    <w:abstractNumId w:val="8"/>
  </w:num>
  <w:num w:numId="25" w16cid:durableId="1053886231">
    <w:abstractNumId w:val="22"/>
  </w:num>
  <w:num w:numId="26" w16cid:durableId="1875148347">
    <w:abstractNumId w:val="15"/>
  </w:num>
  <w:num w:numId="27" w16cid:durableId="2007586829">
    <w:abstractNumId w:val="25"/>
  </w:num>
  <w:num w:numId="28" w16cid:durableId="15286381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7EEF"/>
    <w:rsid w:val="000105AF"/>
    <w:rsid w:val="0018221A"/>
    <w:rsid w:val="001C04D0"/>
    <w:rsid w:val="0027182F"/>
    <w:rsid w:val="00285859"/>
    <w:rsid w:val="003C1664"/>
    <w:rsid w:val="003C328C"/>
    <w:rsid w:val="003F52E1"/>
    <w:rsid w:val="00445E07"/>
    <w:rsid w:val="007C6A3D"/>
    <w:rsid w:val="007D2C92"/>
    <w:rsid w:val="00802D15"/>
    <w:rsid w:val="00AB0716"/>
    <w:rsid w:val="00C83BC4"/>
    <w:rsid w:val="00CE7EEF"/>
    <w:rsid w:val="00D63171"/>
    <w:rsid w:val="00E56290"/>
    <w:rsid w:val="00F841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072D30"/>
  <w15:docId w15:val="{DDC228E1-6DBC-4F98-B72D-115B6BF53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EEF"/>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1"/>
    <w:qFormat/>
    <w:rsid w:val="00CE7EEF"/>
    <w:pPr>
      <w:keepNext/>
      <w:outlineLvl w:val="0"/>
    </w:pPr>
    <w:rPr>
      <w:b/>
      <w:sz w:val="20"/>
      <w:szCs w:val="20"/>
    </w:rPr>
  </w:style>
  <w:style w:type="paragraph" w:styleId="Ttulo2">
    <w:name w:val="heading 2"/>
    <w:basedOn w:val="Normal"/>
    <w:next w:val="Normal"/>
    <w:link w:val="Ttulo2Char"/>
    <w:uiPriority w:val="1"/>
    <w:qFormat/>
    <w:rsid w:val="00CE7EEF"/>
    <w:pPr>
      <w:keepNext/>
      <w:ind w:left="2880" w:firstLine="180"/>
      <w:jc w:val="both"/>
      <w:outlineLvl w:val="1"/>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CE7EEF"/>
    <w:rPr>
      <w:rFonts w:ascii="Times New Roman" w:eastAsia="Times New Roman" w:hAnsi="Times New Roman" w:cs="Times New Roman"/>
      <w:b/>
      <w:kern w:val="0"/>
      <w:sz w:val="20"/>
      <w:szCs w:val="20"/>
      <w:lang w:eastAsia="pt-BR"/>
      <w14:ligatures w14:val="none"/>
    </w:rPr>
  </w:style>
  <w:style w:type="character" w:customStyle="1" w:styleId="Ttulo2Char">
    <w:name w:val="Título 2 Char"/>
    <w:basedOn w:val="Fontepargpadro"/>
    <w:link w:val="Ttulo2"/>
    <w:uiPriority w:val="1"/>
    <w:rsid w:val="00CE7EEF"/>
    <w:rPr>
      <w:rFonts w:ascii="Arial" w:eastAsia="Times New Roman" w:hAnsi="Arial" w:cs="Arial"/>
      <w:b/>
      <w:kern w:val="0"/>
      <w:sz w:val="24"/>
      <w:szCs w:val="24"/>
      <w:lang w:eastAsia="pt-BR"/>
      <w14:ligatures w14:val="none"/>
    </w:rPr>
  </w:style>
  <w:style w:type="paragraph" w:styleId="Cabealho">
    <w:name w:val="header"/>
    <w:basedOn w:val="Normal"/>
    <w:link w:val="CabealhoChar"/>
    <w:rsid w:val="00CE7EEF"/>
    <w:pPr>
      <w:tabs>
        <w:tab w:val="center" w:pos="4419"/>
        <w:tab w:val="right" w:pos="8838"/>
      </w:tabs>
    </w:pPr>
  </w:style>
  <w:style w:type="character" w:customStyle="1" w:styleId="CabealhoChar">
    <w:name w:val="Cabeçalho Char"/>
    <w:basedOn w:val="Fontepargpadro"/>
    <w:link w:val="Cabealho"/>
    <w:uiPriority w:val="99"/>
    <w:rsid w:val="00CE7EEF"/>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rsid w:val="00CE7EEF"/>
    <w:pPr>
      <w:tabs>
        <w:tab w:val="center" w:pos="4419"/>
        <w:tab w:val="right" w:pos="8838"/>
      </w:tabs>
    </w:pPr>
  </w:style>
  <w:style w:type="character" w:customStyle="1" w:styleId="RodapChar">
    <w:name w:val="Rodapé Char"/>
    <w:basedOn w:val="Fontepargpadro"/>
    <w:link w:val="Rodap"/>
    <w:uiPriority w:val="99"/>
    <w:rsid w:val="00CE7EEF"/>
    <w:rPr>
      <w:rFonts w:ascii="Times New Roman" w:eastAsia="Times New Roman" w:hAnsi="Times New Roman" w:cs="Times New Roman"/>
      <w:kern w:val="0"/>
      <w:sz w:val="24"/>
      <w:szCs w:val="24"/>
      <w:lang w:eastAsia="pt-BR"/>
      <w14:ligatures w14:val="none"/>
    </w:rPr>
  </w:style>
  <w:style w:type="paragraph" w:styleId="Recuodecorpodetexto">
    <w:name w:val="Body Text Indent"/>
    <w:basedOn w:val="Normal"/>
    <w:link w:val="RecuodecorpodetextoChar"/>
    <w:rsid w:val="00CE7EEF"/>
    <w:pPr>
      <w:ind w:left="180" w:firstLine="1980"/>
      <w:jc w:val="both"/>
    </w:pPr>
    <w:rPr>
      <w:rFonts w:ascii="Arial" w:hAnsi="Arial" w:cs="Arial"/>
      <w:bCs/>
    </w:rPr>
  </w:style>
  <w:style w:type="character" w:customStyle="1" w:styleId="RecuodecorpodetextoChar">
    <w:name w:val="Recuo de corpo de texto Char"/>
    <w:basedOn w:val="Fontepargpadro"/>
    <w:link w:val="Recuodecorpodetexto"/>
    <w:rsid w:val="00CE7EEF"/>
    <w:rPr>
      <w:rFonts w:ascii="Arial" w:eastAsia="Times New Roman" w:hAnsi="Arial" w:cs="Arial"/>
      <w:bCs/>
      <w:kern w:val="0"/>
      <w:sz w:val="24"/>
      <w:szCs w:val="24"/>
      <w:lang w:eastAsia="pt-BR"/>
      <w14:ligatures w14:val="none"/>
    </w:rPr>
  </w:style>
  <w:style w:type="paragraph" w:styleId="Corpodetexto2">
    <w:name w:val="Body Text 2"/>
    <w:basedOn w:val="Normal"/>
    <w:link w:val="Corpodetexto2Char"/>
    <w:rsid w:val="00CE7EEF"/>
    <w:pPr>
      <w:spacing w:after="120" w:line="480" w:lineRule="auto"/>
    </w:pPr>
  </w:style>
  <w:style w:type="character" w:customStyle="1" w:styleId="Corpodetexto2Char">
    <w:name w:val="Corpo de texto 2 Char"/>
    <w:basedOn w:val="Fontepargpadro"/>
    <w:link w:val="Corpodetexto2"/>
    <w:rsid w:val="00CE7EEF"/>
    <w:rPr>
      <w:rFonts w:ascii="Times New Roman" w:eastAsia="Times New Roman" w:hAnsi="Times New Roman" w:cs="Times New Roman"/>
      <w:kern w:val="0"/>
      <w:sz w:val="24"/>
      <w:szCs w:val="24"/>
      <w:lang w:eastAsia="pt-BR"/>
      <w14:ligatures w14:val="none"/>
    </w:rPr>
  </w:style>
  <w:style w:type="paragraph" w:styleId="TextosemFormatao">
    <w:name w:val="Plain Text"/>
    <w:basedOn w:val="Normal"/>
    <w:link w:val="TextosemFormataoChar"/>
    <w:uiPriority w:val="99"/>
    <w:rsid w:val="00CE7EEF"/>
    <w:rPr>
      <w:rFonts w:ascii="Courier New" w:hAnsi="Courier New" w:cs="Courier New"/>
      <w:sz w:val="20"/>
      <w:szCs w:val="20"/>
    </w:rPr>
  </w:style>
  <w:style w:type="character" w:customStyle="1" w:styleId="TextosemFormataoChar">
    <w:name w:val="Texto sem Formatação Char"/>
    <w:basedOn w:val="Fontepargpadro"/>
    <w:link w:val="TextosemFormatao"/>
    <w:uiPriority w:val="99"/>
    <w:rsid w:val="00CE7EEF"/>
    <w:rPr>
      <w:rFonts w:ascii="Courier New" w:eastAsia="Times New Roman" w:hAnsi="Courier New" w:cs="Courier New"/>
      <w:kern w:val="0"/>
      <w:sz w:val="20"/>
      <w:szCs w:val="20"/>
      <w:lang w:eastAsia="pt-BR"/>
      <w14:ligatures w14:val="none"/>
    </w:rPr>
  </w:style>
  <w:style w:type="paragraph" w:styleId="Textodebalo">
    <w:name w:val="Balloon Text"/>
    <w:basedOn w:val="Normal"/>
    <w:link w:val="TextodebaloChar"/>
    <w:rsid w:val="00CE7EEF"/>
    <w:rPr>
      <w:rFonts w:ascii="Tahoma" w:hAnsi="Tahoma" w:cs="Tahoma"/>
      <w:sz w:val="16"/>
      <w:szCs w:val="16"/>
    </w:rPr>
  </w:style>
  <w:style w:type="character" w:customStyle="1" w:styleId="TextodebaloChar">
    <w:name w:val="Texto de balão Char"/>
    <w:basedOn w:val="Fontepargpadro"/>
    <w:link w:val="Textodebalo"/>
    <w:rsid w:val="00CE7EEF"/>
    <w:rPr>
      <w:rFonts w:ascii="Tahoma" w:eastAsia="Times New Roman" w:hAnsi="Tahoma" w:cs="Tahoma"/>
      <w:kern w:val="0"/>
      <w:sz w:val="16"/>
      <w:szCs w:val="16"/>
      <w:lang w:eastAsia="pt-BR"/>
      <w14:ligatures w14:val="none"/>
    </w:rPr>
  </w:style>
  <w:style w:type="character" w:styleId="Hyperlink">
    <w:name w:val="Hyperlink"/>
    <w:uiPriority w:val="99"/>
    <w:rsid w:val="00CE7EEF"/>
    <w:rPr>
      <w:color w:val="0000FF"/>
      <w:u w:val="single"/>
    </w:rPr>
  </w:style>
  <w:style w:type="paragraph" w:styleId="Corpodetexto">
    <w:name w:val="Body Text"/>
    <w:basedOn w:val="Normal"/>
    <w:link w:val="CorpodetextoChar"/>
    <w:uiPriority w:val="1"/>
    <w:qFormat/>
    <w:rsid w:val="00CE7EEF"/>
    <w:pPr>
      <w:spacing w:after="120"/>
    </w:pPr>
  </w:style>
  <w:style w:type="character" w:customStyle="1" w:styleId="CorpodetextoChar">
    <w:name w:val="Corpo de texto Char"/>
    <w:basedOn w:val="Fontepargpadro"/>
    <w:link w:val="Corpodetexto"/>
    <w:uiPriority w:val="1"/>
    <w:rsid w:val="00CE7EEF"/>
    <w:rPr>
      <w:rFonts w:ascii="Times New Roman" w:eastAsia="Times New Roman" w:hAnsi="Times New Roman" w:cs="Times New Roman"/>
      <w:kern w:val="0"/>
      <w:sz w:val="24"/>
      <w:szCs w:val="24"/>
      <w:lang w:eastAsia="pt-BR"/>
      <w14:ligatures w14:val="none"/>
    </w:rPr>
  </w:style>
  <w:style w:type="table" w:styleId="Tabelacomgrade">
    <w:name w:val="Table Grid"/>
    <w:basedOn w:val="Tabelanormal"/>
    <w:uiPriority w:val="39"/>
    <w:rsid w:val="00CE7EEF"/>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CE7EEF"/>
    <w:pPr>
      <w:jc w:val="center"/>
    </w:pPr>
    <w:rPr>
      <w:b/>
      <w:bCs/>
      <w:sz w:val="28"/>
      <w:szCs w:val="20"/>
    </w:rPr>
  </w:style>
  <w:style w:type="character" w:customStyle="1" w:styleId="TtuloChar">
    <w:name w:val="Título Char"/>
    <w:basedOn w:val="Fontepargpadro"/>
    <w:link w:val="Ttulo"/>
    <w:rsid w:val="00CE7EEF"/>
    <w:rPr>
      <w:rFonts w:ascii="Times New Roman" w:eastAsia="Times New Roman" w:hAnsi="Times New Roman" w:cs="Times New Roman"/>
      <w:b/>
      <w:bCs/>
      <w:kern w:val="0"/>
      <w:sz w:val="28"/>
      <w:szCs w:val="20"/>
      <w:lang w:eastAsia="pt-BR"/>
      <w14:ligatures w14:val="none"/>
    </w:rPr>
  </w:style>
  <w:style w:type="table" w:customStyle="1" w:styleId="TableNormal">
    <w:name w:val="Table Normal"/>
    <w:uiPriority w:val="2"/>
    <w:semiHidden/>
    <w:unhideWhenUsed/>
    <w:qFormat/>
    <w:rsid w:val="00CE7EEF"/>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E7EEF"/>
    <w:pPr>
      <w:widowControl w:val="0"/>
      <w:autoSpaceDE w:val="0"/>
      <w:autoSpaceDN w:val="0"/>
    </w:pPr>
    <w:rPr>
      <w:rFonts w:ascii="Arial" w:eastAsia="Arial" w:hAnsi="Arial" w:cs="Arial"/>
      <w:sz w:val="22"/>
      <w:szCs w:val="22"/>
      <w:lang w:val="pt-PT" w:eastAsia="pt-PT" w:bidi="pt-PT"/>
    </w:rPr>
  </w:style>
  <w:style w:type="paragraph" w:styleId="PargrafodaLista">
    <w:name w:val="List Paragraph"/>
    <w:basedOn w:val="Normal"/>
    <w:uiPriority w:val="1"/>
    <w:qFormat/>
    <w:rsid w:val="00CE7EEF"/>
    <w:pPr>
      <w:widowControl w:val="0"/>
      <w:autoSpaceDE w:val="0"/>
      <w:autoSpaceDN w:val="0"/>
      <w:spacing w:before="154"/>
      <w:ind w:left="1366"/>
    </w:pPr>
    <w:rPr>
      <w:rFonts w:ascii="Arial" w:eastAsia="Arial" w:hAnsi="Arial" w:cs="Arial"/>
      <w:sz w:val="22"/>
      <w:szCs w:val="22"/>
      <w:lang w:val="pt-PT" w:eastAsia="pt-PT" w:bidi="pt-PT"/>
    </w:rPr>
  </w:style>
  <w:style w:type="paragraph" w:customStyle="1" w:styleId="Textopadro">
    <w:name w:val="Texto padrão"/>
    <w:basedOn w:val="Normal"/>
    <w:rsid w:val="00CE7EEF"/>
    <w:pPr>
      <w:widowControl w:val="0"/>
      <w:suppressAutoHyphens/>
    </w:pPr>
    <w:rPr>
      <w:rFonts w:ascii="Thorndale" w:eastAsia="HG Mincho Light J" w:hAnsi="Thorndale"/>
      <w:color w:val="000000"/>
      <w:szCs w:val="20"/>
    </w:rPr>
  </w:style>
  <w:style w:type="paragraph" w:customStyle="1" w:styleId="Corpodetex">
    <w:name w:val="Corpo de tex"/>
    <w:basedOn w:val="Normal"/>
    <w:rsid w:val="00CE7EEF"/>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360"/>
      </w:tabs>
      <w:suppressAutoHyphens/>
      <w:jc w:val="both"/>
    </w:pPr>
    <w:rPr>
      <w:rFonts w:ascii="Shruti" w:hAnsi="Shruti"/>
      <w:szCs w:val="20"/>
    </w:rPr>
  </w:style>
  <w:style w:type="paragraph" w:customStyle="1" w:styleId="textopadro0">
    <w:name w:val="textopadro"/>
    <w:basedOn w:val="Normal"/>
    <w:rsid w:val="00CE7EEF"/>
  </w:style>
  <w:style w:type="table" w:customStyle="1" w:styleId="TableNormal1">
    <w:name w:val="Table Normal1"/>
    <w:uiPriority w:val="2"/>
    <w:semiHidden/>
    <w:unhideWhenUsed/>
    <w:qFormat/>
    <w:rsid w:val="00CE7EEF"/>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Default">
    <w:name w:val="Default"/>
    <w:rsid w:val="00CE7EEF"/>
    <w:pPr>
      <w:snapToGrid w:val="0"/>
      <w:spacing w:after="0" w:line="240" w:lineRule="auto"/>
    </w:pPr>
    <w:rPr>
      <w:rFonts w:ascii="Arial,Bold" w:eastAsia="Times New Roman" w:hAnsi="Arial,Bold" w:cs="Times New Roman"/>
      <w:kern w:val="0"/>
      <w:sz w:val="20"/>
      <w:szCs w:val="20"/>
      <w:lang w:eastAsia="pt-BR"/>
      <w14:ligatures w14:val="none"/>
    </w:rPr>
  </w:style>
  <w:style w:type="table" w:customStyle="1" w:styleId="Tabelacomgrade1">
    <w:name w:val="Tabela com grade1"/>
    <w:basedOn w:val="Tabelanormal"/>
    <w:next w:val="Tabelacomgrade"/>
    <w:uiPriority w:val="59"/>
    <w:rsid w:val="00CE7EEF"/>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802D1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licitacao@quevedos.rs.gov.br" TargetMode="External"/><Relationship Id="rId18" Type="http://schemas.openxmlformats.org/officeDocument/2006/relationships/hyperlink" Target="mailto:licitacao@quevedos.rs.gov.br" TargetMode="External"/><Relationship Id="rId26"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bll.org.br/" TargetMode="External"/><Relationship Id="rId12" Type="http://schemas.openxmlformats.org/officeDocument/2006/relationships/hyperlink" Target="mailto:contato@bll.org.br" TargetMode="External"/><Relationship Id="rId17" Type="http://schemas.openxmlformats.org/officeDocument/2006/relationships/hyperlink" Target="mailto:licitacao@quevedos.rs.gov.br" TargetMode="External"/><Relationship Id="rId25" Type="http://schemas.openxmlformats.org/officeDocument/2006/relationships/header" Target="header4.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planalto.gov.br/ccivil_03/_Ato2011-2014/2013/Lei/L12846.htm" TargetMode="External"/><Relationship Id="rId20" Type="http://schemas.openxmlformats.org/officeDocument/2006/relationships/header" Target="header2.xml"/><Relationship Id="rId29"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ll.org.br/" TargetMode="External"/><Relationship Id="rId24" Type="http://schemas.openxmlformats.org/officeDocument/2006/relationships/footer" Target="footer3.xm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planalto.gov.br/ccivil_03/LEIS/L6404consol.htm" TargetMode="External"/><Relationship Id="rId23" Type="http://schemas.openxmlformats.org/officeDocument/2006/relationships/header" Target="header3.xml"/><Relationship Id="rId28" Type="http://schemas.openxmlformats.org/officeDocument/2006/relationships/footer" Target="footer5.xml"/><Relationship Id="rId10" Type="http://schemas.openxmlformats.org/officeDocument/2006/relationships/hyperlink" Target="https://www.quevedos.rs.gov.br/%20" TargetMode="External"/><Relationship Id="rId19" Type="http://schemas.openxmlformats.org/officeDocument/2006/relationships/header" Target="header1.xml"/><Relationship Id="rId31" Type="http://schemas.openxmlformats.org/officeDocument/2006/relationships/hyperlink" Target="http://www.quevedos.rs.gov.br" TargetMode="External"/><Relationship Id="rId4" Type="http://schemas.openxmlformats.org/officeDocument/2006/relationships/webSettings" Target="webSettings.xml"/><Relationship Id="rId9" Type="http://schemas.openxmlformats.org/officeDocument/2006/relationships/hyperlink" Target="https://bll.org.br/editais/" TargetMode="External"/><Relationship Id="rId14" Type="http://schemas.openxmlformats.org/officeDocument/2006/relationships/hyperlink" Target="http://www.bll.org.br/" TargetMode="External"/><Relationship Id="rId22" Type="http://schemas.openxmlformats.org/officeDocument/2006/relationships/footer" Target="footer2.xml"/><Relationship Id="rId27" Type="http://schemas.openxmlformats.org/officeDocument/2006/relationships/footer" Target="footer4.xml"/><Relationship Id="rId30" Type="http://schemas.openxmlformats.org/officeDocument/2006/relationships/footer" Target="footer6.xml"/><Relationship Id="rId8" Type="http://schemas.openxmlformats.org/officeDocument/2006/relationships/hyperlink" Target="http://www.bll.org.br/"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3.wmf"/><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Pages>
  <Words>14075</Words>
  <Characters>76008</Characters>
  <Application>Microsoft Office Word</Application>
  <DocSecurity>0</DocSecurity>
  <Lines>633</Lines>
  <Paragraphs>179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2024-11-25T13:09:00Z</dcterms:created>
  <dcterms:modified xsi:type="dcterms:W3CDTF">2024-11-26T15:47:00Z</dcterms:modified>
</cp:coreProperties>
</file>