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8909B9">
        <w:rPr>
          <w:b/>
          <w:bCs/>
          <w:lang w:val="pt"/>
        </w:rPr>
        <w:t>1</w:t>
      </w:r>
      <w:r w:rsidR="0085784E">
        <w:rPr>
          <w:b/>
          <w:bCs/>
          <w:lang w:val="pt"/>
        </w:rPr>
        <w:t>18</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85784E">
        <w:rPr>
          <w:b/>
          <w:bCs/>
          <w:lang w:val="pt"/>
        </w:rPr>
        <w:t>87</w:t>
      </w:r>
      <w:r w:rsidRPr="008909B9">
        <w:rPr>
          <w:b/>
          <w:bCs/>
          <w:lang w:val="pt"/>
        </w:rPr>
        <w:t>/202</w:t>
      </w:r>
      <w:r w:rsidR="00296C11" w:rsidRPr="008909B9">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xml:space="preserve">, por intermédio do Setor de Licitação, torna público que,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05706D">
        <w:rPr>
          <w:b/>
          <w:lang w:val="pt"/>
        </w:rPr>
        <w:t xml:space="preserve">A PROPOSTA E DOCUMENTAÇÃO: DIA </w:t>
      </w:r>
      <w:r w:rsidR="0085784E">
        <w:rPr>
          <w:b/>
          <w:lang w:val="pt"/>
        </w:rPr>
        <w:t>2</w:t>
      </w:r>
      <w:r w:rsidR="00C0161A">
        <w:rPr>
          <w:b/>
          <w:lang w:val="pt"/>
        </w:rPr>
        <w:t>2</w:t>
      </w:r>
      <w:r w:rsidRPr="00C044B7">
        <w:rPr>
          <w:b/>
          <w:lang w:val="pt"/>
        </w:rPr>
        <w:t>/</w:t>
      </w:r>
      <w:r w:rsidR="00092B29">
        <w:rPr>
          <w:b/>
          <w:lang w:val="pt"/>
        </w:rPr>
        <w:t>0</w:t>
      </w:r>
      <w:r w:rsidR="008909B9">
        <w:rPr>
          <w:b/>
          <w:lang w:val="pt"/>
        </w:rPr>
        <w:t>5</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rStyle w:val="Hyperlink"/>
          <w:color w:val="auto"/>
          <w:u w:val="none"/>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05706D">
        <w:rPr>
          <w:rStyle w:val="Hyperlink"/>
          <w:color w:val="auto"/>
          <w:u w:val="none"/>
          <w:lang w:val="pt"/>
        </w:rPr>
        <w:t xml:space="preserve">, com cópia para </w:t>
      </w:r>
      <w:hyperlink r:id="rId10" w:history="1">
        <w:r w:rsidR="008909B9" w:rsidRPr="006A5B92">
          <w:rPr>
            <w:rStyle w:val="Hyperlink"/>
            <w:lang w:val="pt"/>
          </w:rPr>
          <w:t>empenho@quevedos.rs.gov.br</w:t>
        </w:r>
      </w:hyperlink>
      <w:r w:rsidR="0005706D">
        <w:rPr>
          <w:rStyle w:val="Hyperlink"/>
          <w:color w:val="auto"/>
          <w:u w:val="none"/>
          <w:lang w:val="pt"/>
        </w:rPr>
        <w:t xml:space="preserve"> e </w:t>
      </w:r>
      <w:hyperlink r:id="rId11" w:history="1">
        <w:r w:rsidR="0005706D" w:rsidRPr="00F17003">
          <w:rPr>
            <w:rStyle w:val="Hyperlink"/>
            <w:lang w:val="pt"/>
          </w:rPr>
          <w:t>financas@quevedos.rs.gov.br</w:t>
        </w:r>
      </w:hyperlink>
      <w:r w:rsidR="0005706D">
        <w:rPr>
          <w:rStyle w:val="Hyperlink"/>
          <w:color w:val="auto"/>
          <w:u w:val="none"/>
          <w:lang w:val="pt"/>
        </w:rPr>
        <w:t>.</w:t>
      </w:r>
    </w:p>
    <w:p w:rsidR="0005706D" w:rsidRPr="0005706D" w:rsidRDefault="0005706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Pr="00C044B7">
        <w:rPr>
          <w:lang w:val="pt"/>
        </w:rPr>
        <w:t xml:space="preserve"> </w:t>
      </w:r>
      <w:r w:rsidRPr="00C044B7">
        <w:rPr>
          <w:b/>
          <w:lang w:val="pt"/>
        </w:rPr>
        <w:t xml:space="preserve">CONTRATAÇÃO DE EMPRESA </w:t>
      </w:r>
      <w:r>
        <w:rPr>
          <w:b/>
          <w:lang w:val="pt"/>
        </w:rPr>
        <w:t xml:space="preserve">PARA </w:t>
      </w:r>
      <w:r w:rsidR="0005706D">
        <w:rPr>
          <w:b/>
          <w:lang w:val="pt"/>
        </w:rPr>
        <w:t>PRESTAÇÃO</w:t>
      </w:r>
      <w:r>
        <w:rPr>
          <w:b/>
          <w:lang w:val="pt"/>
        </w:rPr>
        <w:t xml:space="preserve"> DE SERVIÇOS</w:t>
      </w:r>
      <w:r w:rsidR="0005706D">
        <w:rPr>
          <w:b/>
          <w:lang w:val="pt"/>
        </w:rPr>
        <w:t xml:space="preserve"> DE</w:t>
      </w:r>
      <w:r w:rsidR="0085784E">
        <w:rPr>
          <w:b/>
          <w:lang w:val="pt"/>
        </w:rPr>
        <w:t xml:space="preserve"> RECARGA DE EXTINTORS DOS PRÉDIOS DO CENTRO ADMINISTRATIVO, ESCOLAS MUNICIPAIS E DEMAIS SECRETARIAS</w:t>
      </w:r>
      <w:r w:rsidRPr="00C044B7">
        <w:rPr>
          <w:b/>
          <w:lang w:val="pt"/>
        </w:rPr>
        <w:t xml:space="preserve">, </w:t>
      </w:r>
      <w:r w:rsidR="006E7878">
        <w:rPr>
          <w:lang w:val="pt"/>
        </w:rPr>
        <w:t>conforme Termo de Referência, Anexo I deste Edital</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3B0816">
        <w:rPr>
          <w:lang w:val="pt"/>
        </w:rPr>
        <w:t>correrão por conta da</w:t>
      </w:r>
      <w:r w:rsidR="00686AF3">
        <w:rPr>
          <w:lang w:val="pt"/>
        </w:rPr>
        <w:t>s</w:t>
      </w:r>
      <w:r w:rsidR="003B0816">
        <w:rPr>
          <w:lang w:val="pt"/>
        </w:rPr>
        <w:t xml:space="preserve"> seguinte</w:t>
      </w:r>
      <w:r w:rsidR="00686AF3">
        <w:rPr>
          <w:lang w:val="pt"/>
        </w:rPr>
        <w:t>s</w:t>
      </w:r>
      <w:r w:rsidR="003B0816">
        <w:rPr>
          <w:lang w:val="pt"/>
        </w:rPr>
        <w:t xml:space="preserve"> dotaç</w:t>
      </w:r>
      <w:r w:rsidR="00686AF3">
        <w:rPr>
          <w:lang w:val="pt"/>
        </w:rPr>
        <w:t>ões</w:t>
      </w:r>
      <w:r w:rsidR="003B0816">
        <w:rPr>
          <w:lang w:val="pt"/>
        </w:rPr>
        <w:t xml:space="preserve"> orçamentária</w:t>
      </w:r>
      <w:r w:rsidR="00686AF3">
        <w:rPr>
          <w:lang w:val="pt"/>
        </w:rPr>
        <w:t>s</w:t>
      </w:r>
      <w:r w:rsidR="00BD66CD">
        <w:rPr>
          <w:lang w:val="pt"/>
        </w:rPr>
        <w:t>:</w:t>
      </w:r>
    </w:p>
    <w:p w:rsidR="00BD66CD" w:rsidRPr="00BD66CD" w:rsidRDefault="00686AF3" w:rsidP="00686AF3">
      <w:pPr>
        <w:tabs>
          <w:tab w:val="left" w:pos="709"/>
        </w:tabs>
        <w:autoSpaceDE w:val="0"/>
        <w:autoSpaceDN w:val="0"/>
        <w:adjustRightInd w:val="0"/>
        <w:spacing w:line="360" w:lineRule="auto"/>
        <w:jc w:val="both"/>
      </w:pPr>
      <w:proofErr w:type="gramStart"/>
      <w:r>
        <w:rPr>
          <w:lang w:val="pt"/>
        </w:rPr>
        <w:t>a</w:t>
      </w:r>
      <w:proofErr w:type="gramEnd"/>
      <w:r>
        <w:rPr>
          <w:lang w:val="pt"/>
        </w:rPr>
        <w:t>)</w:t>
      </w:r>
      <w:r>
        <w:rPr>
          <w:lang w:val="pt"/>
        </w:rPr>
        <w:tab/>
      </w:r>
      <w:r w:rsidR="00BD66CD" w:rsidRPr="00BD66CD">
        <w:t>Órgão: 0</w:t>
      </w:r>
      <w:r w:rsidR="007B6849">
        <w:t>3</w:t>
      </w:r>
      <w:r w:rsidR="00BD66CD" w:rsidRPr="00BD66CD">
        <w:t xml:space="preserve"> – Secretaria Municipal de </w:t>
      </w:r>
      <w:r w:rsidR="007B6849">
        <w:t>Administração e Planejamento</w:t>
      </w:r>
      <w:r w:rsidR="00BD66CD" w:rsidRPr="00BD66CD">
        <w:t>;</w:t>
      </w:r>
    </w:p>
    <w:p w:rsidR="00BD66CD" w:rsidRDefault="00BD66CD" w:rsidP="00BD66CD">
      <w:pPr>
        <w:pStyle w:val="Default"/>
        <w:spacing w:line="360" w:lineRule="auto"/>
        <w:ind w:firstLine="708"/>
        <w:jc w:val="both"/>
      </w:pPr>
      <w:r w:rsidRPr="00BD66CD">
        <w:t>Projeto/Atividade: 20</w:t>
      </w:r>
      <w:r w:rsidR="00686AF3">
        <w:t>07</w:t>
      </w:r>
      <w:r w:rsidRPr="00BD66CD">
        <w:t xml:space="preserve"> – </w:t>
      </w:r>
      <w:r w:rsidR="00352BCE">
        <w:t>Manutenção d</w:t>
      </w:r>
      <w:r w:rsidR="0062451F">
        <w:t>a</w:t>
      </w:r>
      <w:r w:rsidR="007B6849">
        <w:t xml:space="preserve"> Secretaria de</w:t>
      </w:r>
      <w:r w:rsidR="0062451F">
        <w:t xml:space="preserve"> </w:t>
      </w:r>
      <w:r w:rsidR="007B6849">
        <w:t>Administração e Planejamento</w:t>
      </w:r>
      <w:r w:rsidR="00352BCE">
        <w:t>;</w:t>
      </w:r>
    </w:p>
    <w:p w:rsidR="00BD66CD" w:rsidRPr="00BD66CD" w:rsidRDefault="00BD66CD" w:rsidP="00BD66CD">
      <w:pPr>
        <w:pStyle w:val="Default"/>
        <w:spacing w:line="360" w:lineRule="auto"/>
        <w:ind w:firstLine="708"/>
        <w:jc w:val="both"/>
        <w:rPr>
          <w:color w:val="auto"/>
        </w:rPr>
      </w:pPr>
      <w:r w:rsidRPr="00BD66CD">
        <w:t>Elemento de Despesa: 33.90.3</w:t>
      </w:r>
      <w:r w:rsidR="0062451F">
        <w:t>9</w:t>
      </w:r>
      <w:r w:rsidRPr="00BD66CD">
        <w:t>.</w:t>
      </w:r>
      <w:r w:rsidR="0062451F">
        <w:t>00</w:t>
      </w:r>
      <w:r w:rsidRPr="00BD66CD">
        <w:t>.00.00.00</w:t>
      </w:r>
      <w:r w:rsidR="0062451F">
        <w:t xml:space="preserve"> 0</w:t>
      </w:r>
      <w:r w:rsidR="007B6849">
        <w:t>500</w:t>
      </w:r>
      <w:r w:rsidRPr="00BD66CD">
        <w:t xml:space="preserve"> –</w:t>
      </w:r>
      <w:r w:rsidR="00CA78D2">
        <w:t xml:space="preserve"> </w:t>
      </w:r>
      <w:proofErr w:type="gramStart"/>
      <w:r w:rsidR="0062451F">
        <w:t>Outros Serviços de Terceiros Pessoa Jurídica</w:t>
      </w:r>
      <w:proofErr w:type="gramEnd"/>
      <w:r w:rsidR="00CA78D2">
        <w:t xml:space="preserve"> </w:t>
      </w:r>
      <w:r w:rsidRPr="00BD66CD">
        <w:t xml:space="preserve">– </w:t>
      </w:r>
      <w:r w:rsidRPr="00BD66CD">
        <w:rPr>
          <w:color w:val="auto"/>
        </w:rPr>
        <w:t xml:space="preserve">Recurso </w:t>
      </w:r>
      <w:r w:rsidR="00C0161A">
        <w:rPr>
          <w:color w:val="auto"/>
        </w:rPr>
        <w:t>3</w:t>
      </w:r>
      <w:r w:rsidR="007B6849">
        <w:rPr>
          <w:color w:val="auto"/>
        </w:rPr>
        <w:t>0</w:t>
      </w:r>
      <w:r w:rsidRPr="00BD66CD">
        <w:rPr>
          <w:color w:val="auto"/>
        </w:rPr>
        <w:t>;</w:t>
      </w:r>
    </w:p>
    <w:p w:rsidR="00686AF3" w:rsidRPr="00BD66CD" w:rsidRDefault="00686AF3" w:rsidP="00686AF3">
      <w:pPr>
        <w:tabs>
          <w:tab w:val="left" w:pos="709"/>
        </w:tabs>
        <w:autoSpaceDE w:val="0"/>
        <w:autoSpaceDN w:val="0"/>
        <w:adjustRightInd w:val="0"/>
        <w:spacing w:line="360" w:lineRule="auto"/>
        <w:jc w:val="both"/>
      </w:pPr>
      <w:proofErr w:type="gramStart"/>
      <w:r>
        <w:rPr>
          <w:lang w:val="pt"/>
        </w:rPr>
        <w:t>b</w:t>
      </w:r>
      <w:r>
        <w:rPr>
          <w:lang w:val="pt"/>
        </w:rPr>
        <w:t>)</w:t>
      </w:r>
      <w:proofErr w:type="gramEnd"/>
      <w:r>
        <w:rPr>
          <w:lang w:val="pt"/>
        </w:rPr>
        <w:tab/>
      </w:r>
      <w:r w:rsidRPr="00BD66CD">
        <w:t>Órgão: 0</w:t>
      </w:r>
      <w:r>
        <w:t>5</w:t>
      </w:r>
      <w:r w:rsidRPr="00BD66CD">
        <w:t xml:space="preserve"> – Secretaria Municipal de </w:t>
      </w:r>
      <w:r>
        <w:t>Obras e Serviços Públicos</w:t>
      </w:r>
      <w:r w:rsidRPr="00BD66CD">
        <w:t>;</w:t>
      </w:r>
    </w:p>
    <w:p w:rsidR="00686AF3" w:rsidRDefault="00686AF3" w:rsidP="00686AF3">
      <w:pPr>
        <w:pStyle w:val="Default"/>
        <w:spacing w:line="360" w:lineRule="auto"/>
        <w:ind w:firstLine="708"/>
        <w:jc w:val="both"/>
      </w:pPr>
      <w:r w:rsidRPr="00BD66CD">
        <w:t>Projeto/Atividade: 20</w:t>
      </w:r>
      <w:r>
        <w:t>2</w:t>
      </w:r>
      <w:r>
        <w:t>6</w:t>
      </w:r>
      <w:r w:rsidRPr="00BD66CD">
        <w:t xml:space="preserve"> – </w:t>
      </w:r>
      <w:r>
        <w:t xml:space="preserve">Manutenção da Secretaria de </w:t>
      </w:r>
      <w:r>
        <w:t>Obras Recuperação e Conservação de Máquinas e Equipamentos Rodoviários</w:t>
      </w:r>
      <w:r>
        <w:t>;</w:t>
      </w:r>
    </w:p>
    <w:p w:rsidR="00686AF3" w:rsidRDefault="00686AF3" w:rsidP="00686AF3">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Pr>
          <w:color w:val="auto"/>
        </w:rPr>
        <w:t>119</w:t>
      </w:r>
      <w:r w:rsidRPr="00BD66CD">
        <w:rPr>
          <w:color w:val="auto"/>
        </w:rPr>
        <w:t>;</w:t>
      </w:r>
    </w:p>
    <w:p w:rsidR="00686AF3" w:rsidRPr="00BD66CD" w:rsidRDefault="00686AF3" w:rsidP="00686AF3">
      <w:pPr>
        <w:tabs>
          <w:tab w:val="left" w:pos="709"/>
        </w:tabs>
        <w:autoSpaceDE w:val="0"/>
        <w:autoSpaceDN w:val="0"/>
        <w:adjustRightInd w:val="0"/>
        <w:spacing w:line="360" w:lineRule="auto"/>
        <w:jc w:val="both"/>
      </w:pPr>
      <w:proofErr w:type="gramStart"/>
      <w:r>
        <w:rPr>
          <w:lang w:val="pt"/>
        </w:rPr>
        <w:t>c</w:t>
      </w:r>
      <w:r>
        <w:rPr>
          <w:lang w:val="pt"/>
        </w:rPr>
        <w:t>)</w:t>
      </w:r>
      <w:proofErr w:type="gramEnd"/>
      <w:r>
        <w:rPr>
          <w:lang w:val="pt"/>
        </w:rPr>
        <w:tab/>
      </w:r>
      <w:r w:rsidRPr="00BD66CD">
        <w:t>Órgão: 0</w:t>
      </w:r>
      <w:r>
        <w:t>6</w:t>
      </w:r>
      <w:r w:rsidRPr="00BD66CD">
        <w:t xml:space="preserve"> – Secretaria Municipal de </w:t>
      </w:r>
      <w:r>
        <w:t>Educação, Cultura, Desporto e Turismo;</w:t>
      </w:r>
    </w:p>
    <w:p w:rsidR="00686AF3" w:rsidRDefault="00686AF3" w:rsidP="00686AF3">
      <w:pPr>
        <w:pStyle w:val="Default"/>
        <w:spacing w:line="360" w:lineRule="auto"/>
        <w:ind w:firstLine="708"/>
        <w:jc w:val="both"/>
      </w:pPr>
      <w:r w:rsidRPr="00BD66CD">
        <w:t>Projeto/Atividade: 20</w:t>
      </w:r>
      <w:r>
        <w:t>35</w:t>
      </w:r>
      <w:r w:rsidRPr="00BD66CD">
        <w:t xml:space="preserve"> – </w:t>
      </w:r>
      <w:r>
        <w:t xml:space="preserve">Manutenção </w:t>
      </w:r>
      <w:r>
        <w:t>do Ensino Fundamental com Recursos do MDE e Outros</w:t>
      </w:r>
      <w:r>
        <w:t>;</w:t>
      </w:r>
    </w:p>
    <w:p w:rsidR="00686AF3" w:rsidRPr="00BD66CD" w:rsidRDefault="00686AF3" w:rsidP="00686AF3">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Pr>
          <w:color w:val="auto"/>
        </w:rPr>
        <w:t>171</w:t>
      </w:r>
      <w:r w:rsidRPr="00BD66CD">
        <w:rPr>
          <w:color w:val="auto"/>
        </w:rPr>
        <w:t>;</w:t>
      </w:r>
    </w:p>
    <w:p w:rsidR="00686AF3" w:rsidRPr="00BD66CD" w:rsidRDefault="00686AF3" w:rsidP="00686AF3">
      <w:pPr>
        <w:tabs>
          <w:tab w:val="left" w:pos="709"/>
        </w:tabs>
        <w:autoSpaceDE w:val="0"/>
        <w:autoSpaceDN w:val="0"/>
        <w:adjustRightInd w:val="0"/>
        <w:spacing w:line="360" w:lineRule="auto"/>
        <w:jc w:val="both"/>
      </w:pPr>
      <w:proofErr w:type="gramStart"/>
      <w:r>
        <w:rPr>
          <w:lang w:val="pt"/>
        </w:rPr>
        <w:t>d</w:t>
      </w:r>
      <w:r>
        <w:rPr>
          <w:lang w:val="pt"/>
        </w:rPr>
        <w:t>)</w:t>
      </w:r>
      <w:proofErr w:type="gramEnd"/>
      <w:r>
        <w:rPr>
          <w:lang w:val="pt"/>
        </w:rPr>
        <w:tab/>
      </w:r>
      <w:r w:rsidRPr="00BD66CD">
        <w:t>Órgão: 0</w:t>
      </w:r>
      <w:r>
        <w:t>6</w:t>
      </w:r>
      <w:r w:rsidRPr="00BD66CD">
        <w:t xml:space="preserve"> – Secretaria Municipal de </w:t>
      </w:r>
      <w:r>
        <w:t>Educação, Cultura, Desporto e Turismo;</w:t>
      </w:r>
    </w:p>
    <w:p w:rsidR="00686AF3" w:rsidRDefault="00686AF3" w:rsidP="00686AF3">
      <w:pPr>
        <w:pStyle w:val="Default"/>
        <w:spacing w:line="360" w:lineRule="auto"/>
        <w:ind w:firstLine="708"/>
        <w:jc w:val="both"/>
      </w:pPr>
      <w:r w:rsidRPr="00BD66CD">
        <w:t>Projeto/Atividade: 20</w:t>
      </w:r>
      <w:r>
        <w:t>3</w:t>
      </w:r>
      <w:r>
        <w:t>8</w:t>
      </w:r>
      <w:r w:rsidRPr="00BD66CD">
        <w:t xml:space="preserve"> – </w:t>
      </w:r>
      <w:r>
        <w:t xml:space="preserve">Manutenção </w:t>
      </w:r>
      <w:r>
        <w:t>da Secretaria Municipal de Educação</w:t>
      </w:r>
      <w:r>
        <w:t>;</w:t>
      </w:r>
    </w:p>
    <w:p w:rsidR="00686AF3" w:rsidRDefault="00686AF3" w:rsidP="00686AF3">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Pr>
          <w:color w:val="auto"/>
        </w:rPr>
        <w:t>201</w:t>
      </w:r>
      <w:r w:rsidRPr="00BD66CD">
        <w:rPr>
          <w:color w:val="auto"/>
        </w:rPr>
        <w:t>;</w:t>
      </w:r>
      <w:r w:rsidRPr="00686AF3">
        <w:rPr>
          <w:color w:val="auto"/>
        </w:rPr>
        <w:t xml:space="preserve"> </w:t>
      </w:r>
    </w:p>
    <w:p w:rsidR="00686AF3" w:rsidRPr="00BD66CD" w:rsidRDefault="00686AF3" w:rsidP="00686AF3">
      <w:pPr>
        <w:tabs>
          <w:tab w:val="left" w:pos="709"/>
        </w:tabs>
        <w:autoSpaceDE w:val="0"/>
        <w:autoSpaceDN w:val="0"/>
        <w:adjustRightInd w:val="0"/>
        <w:spacing w:line="360" w:lineRule="auto"/>
        <w:jc w:val="both"/>
      </w:pPr>
      <w:proofErr w:type="gramStart"/>
      <w:r>
        <w:rPr>
          <w:lang w:val="pt"/>
        </w:rPr>
        <w:t>e</w:t>
      </w:r>
      <w:proofErr w:type="gramEnd"/>
      <w:r>
        <w:rPr>
          <w:lang w:val="pt"/>
        </w:rPr>
        <w:t>)</w:t>
      </w:r>
      <w:r>
        <w:rPr>
          <w:lang w:val="pt"/>
        </w:rPr>
        <w:tab/>
      </w:r>
      <w:r w:rsidRPr="00BD66CD">
        <w:t>Órgão: 0</w:t>
      </w:r>
      <w:r>
        <w:t>6</w:t>
      </w:r>
      <w:r w:rsidRPr="00BD66CD">
        <w:t xml:space="preserve"> – Secretaria Municipal de </w:t>
      </w:r>
      <w:r>
        <w:t>Educação, Cultura, Desporto e Turismo;</w:t>
      </w:r>
    </w:p>
    <w:p w:rsidR="00686AF3" w:rsidRDefault="00686AF3" w:rsidP="00686AF3">
      <w:pPr>
        <w:pStyle w:val="Default"/>
        <w:spacing w:line="360" w:lineRule="auto"/>
        <w:ind w:firstLine="708"/>
        <w:jc w:val="both"/>
      </w:pPr>
      <w:r w:rsidRPr="00BD66CD">
        <w:t>Projeto/Atividade: 20</w:t>
      </w:r>
      <w:r w:rsidR="007063D5">
        <w:t>46</w:t>
      </w:r>
      <w:r w:rsidRPr="00BD66CD">
        <w:t xml:space="preserve"> – </w:t>
      </w:r>
      <w:r w:rsidR="007063D5">
        <w:t>Amplia</w:t>
      </w:r>
      <w:r>
        <w:t xml:space="preserve">ção do </w:t>
      </w:r>
      <w:r w:rsidR="007063D5">
        <w:t>Acervo e Conservação da Biblioteca Municipal</w:t>
      </w:r>
      <w:r>
        <w:t>;</w:t>
      </w:r>
    </w:p>
    <w:p w:rsidR="00686AF3" w:rsidRDefault="00686AF3" w:rsidP="00686AF3">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sidR="007063D5">
        <w:rPr>
          <w:color w:val="auto"/>
        </w:rPr>
        <w:t>240</w:t>
      </w:r>
      <w:r w:rsidRPr="00BD66CD">
        <w:rPr>
          <w:color w:val="auto"/>
        </w:rPr>
        <w:t>;</w:t>
      </w:r>
    </w:p>
    <w:p w:rsidR="00860AFF" w:rsidRPr="00BD66CD" w:rsidRDefault="00860AFF" w:rsidP="00860AFF">
      <w:pPr>
        <w:tabs>
          <w:tab w:val="left" w:pos="709"/>
        </w:tabs>
        <w:autoSpaceDE w:val="0"/>
        <w:autoSpaceDN w:val="0"/>
        <w:adjustRightInd w:val="0"/>
        <w:spacing w:line="360" w:lineRule="auto"/>
        <w:jc w:val="both"/>
      </w:pPr>
      <w:proofErr w:type="gramStart"/>
      <w:r>
        <w:rPr>
          <w:lang w:val="pt"/>
        </w:rPr>
        <w:t>f</w:t>
      </w:r>
      <w:r>
        <w:rPr>
          <w:lang w:val="pt"/>
        </w:rPr>
        <w:t>)</w:t>
      </w:r>
      <w:proofErr w:type="gramEnd"/>
      <w:r>
        <w:rPr>
          <w:lang w:val="pt"/>
        </w:rPr>
        <w:tab/>
      </w:r>
      <w:r w:rsidRPr="00BD66CD">
        <w:t>Órgão: 0</w:t>
      </w:r>
      <w:r>
        <w:t>7</w:t>
      </w:r>
      <w:r w:rsidRPr="00BD66CD">
        <w:t xml:space="preserve"> – Secretaria Municipal de</w:t>
      </w:r>
      <w:r>
        <w:t xml:space="preserve"> Saúde</w:t>
      </w:r>
      <w:r>
        <w:t>;</w:t>
      </w:r>
    </w:p>
    <w:p w:rsidR="00860AFF" w:rsidRDefault="00860AFF" w:rsidP="00860AFF">
      <w:pPr>
        <w:pStyle w:val="Default"/>
        <w:spacing w:line="360" w:lineRule="auto"/>
        <w:ind w:firstLine="708"/>
        <w:jc w:val="both"/>
      </w:pPr>
      <w:r w:rsidRPr="00BD66CD">
        <w:t>Projeto/Atividade: 20</w:t>
      </w:r>
      <w:r>
        <w:t>49</w:t>
      </w:r>
      <w:r w:rsidRPr="00BD66CD">
        <w:t xml:space="preserve"> – </w:t>
      </w:r>
      <w:r>
        <w:t>Manutenção d</w:t>
      </w:r>
      <w:r>
        <w:t>a</w:t>
      </w:r>
      <w:r>
        <w:t xml:space="preserve"> </w:t>
      </w:r>
      <w:r w:rsidRPr="00BD66CD">
        <w:t>Secretaria Municipal de</w:t>
      </w:r>
      <w:r>
        <w:t xml:space="preserve"> Saúde;</w:t>
      </w:r>
    </w:p>
    <w:p w:rsidR="002B32F2" w:rsidRDefault="00860AFF" w:rsidP="002B32F2">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Pr>
          <w:color w:val="auto"/>
        </w:rPr>
        <w:t>272</w:t>
      </w:r>
      <w:r w:rsidRPr="00BD66CD">
        <w:rPr>
          <w:color w:val="auto"/>
        </w:rPr>
        <w:t>;</w:t>
      </w:r>
      <w:r w:rsidR="002B32F2" w:rsidRPr="002B32F2">
        <w:rPr>
          <w:color w:val="auto"/>
        </w:rPr>
        <w:t xml:space="preserve"> </w:t>
      </w:r>
    </w:p>
    <w:p w:rsidR="002B32F2" w:rsidRPr="00BD66CD" w:rsidRDefault="002B32F2" w:rsidP="002B32F2">
      <w:pPr>
        <w:tabs>
          <w:tab w:val="left" w:pos="709"/>
        </w:tabs>
        <w:autoSpaceDE w:val="0"/>
        <w:autoSpaceDN w:val="0"/>
        <w:adjustRightInd w:val="0"/>
        <w:spacing w:line="360" w:lineRule="auto"/>
        <w:jc w:val="both"/>
      </w:pPr>
      <w:proofErr w:type="gramStart"/>
      <w:r>
        <w:rPr>
          <w:lang w:val="pt"/>
        </w:rPr>
        <w:t>g</w:t>
      </w:r>
      <w:r>
        <w:rPr>
          <w:lang w:val="pt"/>
        </w:rPr>
        <w:t>)</w:t>
      </w:r>
      <w:proofErr w:type="gramEnd"/>
      <w:r>
        <w:rPr>
          <w:lang w:val="pt"/>
        </w:rPr>
        <w:tab/>
      </w:r>
      <w:r w:rsidRPr="00BD66CD">
        <w:t>Órgão: 0</w:t>
      </w:r>
      <w:r>
        <w:t>8</w:t>
      </w:r>
      <w:r w:rsidRPr="00BD66CD">
        <w:t xml:space="preserve"> – Secretaria Municipal de</w:t>
      </w:r>
      <w:r>
        <w:t xml:space="preserve"> </w:t>
      </w:r>
      <w:r>
        <w:t>Assistência Social</w:t>
      </w:r>
      <w:r>
        <w:t>;</w:t>
      </w:r>
    </w:p>
    <w:p w:rsidR="002B32F2" w:rsidRDefault="002B32F2" w:rsidP="002B32F2">
      <w:pPr>
        <w:pStyle w:val="Default"/>
        <w:spacing w:line="360" w:lineRule="auto"/>
        <w:ind w:firstLine="708"/>
        <w:jc w:val="both"/>
      </w:pPr>
      <w:r w:rsidRPr="00BD66CD">
        <w:t>Projeto/Atividade: 20</w:t>
      </w:r>
      <w:r>
        <w:t>61</w:t>
      </w:r>
      <w:r w:rsidRPr="00BD66CD">
        <w:t xml:space="preserve"> – </w:t>
      </w:r>
      <w:r>
        <w:t>Encargos com Assistência a Criança e ao Adolescente;</w:t>
      </w:r>
    </w:p>
    <w:p w:rsidR="002B32F2" w:rsidRPr="00BD66CD" w:rsidRDefault="002B32F2" w:rsidP="002B32F2">
      <w:pPr>
        <w:pStyle w:val="Default"/>
        <w:spacing w:line="360" w:lineRule="auto"/>
        <w:ind w:firstLine="708"/>
        <w:jc w:val="both"/>
        <w:rPr>
          <w:color w:val="auto"/>
        </w:rPr>
      </w:pPr>
      <w:r w:rsidRPr="00BD66CD">
        <w:t>Elemento de Despesa: 33.90.3</w:t>
      </w:r>
      <w:r>
        <w:t>9</w:t>
      </w:r>
      <w:r w:rsidRPr="00BD66CD">
        <w:t>.</w:t>
      </w:r>
      <w:r>
        <w:t>00</w:t>
      </w:r>
      <w:r w:rsidRPr="00BD66CD">
        <w:t>.00.00.00</w:t>
      </w:r>
      <w:r>
        <w:t xml:space="preserve"> 0500</w:t>
      </w:r>
      <w:r w:rsidRPr="00BD66CD">
        <w:t xml:space="preserve">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Pr>
          <w:color w:val="auto"/>
        </w:rPr>
        <w:t>33</w:t>
      </w:r>
      <w:r>
        <w:rPr>
          <w:color w:val="auto"/>
        </w:rPr>
        <w:t>2</w:t>
      </w:r>
      <w:r w:rsidRPr="00BD66CD">
        <w:rPr>
          <w:color w:val="auto"/>
        </w:rPr>
        <w:t>;</w:t>
      </w:r>
    </w:p>
    <w:p w:rsidR="002B32F2" w:rsidRPr="00BD66CD" w:rsidRDefault="002B32F2" w:rsidP="002B32F2">
      <w:pPr>
        <w:tabs>
          <w:tab w:val="left" w:pos="709"/>
        </w:tabs>
        <w:autoSpaceDE w:val="0"/>
        <w:autoSpaceDN w:val="0"/>
        <w:adjustRightInd w:val="0"/>
        <w:spacing w:line="360" w:lineRule="auto"/>
        <w:jc w:val="both"/>
      </w:pPr>
      <w:proofErr w:type="gramStart"/>
      <w:r>
        <w:rPr>
          <w:lang w:val="pt"/>
        </w:rPr>
        <w:t>h</w:t>
      </w:r>
      <w:r>
        <w:rPr>
          <w:lang w:val="pt"/>
        </w:rPr>
        <w:t>)</w:t>
      </w:r>
      <w:proofErr w:type="gramEnd"/>
      <w:r>
        <w:rPr>
          <w:lang w:val="pt"/>
        </w:rPr>
        <w:tab/>
      </w:r>
      <w:r w:rsidRPr="00BD66CD">
        <w:t>Órgão: 0</w:t>
      </w:r>
      <w:r>
        <w:t>8</w:t>
      </w:r>
      <w:r w:rsidRPr="00BD66CD">
        <w:t xml:space="preserve"> – Secretaria Municipal de</w:t>
      </w:r>
      <w:r>
        <w:t xml:space="preserve"> Assistência Social;</w:t>
      </w:r>
    </w:p>
    <w:p w:rsidR="002B32F2" w:rsidRDefault="002B32F2" w:rsidP="002B32F2">
      <w:pPr>
        <w:pStyle w:val="Default"/>
        <w:spacing w:line="360" w:lineRule="auto"/>
        <w:ind w:firstLine="708"/>
        <w:jc w:val="both"/>
      </w:pPr>
      <w:r w:rsidRPr="00BD66CD">
        <w:t>Projeto/Atividade: 20</w:t>
      </w:r>
      <w:r>
        <w:t>6</w:t>
      </w:r>
      <w:r>
        <w:t>2</w:t>
      </w:r>
      <w:r w:rsidRPr="00BD66CD">
        <w:t xml:space="preserve"> – </w:t>
      </w:r>
      <w:r>
        <w:t>Manutenção da Secretaria de Assistência Social</w:t>
      </w:r>
      <w:r>
        <w:t>;</w:t>
      </w:r>
    </w:p>
    <w:p w:rsidR="002B32F2" w:rsidRPr="00BD66CD" w:rsidRDefault="002B32F2" w:rsidP="002B32F2">
      <w:pPr>
        <w:pStyle w:val="Default"/>
        <w:spacing w:line="360" w:lineRule="auto"/>
        <w:ind w:firstLine="708"/>
        <w:jc w:val="both"/>
        <w:rPr>
          <w:color w:val="auto"/>
        </w:rPr>
      </w:pPr>
      <w:r w:rsidRPr="00BD66CD">
        <w:lastRenderedPageBreak/>
        <w:t>Elemento de Despesa: 33.90.3</w:t>
      </w:r>
      <w:r>
        <w:t>9</w:t>
      </w:r>
      <w:r w:rsidRPr="00BD66CD">
        <w:t>.</w:t>
      </w:r>
      <w:r>
        <w:t>00</w:t>
      </w:r>
      <w:r w:rsidRPr="00BD66CD">
        <w:t>.00.00.00</w:t>
      </w:r>
      <w:r>
        <w:t xml:space="preserve"> 0500</w:t>
      </w:r>
      <w:r w:rsidRPr="00BD66CD">
        <w:t xml:space="preserve"> –</w:t>
      </w:r>
      <w:r>
        <w:t xml:space="preserve"> </w:t>
      </w:r>
      <w:proofErr w:type="gramStart"/>
      <w:r>
        <w:t>Outros Serviços de Terceiros Pessoa Jurídica</w:t>
      </w:r>
      <w:proofErr w:type="gramEnd"/>
      <w:r>
        <w:t xml:space="preserve"> </w:t>
      </w:r>
      <w:r w:rsidRPr="00BD66CD">
        <w:t xml:space="preserve">– </w:t>
      </w:r>
      <w:r w:rsidRPr="00BD66CD">
        <w:rPr>
          <w:color w:val="auto"/>
        </w:rPr>
        <w:t xml:space="preserve">Recurso </w:t>
      </w:r>
      <w:r>
        <w:rPr>
          <w:color w:val="auto"/>
        </w:rPr>
        <w:t>3</w:t>
      </w:r>
      <w:r>
        <w:rPr>
          <w:color w:val="auto"/>
        </w:rPr>
        <w:t>49</w:t>
      </w:r>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3.1 - O valor global estimado para</w:t>
      </w:r>
      <w:r w:rsidR="0062451F">
        <w:rPr>
          <w:lang w:val="pt"/>
        </w:rPr>
        <w:t xml:space="preserve"> a</w:t>
      </w:r>
      <w:r w:rsidRPr="00C044B7">
        <w:rPr>
          <w:lang w:val="pt"/>
        </w:rPr>
        <w:t xml:space="preserve"> contratação será de R$ </w:t>
      </w:r>
      <w:r w:rsidR="002B32F2">
        <w:rPr>
          <w:lang w:val="pt"/>
        </w:rPr>
        <w:t>1.350</w:t>
      </w:r>
      <w:r w:rsidR="004E1E0C">
        <w:rPr>
          <w:lang w:val="pt"/>
        </w:rPr>
        <w:t>0</w:t>
      </w:r>
      <w:r w:rsidR="00CA78D2">
        <w:rPr>
          <w:lang w:val="pt"/>
        </w:rPr>
        <w:t>,00</w:t>
      </w:r>
      <w:r w:rsidRPr="00C044B7">
        <w:rPr>
          <w:lang w:val="pt"/>
        </w:rPr>
        <w:t xml:space="preserve"> (</w:t>
      </w:r>
      <w:r w:rsidR="002B32F2">
        <w:rPr>
          <w:lang w:val="pt"/>
        </w:rPr>
        <w:t>mil e trez</w:t>
      </w:r>
      <w:r w:rsidR="0062451F">
        <w:rPr>
          <w:lang w:val="pt"/>
        </w:rPr>
        <w:t xml:space="preserve">entos e </w:t>
      </w:r>
      <w:r w:rsidR="002B32F2">
        <w:rPr>
          <w:lang w:val="pt"/>
        </w:rPr>
        <w:t>cinqu</w:t>
      </w:r>
      <w:r w:rsidR="004E1E0C">
        <w:rPr>
          <w:lang w:val="pt"/>
        </w:rPr>
        <w:t>enta</w:t>
      </w:r>
      <w:r w:rsidR="0062451F">
        <w:rPr>
          <w:lang w:val="pt"/>
        </w:rPr>
        <w:t xml:space="preserve"> </w:t>
      </w:r>
      <w:r w:rsidR="00CA78D2">
        <w:rPr>
          <w:lang w:val="pt"/>
        </w:rPr>
        <w:t>reais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C0161A">
        <w:rPr>
          <w:lang w:val="pt"/>
        </w:rPr>
        <w:t>4</w:t>
      </w:r>
      <w:r w:rsidRPr="00C044B7">
        <w:rPr>
          <w:lang w:val="pt"/>
        </w:rPr>
        <w:t xml:space="preserve"> (</w:t>
      </w:r>
      <w:r w:rsidR="00C0161A">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3B0816">
        <w:rPr>
          <w:rStyle w:val="Hyperlink"/>
          <w:color w:val="auto"/>
          <w:u w:val="none"/>
          <w:lang w:val="pt"/>
        </w:rPr>
        <w:t xml:space="preserve">, com cópia para </w:t>
      </w:r>
      <w:hyperlink r:id="rId14" w:history="1">
        <w:r w:rsidR="00404C54" w:rsidRPr="006A5B92">
          <w:rPr>
            <w:rStyle w:val="Hyperlink"/>
            <w:lang w:val="pt"/>
          </w:rPr>
          <w:t>empenho@quevedos.rs.gov.br</w:t>
        </w:r>
      </w:hyperlink>
      <w:r w:rsidR="003B0816">
        <w:rPr>
          <w:rStyle w:val="Hyperlink"/>
          <w:color w:val="auto"/>
          <w:u w:val="none"/>
          <w:lang w:val="pt"/>
        </w:rPr>
        <w:t xml:space="preserve"> e </w:t>
      </w:r>
      <w:hyperlink r:id="rId15" w:history="1">
        <w:r w:rsidR="003B0816" w:rsidRPr="00F17003">
          <w:rPr>
            <w:rStyle w:val="Hyperlink"/>
            <w:lang w:val="pt"/>
          </w:rPr>
          <w:t>financas@quevedos.rs.gov.br</w:t>
        </w:r>
      </w:hyperlink>
      <w:r w:rsidR="00672D19">
        <w:rPr>
          <w:rStyle w:val="Hyperlink"/>
          <w:color w:val="auto"/>
          <w:u w:val="none"/>
          <w:lang w:val="pt"/>
        </w:rPr>
        <w:t xml:space="preserve">, </w:t>
      </w:r>
      <w:r w:rsidRPr="00C044B7">
        <w:rPr>
          <w:lang w:val="pt"/>
        </w:rPr>
        <w:t>ou</w:t>
      </w:r>
      <w:r w:rsidR="00672D19">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2B32F2">
        <w:rPr>
          <w:b/>
          <w:lang w:val="pt"/>
        </w:rPr>
        <w:t>2</w:t>
      </w:r>
      <w:r w:rsidR="00C0161A">
        <w:rPr>
          <w:b/>
          <w:lang w:val="pt"/>
        </w:rPr>
        <w:t>2</w:t>
      </w:r>
      <w:r w:rsidRPr="00672D19">
        <w:rPr>
          <w:b/>
          <w:lang w:val="pt"/>
        </w:rPr>
        <w:t>/</w:t>
      </w:r>
      <w:r w:rsidR="00352BCE" w:rsidRPr="00672D19">
        <w:rPr>
          <w:b/>
          <w:lang w:val="pt"/>
        </w:rPr>
        <w:t>0</w:t>
      </w:r>
      <w:r w:rsidR="004E1E0C">
        <w:rPr>
          <w:b/>
          <w:lang w:val="pt"/>
        </w:rPr>
        <w:t>5</w:t>
      </w:r>
      <w:r w:rsidRPr="00672D19">
        <w:rPr>
          <w:b/>
          <w:lang w:val="pt"/>
        </w:rPr>
        <w:t>/202</w:t>
      </w:r>
      <w:r w:rsidR="00352BCE" w:rsidRPr="00672D19">
        <w:rPr>
          <w:b/>
          <w:lang w:val="pt"/>
        </w:rPr>
        <w:t>4</w:t>
      </w:r>
      <w:r w:rsidRPr="00672D19">
        <w:rPr>
          <w:b/>
          <w:lang w:val="pt"/>
        </w:rPr>
        <w:t xml:space="preserve"> às </w:t>
      </w:r>
      <w:proofErr w:type="gramStart"/>
      <w:r w:rsidR="00352BCE" w:rsidRPr="00672D19">
        <w:rPr>
          <w:b/>
          <w:lang w:val="pt"/>
        </w:rPr>
        <w:t>17:00</w:t>
      </w:r>
      <w:proofErr w:type="gramEnd"/>
      <w:r w:rsidR="00352BCE" w:rsidRPr="00672D19">
        <w:rPr>
          <w:b/>
          <w:lang w:val="pt"/>
        </w:rPr>
        <w:t xml:space="preserve"> </w:t>
      </w:r>
      <w:r w:rsidRPr="00672D19">
        <w:rPr>
          <w:b/>
          <w:lang w:val="pt"/>
        </w:rPr>
        <w:t>h</w:t>
      </w:r>
      <w:r w:rsidR="00352BCE" w:rsidRPr="00672D19">
        <w:rPr>
          <w:b/>
          <w:lang w:val="pt"/>
        </w:rPr>
        <w:t>oras</w:t>
      </w:r>
      <w:r w:rsidR="00352BCE">
        <w:rPr>
          <w:lang w:val="pt"/>
        </w:rPr>
        <w:t>;</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lastRenderedPageBreak/>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Pr="00C044B7">
        <w:rPr>
          <w:lang w:val="pt"/>
        </w:rPr>
        <w:t>) dias, após a efetiva execução dos serviços, mediante apresentação de nota fiscal e após atesto do setor competente, nos termos da Lei Federal nº 14.133/2021</w:t>
      </w:r>
      <w:r w:rsidR="00672D19">
        <w:rPr>
          <w:lang w:val="pt"/>
        </w:rPr>
        <w:t>, ocorrendo uma vez após a prestação do serviço no primeiro semestre e uma vez após a prestação do serviço no segundo semestre</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2B32F2">
        <w:rPr>
          <w:lang w:val="pt"/>
        </w:rPr>
        <w:t>16</w:t>
      </w:r>
      <w:r w:rsidR="00A37E7D" w:rsidRPr="00C044B7">
        <w:rPr>
          <w:lang w:val="pt"/>
        </w:rPr>
        <w:t xml:space="preserve"> de </w:t>
      </w:r>
      <w:r w:rsidR="002B32F2">
        <w:rPr>
          <w:lang w:val="pt"/>
        </w:rPr>
        <w:t>maio</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C70FD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C70FDF"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C70FDF" w:rsidRDefault="00C70FDF" w:rsidP="00A37E7D">
      <w:pPr>
        <w:tabs>
          <w:tab w:val="left" w:pos="284"/>
        </w:tabs>
        <w:autoSpaceDE w:val="0"/>
        <w:autoSpaceDN w:val="0"/>
        <w:adjustRightInd w:val="0"/>
        <w:spacing w:line="360" w:lineRule="auto"/>
        <w:jc w:val="center"/>
        <w:rPr>
          <w:b/>
          <w:bCs/>
          <w:lang w:val="pt"/>
        </w:rPr>
      </w:pPr>
    </w:p>
    <w:p w:rsidR="00FC6A5C" w:rsidRDefault="00FC6A5C" w:rsidP="00A37E7D">
      <w:pPr>
        <w:tabs>
          <w:tab w:val="left" w:pos="284"/>
        </w:tabs>
        <w:autoSpaceDE w:val="0"/>
        <w:autoSpaceDN w:val="0"/>
        <w:adjustRightInd w:val="0"/>
        <w:spacing w:line="360" w:lineRule="auto"/>
        <w:jc w:val="center"/>
        <w:rPr>
          <w:b/>
          <w:bCs/>
          <w:lang w:val="pt"/>
        </w:rPr>
      </w:pPr>
    </w:p>
    <w:p w:rsidR="002B32F2" w:rsidRDefault="002B32F2" w:rsidP="00A37E7D">
      <w:pPr>
        <w:tabs>
          <w:tab w:val="left" w:pos="284"/>
        </w:tabs>
        <w:autoSpaceDE w:val="0"/>
        <w:autoSpaceDN w:val="0"/>
        <w:adjustRightInd w:val="0"/>
        <w:spacing w:line="360" w:lineRule="auto"/>
        <w:jc w:val="center"/>
        <w:rPr>
          <w:b/>
          <w:bCs/>
          <w:lang w:val="pt"/>
        </w:rPr>
      </w:pPr>
    </w:p>
    <w:p w:rsidR="002B32F2" w:rsidRDefault="002B32F2" w:rsidP="00A37E7D">
      <w:pPr>
        <w:tabs>
          <w:tab w:val="left" w:pos="284"/>
        </w:tabs>
        <w:autoSpaceDE w:val="0"/>
        <w:autoSpaceDN w:val="0"/>
        <w:adjustRightInd w:val="0"/>
        <w:spacing w:line="360" w:lineRule="auto"/>
        <w:jc w:val="center"/>
        <w:rPr>
          <w:b/>
          <w:bCs/>
          <w:lang w:val="pt"/>
        </w:rPr>
      </w:pPr>
    </w:p>
    <w:p w:rsidR="002B32F2" w:rsidRDefault="002B32F2" w:rsidP="00A37E7D">
      <w:pPr>
        <w:tabs>
          <w:tab w:val="left" w:pos="284"/>
        </w:tabs>
        <w:autoSpaceDE w:val="0"/>
        <w:autoSpaceDN w:val="0"/>
        <w:adjustRightInd w:val="0"/>
        <w:spacing w:line="360" w:lineRule="auto"/>
        <w:jc w:val="center"/>
        <w:rPr>
          <w:b/>
          <w:bCs/>
          <w:lang w:val="pt"/>
        </w:rPr>
      </w:pPr>
    </w:p>
    <w:p w:rsidR="002B32F2" w:rsidRDefault="002B32F2" w:rsidP="00A37E7D">
      <w:pPr>
        <w:tabs>
          <w:tab w:val="left" w:pos="284"/>
        </w:tabs>
        <w:autoSpaceDE w:val="0"/>
        <w:autoSpaceDN w:val="0"/>
        <w:adjustRightInd w:val="0"/>
        <w:spacing w:line="360" w:lineRule="auto"/>
        <w:jc w:val="center"/>
        <w:rPr>
          <w:b/>
          <w:bCs/>
          <w:lang w:val="pt"/>
        </w:rPr>
      </w:pPr>
    </w:p>
    <w:p w:rsidR="002B32F2" w:rsidRDefault="002B32F2"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2B32F2">
        <w:rPr>
          <w:b/>
          <w:bCs/>
          <w:lang w:val="pt"/>
        </w:rPr>
        <w:t>18</w:t>
      </w:r>
      <w:r>
        <w:rPr>
          <w:b/>
          <w:bCs/>
          <w:lang w:val="pt"/>
        </w:rPr>
        <w:t>/</w:t>
      </w:r>
      <w:r w:rsidRPr="00C044B7">
        <w:rPr>
          <w:b/>
          <w:bCs/>
          <w:lang w:val="pt"/>
        </w:rPr>
        <w:t>202</w:t>
      </w:r>
      <w:r>
        <w:rPr>
          <w:b/>
          <w:bCs/>
          <w:lang w:val="pt"/>
        </w:rPr>
        <w:t>4</w:t>
      </w:r>
    </w:p>
    <w:p w:rsidR="00296C11" w:rsidRDefault="00296C11" w:rsidP="00FC6A5C">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2B32F2">
        <w:rPr>
          <w:b/>
          <w:bCs/>
          <w:lang w:val="pt"/>
        </w:rPr>
        <w:t>87</w:t>
      </w:r>
      <w:r>
        <w:rPr>
          <w:b/>
          <w:bCs/>
          <w:lang w:val="pt"/>
        </w:rPr>
        <w:t>/</w:t>
      </w:r>
      <w:r w:rsidRPr="00C044B7">
        <w:rPr>
          <w:b/>
          <w:bCs/>
          <w:lang w:val="pt"/>
        </w:rPr>
        <w:t>202</w:t>
      </w:r>
      <w:r>
        <w:rPr>
          <w:b/>
          <w:bCs/>
          <w:lang w:val="pt"/>
        </w:rPr>
        <w:t>4</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FC6A5C">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58188D" w:rsidRPr="00313478" w:rsidRDefault="0058188D" w:rsidP="00FC6A5C">
      <w:pPr>
        <w:spacing w:line="271" w:lineRule="exact"/>
        <w:jc w:val="center"/>
        <w:rPr>
          <w:rFonts w:ascii="Arial" w:hAnsi="Arial" w:cs="Arial"/>
          <w:b/>
        </w:rPr>
      </w:pPr>
      <w:r w:rsidRPr="00313478">
        <w:rPr>
          <w:rFonts w:ascii="Arial" w:hAnsi="Arial" w:cs="Arial"/>
          <w:b/>
        </w:rPr>
        <w:t>Termo</w:t>
      </w:r>
      <w:r w:rsidRPr="00313478">
        <w:rPr>
          <w:rFonts w:ascii="Arial" w:hAnsi="Arial" w:cs="Arial"/>
          <w:b/>
          <w:spacing w:val="-4"/>
        </w:rPr>
        <w:t xml:space="preserve"> </w:t>
      </w:r>
      <w:r w:rsidRPr="00313478">
        <w:rPr>
          <w:rFonts w:ascii="Arial" w:hAnsi="Arial" w:cs="Arial"/>
          <w:b/>
        </w:rPr>
        <w:t>de</w:t>
      </w:r>
      <w:r w:rsidRPr="00313478">
        <w:rPr>
          <w:rFonts w:ascii="Arial" w:hAnsi="Arial" w:cs="Arial"/>
          <w:b/>
          <w:spacing w:val="-1"/>
        </w:rPr>
        <w:t xml:space="preserve"> </w:t>
      </w:r>
      <w:r w:rsidRPr="00313478">
        <w:rPr>
          <w:rFonts w:ascii="Arial" w:hAnsi="Arial" w:cs="Arial"/>
          <w:b/>
        </w:rPr>
        <w:t>Referência</w:t>
      </w:r>
    </w:p>
    <w:p w:rsidR="0058188D" w:rsidRPr="00313478" w:rsidRDefault="0058188D" w:rsidP="00FC6A5C">
      <w:pPr>
        <w:pStyle w:val="Corpodetexto"/>
        <w:spacing w:before="4"/>
        <w:jc w:val="both"/>
        <w:rPr>
          <w:rFonts w:ascii="Arial" w:hAnsi="Arial" w:cs="Arial"/>
          <w:b/>
        </w:rPr>
      </w:pPr>
    </w:p>
    <w:p w:rsidR="0058188D" w:rsidRPr="00313478" w:rsidRDefault="0058188D" w:rsidP="00FC6A5C">
      <w:pPr>
        <w:pStyle w:val="Corpodetexto"/>
        <w:spacing w:after="0" w:line="360" w:lineRule="auto"/>
        <w:contextualSpacing/>
        <w:jc w:val="both"/>
        <w:rPr>
          <w:rFonts w:ascii="Arial" w:hAnsi="Arial" w:cs="Arial"/>
        </w:rPr>
      </w:pPr>
      <w:r w:rsidRPr="00313478">
        <w:rPr>
          <w:rFonts w:ascii="Arial" w:hAnsi="Arial" w:cs="Arial"/>
        </w:rPr>
        <w:t>O preço básico de referência para o objeto da presente licitação será nos valores</w:t>
      </w:r>
      <w:r w:rsidRPr="00313478">
        <w:rPr>
          <w:rFonts w:ascii="Arial" w:hAnsi="Arial" w:cs="Arial"/>
          <w:spacing w:val="1"/>
        </w:rPr>
        <w:t xml:space="preserve"> </w:t>
      </w:r>
      <w:r w:rsidRPr="00313478">
        <w:rPr>
          <w:rFonts w:ascii="Arial" w:hAnsi="Arial" w:cs="Arial"/>
        </w:rPr>
        <w:t>abaixo relacionados, sendo que propostas com valores acima deste indicador não</w:t>
      </w:r>
      <w:r w:rsidRPr="00313478">
        <w:rPr>
          <w:rFonts w:ascii="Arial" w:hAnsi="Arial" w:cs="Arial"/>
          <w:spacing w:val="1"/>
        </w:rPr>
        <w:t xml:space="preserve"> </w:t>
      </w:r>
      <w:r w:rsidRPr="00313478">
        <w:rPr>
          <w:rFonts w:ascii="Arial" w:hAnsi="Arial" w:cs="Arial"/>
        </w:rPr>
        <w:t>serão</w:t>
      </w:r>
      <w:r w:rsidRPr="00313478">
        <w:rPr>
          <w:rFonts w:ascii="Arial" w:hAnsi="Arial" w:cs="Arial"/>
          <w:spacing w:val="1"/>
        </w:rPr>
        <w:t xml:space="preserve"> </w:t>
      </w:r>
      <w:r w:rsidRPr="00313478">
        <w:rPr>
          <w:rFonts w:ascii="Arial" w:hAnsi="Arial" w:cs="Arial"/>
        </w:rPr>
        <w:t>consideradas</w:t>
      </w:r>
      <w:r w:rsidRPr="00313478">
        <w:rPr>
          <w:rFonts w:ascii="Arial" w:hAnsi="Arial" w:cs="Arial"/>
          <w:spacing w:val="1"/>
        </w:rPr>
        <w:t xml:space="preserve"> </w:t>
      </w:r>
      <w:r w:rsidRPr="00313478">
        <w:rPr>
          <w:rFonts w:ascii="Arial" w:hAnsi="Arial" w:cs="Arial"/>
        </w:rPr>
        <w:t>pela</w:t>
      </w:r>
      <w:r w:rsidRPr="00313478">
        <w:rPr>
          <w:rFonts w:ascii="Arial" w:hAnsi="Arial" w:cs="Arial"/>
          <w:spacing w:val="1"/>
        </w:rPr>
        <w:t xml:space="preserve"> </w:t>
      </w:r>
      <w:r w:rsidRPr="00313478">
        <w:rPr>
          <w:rFonts w:ascii="Arial" w:hAnsi="Arial" w:cs="Arial"/>
        </w:rPr>
        <w:t>Administração</w:t>
      </w:r>
      <w:r w:rsidRPr="00313478">
        <w:rPr>
          <w:rFonts w:ascii="Arial" w:hAnsi="Arial" w:cs="Arial"/>
          <w:spacing w:val="1"/>
        </w:rPr>
        <w:t xml:space="preserve"> </w:t>
      </w:r>
      <w:r w:rsidRPr="00313478">
        <w:rPr>
          <w:rFonts w:ascii="Arial" w:hAnsi="Arial" w:cs="Arial"/>
        </w:rPr>
        <w:t>Municipal</w:t>
      </w:r>
      <w:r w:rsidRPr="00313478">
        <w:rPr>
          <w:rFonts w:ascii="Arial" w:hAnsi="Arial" w:cs="Arial"/>
          <w:spacing w:val="1"/>
        </w:rPr>
        <w:t xml:space="preserve"> </w:t>
      </w:r>
      <w:r w:rsidRPr="00313478">
        <w:rPr>
          <w:rFonts w:ascii="Arial" w:hAnsi="Arial" w:cs="Arial"/>
        </w:rPr>
        <w:t>para</w:t>
      </w:r>
      <w:r w:rsidRPr="00313478">
        <w:rPr>
          <w:rFonts w:ascii="Arial" w:hAnsi="Arial" w:cs="Arial"/>
          <w:spacing w:val="1"/>
        </w:rPr>
        <w:t xml:space="preserve"> </w:t>
      </w:r>
      <w:r w:rsidRPr="00313478">
        <w:rPr>
          <w:rFonts w:ascii="Arial" w:hAnsi="Arial" w:cs="Arial"/>
        </w:rPr>
        <w:t>fins</w:t>
      </w:r>
      <w:r w:rsidRPr="00313478">
        <w:rPr>
          <w:rFonts w:ascii="Arial" w:hAnsi="Arial" w:cs="Arial"/>
          <w:spacing w:val="1"/>
        </w:rPr>
        <w:t xml:space="preserve"> </w:t>
      </w:r>
      <w:r w:rsidRPr="00313478">
        <w:rPr>
          <w:rFonts w:ascii="Arial" w:hAnsi="Arial" w:cs="Arial"/>
        </w:rPr>
        <w:t>de</w:t>
      </w:r>
      <w:r w:rsidRPr="00313478">
        <w:rPr>
          <w:rFonts w:ascii="Arial" w:hAnsi="Arial" w:cs="Arial"/>
          <w:spacing w:val="1"/>
        </w:rPr>
        <w:t xml:space="preserve"> </w:t>
      </w:r>
      <w:r w:rsidRPr="00313478">
        <w:rPr>
          <w:rFonts w:ascii="Arial" w:hAnsi="Arial" w:cs="Arial"/>
        </w:rPr>
        <w:t>aquisição do objeto.</w:t>
      </w:r>
    </w:p>
    <w:p w:rsidR="0058188D" w:rsidRPr="0058188D" w:rsidRDefault="0058188D" w:rsidP="00FC6A5C">
      <w:pPr>
        <w:pStyle w:val="Corpodetexto"/>
        <w:spacing w:after="0"/>
        <w:contextualSpacing/>
        <w:rPr>
          <w:rFonts w:ascii="Arial" w:hAnsi="Arial" w:cs="Arial"/>
        </w:rPr>
      </w:pPr>
    </w:p>
    <w:p w:rsidR="0058188D" w:rsidRPr="0058188D" w:rsidRDefault="0058188D" w:rsidP="00FC6A5C">
      <w:pPr>
        <w:pStyle w:val="Ttulo2"/>
        <w:keepNext w:val="0"/>
        <w:keepLines w:val="0"/>
        <w:widowControl w:val="0"/>
        <w:numPr>
          <w:ilvl w:val="0"/>
          <w:numId w:val="2"/>
        </w:numPr>
        <w:tabs>
          <w:tab w:val="left" w:pos="0"/>
        </w:tabs>
        <w:autoSpaceDE w:val="0"/>
        <w:autoSpaceDN w:val="0"/>
        <w:spacing w:before="0"/>
        <w:ind w:left="0" w:firstLine="0"/>
        <w:contextualSpacing/>
        <w:jc w:val="both"/>
        <w:rPr>
          <w:color w:val="auto"/>
        </w:rPr>
      </w:pPr>
      <w:r w:rsidRPr="0058188D">
        <w:rPr>
          <w:color w:val="auto"/>
        </w:rPr>
        <w:t>OBJETO</w:t>
      </w:r>
    </w:p>
    <w:p w:rsidR="0058188D" w:rsidRPr="0058188D" w:rsidRDefault="0058188D" w:rsidP="00FC6A5C">
      <w:pPr>
        <w:pStyle w:val="Corpodetexto"/>
        <w:spacing w:after="0"/>
        <w:contextualSpacing/>
        <w:rPr>
          <w:rFonts w:ascii="Arial" w:hAnsi="Arial" w:cs="Arial"/>
          <w:b/>
        </w:rPr>
      </w:pPr>
    </w:p>
    <w:p w:rsidR="0058188D" w:rsidRPr="00313478" w:rsidRDefault="0058188D" w:rsidP="00FC6A5C">
      <w:pPr>
        <w:pStyle w:val="Corpodetexto"/>
        <w:tabs>
          <w:tab w:val="left" w:pos="1544"/>
          <w:tab w:val="left" w:pos="3146"/>
          <w:tab w:val="left" w:pos="3748"/>
          <w:tab w:val="left" w:pos="5214"/>
          <w:tab w:val="left" w:pos="7173"/>
          <w:tab w:val="left" w:pos="8094"/>
        </w:tabs>
        <w:spacing w:after="0" w:line="360" w:lineRule="auto"/>
        <w:contextualSpacing/>
        <w:jc w:val="both"/>
        <w:rPr>
          <w:rFonts w:ascii="Arial" w:hAnsi="Arial" w:cs="Arial"/>
        </w:rPr>
      </w:pPr>
      <w:r w:rsidRPr="00313478">
        <w:rPr>
          <w:rFonts w:ascii="Arial" w:hAnsi="Arial" w:cs="Arial"/>
        </w:rPr>
        <w:t>O</w:t>
      </w:r>
      <w:r w:rsidRPr="00313478">
        <w:rPr>
          <w:rFonts w:ascii="Arial" w:hAnsi="Arial" w:cs="Arial"/>
          <w:spacing w:val="1"/>
        </w:rPr>
        <w:t xml:space="preserve"> </w:t>
      </w:r>
      <w:r w:rsidRPr="00313478">
        <w:rPr>
          <w:rFonts w:ascii="Arial" w:hAnsi="Arial" w:cs="Arial"/>
        </w:rPr>
        <w:t>presente</w:t>
      </w:r>
      <w:r w:rsidRPr="00313478">
        <w:rPr>
          <w:rFonts w:ascii="Arial" w:hAnsi="Arial" w:cs="Arial"/>
          <w:spacing w:val="1"/>
        </w:rPr>
        <w:t xml:space="preserve"> </w:t>
      </w:r>
      <w:r w:rsidRPr="00313478">
        <w:rPr>
          <w:rFonts w:ascii="Arial" w:hAnsi="Arial" w:cs="Arial"/>
        </w:rPr>
        <w:t>tem</w:t>
      </w:r>
      <w:r w:rsidRPr="00313478">
        <w:rPr>
          <w:rFonts w:ascii="Arial" w:hAnsi="Arial" w:cs="Arial"/>
          <w:spacing w:val="1"/>
        </w:rPr>
        <w:t xml:space="preserve"> </w:t>
      </w:r>
      <w:r w:rsidRPr="00313478">
        <w:rPr>
          <w:rFonts w:ascii="Arial" w:hAnsi="Arial" w:cs="Arial"/>
        </w:rPr>
        <w:t>por</w:t>
      </w:r>
      <w:r w:rsidRPr="00313478">
        <w:rPr>
          <w:rFonts w:ascii="Arial" w:hAnsi="Arial" w:cs="Arial"/>
          <w:spacing w:val="1"/>
        </w:rPr>
        <w:t xml:space="preserve"> </w:t>
      </w:r>
      <w:r w:rsidRPr="00313478">
        <w:rPr>
          <w:rFonts w:ascii="Arial" w:hAnsi="Arial" w:cs="Arial"/>
        </w:rPr>
        <w:t>objetivo</w:t>
      </w:r>
      <w:r w:rsidRPr="00313478">
        <w:rPr>
          <w:rFonts w:ascii="Arial" w:hAnsi="Arial" w:cs="Arial"/>
          <w:spacing w:val="1"/>
        </w:rPr>
        <w:t xml:space="preserve"> </w:t>
      </w:r>
      <w:r w:rsidRPr="00313478">
        <w:rPr>
          <w:rFonts w:ascii="Arial" w:hAnsi="Arial" w:cs="Arial"/>
        </w:rPr>
        <w:t>a</w:t>
      </w:r>
      <w:r w:rsidRPr="00313478">
        <w:rPr>
          <w:rFonts w:ascii="Arial" w:hAnsi="Arial" w:cs="Arial"/>
          <w:spacing w:val="1"/>
        </w:rPr>
        <w:t xml:space="preserve"> </w:t>
      </w:r>
      <w:r w:rsidRPr="00313478">
        <w:rPr>
          <w:rFonts w:ascii="Arial" w:hAnsi="Arial" w:cs="Arial"/>
        </w:rPr>
        <w:t>seleção</w:t>
      </w:r>
      <w:r w:rsidRPr="00313478">
        <w:rPr>
          <w:rFonts w:ascii="Arial" w:hAnsi="Arial" w:cs="Arial"/>
          <w:spacing w:val="1"/>
        </w:rPr>
        <w:t xml:space="preserve"> </w:t>
      </w:r>
      <w:r w:rsidRPr="00313478">
        <w:rPr>
          <w:rFonts w:ascii="Arial" w:hAnsi="Arial" w:cs="Arial"/>
        </w:rPr>
        <w:t>da</w:t>
      </w:r>
      <w:r w:rsidRPr="00313478">
        <w:rPr>
          <w:rFonts w:ascii="Arial" w:hAnsi="Arial" w:cs="Arial"/>
          <w:spacing w:val="1"/>
        </w:rPr>
        <w:t xml:space="preserve"> </w:t>
      </w:r>
      <w:r w:rsidRPr="00313478">
        <w:rPr>
          <w:rFonts w:ascii="Arial" w:hAnsi="Arial" w:cs="Arial"/>
        </w:rPr>
        <w:t>proposta</w:t>
      </w:r>
      <w:r w:rsidRPr="00313478">
        <w:rPr>
          <w:rFonts w:ascii="Arial" w:hAnsi="Arial" w:cs="Arial"/>
          <w:spacing w:val="1"/>
        </w:rPr>
        <w:t xml:space="preserve"> </w:t>
      </w:r>
      <w:r w:rsidRPr="00313478">
        <w:rPr>
          <w:rFonts w:ascii="Arial" w:hAnsi="Arial" w:cs="Arial"/>
        </w:rPr>
        <w:t>mais</w:t>
      </w:r>
      <w:r w:rsidRPr="00313478">
        <w:rPr>
          <w:rFonts w:ascii="Arial" w:hAnsi="Arial" w:cs="Arial"/>
          <w:spacing w:val="1"/>
        </w:rPr>
        <w:t xml:space="preserve"> </w:t>
      </w:r>
      <w:r w:rsidRPr="00313478">
        <w:rPr>
          <w:rFonts w:ascii="Arial" w:hAnsi="Arial" w:cs="Arial"/>
        </w:rPr>
        <w:t>vantajosa</w:t>
      </w:r>
      <w:r w:rsidRPr="00313478">
        <w:rPr>
          <w:rFonts w:ascii="Arial" w:hAnsi="Arial" w:cs="Arial"/>
          <w:spacing w:val="1"/>
        </w:rPr>
        <w:t xml:space="preserve"> </w:t>
      </w:r>
      <w:r w:rsidRPr="00313478">
        <w:rPr>
          <w:rFonts w:ascii="Arial" w:hAnsi="Arial" w:cs="Arial"/>
        </w:rPr>
        <w:t>para a</w:t>
      </w:r>
      <w:r w:rsidRPr="00313478">
        <w:rPr>
          <w:rFonts w:ascii="Arial" w:hAnsi="Arial" w:cs="Arial"/>
          <w:spacing w:val="-64"/>
        </w:rPr>
        <w:t xml:space="preserve"> </w:t>
      </w:r>
      <w:r w:rsidRPr="00313478">
        <w:rPr>
          <w:rFonts w:ascii="Arial" w:hAnsi="Arial" w:cs="Arial"/>
        </w:rPr>
        <w:t xml:space="preserve">administração, visando: </w:t>
      </w:r>
      <w:r w:rsidR="002B32F2">
        <w:rPr>
          <w:rFonts w:ascii="Arial" w:hAnsi="Arial" w:cs="Arial"/>
        </w:rPr>
        <w:t xml:space="preserve">A </w:t>
      </w:r>
      <w:r w:rsidR="002B32F2" w:rsidRPr="002B32F2">
        <w:rPr>
          <w:rFonts w:ascii="Arial" w:hAnsi="Arial" w:cs="Arial"/>
          <w:b/>
          <w:lang w:val="pt"/>
        </w:rPr>
        <w:t>PRESTAÇÃO DE SERVIÇOS DE RECARGA DE EXTINTORS DOS PRÉDIOS DO CENTRO ADMINISTRATIVO, ESCOLAS MUNICIPAIS E DEMAIS SECRETARIAS</w:t>
      </w:r>
      <w:r w:rsidRPr="00313478">
        <w:rPr>
          <w:rFonts w:ascii="Arial" w:hAnsi="Arial" w:cs="Arial"/>
        </w:rPr>
        <w:t>.</w:t>
      </w:r>
    </w:p>
    <w:p w:rsidR="0058188D" w:rsidRPr="0058188D" w:rsidRDefault="0058188D" w:rsidP="0058188D">
      <w:pPr>
        <w:pStyle w:val="Corpodetexto"/>
        <w:spacing w:after="0" w:line="232" w:lineRule="auto"/>
        <w:ind w:right="413"/>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JUSTIFICATIVA</w:t>
      </w:r>
    </w:p>
    <w:p w:rsidR="0058188D" w:rsidRPr="0058188D" w:rsidRDefault="0058188D" w:rsidP="0058188D">
      <w:pPr>
        <w:pStyle w:val="Corpodetexto"/>
        <w:spacing w:after="0"/>
        <w:contextualSpacing/>
        <w:rPr>
          <w:rFonts w:ascii="Arial" w:hAnsi="Arial" w:cs="Arial"/>
          <w:b/>
        </w:rPr>
      </w:pPr>
    </w:p>
    <w:p w:rsidR="0058188D" w:rsidRPr="00313478" w:rsidRDefault="002B32F2" w:rsidP="0058188D">
      <w:pPr>
        <w:spacing w:line="360" w:lineRule="auto"/>
        <w:contextualSpacing/>
        <w:jc w:val="both"/>
        <w:rPr>
          <w:rFonts w:ascii="Arial" w:hAnsi="Arial" w:cs="Arial"/>
        </w:rPr>
      </w:pPr>
      <w:bookmarkStart w:id="0" w:name="_Hlk164429014"/>
      <w:r w:rsidRPr="002B32F2">
        <w:rPr>
          <w:rFonts w:ascii="Arial" w:hAnsi="Arial" w:cs="Arial"/>
        </w:rPr>
        <w:t>É FUNDAMENTAL GARANTIR QUE OS EXTINTORES ESTEJAM EM PLENAS CONDIÇÕES DE FUNCIONAMENTO PARA PROTEGER AS PESSOAS E O PATRIMÔNIO EM CASO DE EMERGÊNCIA. A RECARGA REGULAR É UMA PRÁTICA ESSENCIAL PARA GARANTIR A EFICÁCIA DOS EXTINTORES.</w:t>
      </w:r>
    </w:p>
    <w:bookmarkEnd w:id="0"/>
    <w:p w:rsidR="0058188D" w:rsidRPr="00313478" w:rsidRDefault="0058188D" w:rsidP="0058188D">
      <w:pPr>
        <w:pStyle w:val="Corpodetexto"/>
        <w:tabs>
          <w:tab w:val="left" w:pos="993"/>
        </w:tabs>
        <w:spacing w:after="0"/>
        <w:contextualSpacing/>
        <w:jc w:val="both"/>
        <w:rPr>
          <w:rFonts w:ascii="Arial" w:hAnsi="Arial" w:cs="Arial"/>
        </w:rPr>
      </w:pPr>
    </w:p>
    <w:p w:rsidR="0058188D" w:rsidRPr="0058188D" w:rsidRDefault="0058188D" w:rsidP="0058188D">
      <w:pPr>
        <w:pStyle w:val="Ttulo2"/>
        <w:keepNext w:val="0"/>
        <w:keepLines w:val="0"/>
        <w:widowControl w:val="0"/>
        <w:numPr>
          <w:ilvl w:val="0"/>
          <w:numId w:val="2"/>
        </w:numPr>
        <w:autoSpaceDE w:val="0"/>
        <w:autoSpaceDN w:val="0"/>
        <w:spacing w:before="0"/>
        <w:ind w:left="0" w:firstLine="0"/>
        <w:contextualSpacing/>
        <w:jc w:val="both"/>
        <w:rPr>
          <w:color w:val="auto"/>
        </w:rPr>
      </w:pPr>
      <w:r w:rsidRPr="0058188D">
        <w:rPr>
          <w:color w:val="auto"/>
        </w:rPr>
        <w:t>DESCRIÇÃO</w:t>
      </w:r>
      <w:r w:rsidRPr="0058188D">
        <w:rPr>
          <w:color w:val="auto"/>
          <w:spacing w:val="-1"/>
        </w:rPr>
        <w:t xml:space="preserve"> </w:t>
      </w:r>
      <w:r w:rsidRPr="0058188D">
        <w:rPr>
          <w:color w:val="auto"/>
        </w:rPr>
        <w:t>DO OBJETO</w:t>
      </w:r>
    </w:p>
    <w:p w:rsidR="0058188D" w:rsidRPr="00313478" w:rsidRDefault="0058188D" w:rsidP="0058188D">
      <w:pPr>
        <w:pStyle w:val="Corpodetexto"/>
        <w:spacing w:after="0"/>
        <w:contextualSpacing/>
        <w:rPr>
          <w:rFonts w:ascii="Arial" w:hAnsi="Arial" w:cs="Arial"/>
          <w:b/>
        </w:rPr>
      </w:pPr>
    </w:p>
    <w:p w:rsidR="0006790C" w:rsidRPr="0006790C" w:rsidRDefault="0058188D" w:rsidP="0006790C">
      <w:pPr>
        <w:pStyle w:val="PargrafodaLista"/>
        <w:numPr>
          <w:ilvl w:val="1"/>
          <w:numId w:val="2"/>
        </w:numPr>
        <w:tabs>
          <w:tab w:val="left" w:pos="567"/>
        </w:tabs>
        <w:spacing w:before="0" w:line="360" w:lineRule="auto"/>
        <w:ind w:left="0" w:right="74" w:firstLine="0"/>
        <w:contextualSpacing/>
        <w:jc w:val="both"/>
      </w:pPr>
      <w:r w:rsidRPr="00313478">
        <w:rPr>
          <w:sz w:val="24"/>
          <w:szCs w:val="24"/>
        </w:rPr>
        <w:t xml:space="preserve">O objeto da presente licitação será a </w:t>
      </w:r>
      <w:r w:rsidR="002B32F2" w:rsidRPr="002B32F2">
        <w:rPr>
          <w:b/>
          <w:sz w:val="24"/>
          <w:szCs w:val="24"/>
          <w:lang w:val="pt"/>
        </w:rPr>
        <w:t>CONTRATAÇÃO DE EMPRESA PARA PRESTAÇÃO DE SERVIÇOS DE RECARGA DE EXTINTORS DOS PRÉDIOS DO CENTRO ADMINISTRATIVO, ESCOLAS MUNICIPAIS E DEMAIS SECRETARIAS</w:t>
      </w:r>
      <w:r w:rsidRPr="00313478">
        <w:rPr>
          <w:sz w:val="24"/>
          <w:szCs w:val="24"/>
        </w:rPr>
        <w:t>, nos</w:t>
      </w:r>
      <w:r w:rsidRPr="00313478">
        <w:rPr>
          <w:spacing w:val="1"/>
          <w:sz w:val="24"/>
          <w:szCs w:val="24"/>
        </w:rPr>
        <w:t xml:space="preserve"> </w:t>
      </w:r>
      <w:r w:rsidRPr="00313478">
        <w:rPr>
          <w:sz w:val="24"/>
          <w:szCs w:val="24"/>
        </w:rPr>
        <w:t>termos</w:t>
      </w:r>
      <w:r w:rsidRPr="00313478">
        <w:rPr>
          <w:spacing w:val="-4"/>
          <w:sz w:val="24"/>
          <w:szCs w:val="24"/>
        </w:rPr>
        <w:t xml:space="preserve"> </w:t>
      </w:r>
      <w:r w:rsidRPr="00313478">
        <w:rPr>
          <w:sz w:val="24"/>
          <w:szCs w:val="24"/>
        </w:rPr>
        <w:t>dos</w:t>
      </w:r>
      <w:r w:rsidRPr="00313478">
        <w:rPr>
          <w:spacing w:val="-3"/>
          <w:sz w:val="24"/>
          <w:szCs w:val="24"/>
        </w:rPr>
        <w:t xml:space="preserve"> </w:t>
      </w:r>
      <w:r w:rsidRPr="00313478">
        <w:rPr>
          <w:sz w:val="24"/>
          <w:szCs w:val="24"/>
        </w:rPr>
        <w:t>itens</w:t>
      </w:r>
      <w:r w:rsidRPr="00313478">
        <w:rPr>
          <w:spacing w:val="-3"/>
          <w:sz w:val="24"/>
          <w:szCs w:val="24"/>
        </w:rPr>
        <w:t xml:space="preserve"> </w:t>
      </w:r>
      <w:r w:rsidRPr="00313478">
        <w:rPr>
          <w:sz w:val="24"/>
          <w:szCs w:val="24"/>
        </w:rPr>
        <w:t>especificados a seguir:</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6"/>
        <w:gridCol w:w="4328"/>
        <w:gridCol w:w="567"/>
        <w:gridCol w:w="1210"/>
        <w:gridCol w:w="1701"/>
        <w:gridCol w:w="1701"/>
      </w:tblGrid>
      <w:tr w:rsidR="0006790C" w:rsidTr="0006790C">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Item</w:t>
            </w:r>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Especificação</w:t>
            </w:r>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Unid.</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Quantidade</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Preço Unit. Máximo</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Preço Total</w:t>
            </w:r>
          </w:p>
        </w:tc>
      </w:tr>
      <w:tr w:rsidR="0006790C" w:rsidTr="0006790C">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proofErr w:type="gramStart"/>
            <w:r>
              <w:rPr>
                <w:rFonts w:ascii="Arial" w:hAnsi="Arial" w:cs="Arial"/>
                <w:sz w:val="15"/>
                <w:szCs w:val="15"/>
              </w:rPr>
              <w:t>1</w:t>
            </w:r>
            <w:proofErr w:type="gramEnd"/>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both"/>
            </w:pPr>
            <w:r>
              <w:rPr>
                <w:rFonts w:ascii="Arial" w:hAnsi="Arial" w:cs="Arial"/>
                <w:sz w:val="16"/>
              </w:rPr>
              <w:t>SERVIÇO DE RECARGA DE EXTINTOR PÓ ABC 4 KG</w:t>
            </w:r>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r>
              <w:rPr>
                <w:rFonts w:ascii="Arial" w:hAnsi="Arial" w:cs="Arial"/>
                <w:sz w:val="15"/>
                <w:szCs w:val="15"/>
              </w:rPr>
              <w:t xml:space="preserve">UN </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28,00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45,00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1260,00</w:t>
            </w:r>
          </w:p>
        </w:tc>
      </w:tr>
      <w:tr w:rsidR="0006790C" w:rsidTr="0006790C">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proofErr w:type="gramStart"/>
            <w:r>
              <w:rPr>
                <w:rFonts w:ascii="Arial" w:hAnsi="Arial" w:cs="Arial"/>
                <w:sz w:val="15"/>
                <w:szCs w:val="15"/>
              </w:rPr>
              <w:t>2</w:t>
            </w:r>
            <w:proofErr w:type="gramEnd"/>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both"/>
            </w:pPr>
            <w:r>
              <w:rPr>
                <w:rFonts w:ascii="Arial" w:hAnsi="Arial" w:cs="Arial"/>
                <w:sz w:val="16"/>
              </w:rPr>
              <w:t>SERVIÇO DE RECARGA DE EXTINTOR PÓ ABC 6 KG</w:t>
            </w:r>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r>
              <w:rPr>
                <w:rFonts w:ascii="Arial" w:hAnsi="Arial" w:cs="Arial"/>
                <w:sz w:val="15"/>
                <w:szCs w:val="15"/>
              </w:rPr>
              <w:t xml:space="preserve">UN </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1,00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45,00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45,00</w:t>
            </w:r>
          </w:p>
        </w:tc>
      </w:tr>
      <w:tr w:rsidR="0006790C" w:rsidTr="0006790C">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proofErr w:type="gramStart"/>
            <w:r>
              <w:rPr>
                <w:rFonts w:ascii="Arial" w:hAnsi="Arial" w:cs="Arial"/>
                <w:sz w:val="15"/>
                <w:szCs w:val="15"/>
              </w:rPr>
              <w:t>3</w:t>
            </w:r>
            <w:proofErr w:type="gramEnd"/>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both"/>
            </w:pPr>
            <w:r>
              <w:rPr>
                <w:rFonts w:ascii="Arial" w:hAnsi="Arial" w:cs="Arial"/>
                <w:sz w:val="16"/>
              </w:rPr>
              <w:t xml:space="preserve">SERVIÇO DE RECARGA DE EXTINTOR AP </w:t>
            </w:r>
            <w:proofErr w:type="gramStart"/>
            <w:r>
              <w:rPr>
                <w:rFonts w:ascii="Arial" w:hAnsi="Arial" w:cs="Arial"/>
                <w:sz w:val="16"/>
              </w:rPr>
              <w:t>10 L</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r>
              <w:rPr>
                <w:rFonts w:ascii="Arial" w:hAnsi="Arial" w:cs="Arial"/>
                <w:sz w:val="15"/>
                <w:szCs w:val="15"/>
              </w:rPr>
              <w:t xml:space="preserve">UN </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1,00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45,00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45,00</w:t>
            </w:r>
          </w:p>
        </w:tc>
      </w:tr>
      <w:tr w:rsidR="0006790C" w:rsidTr="0006790C">
        <w:tc>
          <w:tcPr>
            <w:tcW w:w="5381" w:type="dxa"/>
            <w:gridSpan w:val="3"/>
            <w:tcBorders>
              <w:top w:val="single" w:sz="4" w:space="0" w:color="auto"/>
              <w:left w:val="single" w:sz="4" w:space="0" w:color="auto"/>
              <w:bottom w:val="single" w:sz="4" w:space="0" w:color="auto"/>
              <w:right w:val="single" w:sz="4" w:space="0" w:color="auto"/>
            </w:tcBorders>
            <w:hideMark/>
          </w:tcPr>
          <w:p w:rsidR="0006790C" w:rsidRDefault="0006790C" w:rsidP="00F61424">
            <w:pPr>
              <w:rPr>
                <w:rFonts w:ascii="Arial" w:hAnsi="Arial" w:cs="Arial"/>
                <w:sz w:val="16"/>
              </w:rPr>
            </w:pPr>
          </w:p>
        </w:tc>
        <w:tc>
          <w:tcPr>
            <w:tcW w:w="2911" w:type="dxa"/>
            <w:gridSpan w:val="2"/>
            <w:tcBorders>
              <w:top w:val="single" w:sz="4" w:space="0" w:color="auto"/>
              <w:left w:val="single" w:sz="4" w:space="0" w:color="auto"/>
              <w:bottom w:val="single" w:sz="4" w:space="0" w:color="auto"/>
              <w:right w:val="single" w:sz="4" w:space="0" w:color="auto"/>
            </w:tcBorders>
            <w:hideMark/>
          </w:tcPr>
          <w:p w:rsidR="0006790C" w:rsidRDefault="0006790C" w:rsidP="00F61424">
            <w:pPr>
              <w:pStyle w:val="Ttulo1"/>
              <w:jc w:val="right"/>
              <w:rPr>
                <w:rFonts w:ascii="Arial" w:eastAsia="Times New Roman" w:hAnsi="Arial" w:cs="Arial"/>
              </w:rPr>
            </w:pPr>
            <w:r>
              <w:rPr>
                <w:rFonts w:ascii="Arial" w:eastAsia="Times New Roman" w:hAnsi="Arial" w:cs="Arial"/>
                <w:sz w:val="16"/>
                <w:szCs w:val="24"/>
                <w:lang w:val="es-ES_tradnl"/>
              </w:rPr>
              <w:t>Total</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pPr>
            <w:r>
              <w:rPr>
                <w:rFonts w:ascii="Arial" w:hAnsi="Arial" w:cs="Arial"/>
                <w:sz w:val="16"/>
              </w:rPr>
              <w:t xml:space="preserve">1.350,00 </w:t>
            </w:r>
          </w:p>
        </w:tc>
      </w:tr>
    </w:tbl>
    <w:p w:rsidR="0006790C" w:rsidRDefault="0006790C" w:rsidP="0006790C"/>
    <w:p w:rsidR="0006790C" w:rsidRDefault="0006790C" w:rsidP="0006790C">
      <w:pPr>
        <w:pStyle w:val="PargrafodaLista"/>
        <w:tabs>
          <w:tab w:val="left" w:pos="567"/>
        </w:tabs>
        <w:spacing w:before="0" w:line="360" w:lineRule="auto"/>
        <w:ind w:left="0" w:right="74"/>
        <w:contextualSpacing/>
        <w:jc w:val="both"/>
        <w:rPr>
          <w:sz w:val="24"/>
          <w:szCs w:val="24"/>
        </w:rPr>
      </w:pPr>
    </w:p>
    <w:p w:rsidR="0006790C" w:rsidRDefault="0006790C" w:rsidP="0006790C">
      <w:pPr>
        <w:pStyle w:val="PargrafodaLista"/>
        <w:tabs>
          <w:tab w:val="left" w:pos="567"/>
        </w:tabs>
        <w:spacing w:before="0" w:line="360" w:lineRule="auto"/>
        <w:ind w:left="0" w:right="74"/>
        <w:contextualSpacing/>
        <w:jc w:val="both"/>
        <w:rPr>
          <w:sz w:val="24"/>
          <w:szCs w:val="24"/>
        </w:rPr>
      </w:pPr>
    </w:p>
    <w:p w:rsidR="0058188D" w:rsidRDefault="0006790C" w:rsidP="0006790C">
      <w:pPr>
        <w:pStyle w:val="PargrafodaLista"/>
        <w:tabs>
          <w:tab w:val="left" w:pos="567"/>
        </w:tabs>
        <w:spacing w:before="0" w:line="360" w:lineRule="auto"/>
        <w:ind w:left="0" w:right="74"/>
        <w:contextualSpacing/>
        <w:jc w:val="both"/>
      </w:pPr>
      <w:r>
        <w:t xml:space="preserve"> </w:t>
      </w:r>
    </w:p>
    <w:p w:rsidR="0058188D" w:rsidRPr="00C5667F" w:rsidRDefault="0058188D" w:rsidP="0058188D">
      <w:pPr>
        <w:pStyle w:val="Corpodetexto"/>
        <w:numPr>
          <w:ilvl w:val="0"/>
          <w:numId w:val="2"/>
        </w:numPr>
        <w:ind w:left="0" w:firstLine="0"/>
        <w:rPr>
          <w:rFonts w:ascii="Arial" w:hAnsi="Arial" w:cs="Arial"/>
          <w:b/>
          <w:bCs/>
        </w:rPr>
      </w:pPr>
      <w:r w:rsidRPr="00C5667F">
        <w:rPr>
          <w:rFonts w:ascii="Arial" w:hAnsi="Arial" w:cs="Arial"/>
          <w:b/>
          <w:bCs/>
        </w:rPr>
        <w:lastRenderedPageBreak/>
        <w:t>DO LOCAL DE ENTREGA E EXECUÇÃO DOS SERVIÇOS</w:t>
      </w:r>
    </w:p>
    <w:p w:rsidR="0058188D" w:rsidRPr="00313478" w:rsidRDefault="0006790C" w:rsidP="0058188D">
      <w:pPr>
        <w:pStyle w:val="PargrafodaLista"/>
        <w:numPr>
          <w:ilvl w:val="1"/>
          <w:numId w:val="2"/>
        </w:numPr>
        <w:spacing w:before="0" w:line="360" w:lineRule="auto"/>
        <w:ind w:left="0" w:firstLine="0"/>
        <w:contextualSpacing/>
        <w:jc w:val="both"/>
        <w:rPr>
          <w:sz w:val="24"/>
          <w:szCs w:val="24"/>
        </w:rPr>
      </w:pPr>
      <w:r>
        <w:rPr>
          <w:sz w:val="24"/>
          <w:szCs w:val="24"/>
        </w:rPr>
        <w:t xml:space="preserve">Os tubos de extintores deverão ser recolhidos e entregues nos locais onde se </w:t>
      </w:r>
      <w:proofErr w:type="gramStart"/>
      <w:r>
        <w:rPr>
          <w:sz w:val="24"/>
          <w:szCs w:val="24"/>
        </w:rPr>
        <w:t>encontram,</w:t>
      </w:r>
      <w:proofErr w:type="gramEnd"/>
      <w:r>
        <w:rPr>
          <w:sz w:val="24"/>
          <w:szCs w:val="24"/>
        </w:rPr>
        <w:t xml:space="preserve"> na cidade de Quevedos e nas Escolas Municipais, cumprindo toda a legislação correspondente a esse serviço</w:t>
      </w:r>
      <w:r w:rsidR="0058188D" w:rsidRPr="00313478">
        <w:rPr>
          <w:sz w:val="24"/>
          <w:szCs w:val="24"/>
        </w:rPr>
        <w:t>.</w:t>
      </w:r>
    </w:p>
    <w:p w:rsidR="0058188D" w:rsidRDefault="0058188D" w:rsidP="0058188D">
      <w:pPr>
        <w:contextualSpacing/>
        <w:jc w:val="both"/>
      </w:pPr>
    </w:p>
    <w:p w:rsidR="0058188D" w:rsidRPr="00597F54"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DAS CONDIÇÕES DE PAGAMENTO</w:t>
      </w:r>
    </w:p>
    <w:p w:rsidR="0058188D" w:rsidRPr="00597F54" w:rsidRDefault="0058188D" w:rsidP="0058188D">
      <w:pPr>
        <w:pStyle w:val="PargrafodaLista"/>
        <w:numPr>
          <w:ilvl w:val="1"/>
          <w:numId w:val="2"/>
        </w:numPr>
        <w:spacing w:line="360" w:lineRule="auto"/>
        <w:ind w:left="0" w:firstLine="0"/>
        <w:jc w:val="both"/>
        <w:rPr>
          <w:sz w:val="24"/>
          <w:szCs w:val="24"/>
        </w:rPr>
      </w:pPr>
      <w:r w:rsidRPr="00597F54">
        <w:rPr>
          <w:sz w:val="24"/>
          <w:szCs w:val="24"/>
        </w:rPr>
        <w:t>O pagamento será realizado dentro de 15 (quinze) dias após a efetiva execução do serviço, mediante apresentação de Nota Fiscal e após atesto do setor competente, nos termos da Lei Federal 14.133/2024.</w:t>
      </w:r>
    </w:p>
    <w:p w:rsidR="0058188D" w:rsidRDefault="0058188D" w:rsidP="0058188D">
      <w:pPr>
        <w:pStyle w:val="PargrafodaLista"/>
        <w:numPr>
          <w:ilvl w:val="1"/>
          <w:numId w:val="2"/>
        </w:numPr>
        <w:spacing w:before="0" w:line="360" w:lineRule="auto"/>
        <w:ind w:left="0" w:firstLine="0"/>
        <w:contextualSpacing/>
        <w:jc w:val="both"/>
        <w:rPr>
          <w:sz w:val="24"/>
          <w:szCs w:val="24"/>
        </w:rPr>
      </w:pPr>
      <w:r w:rsidRPr="00597F54">
        <w:rPr>
          <w:sz w:val="24"/>
          <w:szCs w:val="24"/>
        </w:rPr>
        <w:t xml:space="preserve">A inadimplência da contratada com realação </w:t>
      </w:r>
      <w:proofErr w:type="gramStart"/>
      <w:r w:rsidRPr="00597F54">
        <w:rPr>
          <w:sz w:val="24"/>
          <w:szCs w:val="24"/>
        </w:rPr>
        <w:t>ao encargos</w:t>
      </w:r>
      <w:proofErr w:type="gramEnd"/>
      <w:r w:rsidRPr="00597F54">
        <w:rPr>
          <w:sz w:val="24"/>
          <w:szCs w:val="24"/>
        </w:rPr>
        <w:t xml:space="preserve"> sociais, trabalhistas, fiscais e comerciais ou indenizações não trensfere à contratante a responsabilidade por seu pagamento, nem poderá onerar o objeto contratado, de acordo com o artigp 121, parágrafo único da Lei Federal nº 14.133/2021.</w:t>
      </w:r>
    </w:p>
    <w:p w:rsidR="0058188D" w:rsidRPr="00A27792" w:rsidRDefault="0058188D" w:rsidP="0058188D">
      <w:pPr>
        <w:spacing w:line="360" w:lineRule="auto"/>
        <w:contextualSpacing/>
        <w:jc w:val="both"/>
      </w:pPr>
    </w:p>
    <w:p w:rsidR="0058188D" w:rsidRPr="00A27792" w:rsidRDefault="0058188D" w:rsidP="0058188D">
      <w:pPr>
        <w:pStyle w:val="PargrafodaLista"/>
        <w:numPr>
          <w:ilvl w:val="0"/>
          <w:numId w:val="2"/>
        </w:numPr>
        <w:tabs>
          <w:tab w:val="left" w:pos="284"/>
        </w:tabs>
        <w:spacing w:before="0" w:line="360" w:lineRule="auto"/>
        <w:ind w:left="0" w:firstLine="0"/>
        <w:contextualSpacing/>
        <w:jc w:val="both"/>
        <w:rPr>
          <w:b/>
          <w:lang w:val="pt"/>
        </w:rPr>
      </w:pPr>
      <w:r w:rsidRPr="00A27792">
        <w:rPr>
          <w:b/>
          <w:lang w:val="pt"/>
        </w:rPr>
        <w:t xml:space="preserve">DO PRAZO DE VIGÊNCIA </w:t>
      </w:r>
    </w:p>
    <w:p w:rsidR="0058188D" w:rsidRPr="00A27792" w:rsidRDefault="0058188D" w:rsidP="0058188D">
      <w:pPr>
        <w:tabs>
          <w:tab w:val="left" w:pos="284"/>
        </w:tabs>
        <w:spacing w:line="360" w:lineRule="auto"/>
        <w:contextualSpacing/>
        <w:jc w:val="both"/>
        <w:rPr>
          <w:rFonts w:ascii="Arial" w:hAnsi="Arial" w:cs="Arial"/>
          <w:lang w:val="pt"/>
        </w:rPr>
      </w:pPr>
      <w:r w:rsidRPr="00A27792">
        <w:rPr>
          <w:rFonts w:ascii="Arial" w:hAnsi="Arial" w:cs="Arial"/>
          <w:lang w:val="pt"/>
        </w:rPr>
        <w:t xml:space="preserve">6.1. O contrato vigorará até </w:t>
      </w:r>
      <w:r w:rsidR="0006790C">
        <w:rPr>
          <w:rFonts w:ascii="Arial" w:hAnsi="Arial" w:cs="Arial"/>
          <w:lang w:val="pt"/>
        </w:rPr>
        <w:t xml:space="preserve">a realização total dos serviços e até a data máxima de </w:t>
      </w:r>
      <w:r w:rsidRPr="00A27792">
        <w:rPr>
          <w:rFonts w:ascii="Arial" w:hAnsi="Arial" w:cs="Arial"/>
          <w:lang w:val="pt"/>
        </w:rPr>
        <w:t xml:space="preserve">31/12/2024. </w:t>
      </w:r>
    </w:p>
    <w:p w:rsidR="0058188D" w:rsidRPr="00A27792" w:rsidRDefault="0058188D" w:rsidP="0058188D">
      <w:pPr>
        <w:spacing w:line="360" w:lineRule="auto"/>
        <w:contextualSpacing/>
        <w:jc w:val="both"/>
      </w:pPr>
    </w:p>
    <w:p w:rsidR="0058188D" w:rsidRPr="00597F54" w:rsidRDefault="0058188D" w:rsidP="0058188D">
      <w:pPr>
        <w:pStyle w:val="PargrafodaLista"/>
        <w:numPr>
          <w:ilvl w:val="0"/>
          <w:numId w:val="2"/>
        </w:numPr>
        <w:spacing w:before="0"/>
        <w:ind w:left="0" w:firstLine="0"/>
        <w:contextualSpacing/>
        <w:jc w:val="both"/>
        <w:rPr>
          <w:sz w:val="24"/>
          <w:szCs w:val="24"/>
        </w:rPr>
      </w:pPr>
      <w:r w:rsidRPr="00597F54">
        <w:rPr>
          <w:b/>
          <w:bCs/>
          <w:sz w:val="24"/>
          <w:szCs w:val="24"/>
        </w:rPr>
        <w:t>OBRIGAÇÕES DA CONTRATANTE</w:t>
      </w:r>
    </w:p>
    <w:p w:rsidR="0058188D" w:rsidRDefault="0058188D" w:rsidP="0058188D">
      <w:pPr>
        <w:pStyle w:val="PargrafodaLista"/>
        <w:numPr>
          <w:ilvl w:val="1"/>
          <w:numId w:val="2"/>
        </w:numPr>
        <w:spacing w:line="360" w:lineRule="auto"/>
        <w:ind w:left="0" w:firstLine="0"/>
        <w:jc w:val="both"/>
        <w:rPr>
          <w:sz w:val="24"/>
          <w:szCs w:val="24"/>
        </w:rPr>
      </w:pPr>
      <w:r w:rsidRPr="00597F54">
        <w:rPr>
          <w:sz w:val="24"/>
          <w:szCs w:val="24"/>
        </w:rPr>
        <w:t>Supervisionar a execução da prestação de serviço, promovendo o acompanhamento e a fiscalizaçãosob os aspectos quantitativos e qualitativos.</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Notificar, por escrito e verbalmente, à CONTRATADA sobre a ocorrência de eventuais imperfeições no curso de prestação do serviço, fixando prazo para a sua correção.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Proporcionar todas as facilidades para que a CONTRATADA possa cumprir suas obrigações dentro das normas e condições contratuais.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Prestar à CONTRATADA todas as informações solicitadas e necessárias para o cumprimento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Rejeitar, no todo ou em parte, os serviços prestados em desacordo com as obrigações assumidas pela empresa na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Colocar à disposição da CONTRATADA os elementos e informações necessárias à execução do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Não permitir que o pessoal da CONTRATADA execute tarefas em desacordo com as condições preestabelecidas.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g) Responsabilizar-se pela comunicação, em tempo hábil, dos serviços a serem prestados.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Efetuar o pagamento devido pela perfeita prestação dos serviços, desde que cumpridas todas as formalidades e exigências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i) Aplicar multas ou penalidades, quando do não cumprimento do contrato ou ações previstas neste Termo;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j) Fazer deduzir diretamente da fonte multas e demais penalidades previstas neste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k) Atuar com poder de império suspendendo a execução do contrato sem ônus para a administração a qualquer tempo, resguardando a CONTRATADA de seus direitos adquiridos; </w:t>
      </w:r>
    </w:p>
    <w:p w:rsidR="0058188D" w:rsidRDefault="0058188D" w:rsidP="0058188D">
      <w:pPr>
        <w:tabs>
          <w:tab w:val="left" w:pos="284"/>
        </w:tabs>
        <w:autoSpaceDE w:val="0"/>
        <w:autoSpaceDN w:val="0"/>
        <w:spacing w:line="360" w:lineRule="auto"/>
        <w:contextualSpacing/>
        <w:jc w:val="both"/>
        <w:rPr>
          <w:rFonts w:ascii="Arial" w:hAnsi="Arial" w:cs="Arial"/>
          <w:lang w:val="pt"/>
        </w:rPr>
      </w:pPr>
      <w:r w:rsidRPr="004C2FA1">
        <w:rPr>
          <w:rFonts w:ascii="Arial" w:hAnsi="Arial" w:cs="Arial"/>
          <w:lang w:val="pt"/>
        </w:rPr>
        <w:t xml:space="preserve">m) Rejeitar os serviços em desconformidade com o presente instrumento. </w:t>
      </w:r>
    </w:p>
    <w:p w:rsidR="0058188D" w:rsidRPr="004C2FA1" w:rsidRDefault="0058188D" w:rsidP="0058188D">
      <w:pPr>
        <w:tabs>
          <w:tab w:val="left" w:pos="284"/>
        </w:tabs>
        <w:autoSpaceDE w:val="0"/>
        <w:autoSpaceDN w:val="0"/>
        <w:spacing w:line="360" w:lineRule="auto"/>
        <w:contextualSpacing/>
        <w:jc w:val="both"/>
        <w:rPr>
          <w:rFonts w:ascii="Arial" w:hAnsi="Arial" w:cs="Arial"/>
          <w:lang w:val="pt"/>
        </w:rPr>
      </w:pPr>
    </w:p>
    <w:p w:rsidR="0058188D" w:rsidRPr="004C2FA1" w:rsidRDefault="0058188D" w:rsidP="0058188D">
      <w:pPr>
        <w:tabs>
          <w:tab w:val="left" w:pos="284"/>
        </w:tabs>
        <w:autoSpaceDE w:val="0"/>
        <w:autoSpaceDN w:val="0"/>
        <w:spacing w:line="360" w:lineRule="auto"/>
        <w:contextualSpacing/>
        <w:jc w:val="both"/>
        <w:rPr>
          <w:rFonts w:ascii="Arial" w:hAnsi="Arial" w:cs="Arial"/>
          <w:b/>
          <w:lang w:val="pt"/>
        </w:rPr>
      </w:pPr>
      <w:r>
        <w:rPr>
          <w:rFonts w:ascii="Arial" w:hAnsi="Arial" w:cs="Arial"/>
          <w:b/>
          <w:lang w:val="pt"/>
        </w:rPr>
        <w:t>8</w:t>
      </w:r>
      <w:r w:rsidRPr="004C2FA1">
        <w:rPr>
          <w:rFonts w:ascii="Arial" w:hAnsi="Arial" w:cs="Arial"/>
          <w:b/>
          <w:lang w:val="pt"/>
        </w:rPr>
        <w:t xml:space="preserve">. OBRIGAÇÕES DA CONTRATADA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8</w:t>
      </w:r>
      <w:r w:rsidRPr="00634C64">
        <w:rPr>
          <w:rFonts w:ascii="Arial" w:hAnsi="Arial" w:cs="Arial"/>
          <w:b/>
          <w:bCs/>
          <w:lang w:val="pt"/>
        </w:rPr>
        <w:t>.1.</w:t>
      </w:r>
      <w:r w:rsidRPr="004C2FA1">
        <w:rPr>
          <w:rFonts w:ascii="Arial" w:hAnsi="Arial" w:cs="Arial"/>
          <w:lang w:val="pt"/>
        </w:rPr>
        <w:t xml:space="preserve"> Responsabilizar-se pelo fiel cumprimento do objeto deste Contrato, utilizando-se de empregados treinados, sem antecedentes criminais por improbidade ou prevaricação e de bom nível moral na prestação dos serviços em conformidade com o objeto.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Acatar as orientações do Fiscal do Contrato ou seu representante legal, sujeitando-se a mais ampla e irrestrita fiscalização por parte da CONTRATANTE.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Zelar para que sejam cumpridas as normas relativas à segurança e a prevenção de acidentes.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Manter, durante toda a execução do contrato, em compatibilidade com as obrigações assumidas, todas as condições de habilitação e qualificação exigidas na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Assumir a responsabilidade por todos os encargos previdenciários, fiscais e comerciais resultantes da execução do contrato, </w:t>
      </w:r>
      <w:proofErr w:type="gramStart"/>
      <w:r w:rsidRPr="004C2FA1">
        <w:rPr>
          <w:rFonts w:ascii="Arial" w:hAnsi="Arial" w:cs="Arial"/>
          <w:lang w:val="pt"/>
        </w:rPr>
        <w:t>sob pena</w:t>
      </w:r>
      <w:proofErr w:type="gramEnd"/>
      <w:r w:rsidRPr="004C2FA1">
        <w:rPr>
          <w:rFonts w:ascii="Arial" w:hAnsi="Arial" w:cs="Arial"/>
          <w:lang w:val="pt"/>
        </w:rPr>
        <w:t xml:space="preserve"> de rescisão contratual, sem prejuízo das demais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g) Realizar a prestação dos serviços em conformidade e no prazo estabelecido neste instrumento.</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r w:rsidRPr="004C2FA1">
        <w:rPr>
          <w:rFonts w:ascii="Arial" w:hAnsi="Arial" w:cs="Arial"/>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lang w:val="pt"/>
        </w:rPr>
      </w:pPr>
    </w:p>
    <w:p w:rsidR="0058188D" w:rsidRPr="004C2FA1" w:rsidRDefault="0058188D" w:rsidP="0058188D">
      <w:pPr>
        <w:tabs>
          <w:tab w:val="left" w:pos="284"/>
        </w:tabs>
        <w:autoSpaceDE w:val="0"/>
        <w:autoSpaceDN w:val="0"/>
        <w:adjustRightInd w:val="0"/>
        <w:spacing w:line="360" w:lineRule="auto"/>
        <w:contextualSpacing/>
        <w:jc w:val="both"/>
        <w:rPr>
          <w:rFonts w:ascii="Arial" w:hAnsi="Arial" w:cs="Arial"/>
          <w:b/>
          <w:lang w:val="pt"/>
        </w:rPr>
      </w:pPr>
      <w:r>
        <w:rPr>
          <w:rFonts w:ascii="Arial" w:hAnsi="Arial" w:cs="Arial"/>
          <w:b/>
          <w:lang w:val="pt"/>
        </w:rPr>
        <w:t>9</w:t>
      </w:r>
      <w:r w:rsidRPr="004C2FA1">
        <w:rPr>
          <w:rFonts w:ascii="Arial" w:hAnsi="Arial" w:cs="Arial"/>
          <w:b/>
          <w:lang w:val="pt"/>
        </w:rPr>
        <w:t xml:space="preserve">. DO ACOMPANHAMENTO, EXECUÇÃO E FISCALIZAÇÃO DO </w:t>
      </w:r>
      <w:proofErr w:type="gramStart"/>
      <w:r w:rsidRPr="004C2FA1">
        <w:rPr>
          <w:rFonts w:ascii="Arial" w:hAnsi="Arial" w:cs="Arial"/>
          <w:b/>
          <w:lang w:val="pt"/>
        </w:rPr>
        <w:t>CONTRATO</w:t>
      </w:r>
      <w:proofErr w:type="gramEnd"/>
      <w:r w:rsidRPr="004C2FA1">
        <w:rPr>
          <w:rFonts w:ascii="Arial" w:hAnsi="Arial" w:cs="Arial"/>
          <w:b/>
          <w:lang w:val="pt"/>
        </w:rPr>
        <w:t xml:space="preserve">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.1.</w:t>
      </w:r>
      <w:r w:rsidRPr="004C2FA1">
        <w:rPr>
          <w:rFonts w:ascii="Arial" w:hAnsi="Arial" w:cs="Arial"/>
          <w:lang w:val="pt"/>
        </w:rPr>
        <w:t xml:space="preserve"> A fiscalização do presente Contrato será exercida pela Secretária de </w:t>
      </w:r>
      <w:r>
        <w:rPr>
          <w:rFonts w:ascii="Arial" w:hAnsi="Arial" w:cs="Arial"/>
          <w:lang w:val="pt"/>
        </w:rPr>
        <w:t>Finanças</w:t>
      </w:r>
      <w:r w:rsidRPr="004C2FA1">
        <w:rPr>
          <w:rFonts w:ascii="Arial" w:hAnsi="Arial" w:cs="Arial"/>
          <w:lang w:val="pt"/>
        </w:rPr>
        <w:t xml:space="preserve">, </w:t>
      </w:r>
      <w:proofErr w:type="spellStart"/>
      <w:r>
        <w:rPr>
          <w:rFonts w:ascii="Arial" w:hAnsi="Arial" w:cs="Arial"/>
          <w:lang w:val="pt"/>
        </w:rPr>
        <w:t>Maclaine</w:t>
      </w:r>
      <w:proofErr w:type="spellEnd"/>
      <w:r>
        <w:rPr>
          <w:rFonts w:ascii="Arial" w:hAnsi="Arial" w:cs="Arial"/>
          <w:lang w:val="pt"/>
        </w:rPr>
        <w:t xml:space="preserve"> Moura da Rosa</w:t>
      </w:r>
      <w:r w:rsidRPr="004C2FA1">
        <w:rPr>
          <w:rFonts w:ascii="Arial" w:hAnsi="Arial" w:cs="Arial"/>
          <w:lang w:val="pt"/>
        </w:rPr>
        <w:t xml:space="preserve">, a qual competirá dirimir as dúvidas que surgirem no curso da execução do contrato e de tudo dará ciência à Administração;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.2.</w:t>
      </w:r>
      <w:r w:rsidRPr="004C2FA1">
        <w:rPr>
          <w:rFonts w:ascii="Arial" w:hAnsi="Arial" w:cs="Arial"/>
          <w:lang w:val="pt"/>
        </w:rPr>
        <w:t xml:space="preserve"> Durante todo o período de vigência deste contrato, a CONTRATADA deverá manter preposto aceito pela CONTRATANTE, para representá-la administrativamente sempre que for necessário;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.3.</w:t>
      </w:r>
      <w:r w:rsidRPr="004C2FA1">
        <w:rPr>
          <w:rFonts w:ascii="Arial" w:hAnsi="Arial" w:cs="Arial"/>
          <w:lang w:val="pt"/>
        </w:rPr>
        <w:t xml:space="preserve"> A comunicação entre a fiscalização e a contratada será realizada através de correspondência oficial e anotações;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.4.</w:t>
      </w:r>
      <w:r w:rsidRPr="004C2FA1">
        <w:rPr>
          <w:rFonts w:ascii="Arial" w:hAnsi="Arial" w:cs="Arial"/>
          <w:lang w:val="pt"/>
        </w:rPr>
        <w:t xml:space="preserve"> O relatório de entrega dos serviços será destinado ao registro de fatos e comunicações pertinentes aos mesmos; </w:t>
      </w:r>
    </w:p>
    <w:p w:rsidR="0058188D"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9</w:t>
      </w:r>
      <w:r w:rsidRPr="00634C64">
        <w:rPr>
          <w:rFonts w:ascii="Arial" w:hAnsi="Arial" w:cs="Arial"/>
          <w:b/>
          <w:bCs/>
          <w:lang w:val="pt"/>
        </w:rPr>
        <w:t>.5.</w:t>
      </w:r>
      <w:r w:rsidRPr="004C2FA1">
        <w:rPr>
          <w:rFonts w:ascii="Arial" w:hAnsi="Arial" w:cs="Arial"/>
          <w:lang w:val="pt"/>
        </w:rPr>
        <w:t xml:space="preserve"> Todos os atos e instituições emanados ou emitidos pela fiscalização serão considerados como se fossem praticados pelo Contratante. </w:t>
      </w:r>
    </w:p>
    <w:p w:rsidR="00FC6A5C" w:rsidRPr="004C2FA1" w:rsidRDefault="00FC6A5C" w:rsidP="0058188D">
      <w:pPr>
        <w:tabs>
          <w:tab w:val="left" w:pos="284"/>
        </w:tabs>
        <w:autoSpaceDE w:val="0"/>
        <w:autoSpaceDN w:val="0"/>
        <w:adjustRightInd w:val="0"/>
        <w:spacing w:line="360" w:lineRule="auto"/>
        <w:jc w:val="both"/>
        <w:rPr>
          <w:rFonts w:ascii="Arial" w:hAnsi="Arial" w:cs="Arial"/>
          <w:lang w:val="pt"/>
        </w:rPr>
      </w:pPr>
    </w:p>
    <w:p w:rsidR="0058188D" w:rsidRPr="004C2FA1" w:rsidRDefault="0058188D" w:rsidP="0058188D">
      <w:pPr>
        <w:tabs>
          <w:tab w:val="left" w:pos="284"/>
        </w:tabs>
        <w:autoSpaceDE w:val="0"/>
        <w:autoSpaceDN w:val="0"/>
        <w:adjustRightInd w:val="0"/>
        <w:spacing w:line="360" w:lineRule="auto"/>
        <w:jc w:val="both"/>
        <w:rPr>
          <w:rFonts w:ascii="Arial" w:hAnsi="Arial" w:cs="Arial"/>
          <w:b/>
          <w:lang w:val="pt"/>
        </w:rPr>
      </w:pPr>
      <w:r>
        <w:rPr>
          <w:rFonts w:ascii="Arial" w:hAnsi="Arial" w:cs="Arial"/>
          <w:b/>
          <w:lang w:val="pt"/>
        </w:rPr>
        <w:t>10</w:t>
      </w:r>
      <w:r w:rsidRPr="004C2FA1">
        <w:rPr>
          <w:rFonts w:ascii="Arial" w:hAnsi="Arial" w:cs="Arial"/>
          <w:b/>
          <w:lang w:val="pt"/>
        </w:rPr>
        <w:t xml:space="preserve">. DAS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.1</w:t>
      </w:r>
      <w:r>
        <w:rPr>
          <w:rFonts w:ascii="Arial" w:hAnsi="Arial" w:cs="Arial"/>
          <w:lang w:val="pt"/>
        </w:rPr>
        <w:t>.</w:t>
      </w:r>
      <w:r w:rsidRPr="004C2FA1">
        <w:rPr>
          <w:rFonts w:ascii="Arial" w:hAnsi="Arial" w:cs="Arial"/>
          <w:lang w:val="pt"/>
        </w:rPr>
        <w:t xml:space="preserve"> Nos termos do art. 155 da Lei Federal 14.133/2021, o descumprimento total ou parcial das obrigações assumidas pela CONTRATADA, sem justificativa aceita, poderá acarretar as seguintes sanções: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Dar causa à inexecução parcial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Dar causa à inexecução parcial do contrato que cause grave dano à Administração, o funcionamento dos serviços públicos ou ao interesse coletivo;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Dar causa à inexecução total do contrato;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lastRenderedPageBreak/>
        <w:t xml:space="preserve">d) Não manter a proposta, salvo em decorrência de fato superveniente devidamente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e) Não celebrar o contrato ou não entregar a documentação exigida para a contratação, quando convocado dentro do prazo de validade de sua proposta;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f) Ensejar o retardamento da execução ou da entrega do objeto da licitação sem motivo justificado;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g) Praticar atos ilícitos com vistas a frustrar os objetivos da licitação;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h) Praticar ato lesivo previsto no art. 5º da Lei nº 12.846, de 1º de agosto de 2013.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Pr>
          <w:rFonts w:ascii="Arial" w:hAnsi="Arial" w:cs="Arial"/>
          <w:b/>
          <w:bCs/>
          <w:lang w:val="pt"/>
        </w:rPr>
        <w:t>10</w:t>
      </w:r>
      <w:r w:rsidRPr="00634C64">
        <w:rPr>
          <w:rFonts w:ascii="Arial" w:hAnsi="Arial" w:cs="Arial"/>
          <w:b/>
          <w:bCs/>
          <w:lang w:val="pt"/>
        </w:rPr>
        <w:t>.2.</w:t>
      </w:r>
      <w:r w:rsidRPr="004C2FA1">
        <w:rPr>
          <w:rFonts w:ascii="Arial" w:hAnsi="Arial" w:cs="Arial"/>
          <w:lang w:val="pt"/>
        </w:rPr>
        <w:t xml:space="preserve"> Serão aplicadas ao responsável pelas infrações administrativas previstas acima, as seguintes penalidades, nos limites previstos no art. 156 da Lei Federal 14.133/2021.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a) O valor da multa, aplicada será descontado imediatamente no pagamento subsequente, sendo ainda aplicado juros de mora de 1,00% (um por cento) ao mês, ou 0,0333% por dia de atraso.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b) Na impossibilidade de desconto no pagamento subsequente, será liquidado do seguro caução previsto neste instrumento. </w:t>
      </w:r>
    </w:p>
    <w:p w:rsidR="0058188D" w:rsidRPr="004C2FA1" w:rsidRDefault="0058188D" w:rsidP="0058188D">
      <w:pPr>
        <w:tabs>
          <w:tab w:val="left" w:pos="284"/>
        </w:tabs>
        <w:autoSpaceDE w:val="0"/>
        <w:autoSpaceDN w:val="0"/>
        <w:adjustRightInd w:val="0"/>
        <w:spacing w:line="360" w:lineRule="auto"/>
        <w:jc w:val="both"/>
        <w:rPr>
          <w:rFonts w:ascii="Arial" w:hAnsi="Arial" w:cs="Arial"/>
          <w:lang w:val="pt"/>
        </w:rPr>
      </w:pPr>
      <w:r w:rsidRPr="004C2FA1">
        <w:rPr>
          <w:rFonts w:ascii="Arial" w:hAnsi="Arial" w:cs="Arial"/>
          <w:lang w:val="pt"/>
        </w:rPr>
        <w:t xml:space="preserve">c) As sanções previstas nestes instrumentos poderão ser aplicadas cumulativamente, exceto as multas escalonadas por datas, e a multa de advertência. </w:t>
      </w:r>
    </w:p>
    <w:p w:rsidR="0058188D" w:rsidRDefault="0058188D" w:rsidP="0058188D">
      <w:pPr>
        <w:spacing w:line="360" w:lineRule="auto"/>
        <w:jc w:val="both"/>
        <w:rPr>
          <w:rFonts w:ascii="Arial" w:hAnsi="Arial" w:cs="Arial"/>
          <w:lang w:val="pt"/>
        </w:rPr>
      </w:pPr>
      <w:r w:rsidRPr="004C2FA1">
        <w:rPr>
          <w:rFonts w:ascii="Arial" w:hAnsi="Arial" w:cs="Arial"/>
          <w:lang w:val="pt"/>
        </w:rPr>
        <w:t>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w:t>
      </w:r>
    </w:p>
    <w:p w:rsidR="00FC6A5C" w:rsidRPr="004C2FA1" w:rsidRDefault="00FC6A5C" w:rsidP="0058188D">
      <w:pPr>
        <w:spacing w:line="360" w:lineRule="auto"/>
        <w:jc w:val="both"/>
        <w:rPr>
          <w:rFonts w:ascii="Arial" w:hAnsi="Arial" w:cs="Arial"/>
        </w:rPr>
      </w:pPr>
    </w:p>
    <w:p w:rsidR="0058188D" w:rsidRPr="00313478" w:rsidRDefault="0058188D" w:rsidP="0058188D">
      <w:pPr>
        <w:jc w:val="right"/>
        <w:rPr>
          <w:rFonts w:ascii="Arial" w:hAnsi="Arial" w:cs="Arial"/>
        </w:rPr>
      </w:pPr>
      <w:r w:rsidRPr="00313478">
        <w:rPr>
          <w:rFonts w:ascii="Arial" w:hAnsi="Arial" w:cs="Arial"/>
        </w:rPr>
        <w:t xml:space="preserve">Quevedos, </w:t>
      </w:r>
      <w:r w:rsidR="0006790C">
        <w:rPr>
          <w:rFonts w:ascii="Arial" w:hAnsi="Arial" w:cs="Arial"/>
        </w:rPr>
        <w:t>16</w:t>
      </w:r>
      <w:r w:rsidRPr="00313478">
        <w:rPr>
          <w:rFonts w:ascii="Arial" w:hAnsi="Arial" w:cs="Arial"/>
        </w:rPr>
        <w:t xml:space="preserve"> de </w:t>
      </w:r>
      <w:r w:rsidR="0006790C">
        <w:rPr>
          <w:rFonts w:ascii="Arial" w:hAnsi="Arial" w:cs="Arial"/>
        </w:rPr>
        <w:t>maio</w:t>
      </w:r>
      <w:r w:rsidRPr="00313478">
        <w:rPr>
          <w:rFonts w:ascii="Arial" w:hAnsi="Arial" w:cs="Arial"/>
        </w:rPr>
        <w:t xml:space="preserve"> de 2024.</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r w:rsidRPr="00313478">
        <w:rPr>
          <w:rFonts w:ascii="Arial" w:hAnsi="Arial" w:cs="Arial"/>
        </w:rPr>
        <w:t>Aprovo o presente Termo de Referência,</w:t>
      </w:r>
    </w:p>
    <w:p w:rsidR="0058188D" w:rsidRPr="00313478" w:rsidRDefault="0058188D" w:rsidP="0058188D">
      <w:pPr>
        <w:jc w:val="both"/>
        <w:rPr>
          <w:rFonts w:ascii="Arial" w:hAnsi="Arial" w:cs="Arial"/>
        </w:rPr>
      </w:pPr>
    </w:p>
    <w:p w:rsidR="0058188D" w:rsidRPr="00313478" w:rsidRDefault="0058188D" w:rsidP="0058188D">
      <w:pPr>
        <w:jc w:val="both"/>
        <w:rPr>
          <w:rFonts w:ascii="Arial" w:hAnsi="Arial" w:cs="Arial"/>
        </w:rPr>
      </w:pPr>
    </w:p>
    <w:p w:rsidR="0058188D" w:rsidRPr="00313478" w:rsidRDefault="0058188D" w:rsidP="0058188D">
      <w:pPr>
        <w:jc w:val="center"/>
        <w:rPr>
          <w:rFonts w:ascii="Arial" w:hAnsi="Arial" w:cs="Arial"/>
        </w:rPr>
      </w:pPr>
      <w:r w:rsidRPr="00313478">
        <w:rPr>
          <w:rFonts w:ascii="Arial" w:hAnsi="Arial" w:cs="Arial"/>
        </w:rPr>
        <w:t>_______________________________</w:t>
      </w:r>
      <w:r w:rsidRPr="00313478">
        <w:rPr>
          <w:rFonts w:ascii="Arial" w:hAnsi="Arial" w:cs="Arial"/>
        </w:rPr>
        <w:br/>
      </w:r>
      <w:proofErr w:type="spellStart"/>
      <w:r>
        <w:rPr>
          <w:rFonts w:ascii="Arial" w:hAnsi="Arial" w:cs="Arial"/>
        </w:rPr>
        <w:t>Maclaine</w:t>
      </w:r>
      <w:proofErr w:type="spellEnd"/>
      <w:r>
        <w:rPr>
          <w:rFonts w:ascii="Arial" w:hAnsi="Arial" w:cs="Arial"/>
        </w:rPr>
        <w:t xml:space="preserve"> Moura da Rosa</w:t>
      </w:r>
    </w:p>
    <w:p w:rsidR="00B526F4" w:rsidRDefault="00B526F4"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FC6A5C" w:rsidRDefault="00FC6A5C"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8909B9">
        <w:rPr>
          <w:b/>
          <w:bCs/>
          <w:lang w:val="pt"/>
        </w:rPr>
        <w:t>1</w:t>
      </w:r>
      <w:r w:rsidR="0006790C">
        <w:rPr>
          <w:b/>
          <w:bCs/>
          <w:lang w:val="pt"/>
        </w:rPr>
        <w:t>18</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06790C">
        <w:rPr>
          <w:b/>
          <w:bCs/>
          <w:lang w:val="pt"/>
        </w:rPr>
        <w:t>87</w:t>
      </w:r>
      <w:r>
        <w:rPr>
          <w:b/>
          <w:bCs/>
          <w:lang w:val="pt"/>
        </w:rPr>
        <w:t>/</w:t>
      </w:r>
      <w:r w:rsidRPr="00C044B7">
        <w:rPr>
          <w:b/>
          <w:bCs/>
          <w:lang w:val="pt"/>
        </w:rPr>
        <w:t>202</w:t>
      </w:r>
      <w:r>
        <w:rPr>
          <w:b/>
          <w:bCs/>
          <w:lang w:val="pt"/>
        </w:rPr>
        <w:t>4</w:t>
      </w:r>
    </w:p>
    <w:p w:rsidR="00A37E7D"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58188D" w:rsidRPr="00C044B7" w:rsidRDefault="0058188D" w:rsidP="00A37E7D">
      <w:pPr>
        <w:tabs>
          <w:tab w:val="left" w:pos="284"/>
        </w:tabs>
        <w:autoSpaceDE w:val="0"/>
        <w:autoSpaceDN w:val="0"/>
        <w:adjustRightInd w:val="0"/>
        <w:spacing w:line="360" w:lineRule="auto"/>
        <w:jc w:val="center"/>
        <w:rPr>
          <w:b/>
          <w:lang w:val="pt"/>
        </w:rPr>
      </w:pP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MODELO DE PROPOSTA COMERCIAL</w:t>
      </w:r>
    </w:p>
    <w:p w:rsidR="00A37E7D" w:rsidRPr="00C044B7" w:rsidRDefault="00A37E7D" w:rsidP="00C759C8">
      <w:pPr>
        <w:tabs>
          <w:tab w:val="left" w:pos="284"/>
        </w:tabs>
        <w:autoSpaceDE w:val="0"/>
        <w:autoSpaceDN w:val="0"/>
        <w:adjustRightInd w:val="0"/>
        <w:contextualSpacing/>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C759C8">
      <w:pPr>
        <w:tabs>
          <w:tab w:val="left" w:pos="284"/>
        </w:tabs>
        <w:autoSpaceDE w:val="0"/>
        <w:autoSpaceDN w:val="0"/>
        <w:adjustRightInd w:val="0"/>
        <w:contextualSpacing/>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RAZÃO SOCIAL: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TELEFONE / FAX:</w:t>
            </w:r>
          </w:p>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C759C8">
            <w:pPr>
              <w:suppressLineNumbers/>
              <w:tabs>
                <w:tab w:val="left" w:pos="284"/>
              </w:tabs>
              <w:suppressAutoHyphens/>
              <w:autoSpaceDE w:val="0"/>
              <w:autoSpaceDN w:val="0"/>
              <w:adjustRightInd w:val="0"/>
              <w:ind w:right="-1"/>
              <w:contextualSpacing/>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06790C" w:rsidRPr="0006790C">
        <w:rPr>
          <w:b/>
          <w:sz w:val="22"/>
          <w:szCs w:val="22"/>
          <w:lang w:val="pt"/>
        </w:rPr>
        <w:t>CONTRATAÇÃO DE EMPRESA PARA PRESTAÇÃO DE SERVIÇOS DE RECARGA DE EXTINTORS DOS PRÉDIOS DO CENTRO ADMINISTRATIVO, ESCOLAS MUNICIPAIS E DEMAIS SECRETARIAS</w:t>
      </w:r>
      <w:r w:rsidRPr="00296C11">
        <w:rPr>
          <w:sz w:val="22"/>
          <w:szCs w:val="22"/>
          <w:lang w:val="pt"/>
        </w:rPr>
        <w:t>,</w:t>
      </w:r>
      <w:r w:rsidR="00B526F4">
        <w:rPr>
          <w:sz w:val="22"/>
          <w:szCs w:val="22"/>
          <w:lang w:val="pt"/>
        </w:rPr>
        <w:t xml:space="preserve"> conforme Edital, Termo de Referência e Anexos</w:t>
      </w:r>
      <w:r w:rsidRPr="00296C11">
        <w:rPr>
          <w:sz w:val="22"/>
          <w:szCs w:val="22"/>
          <w:lang w:val="pt"/>
        </w:rPr>
        <w:t>.</w:t>
      </w:r>
    </w:p>
    <w:p w:rsidR="0006790C" w:rsidRDefault="0006790C" w:rsidP="00A37E7D">
      <w:pPr>
        <w:tabs>
          <w:tab w:val="left" w:pos="284"/>
        </w:tabs>
        <w:autoSpaceDE w:val="0"/>
        <w:autoSpaceDN w:val="0"/>
        <w:adjustRightInd w:val="0"/>
        <w:ind w:right="-1"/>
        <w:jc w:val="both"/>
        <w:rPr>
          <w:sz w:val="22"/>
          <w:szCs w:val="22"/>
          <w:lang w:val="pt"/>
        </w:rPr>
      </w:pP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486"/>
        <w:gridCol w:w="4328"/>
        <w:gridCol w:w="567"/>
        <w:gridCol w:w="1210"/>
        <w:gridCol w:w="1701"/>
        <w:gridCol w:w="1701"/>
      </w:tblGrid>
      <w:tr w:rsidR="0006790C" w:rsidTr="00F61424">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Item</w:t>
            </w:r>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Especificação</w:t>
            </w:r>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Unid.</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Quantidade</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Preço Unit. Máximo</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b/>
                <w:bCs/>
                <w:sz w:val="16"/>
              </w:rPr>
            </w:pPr>
            <w:r>
              <w:rPr>
                <w:rFonts w:ascii="Arial" w:hAnsi="Arial" w:cs="Arial"/>
                <w:b/>
                <w:bCs/>
                <w:sz w:val="16"/>
              </w:rPr>
              <w:t>Preço Total</w:t>
            </w:r>
          </w:p>
        </w:tc>
      </w:tr>
      <w:tr w:rsidR="0006790C" w:rsidTr="00F61424">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proofErr w:type="gramStart"/>
            <w:r>
              <w:rPr>
                <w:rFonts w:ascii="Arial" w:hAnsi="Arial" w:cs="Arial"/>
                <w:sz w:val="15"/>
                <w:szCs w:val="15"/>
              </w:rPr>
              <w:t>1</w:t>
            </w:r>
            <w:proofErr w:type="gramEnd"/>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both"/>
            </w:pPr>
            <w:r>
              <w:rPr>
                <w:rFonts w:ascii="Arial" w:hAnsi="Arial" w:cs="Arial"/>
                <w:sz w:val="16"/>
              </w:rPr>
              <w:t>SERVIÇO DE RECARGA DE EXTINTOR PÓ ABC 4 KG</w:t>
            </w:r>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r>
              <w:rPr>
                <w:rFonts w:ascii="Arial" w:hAnsi="Arial" w:cs="Arial"/>
                <w:sz w:val="15"/>
                <w:szCs w:val="15"/>
              </w:rPr>
              <w:t xml:space="preserve">UN </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28,00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45,00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1260,00</w:t>
            </w:r>
          </w:p>
        </w:tc>
      </w:tr>
      <w:tr w:rsidR="0006790C" w:rsidTr="00F61424">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proofErr w:type="gramStart"/>
            <w:r>
              <w:rPr>
                <w:rFonts w:ascii="Arial" w:hAnsi="Arial" w:cs="Arial"/>
                <w:sz w:val="15"/>
                <w:szCs w:val="15"/>
              </w:rPr>
              <w:t>2</w:t>
            </w:r>
            <w:proofErr w:type="gramEnd"/>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both"/>
            </w:pPr>
            <w:r>
              <w:rPr>
                <w:rFonts w:ascii="Arial" w:hAnsi="Arial" w:cs="Arial"/>
                <w:sz w:val="16"/>
              </w:rPr>
              <w:t>SERVIÇO DE RECARGA DE EXTINTOR PÓ ABC 6 KG</w:t>
            </w:r>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r>
              <w:rPr>
                <w:rFonts w:ascii="Arial" w:hAnsi="Arial" w:cs="Arial"/>
                <w:sz w:val="15"/>
                <w:szCs w:val="15"/>
              </w:rPr>
              <w:t xml:space="preserve">UN </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1,00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45,00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45,00</w:t>
            </w:r>
          </w:p>
        </w:tc>
      </w:tr>
      <w:tr w:rsidR="0006790C" w:rsidTr="00F61424">
        <w:tc>
          <w:tcPr>
            <w:tcW w:w="486"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proofErr w:type="gramStart"/>
            <w:r>
              <w:rPr>
                <w:rFonts w:ascii="Arial" w:hAnsi="Arial" w:cs="Arial"/>
                <w:sz w:val="15"/>
                <w:szCs w:val="15"/>
              </w:rPr>
              <w:t>3</w:t>
            </w:r>
            <w:proofErr w:type="gramEnd"/>
          </w:p>
        </w:tc>
        <w:tc>
          <w:tcPr>
            <w:tcW w:w="4328"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both"/>
            </w:pPr>
            <w:r>
              <w:rPr>
                <w:rFonts w:ascii="Arial" w:hAnsi="Arial" w:cs="Arial"/>
                <w:sz w:val="16"/>
              </w:rPr>
              <w:t xml:space="preserve">SERVIÇO DE RECARGA DE EXTINTOR AP </w:t>
            </w:r>
            <w:proofErr w:type="gramStart"/>
            <w:r>
              <w:rPr>
                <w:rFonts w:ascii="Arial" w:hAnsi="Arial" w:cs="Arial"/>
                <w:sz w:val="16"/>
              </w:rPr>
              <w:t>10 L</w:t>
            </w:r>
            <w:proofErr w:type="gramEnd"/>
          </w:p>
        </w:tc>
        <w:tc>
          <w:tcPr>
            <w:tcW w:w="567"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center"/>
              <w:rPr>
                <w:rFonts w:ascii="Arial" w:hAnsi="Arial" w:cs="Arial"/>
                <w:sz w:val="15"/>
                <w:szCs w:val="15"/>
              </w:rPr>
            </w:pPr>
            <w:r>
              <w:rPr>
                <w:rFonts w:ascii="Arial" w:hAnsi="Arial" w:cs="Arial"/>
                <w:sz w:val="15"/>
                <w:szCs w:val="15"/>
              </w:rPr>
              <w:t xml:space="preserve">UN </w:t>
            </w:r>
          </w:p>
        </w:tc>
        <w:tc>
          <w:tcPr>
            <w:tcW w:w="1210"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1,00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 xml:space="preserve">45,00 </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rPr>
                <w:rFonts w:ascii="Arial" w:hAnsi="Arial" w:cs="Arial"/>
                <w:sz w:val="15"/>
                <w:szCs w:val="15"/>
              </w:rPr>
            </w:pPr>
            <w:r>
              <w:rPr>
                <w:rFonts w:ascii="Arial" w:hAnsi="Arial" w:cs="Arial"/>
                <w:sz w:val="15"/>
                <w:szCs w:val="15"/>
              </w:rPr>
              <w:t>45,00</w:t>
            </w:r>
          </w:p>
        </w:tc>
      </w:tr>
      <w:tr w:rsidR="0006790C" w:rsidTr="00F61424">
        <w:tc>
          <w:tcPr>
            <w:tcW w:w="5381" w:type="dxa"/>
            <w:gridSpan w:val="3"/>
            <w:tcBorders>
              <w:top w:val="single" w:sz="4" w:space="0" w:color="auto"/>
              <w:left w:val="single" w:sz="4" w:space="0" w:color="auto"/>
              <w:bottom w:val="single" w:sz="4" w:space="0" w:color="auto"/>
              <w:right w:val="single" w:sz="4" w:space="0" w:color="auto"/>
            </w:tcBorders>
            <w:hideMark/>
          </w:tcPr>
          <w:p w:rsidR="0006790C" w:rsidRDefault="0006790C" w:rsidP="00F61424">
            <w:pPr>
              <w:rPr>
                <w:rFonts w:ascii="Arial" w:hAnsi="Arial" w:cs="Arial"/>
                <w:sz w:val="16"/>
              </w:rPr>
            </w:pPr>
          </w:p>
        </w:tc>
        <w:tc>
          <w:tcPr>
            <w:tcW w:w="2911" w:type="dxa"/>
            <w:gridSpan w:val="2"/>
            <w:tcBorders>
              <w:top w:val="single" w:sz="4" w:space="0" w:color="auto"/>
              <w:left w:val="single" w:sz="4" w:space="0" w:color="auto"/>
              <w:bottom w:val="single" w:sz="4" w:space="0" w:color="auto"/>
              <w:right w:val="single" w:sz="4" w:space="0" w:color="auto"/>
            </w:tcBorders>
            <w:hideMark/>
          </w:tcPr>
          <w:p w:rsidR="0006790C" w:rsidRDefault="0006790C" w:rsidP="00F61424">
            <w:pPr>
              <w:pStyle w:val="Ttulo1"/>
              <w:jc w:val="right"/>
              <w:rPr>
                <w:rFonts w:ascii="Arial" w:eastAsia="Times New Roman" w:hAnsi="Arial" w:cs="Arial"/>
              </w:rPr>
            </w:pPr>
            <w:r>
              <w:rPr>
                <w:rFonts w:ascii="Arial" w:eastAsia="Times New Roman" w:hAnsi="Arial" w:cs="Arial"/>
                <w:sz w:val="16"/>
                <w:szCs w:val="24"/>
                <w:lang w:val="es-ES_tradnl"/>
              </w:rPr>
              <w:t>Total</w:t>
            </w:r>
          </w:p>
        </w:tc>
        <w:tc>
          <w:tcPr>
            <w:tcW w:w="1701" w:type="dxa"/>
            <w:tcBorders>
              <w:top w:val="single" w:sz="4" w:space="0" w:color="auto"/>
              <w:left w:val="single" w:sz="4" w:space="0" w:color="auto"/>
              <w:bottom w:val="single" w:sz="4" w:space="0" w:color="auto"/>
              <w:right w:val="single" w:sz="4" w:space="0" w:color="auto"/>
            </w:tcBorders>
            <w:hideMark/>
          </w:tcPr>
          <w:p w:rsidR="0006790C" w:rsidRDefault="0006790C" w:rsidP="00F61424">
            <w:pPr>
              <w:jc w:val="right"/>
            </w:pPr>
            <w:r>
              <w:rPr>
                <w:rFonts w:ascii="Arial" w:hAnsi="Arial" w:cs="Arial"/>
                <w:sz w:val="16"/>
              </w:rPr>
              <w:t xml:space="preserve">1.350,00 </w:t>
            </w:r>
          </w:p>
        </w:tc>
      </w:tr>
    </w:tbl>
    <w:p w:rsidR="0006790C" w:rsidRDefault="0006790C" w:rsidP="00A37E7D">
      <w:pPr>
        <w:tabs>
          <w:tab w:val="left" w:pos="284"/>
        </w:tabs>
        <w:autoSpaceDE w:val="0"/>
        <w:autoSpaceDN w:val="0"/>
        <w:adjustRightInd w:val="0"/>
        <w:ind w:right="-1"/>
        <w:jc w:val="both"/>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r w:rsidRPr="00C044B7">
        <w:rPr>
          <w:sz w:val="22"/>
          <w:szCs w:val="22"/>
          <w:lang w:val="pt"/>
        </w:rPr>
        <w:t>Valor total global</w:t>
      </w:r>
      <w:r w:rsidR="00296C11">
        <w:rPr>
          <w:sz w:val="22"/>
          <w:szCs w:val="22"/>
          <w:lang w:val="pt"/>
        </w:rPr>
        <w:t xml:space="preserve"> (ITEM 1 + ITEM </w:t>
      </w:r>
      <w:proofErr w:type="gramStart"/>
      <w:r w:rsidR="00296C11">
        <w:rPr>
          <w:sz w:val="22"/>
          <w:szCs w:val="22"/>
          <w:lang w:val="pt"/>
        </w:rPr>
        <w:t>2</w:t>
      </w:r>
      <w:proofErr w:type="gramEnd"/>
      <w:r w:rsidR="00296C11">
        <w:rPr>
          <w:sz w:val="22"/>
          <w:szCs w:val="22"/>
          <w:lang w:val="pt"/>
        </w:rPr>
        <w:t>)</w:t>
      </w:r>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C759C8" w:rsidRDefault="00C759C8"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5568D7" w:rsidRDefault="005568D7" w:rsidP="00296C11">
      <w:pPr>
        <w:tabs>
          <w:tab w:val="left" w:pos="284"/>
        </w:tabs>
        <w:autoSpaceDE w:val="0"/>
        <w:autoSpaceDN w:val="0"/>
        <w:adjustRightInd w:val="0"/>
        <w:spacing w:line="360" w:lineRule="auto"/>
        <w:jc w:val="center"/>
        <w:rPr>
          <w:b/>
          <w:bCs/>
          <w:lang w:val="pt"/>
        </w:rPr>
      </w:pPr>
    </w:p>
    <w:p w:rsidR="0058188D" w:rsidRDefault="0058188D" w:rsidP="00296C11">
      <w:pPr>
        <w:tabs>
          <w:tab w:val="left" w:pos="284"/>
        </w:tabs>
        <w:autoSpaceDE w:val="0"/>
        <w:autoSpaceDN w:val="0"/>
        <w:adjustRightInd w:val="0"/>
        <w:spacing w:line="360" w:lineRule="auto"/>
        <w:jc w:val="center"/>
        <w:rPr>
          <w:b/>
          <w:bCs/>
          <w:lang w:val="pt"/>
        </w:rPr>
      </w:pPr>
    </w:p>
    <w:p w:rsidR="0006790C" w:rsidRDefault="0006790C"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62451F">
        <w:rPr>
          <w:b/>
          <w:bCs/>
          <w:lang w:val="pt"/>
        </w:rPr>
        <w:t>1</w:t>
      </w:r>
      <w:r w:rsidR="0006790C">
        <w:rPr>
          <w:b/>
          <w:bCs/>
          <w:lang w:val="pt"/>
        </w:rPr>
        <w:t>18</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06790C">
        <w:rPr>
          <w:b/>
          <w:bCs/>
          <w:lang w:val="pt"/>
        </w:rPr>
        <w:t>87</w:t>
      </w:r>
      <w:r>
        <w:rPr>
          <w:b/>
          <w:bCs/>
          <w:lang w:val="pt"/>
        </w:rPr>
        <w:t>/</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E10E5C">
        <w:t>50</w:t>
      </w:r>
      <w:r>
        <w:t>/</w:t>
      </w:r>
      <w:r w:rsidRPr="00C044B7">
        <w:t>202</w:t>
      </w:r>
      <w:r w:rsidR="00296C11">
        <w:t>4</w:t>
      </w:r>
      <w:r w:rsidRPr="00C044B7">
        <w:t xml:space="preserve">, Dispensa nº. </w:t>
      </w:r>
      <w:r w:rsidR="00E10E5C">
        <w:t>18</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t>CLÁUSULA II – DO OBJETO:</w:t>
      </w:r>
    </w:p>
    <w:p w:rsidR="00A37E7D" w:rsidRPr="00C044B7" w:rsidRDefault="00A37E7D" w:rsidP="00A37E7D">
      <w:pPr>
        <w:tabs>
          <w:tab w:val="left" w:pos="284"/>
        </w:tabs>
        <w:spacing w:line="360" w:lineRule="auto"/>
        <w:jc w:val="both"/>
        <w:rPr>
          <w:bCs/>
        </w:rPr>
      </w:pPr>
      <w:r w:rsidRPr="00C044B7">
        <w:rPr>
          <w:b/>
          <w:bCs/>
        </w:rPr>
        <w:lastRenderedPageBreak/>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7.5. Todos os atos e instituições emanados ou emitidos pela fiscalização serão considerados como se fossem praticados pelo Contratante. </w:t>
      </w:r>
    </w:p>
    <w:p w:rsidR="0006790C" w:rsidRDefault="0006790C" w:rsidP="00A37E7D">
      <w:pPr>
        <w:tabs>
          <w:tab w:val="left" w:pos="284"/>
        </w:tabs>
        <w:autoSpaceDE w:val="0"/>
        <w:autoSpaceDN w:val="0"/>
        <w:adjustRightInd w:val="0"/>
        <w:spacing w:line="360" w:lineRule="auto"/>
        <w:jc w:val="both"/>
        <w:rPr>
          <w:b/>
          <w:lang w:val="pt"/>
        </w:rPr>
      </w:pPr>
    </w:p>
    <w:p w:rsidR="0006790C" w:rsidRDefault="0006790C" w:rsidP="00A37E7D">
      <w:pPr>
        <w:tabs>
          <w:tab w:val="left" w:pos="284"/>
        </w:tabs>
        <w:autoSpaceDE w:val="0"/>
        <w:autoSpaceDN w:val="0"/>
        <w:adjustRightInd w:val="0"/>
        <w:spacing w:line="360" w:lineRule="auto"/>
        <w:jc w:val="both"/>
        <w:rPr>
          <w:b/>
          <w:lang w:val="pt"/>
        </w:rPr>
      </w:pPr>
    </w:p>
    <w:p w:rsidR="0006790C" w:rsidRDefault="0006790C"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06790C" w:rsidRDefault="0006790C" w:rsidP="00A37E7D">
      <w:pPr>
        <w:shd w:val="clear" w:color="auto" w:fill="FFFFFF"/>
        <w:tabs>
          <w:tab w:val="left" w:pos="284"/>
        </w:tabs>
        <w:spacing w:line="360" w:lineRule="auto"/>
        <w:jc w:val="both"/>
        <w:rPr>
          <w:b/>
        </w:rPr>
      </w:pPr>
    </w:p>
    <w:p w:rsidR="0006790C" w:rsidRDefault="0006790C"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lastRenderedPageBreak/>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EF072B" w:rsidRDefault="00EF072B" w:rsidP="00A37E7D">
      <w:pPr>
        <w:tabs>
          <w:tab w:val="left" w:pos="284"/>
        </w:tabs>
        <w:spacing w:line="360" w:lineRule="auto"/>
      </w:pPr>
    </w:p>
    <w:p w:rsidR="00FC6A5C" w:rsidRDefault="00FC6A5C"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06790C">
        <w:rPr>
          <w:rFonts w:ascii="Courier New" w:hAnsi="Courier New" w:cs="Courier New"/>
          <w:b/>
          <w:bCs/>
        </w:rPr>
        <w:t>87</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Quevedos-RS, CEP 98.140-000, neste ato representado pel</w:t>
      </w:r>
      <w:r>
        <w:t>o</w:t>
      </w:r>
      <w:r w:rsidRPr="00852B76">
        <w:t xml:space="preserve"> Prefeit</w:t>
      </w:r>
      <w:r>
        <w:t>o</w:t>
      </w:r>
      <w:r w:rsidRPr="00852B76">
        <w:t xml:space="preserve"> do Município, na forma da Lei, </w:t>
      </w:r>
      <w:r>
        <w:t>Mauro Daniel Bayer</w:t>
      </w:r>
      <w:r w:rsidRPr="00852B76">
        <w:t xml:space="preserve">, torna público, que </w:t>
      </w:r>
      <w:r>
        <w:t>a Prefeitura de Quevedos pretende dispensar a Licitação para a</w:t>
      </w:r>
      <w:r w:rsidRPr="00852B76">
        <w:t xml:space="preserve"> </w:t>
      </w:r>
      <w:r w:rsidR="004317E8" w:rsidRPr="002B32F2">
        <w:rPr>
          <w:b/>
          <w:lang w:val="pt"/>
        </w:rPr>
        <w:t>CONTRATAÇÃO DE EMPRESA PARA PRESTAÇÃO DE SERVIÇOS DE RECARGA DE EXTINTORS DOS PRÉDIOS DO CENTRO ADMINISTRATIVO, ESCOLAS MUNICIPAIS E DEMAIS SECRETARIAS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w:t>
      </w:r>
      <w:r w:rsidR="004D7058">
        <w:t xml:space="preserve"> </w:t>
      </w:r>
      <w:r w:rsidR="004D7058">
        <w:rPr>
          <w:rStyle w:val="Hyperlink"/>
          <w:color w:val="auto"/>
          <w:u w:val="none"/>
          <w:lang w:val="pt"/>
        </w:rPr>
        <w:t xml:space="preserve">com cópia para </w:t>
      </w:r>
      <w:hyperlink r:id="rId17" w:history="1">
        <w:r w:rsidR="00404C54" w:rsidRPr="006A5B92">
          <w:rPr>
            <w:rStyle w:val="Hyperlink"/>
            <w:lang w:val="pt"/>
          </w:rPr>
          <w:t>empenho@quevedos.rs.gov.br</w:t>
        </w:r>
      </w:hyperlink>
      <w:r w:rsidR="004D7058">
        <w:rPr>
          <w:rStyle w:val="Hyperlink"/>
          <w:color w:val="auto"/>
          <w:u w:val="none"/>
          <w:lang w:val="pt"/>
        </w:rPr>
        <w:t xml:space="preserve"> e </w:t>
      </w:r>
      <w:hyperlink r:id="rId18" w:history="1">
        <w:r w:rsidR="004D7058" w:rsidRPr="00F17003">
          <w:rPr>
            <w:rStyle w:val="Hyperlink"/>
            <w:lang w:val="pt"/>
          </w:rPr>
          <w:t>financas@quevedos.rs.gov.br</w:t>
        </w:r>
      </w:hyperlink>
      <w:r w:rsidR="004D7058">
        <w:rPr>
          <w:rStyle w:val="Hyperlink"/>
          <w:color w:val="auto"/>
          <w:u w:val="none"/>
          <w:lang w:val="pt"/>
        </w:rPr>
        <w:t>,</w:t>
      </w:r>
      <w:r w:rsidR="00320491">
        <w:t xml:space="preserve"> ou ainda, protocolá-las na sala da Chefia de Gabinete da Prefeitura</w:t>
      </w:r>
      <w:r>
        <w:t>, situado na rua Humaitá, 69, na cidade de Quevedos/RS, no horário normal de funcionamento das 08:00 h ás 12:00 h e das 13:30 h ás 17:00 h</w:t>
      </w:r>
      <w:r w:rsidR="004D7058">
        <w:t xml:space="preserve">, até a data de </w:t>
      </w:r>
      <w:r w:rsidR="004317E8">
        <w:rPr>
          <w:b/>
        </w:rPr>
        <w:t>2</w:t>
      </w:r>
      <w:r w:rsidR="00EF072B" w:rsidRPr="00EF072B">
        <w:rPr>
          <w:b/>
        </w:rPr>
        <w:t>2</w:t>
      </w:r>
      <w:r w:rsidR="004D7058" w:rsidRPr="004D7058">
        <w:rPr>
          <w:b/>
        </w:rPr>
        <w:t>/0</w:t>
      </w:r>
      <w:r w:rsidR="00FC6A5C">
        <w:rPr>
          <w:b/>
        </w:rPr>
        <w:t>5</w:t>
      </w:r>
      <w:r w:rsidR="00320491" w:rsidRPr="004D7058">
        <w:rPr>
          <w:b/>
        </w:rPr>
        <w:t>/2024, às 17:00 horas</w:t>
      </w:r>
      <w:r w:rsidR="00D53C55">
        <w:t>, devendo fazê-lo em conformidade com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Pr="00E07837">
        <w:rPr>
          <w:b/>
          <w:bCs/>
        </w:rPr>
        <w:t xml:space="preserve">Nº. </w:t>
      </w:r>
      <w:r w:rsidR="004317E8">
        <w:rPr>
          <w:b/>
          <w:bCs/>
        </w:rPr>
        <w:t>87</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4317E8">
        <w:t>16</w:t>
      </w:r>
      <w:r w:rsidRPr="00443FA8">
        <w:t xml:space="preserve"> de </w:t>
      </w:r>
      <w:r w:rsidR="004317E8">
        <w:t>maio</w:t>
      </w:r>
      <w:bookmarkStart w:id="1" w:name="_GoBack"/>
      <w:bookmarkEnd w:id="1"/>
      <w:r w:rsidRPr="00443FA8">
        <w:t xml:space="preserve"> </w:t>
      </w:r>
      <w:proofErr w:type="spellStart"/>
      <w:r w:rsidRPr="00443FA8">
        <w:t>de</w:t>
      </w:r>
      <w:proofErr w:type="spellEnd"/>
      <w:r w:rsidRPr="00443FA8">
        <w:t xml:space="preserve"> 20</w:t>
      </w:r>
      <w:r>
        <w:t>24</w:t>
      </w:r>
      <w:r w:rsidRPr="00443FA8">
        <w:t>.</w:t>
      </w: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E811B8" w:rsidP="001A51F2">
      <w:pPr>
        <w:pStyle w:val="Default"/>
        <w:jc w:val="center"/>
      </w:pPr>
      <w:r>
        <w:t>Neusa dos Santos Nickel</w:t>
      </w:r>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FC6A5C">
      <w:headerReference w:type="default" r:id="rId20"/>
      <w:footerReference w:type="default" r:id="rId21"/>
      <w:pgSz w:w="11907" w:h="16840" w:code="9"/>
      <w:pgMar w:top="1985" w:right="708"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4DE" w:rsidRDefault="002E74DE" w:rsidP="00A37E7D">
      <w:r>
        <w:separator/>
      </w:r>
    </w:p>
  </w:endnote>
  <w:endnote w:type="continuationSeparator" w:id="0">
    <w:p w:rsidR="002E74DE" w:rsidRDefault="002E74DE"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B526F4" w:rsidRDefault="00B526F4">
        <w:pPr>
          <w:pStyle w:val="Rodap"/>
          <w:jc w:val="center"/>
        </w:pPr>
        <w:r>
          <w:fldChar w:fldCharType="begin"/>
        </w:r>
        <w:r>
          <w:instrText>PAGE   \* MERGEFORMAT</w:instrText>
        </w:r>
        <w:r>
          <w:fldChar w:fldCharType="separate"/>
        </w:r>
        <w:r w:rsidR="004317E8">
          <w:rPr>
            <w:noProof/>
          </w:rPr>
          <w:t>18</w:t>
        </w:r>
        <w:r>
          <w:fldChar w:fldCharType="end"/>
        </w:r>
      </w:p>
    </w:sdtContent>
  </w:sdt>
  <w:p w:rsidR="00B526F4" w:rsidRDefault="00B526F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4DE" w:rsidRDefault="002E74DE" w:rsidP="00A37E7D">
      <w:r>
        <w:separator/>
      </w:r>
    </w:p>
  </w:footnote>
  <w:footnote w:type="continuationSeparator" w:id="0">
    <w:p w:rsidR="002E74DE" w:rsidRDefault="002E74DE"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6F4" w:rsidRDefault="00B526F4"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1F714319" wp14:editId="5727EA73">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315A2BD9" wp14:editId="6B50F726">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2" w:name="_MON_1045481805"/>
    <w:bookmarkStart w:id="3" w:name="_MON_1045481898"/>
    <w:bookmarkStart w:id="4" w:name="_MON_1167043596"/>
    <w:bookmarkStart w:id="5" w:name="_MON_1167045504"/>
    <w:bookmarkStart w:id="6" w:name="_MON_1167047824"/>
    <w:bookmarkStart w:id="7" w:name="_MON_1045476241"/>
    <w:bookmarkEnd w:id="2"/>
    <w:bookmarkEnd w:id="3"/>
    <w:bookmarkEnd w:id="4"/>
    <w:bookmarkEnd w:id="5"/>
    <w:bookmarkEnd w:id="6"/>
    <w:bookmarkEnd w:id="7"/>
    <w:bookmarkStart w:id="8" w:name="_MON_1045476443"/>
    <w:bookmarkEnd w:id="8"/>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8pt;height:48.8pt" o:ole="" fillcolor="window">
          <v:imagedata r:id="rId2" o:title=""/>
        </v:shape>
        <o:OLEObject Type="Embed" ProgID="Word.Picture.8" ShapeID="_x0000_i1025" DrawAspect="Content" ObjectID="_1777374772" r:id="rId3"/>
      </w:object>
    </w:r>
  </w:p>
  <w:p w:rsidR="00B526F4" w:rsidRDefault="00B526F4">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9A334A"/>
    <w:multiLevelType w:val="multilevel"/>
    <w:tmpl w:val="9536ABC8"/>
    <w:lvl w:ilvl="0">
      <w:start w:val="1"/>
      <w:numFmt w:val="decimal"/>
      <w:lvlText w:val="%1."/>
      <w:lvlJc w:val="left"/>
      <w:pPr>
        <w:ind w:left="930" w:hanging="348"/>
      </w:pPr>
      <w:rPr>
        <w:rFonts w:ascii="Arial" w:eastAsia="Arial" w:hAnsi="Arial" w:cs="Arial" w:hint="default"/>
        <w:b/>
        <w:bCs/>
        <w:w w:val="100"/>
        <w:sz w:val="24"/>
        <w:szCs w:val="24"/>
        <w:lang w:val="pt-PT" w:eastAsia="en-US" w:bidi="ar-SA"/>
      </w:rPr>
    </w:lvl>
    <w:lvl w:ilvl="1">
      <w:start w:val="1"/>
      <w:numFmt w:val="decimal"/>
      <w:lvlText w:val="%1.%2."/>
      <w:lvlJc w:val="left"/>
      <w:pPr>
        <w:ind w:left="222" w:hanging="1056"/>
      </w:pPr>
      <w:rPr>
        <w:rFonts w:ascii="Arial" w:eastAsia="Arial" w:hAnsi="Arial" w:cs="Arial" w:hint="default"/>
        <w:b/>
        <w:bCs/>
        <w:w w:val="99"/>
        <w:sz w:val="24"/>
        <w:szCs w:val="24"/>
        <w:lang w:val="pt-PT" w:eastAsia="en-US" w:bidi="ar-SA"/>
      </w:rPr>
    </w:lvl>
    <w:lvl w:ilvl="2">
      <w:start w:val="1"/>
      <w:numFmt w:val="decimal"/>
      <w:lvlText w:val="%1.%2.%3."/>
      <w:lvlJc w:val="left"/>
      <w:pPr>
        <w:ind w:left="222" w:hanging="1056"/>
      </w:pPr>
      <w:rPr>
        <w:rFonts w:ascii="Arial" w:eastAsia="Arial" w:hAnsi="Arial" w:cs="Arial" w:hint="default"/>
        <w:b/>
        <w:bCs/>
        <w:spacing w:val="-2"/>
        <w:w w:val="99"/>
        <w:sz w:val="24"/>
        <w:szCs w:val="24"/>
        <w:lang w:val="pt-PT" w:eastAsia="en-US" w:bidi="ar-SA"/>
      </w:rPr>
    </w:lvl>
    <w:lvl w:ilvl="3">
      <w:start w:val="1"/>
      <w:numFmt w:val="lowerLetter"/>
      <w:lvlText w:val="%4)"/>
      <w:lvlJc w:val="left"/>
      <w:pPr>
        <w:ind w:left="1302" w:hanging="360"/>
      </w:pPr>
      <w:rPr>
        <w:rFonts w:ascii="Arial" w:eastAsia="Arial" w:hAnsi="Arial" w:cs="Arial" w:hint="default"/>
        <w:b/>
        <w:bCs/>
        <w:w w:val="99"/>
        <w:sz w:val="24"/>
        <w:szCs w:val="24"/>
        <w:lang w:val="pt-PT" w:eastAsia="en-US" w:bidi="ar-SA"/>
      </w:rPr>
    </w:lvl>
    <w:lvl w:ilvl="4">
      <w:numFmt w:val="bullet"/>
      <w:lvlText w:val="•"/>
      <w:lvlJc w:val="left"/>
      <w:pPr>
        <w:ind w:left="3401" w:hanging="360"/>
      </w:pPr>
      <w:rPr>
        <w:rFonts w:hint="default"/>
        <w:lang w:val="pt-PT" w:eastAsia="en-US" w:bidi="ar-SA"/>
      </w:rPr>
    </w:lvl>
    <w:lvl w:ilvl="5">
      <w:numFmt w:val="bullet"/>
      <w:lvlText w:val="•"/>
      <w:lvlJc w:val="left"/>
      <w:pPr>
        <w:ind w:left="4451" w:hanging="360"/>
      </w:pPr>
      <w:rPr>
        <w:rFonts w:hint="default"/>
        <w:lang w:val="pt-PT" w:eastAsia="en-US" w:bidi="ar-SA"/>
      </w:rPr>
    </w:lvl>
    <w:lvl w:ilvl="6">
      <w:numFmt w:val="bullet"/>
      <w:lvlText w:val="•"/>
      <w:lvlJc w:val="left"/>
      <w:pPr>
        <w:ind w:left="5502" w:hanging="360"/>
      </w:pPr>
      <w:rPr>
        <w:rFonts w:hint="default"/>
        <w:lang w:val="pt-PT" w:eastAsia="en-US" w:bidi="ar-SA"/>
      </w:rPr>
    </w:lvl>
    <w:lvl w:ilvl="7">
      <w:numFmt w:val="bullet"/>
      <w:lvlText w:val="•"/>
      <w:lvlJc w:val="left"/>
      <w:pPr>
        <w:ind w:left="6552" w:hanging="360"/>
      </w:pPr>
      <w:rPr>
        <w:rFonts w:hint="default"/>
        <w:lang w:val="pt-PT" w:eastAsia="en-US" w:bidi="ar-SA"/>
      </w:rPr>
    </w:lvl>
    <w:lvl w:ilvl="8">
      <w:numFmt w:val="bullet"/>
      <w:lvlText w:val="•"/>
      <w:lvlJc w:val="left"/>
      <w:pPr>
        <w:ind w:left="7603" w:hanging="360"/>
      </w:pPr>
      <w:rPr>
        <w:rFonts w:hint="default"/>
        <w:lang w:val="pt-PT" w:eastAsia="en-US" w:bidi="ar-SA"/>
      </w:rPr>
    </w:lvl>
  </w:abstractNum>
  <w:abstractNum w:abstractNumId="1">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25C86"/>
    <w:rsid w:val="0005706D"/>
    <w:rsid w:val="0006790C"/>
    <w:rsid w:val="00092B29"/>
    <w:rsid w:val="0010128D"/>
    <w:rsid w:val="001A51F2"/>
    <w:rsid w:val="00296C11"/>
    <w:rsid w:val="002B32F2"/>
    <w:rsid w:val="002E74DE"/>
    <w:rsid w:val="00320491"/>
    <w:rsid w:val="00352BCE"/>
    <w:rsid w:val="00386217"/>
    <w:rsid w:val="0039663C"/>
    <w:rsid w:val="003A05C1"/>
    <w:rsid w:val="003B0816"/>
    <w:rsid w:val="00404C54"/>
    <w:rsid w:val="004305B3"/>
    <w:rsid w:val="004317E8"/>
    <w:rsid w:val="004874AB"/>
    <w:rsid w:val="004A6134"/>
    <w:rsid w:val="004B2700"/>
    <w:rsid w:val="004C788D"/>
    <w:rsid w:val="004D7058"/>
    <w:rsid w:val="004E1E0C"/>
    <w:rsid w:val="00551C61"/>
    <w:rsid w:val="005568D7"/>
    <w:rsid w:val="00566CC6"/>
    <w:rsid w:val="0058188D"/>
    <w:rsid w:val="00614531"/>
    <w:rsid w:val="006157A7"/>
    <w:rsid w:val="00616895"/>
    <w:rsid w:val="0062451F"/>
    <w:rsid w:val="00624679"/>
    <w:rsid w:val="00672D19"/>
    <w:rsid w:val="00681CC4"/>
    <w:rsid w:val="00686AF3"/>
    <w:rsid w:val="006E7878"/>
    <w:rsid w:val="007063D5"/>
    <w:rsid w:val="007179EE"/>
    <w:rsid w:val="007432A1"/>
    <w:rsid w:val="007B6849"/>
    <w:rsid w:val="008133FA"/>
    <w:rsid w:val="0084125D"/>
    <w:rsid w:val="00850AB4"/>
    <w:rsid w:val="0085784E"/>
    <w:rsid w:val="00860AFF"/>
    <w:rsid w:val="00872518"/>
    <w:rsid w:val="008909B9"/>
    <w:rsid w:val="00892CA7"/>
    <w:rsid w:val="00912F5A"/>
    <w:rsid w:val="009C16E8"/>
    <w:rsid w:val="00A02CFE"/>
    <w:rsid w:val="00A25F61"/>
    <w:rsid w:val="00A37E7D"/>
    <w:rsid w:val="00A97469"/>
    <w:rsid w:val="00B2608F"/>
    <w:rsid w:val="00B526F4"/>
    <w:rsid w:val="00BD66CD"/>
    <w:rsid w:val="00C0161A"/>
    <w:rsid w:val="00C13AD4"/>
    <w:rsid w:val="00C70FDF"/>
    <w:rsid w:val="00C759C8"/>
    <w:rsid w:val="00CA78D2"/>
    <w:rsid w:val="00D277AC"/>
    <w:rsid w:val="00D53C55"/>
    <w:rsid w:val="00DB0068"/>
    <w:rsid w:val="00DE377D"/>
    <w:rsid w:val="00E10E5C"/>
    <w:rsid w:val="00E811B8"/>
    <w:rsid w:val="00E879FB"/>
    <w:rsid w:val="00E9054F"/>
    <w:rsid w:val="00EB5C38"/>
    <w:rsid w:val="00EE11DA"/>
    <w:rsid w:val="00EF072B"/>
    <w:rsid w:val="00FB67F2"/>
    <w:rsid w:val="00FC6A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8188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semiHidden/>
    <w:unhideWhenUsed/>
    <w:qFormat/>
    <w:rsid w:val="0058188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 w:type="character" w:customStyle="1" w:styleId="Ttulo1Char">
    <w:name w:val="Título 1 Char"/>
    <w:basedOn w:val="Fontepargpadro"/>
    <w:link w:val="Ttulo1"/>
    <w:uiPriority w:val="9"/>
    <w:rsid w:val="0058188D"/>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uiPriority w:val="9"/>
    <w:semiHidden/>
    <w:rsid w:val="0058188D"/>
    <w:rPr>
      <w:rFonts w:asciiTheme="majorHAnsi" w:eastAsiaTheme="majorEastAsia" w:hAnsiTheme="majorHAnsi" w:cstheme="majorBidi"/>
      <w:b/>
      <w:bCs/>
      <w:color w:val="4F81BD" w:themeColor="accent1"/>
      <w:sz w:val="26"/>
      <w:szCs w:val="26"/>
      <w:lang w:eastAsia="pt-BR"/>
    </w:rPr>
  </w:style>
  <w:style w:type="paragraph" w:styleId="Corpodetexto">
    <w:name w:val="Body Text"/>
    <w:basedOn w:val="Normal"/>
    <w:link w:val="CorpodetextoChar"/>
    <w:uiPriority w:val="1"/>
    <w:qFormat/>
    <w:rsid w:val="0058188D"/>
    <w:pPr>
      <w:spacing w:after="120"/>
    </w:pPr>
  </w:style>
  <w:style w:type="character" w:customStyle="1" w:styleId="CorpodetextoChar">
    <w:name w:val="Corpo de texto Char"/>
    <w:basedOn w:val="Fontepargpadro"/>
    <w:link w:val="Corpodetexto"/>
    <w:uiPriority w:val="1"/>
    <w:rsid w:val="0058188D"/>
    <w:rPr>
      <w:rFonts w:ascii="Times New Roman" w:eastAsia="Times New Roman" w:hAnsi="Times New Roman" w:cs="Times New Roman"/>
      <w:sz w:val="24"/>
      <w:szCs w:val="24"/>
      <w:lang w:eastAsia="pt-BR"/>
    </w:rPr>
  </w:style>
  <w:style w:type="paragraph" w:styleId="PargrafodaLista">
    <w:name w:val="List Paragraph"/>
    <w:basedOn w:val="Normal"/>
    <w:uiPriority w:val="1"/>
    <w:qFormat/>
    <w:rsid w:val="0058188D"/>
    <w:pPr>
      <w:widowControl w:val="0"/>
      <w:autoSpaceDE w:val="0"/>
      <w:autoSpaceDN w:val="0"/>
      <w:spacing w:before="154"/>
      <w:ind w:left="1366"/>
    </w:pPr>
    <w:rPr>
      <w:rFonts w:ascii="Arial" w:eastAsia="Arial" w:hAnsi="Arial" w:cs="Arial"/>
      <w:sz w:val="22"/>
      <w:szCs w:val="22"/>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empenho@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empenho@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empenho@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597ED-3A19-4AD3-A780-0DF453494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516</TotalTime>
  <Pages>18</Pages>
  <Words>4988</Words>
  <Characters>26936</Characters>
  <Application>Microsoft Office Word</Application>
  <DocSecurity>0</DocSecurity>
  <Lines>224</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43</cp:revision>
  <dcterms:created xsi:type="dcterms:W3CDTF">2024-02-21T12:18:00Z</dcterms:created>
  <dcterms:modified xsi:type="dcterms:W3CDTF">2024-05-16T17:26:00Z</dcterms:modified>
</cp:coreProperties>
</file>