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3C60A9">
        <w:rPr>
          <w:b/>
          <w:bCs/>
          <w:lang w:val="pt"/>
        </w:rPr>
        <w:t>1</w:t>
      </w:r>
      <w:r w:rsidR="00957F7A">
        <w:rPr>
          <w:b/>
          <w:bCs/>
          <w:lang w:val="pt"/>
        </w:rPr>
        <w:t>11</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957F7A">
        <w:rPr>
          <w:b/>
          <w:bCs/>
          <w:lang w:val="pt"/>
        </w:rPr>
        <w:t>60</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por intermédio do Setor de Licitação, torna público que,</w:t>
      </w:r>
      <w:r w:rsidR="00601464">
        <w:rPr>
          <w:lang w:val="pt"/>
        </w:rPr>
        <w:t xml:space="preserve"> PRETENDENDO DISPENSAR A LICITAÇÃO,</w:t>
      </w:r>
      <w:r w:rsidRPr="00C044B7">
        <w:rPr>
          <w:lang w:val="pt"/>
        </w:rPr>
        <w:t xml:space="preserve"> realizará Chamada Pública, com critério de julgamento </w:t>
      </w:r>
      <w:r w:rsidRPr="00C044B7">
        <w:rPr>
          <w:b/>
          <w:lang w:val="pt"/>
        </w:rPr>
        <w:t xml:space="preserve">MENOR PREÇO </w:t>
      </w:r>
      <w:r w:rsidR="00523D15">
        <w:rPr>
          <w:b/>
          <w:lang w:val="pt"/>
        </w:rPr>
        <w:t>POR ITEM</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601464">
        <w:rPr>
          <w:b/>
          <w:lang w:val="pt"/>
        </w:rPr>
        <w:t>A</w:t>
      </w:r>
      <w:r w:rsidR="00957F7A">
        <w:rPr>
          <w:b/>
          <w:lang w:val="pt"/>
        </w:rPr>
        <w:t xml:space="preserve"> PROPOSTA E DOCUMENTAÇÃO: DIA 24</w:t>
      </w:r>
      <w:r w:rsidRPr="00C044B7">
        <w:rPr>
          <w:b/>
          <w:lang w:val="pt"/>
        </w:rPr>
        <w:t>/</w:t>
      </w:r>
      <w:r w:rsidR="00092B29">
        <w:rPr>
          <w:b/>
          <w:lang w:val="pt"/>
        </w:rPr>
        <w:t>0</w:t>
      </w:r>
      <w:r w:rsidR="003C60A9">
        <w:rPr>
          <w:b/>
          <w:lang w:val="pt"/>
        </w:rPr>
        <w:t>4</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601464" w:rsidRDefault="00A37E7D" w:rsidP="00A37E7D">
      <w:pPr>
        <w:tabs>
          <w:tab w:val="left" w:pos="284"/>
        </w:tabs>
        <w:autoSpaceDE w:val="0"/>
        <w:autoSpaceDN w:val="0"/>
        <w:adjustRightInd w:val="0"/>
        <w:spacing w:line="360" w:lineRule="auto"/>
        <w:jc w:val="both"/>
        <w:rPr>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601464">
        <w:rPr>
          <w:rStyle w:val="Hyperlink"/>
          <w:color w:val="auto"/>
          <w:u w:val="none"/>
          <w:lang w:val="pt"/>
        </w:rPr>
        <w:t xml:space="preserve">, com cópia para </w:t>
      </w:r>
      <w:hyperlink r:id="rId10" w:history="1">
        <w:r w:rsidR="00601464" w:rsidRPr="00A51791">
          <w:rPr>
            <w:rStyle w:val="Hyperlink"/>
            <w:lang w:val="pt"/>
          </w:rPr>
          <w:t>compras@quevedos.rs.gov.br</w:t>
        </w:r>
      </w:hyperlink>
      <w:r w:rsidR="00601464">
        <w:rPr>
          <w:rStyle w:val="Hyperlink"/>
          <w:color w:val="auto"/>
          <w:u w:val="none"/>
          <w:lang w:val="pt"/>
        </w:rPr>
        <w:t xml:space="preserve"> e </w:t>
      </w:r>
      <w:hyperlink r:id="rId11" w:history="1">
        <w:r w:rsidR="00601464" w:rsidRPr="00A51791">
          <w:rPr>
            <w:rStyle w:val="Hyperlink"/>
            <w:lang w:val="pt"/>
          </w:rPr>
          <w:t>financas@quevedos.rs.gov.br</w:t>
        </w:r>
      </w:hyperlink>
      <w:proofErr w:type="gramStart"/>
      <w:r w:rsidR="00601464">
        <w:rPr>
          <w:rStyle w:val="Hyperlink"/>
          <w:color w:val="auto"/>
          <w:u w:val="none"/>
          <w:lang w:val="pt"/>
        </w:rPr>
        <w:t xml:space="preserve"> .</w:t>
      </w:r>
      <w:proofErr w:type="gramEnd"/>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003C60A9">
        <w:rPr>
          <w:lang w:val="pt"/>
        </w:rPr>
        <w:t xml:space="preserve"> </w:t>
      </w:r>
      <w:r w:rsidR="00957F7A" w:rsidRPr="00957F7A">
        <w:rPr>
          <w:b/>
          <w:lang w:val="pt"/>
        </w:rPr>
        <w:t>AQUISIÇÃO DE NITROGÊNIO LIQUIDO PARA MANUTENÇÃO DE SEMEN BOVINO APTIDÃO LEITE</w:t>
      </w:r>
      <w:r w:rsidR="005C76B3">
        <w:rPr>
          <w:b/>
          <w:lang w:val="pt"/>
        </w:rPr>
        <w:t xml:space="preserve">, A SER FORNECIDO EM SEIS RECARGAS DE </w:t>
      </w:r>
      <w:proofErr w:type="gramStart"/>
      <w:r w:rsidR="005C76B3">
        <w:rPr>
          <w:b/>
          <w:lang w:val="pt"/>
        </w:rPr>
        <w:t>2</w:t>
      </w:r>
      <w:proofErr w:type="gramEnd"/>
      <w:r w:rsidR="005C76B3">
        <w:rPr>
          <w:b/>
          <w:lang w:val="pt"/>
        </w:rPr>
        <w:t xml:space="preserve"> EM 2 MESES</w:t>
      </w:r>
      <w:r w:rsidR="00601464">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957F7A" w:rsidRDefault="00957F7A"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6E5B7B">
        <w:rPr>
          <w:lang w:val="pt"/>
        </w:rPr>
        <w:t>correrão por conta da</w:t>
      </w:r>
      <w:r w:rsidR="0010128D">
        <w:rPr>
          <w:lang w:val="pt"/>
        </w:rPr>
        <w:t xml:space="preserve"> seguinte dotaç</w:t>
      </w:r>
      <w:r w:rsidR="006E5B7B">
        <w:rPr>
          <w:lang w:val="pt"/>
        </w:rPr>
        <w:t>ão orçamentária</w:t>
      </w:r>
      <w:r w:rsidR="00BD66CD">
        <w:rPr>
          <w:lang w:val="pt"/>
        </w:rPr>
        <w:t>:</w:t>
      </w:r>
    </w:p>
    <w:p w:rsidR="00957F7A" w:rsidRPr="00BD66CD" w:rsidRDefault="00BD66CD" w:rsidP="00957F7A">
      <w:pPr>
        <w:pStyle w:val="Default"/>
        <w:spacing w:line="360" w:lineRule="auto"/>
        <w:jc w:val="both"/>
      </w:pPr>
      <w:r w:rsidRPr="00BD66CD">
        <w:tab/>
      </w:r>
      <w:r w:rsidR="00957F7A" w:rsidRPr="00BD66CD">
        <w:t>Órgão: 0</w:t>
      </w:r>
      <w:r w:rsidR="00957F7A">
        <w:t>9</w:t>
      </w:r>
      <w:r w:rsidR="00957F7A" w:rsidRPr="00BD66CD">
        <w:t xml:space="preserve"> – Secretaria Municipal de </w:t>
      </w:r>
      <w:r w:rsidR="00957F7A">
        <w:t>Agricultura e Desenvolvimento Econômico</w:t>
      </w:r>
      <w:r w:rsidR="00957F7A" w:rsidRPr="00BD66CD">
        <w:t>;</w:t>
      </w:r>
    </w:p>
    <w:p w:rsidR="00957F7A" w:rsidRPr="00BD66CD" w:rsidRDefault="00957F7A" w:rsidP="00957F7A">
      <w:pPr>
        <w:pStyle w:val="Default"/>
        <w:spacing w:line="360" w:lineRule="auto"/>
        <w:ind w:firstLine="708"/>
        <w:jc w:val="both"/>
        <w:rPr>
          <w:color w:val="auto"/>
        </w:rPr>
      </w:pPr>
      <w:r w:rsidRPr="00BD66CD">
        <w:t>Projeto/Atividade: 20</w:t>
      </w:r>
      <w:r>
        <w:t>66</w:t>
      </w:r>
      <w:r w:rsidRPr="00BD66CD">
        <w:t xml:space="preserve"> – </w:t>
      </w:r>
      <w:r>
        <w:t xml:space="preserve">Manutenção da </w:t>
      </w:r>
      <w:r w:rsidRPr="00BD66CD">
        <w:t xml:space="preserve">Secretaria Municipal de </w:t>
      </w:r>
      <w:r>
        <w:t>Agricultura e Desenvolvimento Econômico;</w:t>
      </w:r>
    </w:p>
    <w:p w:rsidR="00352BCE" w:rsidRDefault="00957F7A" w:rsidP="00957F7A">
      <w:pPr>
        <w:pStyle w:val="Default"/>
        <w:spacing w:line="360" w:lineRule="auto"/>
        <w:ind w:firstLine="708"/>
        <w:jc w:val="both"/>
        <w:rPr>
          <w:color w:val="auto"/>
        </w:rPr>
      </w:pPr>
      <w:r w:rsidRPr="00BD66CD">
        <w:t>Elemento de Despesa: 33.90.30.</w:t>
      </w:r>
      <w:r>
        <w:t>00</w:t>
      </w:r>
      <w:r w:rsidRPr="00BD66CD">
        <w:t xml:space="preserve">.00.00.00 – Material de Consumo – </w:t>
      </w:r>
      <w:r w:rsidRPr="00BD66CD">
        <w:rPr>
          <w:color w:val="auto"/>
        </w:rPr>
        <w:t xml:space="preserve">Recurso </w:t>
      </w:r>
      <w:r>
        <w:rPr>
          <w:color w:val="auto"/>
        </w:rPr>
        <w:t>376</w:t>
      </w:r>
      <w:r w:rsidRPr="00BD66CD">
        <w:rPr>
          <w:color w:val="auto"/>
        </w:rPr>
        <w:t>;</w:t>
      </w:r>
    </w:p>
    <w:p w:rsidR="00957F7A" w:rsidRDefault="00957F7A" w:rsidP="00957F7A">
      <w:pPr>
        <w:pStyle w:val="Default"/>
        <w:spacing w:line="360" w:lineRule="auto"/>
        <w:ind w:firstLine="708"/>
        <w:jc w:val="both"/>
        <w:rPr>
          <w:b/>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3.1 - O valor global estimado para contratação será de R$ </w:t>
      </w:r>
      <w:r w:rsidR="00957F7A">
        <w:rPr>
          <w:lang w:val="pt"/>
        </w:rPr>
        <w:t>6</w:t>
      </w:r>
      <w:r w:rsidR="00352BCE">
        <w:rPr>
          <w:lang w:val="pt"/>
        </w:rPr>
        <w:t>.</w:t>
      </w:r>
      <w:r w:rsidR="00957F7A">
        <w:rPr>
          <w:lang w:val="pt"/>
        </w:rPr>
        <w:t>600</w:t>
      </w:r>
      <w:r w:rsidR="00352BCE">
        <w:rPr>
          <w:lang w:val="pt"/>
        </w:rPr>
        <w:t>,</w:t>
      </w:r>
      <w:r w:rsidR="00957F7A">
        <w:rPr>
          <w:lang w:val="pt"/>
        </w:rPr>
        <w:t>00</w:t>
      </w:r>
      <w:r w:rsidRPr="00C044B7">
        <w:rPr>
          <w:lang w:val="pt"/>
        </w:rPr>
        <w:t xml:space="preserve"> (</w:t>
      </w:r>
      <w:r w:rsidR="00957F7A">
        <w:rPr>
          <w:lang w:val="pt"/>
        </w:rPr>
        <w:t>seis</w:t>
      </w:r>
      <w:r w:rsidR="00F53CD5">
        <w:rPr>
          <w:lang w:val="pt"/>
        </w:rPr>
        <w:t xml:space="preserve"> mil e</w:t>
      </w:r>
      <w:r>
        <w:rPr>
          <w:lang w:val="pt"/>
        </w:rPr>
        <w:t xml:space="preserve"> </w:t>
      </w:r>
      <w:r w:rsidR="00957F7A">
        <w:rPr>
          <w:lang w:val="pt"/>
        </w:rPr>
        <w:t>seis</w:t>
      </w:r>
      <w:r w:rsidR="002A69E3">
        <w:rPr>
          <w:lang w:val="pt"/>
        </w:rPr>
        <w:t>c</w:t>
      </w:r>
      <w:r>
        <w:rPr>
          <w:lang w:val="pt"/>
        </w:rPr>
        <w:t>ento</w:t>
      </w:r>
      <w:r w:rsidR="00957F7A">
        <w:rPr>
          <w:lang w:val="pt"/>
        </w:rPr>
        <w:t>s</w:t>
      </w:r>
      <w:r w:rsidR="006E5B7B">
        <w:rPr>
          <w:lang w:val="pt"/>
        </w:rPr>
        <w:t xml:space="preserve"> 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2A69E3">
        <w:rPr>
          <w:lang w:val="pt"/>
        </w:rPr>
        <w:t>4</w:t>
      </w:r>
      <w:r w:rsidRPr="00C044B7">
        <w:rPr>
          <w:lang w:val="pt"/>
        </w:rPr>
        <w:t xml:space="preserve"> (</w:t>
      </w:r>
      <w:r w:rsidR="002A69E3">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6E5B7B">
        <w:rPr>
          <w:rStyle w:val="Hyperlink"/>
          <w:color w:val="auto"/>
          <w:u w:val="none"/>
          <w:lang w:val="pt"/>
        </w:rPr>
        <w:t xml:space="preserve">, com cópia para </w:t>
      </w:r>
      <w:hyperlink r:id="rId14" w:history="1">
        <w:r w:rsidR="006E5B7B" w:rsidRPr="00A51791">
          <w:rPr>
            <w:rStyle w:val="Hyperlink"/>
            <w:lang w:val="pt"/>
          </w:rPr>
          <w:t>compras@quevedos.rs.gov.br</w:t>
        </w:r>
      </w:hyperlink>
      <w:r w:rsidR="006E5B7B">
        <w:rPr>
          <w:rStyle w:val="Hyperlink"/>
          <w:color w:val="auto"/>
          <w:u w:val="none"/>
          <w:lang w:val="pt"/>
        </w:rPr>
        <w:t xml:space="preserve"> e </w:t>
      </w:r>
      <w:hyperlink r:id="rId15" w:history="1">
        <w:r w:rsidR="006E5B7B" w:rsidRPr="00A51791">
          <w:rPr>
            <w:rStyle w:val="Hyperlink"/>
            <w:lang w:val="pt"/>
          </w:rPr>
          <w:t>financas@quevedos.rs.gov.br</w:t>
        </w:r>
      </w:hyperlink>
      <w:r w:rsidR="006E5B7B">
        <w:rPr>
          <w:rStyle w:val="Hyperlink"/>
          <w:color w:val="auto"/>
          <w:u w:val="none"/>
          <w:lang w:val="pt"/>
        </w:rPr>
        <w:t xml:space="preserve">, </w:t>
      </w:r>
      <w:r w:rsidRPr="00C044B7">
        <w:rPr>
          <w:lang w:val="pt"/>
        </w:rPr>
        <w:t>ou</w:t>
      </w:r>
      <w:r w:rsidR="006E5B7B">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120F14" w:rsidRPr="00120F14">
        <w:rPr>
          <w:b/>
          <w:lang w:val="pt"/>
        </w:rPr>
        <w:t>2</w:t>
      </w:r>
      <w:r w:rsidR="00957F7A">
        <w:rPr>
          <w:b/>
          <w:lang w:val="pt"/>
        </w:rPr>
        <w:t>4</w:t>
      </w:r>
      <w:r w:rsidRPr="00120F14">
        <w:rPr>
          <w:b/>
          <w:lang w:val="pt"/>
        </w:rPr>
        <w:t>/</w:t>
      </w:r>
      <w:r w:rsidR="00352BCE" w:rsidRPr="00120F14">
        <w:rPr>
          <w:b/>
          <w:lang w:val="pt"/>
        </w:rPr>
        <w:t>0</w:t>
      </w:r>
      <w:r w:rsidR="002A69E3" w:rsidRPr="00120F14">
        <w:rPr>
          <w:b/>
          <w:lang w:val="pt"/>
        </w:rPr>
        <w:t>4</w:t>
      </w:r>
      <w:r w:rsidRPr="00120F14">
        <w:rPr>
          <w:b/>
          <w:lang w:val="pt"/>
        </w:rPr>
        <w:t>/202</w:t>
      </w:r>
      <w:r w:rsidR="00352BCE" w:rsidRPr="00120F14">
        <w:rPr>
          <w:b/>
          <w:lang w:val="pt"/>
        </w:rPr>
        <w:t>4</w:t>
      </w:r>
      <w:r w:rsidRPr="00120F14">
        <w:rPr>
          <w:b/>
          <w:lang w:val="pt"/>
        </w:rPr>
        <w:t xml:space="preserve"> às </w:t>
      </w:r>
      <w:proofErr w:type="gramStart"/>
      <w:r w:rsidR="00352BCE" w:rsidRPr="00120F14">
        <w:rPr>
          <w:b/>
          <w:lang w:val="pt"/>
        </w:rPr>
        <w:t>17:00</w:t>
      </w:r>
      <w:proofErr w:type="gramEnd"/>
      <w:r w:rsidR="00352BCE" w:rsidRPr="00120F14">
        <w:rPr>
          <w:b/>
          <w:lang w:val="pt"/>
        </w:rPr>
        <w:t xml:space="preserve"> </w:t>
      </w:r>
      <w:r w:rsidRPr="00120F14">
        <w:rPr>
          <w:b/>
          <w:lang w:val="pt"/>
        </w:rPr>
        <w:t>h</w:t>
      </w:r>
      <w:r w:rsidR="00352BCE" w:rsidRPr="00120F14">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006E5B7B">
        <w:rPr>
          <w:lang w:val="pt"/>
        </w:rPr>
        <w:t>) dias, após o</w:t>
      </w:r>
      <w:r w:rsidRPr="00C044B7">
        <w:rPr>
          <w:lang w:val="pt"/>
        </w:rPr>
        <w:t xml:space="preserve"> efeti</w:t>
      </w:r>
      <w:r w:rsidR="006E5B7B">
        <w:rPr>
          <w:lang w:val="pt"/>
        </w:rPr>
        <w:t>vo</w:t>
      </w:r>
      <w:r w:rsidRPr="00C044B7">
        <w:rPr>
          <w:lang w:val="pt"/>
        </w:rPr>
        <w:t xml:space="preserve"> </w:t>
      </w:r>
      <w:r w:rsidR="006E5B7B">
        <w:rPr>
          <w:lang w:val="pt"/>
        </w:rPr>
        <w:t>fornecimento</w:t>
      </w:r>
      <w:r w:rsidRPr="00C044B7">
        <w:rPr>
          <w:lang w:val="pt"/>
        </w:rPr>
        <w:t>, mediante apresentação de nota fiscal e após atesto do setor competente, nos termos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2A69E3">
        <w:rPr>
          <w:lang w:val="pt"/>
        </w:rPr>
        <w:t>1</w:t>
      </w:r>
      <w:r w:rsidR="00706673">
        <w:rPr>
          <w:lang w:val="pt"/>
        </w:rPr>
        <w:t>8</w:t>
      </w:r>
      <w:r w:rsidR="00A37E7D" w:rsidRPr="00C044B7">
        <w:rPr>
          <w:lang w:val="pt"/>
        </w:rPr>
        <w:t xml:space="preserve"> de </w:t>
      </w:r>
      <w:r w:rsidR="002A69E3">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2A69E3"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2A69E3"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2A69E3">
        <w:rPr>
          <w:b/>
          <w:bCs/>
          <w:lang w:val="pt"/>
        </w:rPr>
        <w:t>1</w:t>
      </w:r>
      <w:r w:rsidR="00706673">
        <w:rPr>
          <w:b/>
          <w:bCs/>
          <w:lang w:val="pt"/>
        </w:rPr>
        <w:t>11</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706673">
        <w:rPr>
          <w:b/>
          <w:bCs/>
          <w:lang w:val="pt"/>
        </w:rPr>
        <w:t>60</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554399" w:rsidP="00A37E7D">
      <w:pPr>
        <w:tabs>
          <w:tab w:val="left" w:pos="284"/>
        </w:tabs>
        <w:autoSpaceDE w:val="0"/>
        <w:autoSpaceDN w:val="0"/>
        <w:adjustRightInd w:val="0"/>
        <w:spacing w:line="360" w:lineRule="auto"/>
        <w:jc w:val="both"/>
        <w:rPr>
          <w:lang w:val="pt"/>
        </w:rPr>
      </w:pPr>
      <w:r>
        <w:rPr>
          <w:lang w:val="pt"/>
        </w:rPr>
        <w:tab/>
      </w:r>
      <w:r w:rsidR="00A37E7D" w:rsidRPr="00C044B7">
        <w:rPr>
          <w:lang w:val="pt"/>
        </w:rPr>
        <w:t xml:space="preserve">Constitui o objeto do presente Termo de Referência a </w:t>
      </w:r>
      <w:r w:rsidR="00706673" w:rsidRPr="00957F7A">
        <w:rPr>
          <w:b/>
          <w:lang w:val="pt"/>
        </w:rPr>
        <w:t>AQUISIÇÃO DE NITROGÊNIO LIQUIDO PARA MANUTENÇÃO DE SEMEN BOVINO APTIDÃO LEITE</w:t>
      </w:r>
      <w:r w:rsidR="005C76B3">
        <w:rPr>
          <w:b/>
          <w:lang w:val="pt"/>
        </w:rPr>
        <w:t xml:space="preserve">, A SER FORNECIDO EM SEIS RECARGAS DE </w:t>
      </w:r>
      <w:proofErr w:type="gramStart"/>
      <w:r w:rsidR="005C76B3">
        <w:rPr>
          <w:b/>
          <w:lang w:val="pt"/>
        </w:rPr>
        <w:t>2</w:t>
      </w:r>
      <w:proofErr w:type="gramEnd"/>
      <w:r w:rsidR="005C76B3">
        <w:rPr>
          <w:b/>
          <w:lang w:val="pt"/>
        </w:rPr>
        <w:t xml:space="preserve"> EM 2 MESES</w:t>
      </w:r>
      <w:r w:rsidR="00706673">
        <w:rPr>
          <w:lang w:val="pt"/>
        </w:rPr>
        <w:t>,</w:t>
      </w:r>
      <w:r w:rsidR="00A37E7D" w:rsidRPr="00C044B7">
        <w:rPr>
          <w:b/>
          <w:lang w:val="pt"/>
        </w:rPr>
        <w:t xml:space="preserve"> </w:t>
      </w:r>
      <w:r w:rsidR="00A37E7D"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8477C3" w:rsidRDefault="00A37E7D" w:rsidP="00A37E7D">
      <w:pPr>
        <w:tabs>
          <w:tab w:val="left" w:pos="284"/>
        </w:tabs>
        <w:autoSpaceDE w:val="0"/>
        <w:autoSpaceDN w:val="0"/>
        <w:adjustRightInd w:val="0"/>
        <w:spacing w:line="360" w:lineRule="auto"/>
        <w:jc w:val="both"/>
        <w:rPr>
          <w:b/>
          <w:lang w:val="pt"/>
        </w:rPr>
      </w:pPr>
      <w:r w:rsidRPr="00C044B7">
        <w:rPr>
          <w:b/>
          <w:lang w:val="pt"/>
        </w:rPr>
        <w:t xml:space="preserve">2. DA ESPECIFICAÇÃO E VALOR </w:t>
      </w:r>
    </w:p>
    <w:p w:rsidR="00706673" w:rsidRDefault="00706673" w:rsidP="00A37E7D">
      <w:pPr>
        <w:tabs>
          <w:tab w:val="left" w:pos="284"/>
        </w:tabs>
        <w:autoSpaceDE w:val="0"/>
        <w:autoSpaceDN w:val="0"/>
        <w:adjustRightInd w:val="0"/>
        <w:spacing w:line="360" w:lineRule="auto"/>
        <w:jc w:val="both"/>
        <w:rPr>
          <w:b/>
          <w:lang w:val="pt"/>
        </w:rPr>
      </w:pPr>
    </w:p>
    <w:tbl>
      <w:tblPr>
        <w:tblW w:w="985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69"/>
        <w:gridCol w:w="4722"/>
        <w:gridCol w:w="566"/>
        <w:gridCol w:w="1021"/>
        <w:gridCol w:w="1689"/>
        <w:gridCol w:w="1384"/>
      </w:tblGrid>
      <w:tr w:rsidR="00523D15" w:rsidTr="00706673">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957F7A">
            <w:pPr>
              <w:jc w:val="center"/>
              <w:rPr>
                <w:rFonts w:ascii="Arial" w:hAnsi="Arial" w:cs="Arial"/>
                <w:b/>
                <w:bCs/>
                <w:sz w:val="16"/>
              </w:rPr>
            </w:pPr>
            <w:r>
              <w:rPr>
                <w:rFonts w:ascii="Arial" w:hAnsi="Arial" w:cs="Arial"/>
                <w:b/>
                <w:bCs/>
                <w:sz w:val="16"/>
              </w:rPr>
              <w:t>Item</w:t>
            </w:r>
          </w:p>
        </w:tc>
        <w:tc>
          <w:tcPr>
            <w:tcW w:w="4722" w:type="dxa"/>
            <w:tcBorders>
              <w:top w:val="single" w:sz="4" w:space="0" w:color="auto"/>
              <w:left w:val="single" w:sz="4" w:space="0" w:color="auto"/>
              <w:bottom w:val="single" w:sz="4" w:space="0" w:color="auto"/>
              <w:right w:val="single" w:sz="4" w:space="0" w:color="auto"/>
            </w:tcBorders>
            <w:hideMark/>
          </w:tcPr>
          <w:p w:rsidR="00523D15" w:rsidRDefault="00523D15" w:rsidP="00957F7A">
            <w:pPr>
              <w:jc w:val="center"/>
              <w:rPr>
                <w:rFonts w:ascii="Arial" w:hAnsi="Arial" w:cs="Arial"/>
                <w:b/>
                <w:bCs/>
                <w:sz w:val="16"/>
              </w:rPr>
            </w:pPr>
            <w:r>
              <w:rPr>
                <w:rFonts w:ascii="Arial" w:hAnsi="Arial" w:cs="Arial"/>
                <w:b/>
                <w:bCs/>
                <w:sz w:val="16"/>
              </w:rPr>
              <w:t>Especificação</w:t>
            </w:r>
          </w:p>
        </w:tc>
        <w:tc>
          <w:tcPr>
            <w:tcW w:w="566" w:type="dxa"/>
            <w:tcBorders>
              <w:top w:val="single" w:sz="4" w:space="0" w:color="auto"/>
              <w:left w:val="single" w:sz="4" w:space="0" w:color="auto"/>
              <w:bottom w:val="single" w:sz="4" w:space="0" w:color="auto"/>
              <w:right w:val="single" w:sz="4" w:space="0" w:color="auto"/>
            </w:tcBorders>
            <w:hideMark/>
          </w:tcPr>
          <w:p w:rsidR="00523D15" w:rsidRDefault="00523D15" w:rsidP="00957F7A">
            <w:pPr>
              <w:jc w:val="center"/>
              <w:rPr>
                <w:rFonts w:ascii="Arial" w:hAnsi="Arial" w:cs="Arial"/>
                <w:b/>
                <w:bCs/>
                <w:sz w:val="16"/>
              </w:rPr>
            </w:pPr>
            <w:r>
              <w:rPr>
                <w:rFonts w:ascii="Arial" w:hAnsi="Arial" w:cs="Arial"/>
                <w:b/>
                <w:bCs/>
                <w:sz w:val="16"/>
              </w:rPr>
              <w:t>Unid.</w:t>
            </w:r>
          </w:p>
        </w:tc>
        <w:tc>
          <w:tcPr>
            <w:tcW w:w="1021" w:type="dxa"/>
            <w:tcBorders>
              <w:top w:val="single" w:sz="4" w:space="0" w:color="auto"/>
              <w:left w:val="single" w:sz="4" w:space="0" w:color="auto"/>
              <w:bottom w:val="single" w:sz="4" w:space="0" w:color="auto"/>
              <w:right w:val="single" w:sz="4" w:space="0" w:color="auto"/>
            </w:tcBorders>
            <w:hideMark/>
          </w:tcPr>
          <w:p w:rsidR="00523D15" w:rsidRDefault="00523D15" w:rsidP="008135EF">
            <w:pPr>
              <w:jc w:val="center"/>
              <w:rPr>
                <w:rFonts w:ascii="Arial" w:hAnsi="Arial" w:cs="Arial"/>
                <w:b/>
                <w:bCs/>
                <w:sz w:val="16"/>
              </w:rPr>
            </w:pPr>
            <w:r>
              <w:rPr>
                <w:rFonts w:ascii="Arial" w:hAnsi="Arial" w:cs="Arial"/>
                <w:b/>
                <w:bCs/>
                <w:sz w:val="16"/>
              </w:rPr>
              <w:t>Quantidade</w:t>
            </w:r>
          </w:p>
        </w:tc>
        <w:tc>
          <w:tcPr>
            <w:tcW w:w="1689" w:type="dxa"/>
            <w:tcBorders>
              <w:top w:val="single" w:sz="4" w:space="0" w:color="auto"/>
              <w:left w:val="single" w:sz="4" w:space="0" w:color="auto"/>
              <w:bottom w:val="single" w:sz="4" w:space="0" w:color="auto"/>
              <w:right w:val="single" w:sz="4" w:space="0" w:color="auto"/>
            </w:tcBorders>
            <w:hideMark/>
          </w:tcPr>
          <w:p w:rsidR="00523D15" w:rsidRDefault="00523D15" w:rsidP="00957F7A">
            <w:pPr>
              <w:jc w:val="center"/>
              <w:rPr>
                <w:rFonts w:ascii="Arial" w:hAnsi="Arial" w:cs="Arial"/>
                <w:b/>
                <w:bCs/>
                <w:sz w:val="16"/>
              </w:rPr>
            </w:pPr>
            <w:r>
              <w:rPr>
                <w:rFonts w:ascii="Arial" w:hAnsi="Arial" w:cs="Arial"/>
                <w:b/>
                <w:bCs/>
                <w:sz w:val="16"/>
              </w:rPr>
              <w:t>Preço Unit. Máximo</w:t>
            </w:r>
          </w:p>
        </w:tc>
        <w:tc>
          <w:tcPr>
            <w:tcW w:w="1384" w:type="dxa"/>
            <w:tcBorders>
              <w:top w:val="single" w:sz="4" w:space="0" w:color="auto"/>
              <w:left w:val="single" w:sz="4" w:space="0" w:color="auto"/>
              <w:bottom w:val="single" w:sz="4" w:space="0" w:color="auto"/>
              <w:right w:val="single" w:sz="4" w:space="0" w:color="auto"/>
            </w:tcBorders>
            <w:hideMark/>
          </w:tcPr>
          <w:p w:rsidR="00523D15" w:rsidRDefault="00523D15" w:rsidP="00957F7A">
            <w:pPr>
              <w:jc w:val="center"/>
              <w:rPr>
                <w:rFonts w:ascii="Arial" w:hAnsi="Arial" w:cs="Arial"/>
                <w:b/>
                <w:bCs/>
                <w:sz w:val="16"/>
              </w:rPr>
            </w:pPr>
            <w:r>
              <w:rPr>
                <w:rFonts w:ascii="Arial" w:hAnsi="Arial" w:cs="Arial"/>
                <w:b/>
                <w:bCs/>
                <w:sz w:val="16"/>
              </w:rPr>
              <w:t>Preço Total</w:t>
            </w:r>
          </w:p>
        </w:tc>
      </w:tr>
      <w:tr w:rsidR="00523D15" w:rsidTr="00706673">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957F7A">
            <w:pPr>
              <w:jc w:val="center"/>
              <w:rPr>
                <w:rFonts w:ascii="Arial" w:hAnsi="Arial" w:cs="Arial"/>
                <w:sz w:val="15"/>
                <w:szCs w:val="15"/>
              </w:rPr>
            </w:pPr>
            <w:proofErr w:type="gramStart"/>
            <w:r>
              <w:rPr>
                <w:rFonts w:ascii="Arial" w:hAnsi="Arial" w:cs="Arial"/>
                <w:sz w:val="15"/>
                <w:szCs w:val="15"/>
              </w:rPr>
              <w:t>1</w:t>
            </w:r>
            <w:proofErr w:type="gramEnd"/>
          </w:p>
        </w:tc>
        <w:tc>
          <w:tcPr>
            <w:tcW w:w="4722" w:type="dxa"/>
            <w:tcBorders>
              <w:top w:val="single" w:sz="4" w:space="0" w:color="auto"/>
              <w:left w:val="single" w:sz="4" w:space="0" w:color="auto"/>
              <w:bottom w:val="single" w:sz="4" w:space="0" w:color="auto"/>
              <w:right w:val="single" w:sz="4" w:space="0" w:color="auto"/>
            </w:tcBorders>
            <w:hideMark/>
          </w:tcPr>
          <w:p w:rsidR="00523D15" w:rsidRDefault="00706673" w:rsidP="00957F7A">
            <w:pPr>
              <w:jc w:val="both"/>
            </w:pPr>
            <w:r>
              <w:rPr>
                <w:rFonts w:ascii="Arial" w:hAnsi="Arial" w:cs="Arial"/>
                <w:sz w:val="16"/>
              </w:rPr>
              <w:t>NITROGÊNIO LÍQUIDO PARA CONSERVAÇÃO DE SEMEN BOVINO APTIDÃO LEITE.</w:t>
            </w:r>
          </w:p>
        </w:tc>
        <w:tc>
          <w:tcPr>
            <w:tcW w:w="566" w:type="dxa"/>
            <w:tcBorders>
              <w:top w:val="single" w:sz="4" w:space="0" w:color="auto"/>
              <w:left w:val="single" w:sz="4" w:space="0" w:color="auto"/>
              <w:bottom w:val="single" w:sz="4" w:space="0" w:color="auto"/>
              <w:right w:val="single" w:sz="4" w:space="0" w:color="auto"/>
            </w:tcBorders>
            <w:hideMark/>
          </w:tcPr>
          <w:p w:rsidR="00523D15" w:rsidRDefault="00706673" w:rsidP="00957F7A">
            <w:pPr>
              <w:jc w:val="center"/>
              <w:rPr>
                <w:rFonts w:ascii="Arial" w:hAnsi="Arial" w:cs="Arial"/>
                <w:sz w:val="15"/>
                <w:szCs w:val="15"/>
              </w:rPr>
            </w:pPr>
            <w:r>
              <w:rPr>
                <w:rFonts w:ascii="Arial" w:hAnsi="Arial" w:cs="Arial"/>
                <w:sz w:val="15"/>
                <w:szCs w:val="15"/>
              </w:rPr>
              <w:t>Litros</w:t>
            </w:r>
          </w:p>
        </w:tc>
        <w:tc>
          <w:tcPr>
            <w:tcW w:w="1021" w:type="dxa"/>
            <w:tcBorders>
              <w:top w:val="single" w:sz="4" w:space="0" w:color="auto"/>
              <w:left w:val="single" w:sz="4" w:space="0" w:color="auto"/>
              <w:bottom w:val="single" w:sz="4" w:space="0" w:color="auto"/>
              <w:right w:val="single" w:sz="4" w:space="0" w:color="auto"/>
            </w:tcBorders>
            <w:hideMark/>
          </w:tcPr>
          <w:p w:rsidR="00523D15" w:rsidRDefault="00706673" w:rsidP="00957F7A">
            <w:pPr>
              <w:jc w:val="right"/>
              <w:rPr>
                <w:rFonts w:ascii="Arial" w:hAnsi="Arial" w:cs="Arial"/>
                <w:sz w:val="15"/>
                <w:szCs w:val="15"/>
              </w:rPr>
            </w:pPr>
            <w:r>
              <w:rPr>
                <w:rFonts w:ascii="Arial" w:hAnsi="Arial" w:cs="Arial"/>
                <w:sz w:val="15"/>
                <w:szCs w:val="15"/>
              </w:rPr>
              <w:t>600</w:t>
            </w:r>
          </w:p>
        </w:tc>
        <w:tc>
          <w:tcPr>
            <w:tcW w:w="1689" w:type="dxa"/>
            <w:tcBorders>
              <w:top w:val="single" w:sz="4" w:space="0" w:color="auto"/>
              <w:left w:val="single" w:sz="4" w:space="0" w:color="auto"/>
              <w:bottom w:val="single" w:sz="4" w:space="0" w:color="auto"/>
              <w:right w:val="single" w:sz="4" w:space="0" w:color="auto"/>
            </w:tcBorders>
            <w:hideMark/>
          </w:tcPr>
          <w:p w:rsidR="00523D15" w:rsidRDefault="00706673" w:rsidP="00957F7A">
            <w:pPr>
              <w:jc w:val="right"/>
              <w:rPr>
                <w:rFonts w:ascii="Arial" w:hAnsi="Arial" w:cs="Arial"/>
                <w:sz w:val="15"/>
                <w:szCs w:val="15"/>
              </w:rPr>
            </w:pPr>
            <w:r>
              <w:rPr>
                <w:rFonts w:ascii="Arial" w:hAnsi="Arial" w:cs="Arial"/>
                <w:sz w:val="15"/>
                <w:szCs w:val="15"/>
              </w:rPr>
              <w:t>11,00</w:t>
            </w:r>
          </w:p>
        </w:tc>
        <w:tc>
          <w:tcPr>
            <w:tcW w:w="1384" w:type="dxa"/>
            <w:tcBorders>
              <w:top w:val="single" w:sz="4" w:space="0" w:color="auto"/>
              <w:left w:val="single" w:sz="4" w:space="0" w:color="auto"/>
              <w:bottom w:val="single" w:sz="4" w:space="0" w:color="auto"/>
              <w:right w:val="single" w:sz="4" w:space="0" w:color="auto"/>
            </w:tcBorders>
            <w:hideMark/>
          </w:tcPr>
          <w:p w:rsidR="00523D15" w:rsidRDefault="00706673" w:rsidP="00957F7A">
            <w:pPr>
              <w:jc w:val="right"/>
              <w:rPr>
                <w:rFonts w:ascii="Arial" w:hAnsi="Arial" w:cs="Arial"/>
                <w:sz w:val="15"/>
                <w:szCs w:val="15"/>
              </w:rPr>
            </w:pPr>
            <w:r>
              <w:rPr>
                <w:rFonts w:ascii="Arial" w:hAnsi="Arial" w:cs="Arial"/>
                <w:sz w:val="15"/>
                <w:szCs w:val="15"/>
              </w:rPr>
              <w:t>6.600,00</w:t>
            </w:r>
          </w:p>
        </w:tc>
      </w:tr>
    </w:tbl>
    <w:p w:rsidR="00706673" w:rsidRDefault="00706673" w:rsidP="00523D15"/>
    <w:p w:rsidR="00E31881" w:rsidRDefault="00E31881" w:rsidP="00523D15"/>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3F642F" w:rsidRDefault="00554399" w:rsidP="00863A5A">
      <w:pPr>
        <w:widowControl w:val="0"/>
        <w:tabs>
          <w:tab w:val="left" w:pos="284"/>
        </w:tabs>
        <w:suppressAutoHyphens/>
        <w:spacing w:line="360" w:lineRule="auto"/>
        <w:jc w:val="both"/>
      </w:pPr>
      <w:r>
        <w:rPr>
          <w:lang w:val="pt"/>
        </w:rPr>
        <w:tab/>
      </w:r>
      <w:r w:rsidR="00863A5A">
        <w:t xml:space="preserve">O município de Quevedos/RS desenvolve vários programas de incentivo a produção primária, dentre eles, a ampliação e melhoria da bacia leiteira do Município. Uma das atividades a que o Município se propõe, durante todo o tempo de sua existência, é e foi </w:t>
      </w:r>
      <w:proofErr w:type="gramStart"/>
      <w:r w:rsidR="00863A5A">
        <w:t>a</w:t>
      </w:r>
      <w:proofErr w:type="gramEnd"/>
      <w:r w:rsidR="00863A5A">
        <w:t xml:space="preserve"> realização de inseminação artificial, com o fornecimento do material e do serviço necessários para essa finalidade. Assim sendo, a aquisição de nitrogênio líquido é indispensável pela manutenção e continuidade desse compromisso assumido com os produtores rurais.</w:t>
      </w:r>
    </w:p>
    <w:p w:rsidR="00863A5A" w:rsidRPr="00C044B7" w:rsidRDefault="00863A5A" w:rsidP="00863A5A">
      <w:pPr>
        <w:widowControl w:val="0"/>
        <w:tabs>
          <w:tab w:val="left" w:pos="284"/>
        </w:tabs>
        <w:suppressAutoHyphens/>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 OBJETIVO </w:t>
      </w:r>
    </w:p>
    <w:p w:rsidR="00A37E7D" w:rsidRPr="009C1B5C" w:rsidRDefault="00554399" w:rsidP="004C788D">
      <w:pPr>
        <w:pStyle w:val="SemEspaamento"/>
        <w:tabs>
          <w:tab w:val="left" w:pos="284"/>
        </w:tabs>
        <w:spacing w:line="360" w:lineRule="auto"/>
        <w:jc w:val="both"/>
        <w:rPr>
          <w:rFonts w:ascii="Times New Roman" w:hAnsi="Times New Roman"/>
          <w:bCs/>
          <w:szCs w:val="24"/>
          <w:lang w:val="pt"/>
        </w:rPr>
      </w:pPr>
      <w:r>
        <w:rPr>
          <w:rFonts w:ascii="Times New Roman" w:hAnsi="Times New Roman"/>
          <w:bCs/>
          <w:szCs w:val="24"/>
          <w:lang w:val="pt"/>
        </w:rPr>
        <w:tab/>
      </w:r>
      <w:r w:rsidR="00863A5A">
        <w:rPr>
          <w:rFonts w:ascii="Times New Roman" w:hAnsi="Times New Roman"/>
          <w:bCs/>
          <w:szCs w:val="24"/>
          <w:lang w:val="pt"/>
        </w:rPr>
        <w:t>Manter o programa de inseminação artificial custeado pelo Município para ampliação e melhoramento da Bacia Leiteira</w:t>
      </w:r>
      <w:r w:rsidR="00863A5A" w:rsidRPr="009C1B5C">
        <w:rPr>
          <w:rFonts w:ascii="Times New Roman" w:hAnsi="Times New Roman"/>
        </w:rPr>
        <w:t>.</w:t>
      </w:r>
    </w:p>
    <w:p w:rsidR="00554399" w:rsidRDefault="00554399" w:rsidP="00A37E7D">
      <w:pPr>
        <w:tabs>
          <w:tab w:val="left" w:pos="284"/>
        </w:tabs>
        <w:autoSpaceDE w:val="0"/>
        <w:autoSpaceDN w:val="0"/>
        <w:adjustRightInd w:val="0"/>
        <w:spacing w:line="360" w:lineRule="auto"/>
        <w:jc w:val="both"/>
        <w:rPr>
          <w:lang w:val="pt"/>
        </w:rPr>
      </w:pPr>
    </w:p>
    <w:p w:rsidR="005C76B3" w:rsidRDefault="005C76B3" w:rsidP="00A37E7D">
      <w:pPr>
        <w:tabs>
          <w:tab w:val="left" w:pos="284"/>
        </w:tabs>
        <w:autoSpaceDE w:val="0"/>
        <w:autoSpaceDN w:val="0"/>
        <w:adjustRightInd w:val="0"/>
        <w:spacing w:line="360" w:lineRule="auto"/>
        <w:jc w:val="both"/>
        <w:rPr>
          <w:lang w:val="pt"/>
        </w:rPr>
      </w:pPr>
    </w:p>
    <w:p w:rsidR="005C76B3" w:rsidRDefault="005C76B3" w:rsidP="00A37E7D">
      <w:pPr>
        <w:tabs>
          <w:tab w:val="left" w:pos="284"/>
        </w:tabs>
        <w:autoSpaceDE w:val="0"/>
        <w:autoSpaceDN w:val="0"/>
        <w:adjustRightInd w:val="0"/>
        <w:spacing w:line="360" w:lineRule="auto"/>
        <w:jc w:val="both"/>
        <w:rPr>
          <w:lang w:val="pt"/>
        </w:rPr>
      </w:pPr>
    </w:p>
    <w:p w:rsidR="005C76B3" w:rsidRPr="00C044B7" w:rsidRDefault="005C76B3"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dentro de </w:t>
      </w:r>
      <w:r w:rsidR="004C788D">
        <w:rPr>
          <w:lang w:val="pt"/>
        </w:rPr>
        <w:t>15</w:t>
      </w:r>
      <w:r w:rsidRPr="00C044B7">
        <w:rPr>
          <w:lang w:val="pt"/>
        </w:rPr>
        <w:t xml:space="preserve"> (</w:t>
      </w:r>
      <w:r w:rsidR="004C788D">
        <w:rPr>
          <w:lang w:val="pt"/>
        </w:rPr>
        <w:t>quinze</w:t>
      </w:r>
      <w:r w:rsidR="00554399">
        <w:rPr>
          <w:lang w:val="pt"/>
        </w:rPr>
        <w:t>) dias, após o efetivo</w:t>
      </w:r>
      <w:r w:rsidRPr="00C044B7">
        <w:rPr>
          <w:lang w:val="pt"/>
        </w:rPr>
        <w:t xml:space="preserve"> </w:t>
      </w:r>
      <w:r w:rsidR="00554399">
        <w:rPr>
          <w:lang w:val="pt"/>
        </w:rPr>
        <w:t>fornecimento</w:t>
      </w:r>
      <w:r w:rsidR="005C76B3">
        <w:rPr>
          <w:lang w:val="pt"/>
        </w:rPr>
        <w:t xml:space="preserve"> de cada carga</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 DO LOCAL DE ENTREGA </w:t>
      </w:r>
      <w:r w:rsidR="00554399">
        <w:rPr>
          <w:b/>
          <w:lang w:val="pt"/>
        </w:rPr>
        <w:t>DO MATERIAL</w:t>
      </w:r>
    </w:p>
    <w:p w:rsidR="00A37E7D" w:rsidRPr="00C044B7" w:rsidRDefault="00554399" w:rsidP="00A37E7D">
      <w:pPr>
        <w:tabs>
          <w:tab w:val="left" w:pos="284"/>
        </w:tabs>
        <w:spacing w:line="360" w:lineRule="auto"/>
        <w:jc w:val="both"/>
        <w:rPr>
          <w:rFonts w:eastAsia="Arial"/>
        </w:rPr>
      </w:pPr>
      <w:r>
        <w:rPr>
          <w:lang w:val="pt"/>
        </w:rPr>
        <w:tab/>
      </w:r>
      <w:r w:rsidR="00863A5A">
        <w:rPr>
          <w:rFonts w:eastAsia="Arial"/>
        </w:rPr>
        <w:t xml:space="preserve">O material deverá ser entregue na Secretaria Municipal de Agricultura e Desenvolvimento Econômico de Quevedos/RS, no prazo de </w:t>
      </w:r>
      <w:proofErr w:type="gramStart"/>
      <w:r w:rsidR="00863A5A">
        <w:rPr>
          <w:rFonts w:eastAsia="Arial"/>
        </w:rPr>
        <w:t>5</w:t>
      </w:r>
      <w:proofErr w:type="gramEnd"/>
      <w:r w:rsidR="00863A5A">
        <w:rPr>
          <w:rFonts w:eastAsia="Arial"/>
        </w:rPr>
        <w:t xml:space="preserve"> (cinco) dias úteis após o encaminhamento do empenho</w:t>
      </w:r>
      <w:r w:rsidR="00863A5A" w:rsidRPr="00C044B7">
        <w:rPr>
          <w:rFonts w:eastAsia="Arial"/>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0A325D" w:rsidP="00A37E7D">
      <w:pPr>
        <w:tabs>
          <w:tab w:val="left" w:pos="284"/>
        </w:tabs>
        <w:autoSpaceDE w:val="0"/>
        <w:autoSpaceDN w:val="0"/>
        <w:adjustRightInd w:val="0"/>
        <w:spacing w:line="360" w:lineRule="auto"/>
        <w:jc w:val="both"/>
        <w:rPr>
          <w:lang w:val="pt"/>
        </w:rPr>
      </w:pPr>
      <w:r>
        <w:rPr>
          <w:lang w:val="pt"/>
        </w:rPr>
        <w:tab/>
      </w:r>
      <w:r w:rsidR="00A37E7D" w:rsidRPr="00C044B7">
        <w:rPr>
          <w:lang w:val="pt"/>
        </w:rPr>
        <w:t xml:space="preserve">O </w:t>
      </w:r>
      <w:r>
        <w:rPr>
          <w:lang w:val="pt"/>
        </w:rPr>
        <w:t xml:space="preserve">prazo de vigência desta dispensa </w:t>
      </w:r>
      <w:r w:rsidR="00863A5A">
        <w:rPr>
          <w:lang w:val="pt"/>
        </w:rPr>
        <w:t xml:space="preserve">será até </w:t>
      </w:r>
      <w:r w:rsidR="005C76B3">
        <w:rPr>
          <w:lang w:val="pt"/>
        </w:rPr>
        <w:t xml:space="preserve">a entrega total dos 600 litros, compreendendo estes no total de </w:t>
      </w:r>
      <w:proofErr w:type="gramStart"/>
      <w:r w:rsidR="005C76B3">
        <w:rPr>
          <w:lang w:val="pt"/>
        </w:rPr>
        <w:t>6</w:t>
      </w:r>
      <w:proofErr w:type="gramEnd"/>
      <w:r w:rsidR="005C76B3">
        <w:rPr>
          <w:lang w:val="pt"/>
        </w:rPr>
        <w:t xml:space="preserve"> recargas de 2 em 2 meses</w:t>
      </w:r>
      <w:r w:rsidR="00A37E7D" w:rsidRPr="00C044B7">
        <w:rPr>
          <w:lang w:val="pt"/>
        </w:rPr>
        <w:t xml:space="preserve">. </w:t>
      </w:r>
    </w:p>
    <w:p w:rsidR="000A325D" w:rsidRDefault="000A325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8.1</w:t>
      </w:r>
      <w:r w:rsidR="000A325D">
        <w:rPr>
          <w:lang w:val="pt"/>
        </w:rPr>
        <w:t xml:space="preserve"> Receber o objeto dentro das normas e condições aplicáveis, verificando se o mesmo atende as necessidades do Município</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w:t>
      </w:r>
      <w:r w:rsidR="000A325D">
        <w:rPr>
          <w:lang w:val="pt"/>
        </w:rPr>
        <w:t>fornecimento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lastRenderedPageBreak/>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w:t>
      </w:r>
      <w:r w:rsidRPr="00C044B7">
        <w:rPr>
          <w:lang w:val="pt"/>
        </w:rPr>
        <w:lastRenderedPageBreak/>
        <w:t xml:space="preserve">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0A325D">
        <w:rPr>
          <w:lang w:val="pt"/>
        </w:rPr>
        <w:t>elo Secretário</w:t>
      </w:r>
      <w:r w:rsidR="00616895">
        <w:rPr>
          <w:lang w:val="pt"/>
        </w:rPr>
        <w:t xml:space="preserve"> de </w:t>
      </w:r>
      <w:r w:rsidR="000A325D">
        <w:rPr>
          <w:lang w:val="pt"/>
        </w:rPr>
        <w:t>Agricultura e Desenvolvimento Econômico</w:t>
      </w:r>
      <w:r w:rsidR="00616895">
        <w:rPr>
          <w:lang w:val="pt"/>
        </w:rPr>
        <w:t xml:space="preserve">, </w:t>
      </w:r>
      <w:r w:rsidR="000A325D">
        <w:rPr>
          <w:lang w:val="pt"/>
        </w:rPr>
        <w:t xml:space="preserve">Senhor </w:t>
      </w:r>
      <w:proofErr w:type="spellStart"/>
      <w:r w:rsidR="000A325D">
        <w:rPr>
          <w:lang w:val="pt"/>
        </w:rPr>
        <w:t>Admar</w:t>
      </w:r>
      <w:proofErr w:type="spellEnd"/>
      <w:r w:rsidR="000A325D">
        <w:rPr>
          <w:lang w:val="pt"/>
        </w:rPr>
        <w:t xml:space="preserve"> Maia </w:t>
      </w:r>
      <w:proofErr w:type="spellStart"/>
      <w:r w:rsidR="000A325D">
        <w:rPr>
          <w:lang w:val="pt"/>
        </w:rPr>
        <w:t>Nickel</w:t>
      </w:r>
      <w:proofErr w:type="spellEnd"/>
      <w:r w:rsidRPr="00C044B7">
        <w:rPr>
          <w:lang w:val="pt"/>
        </w:rPr>
        <w:t>, a</w:t>
      </w:r>
      <w:r w:rsidR="000A325D">
        <w:rPr>
          <w:lang w:val="pt"/>
        </w:rPr>
        <w:t>o</w:t>
      </w:r>
      <w:r w:rsidRPr="00C044B7">
        <w:rPr>
          <w:lang w:val="pt"/>
        </w:rPr>
        <w:t xml:space="preserve">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3F642F" w:rsidRPr="00C044B7" w:rsidRDefault="003F642F"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3F642F">
        <w:rPr>
          <w:lang w:val="pt"/>
        </w:rPr>
        <w:t>1</w:t>
      </w:r>
      <w:r w:rsidR="008477C3">
        <w:rPr>
          <w:lang w:val="pt"/>
        </w:rPr>
        <w:t>6</w:t>
      </w:r>
      <w:r w:rsidR="00A37E7D" w:rsidRPr="00C044B7">
        <w:rPr>
          <w:lang w:val="pt"/>
        </w:rPr>
        <w:t xml:space="preserve"> de </w:t>
      </w:r>
      <w:r w:rsidR="003F642F">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3F642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Default="003F642F" w:rsidP="00A37E7D">
      <w:pPr>
        <w:tabs>
          <w:tab w:val="left" w:pos="284"/>
        </w:tabs>
        <w:autoSpaceDE w:val="0"/>
        <w:autoSpaceDN w:val="0"/>
        <w:adjustRightInd w:val="0"/>
        <w:spacing w:line="360" w:lineRule="auto"/>
        <w:jc w:val="center"/>
        <w:rPr>
          <w:lang w:val="pt"/>
        </w:rPr>
      </w:pPr>
      <w:r>
        <w:rPr>
          <w:lang w:val="pt"/>
        </w:rPr>
        <w:t>Prefeita</w:t>
      </w: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E31881" w:rsidRDefault="00E31881" w:rsidP="00A37E7D">
      <w:pPr>
        <w:tabs>
          <w:tab w:val="left" w:pos="284"/>
        </w:tabs>
        <w:autoSpaceDE w:val="0"/>
        <w:autoSpaceDN w:val="0"/>
        <w:adjustRightInd w:val="0"/>
        <w:spacing w:line="360" w:lineRule="auto"/>
        <w:jc w:val="center"/>
        <w:rPr>
          <w:lang w:val="pt"/>
        </w:rPr>
      </w:pPr>
    </w:p>
    <w:p w:rsidR="00E31881" w:rsidRDefault="00E31881" w:rsidP="00A37E7D">
      <w:pPr>
        <w:tabs>
          <w:tab w:val="left" w:pos="284"/>
        </w:tabs>
        <w:autoSpaceDE w:val="0"/>
        <w:autoSpaceDN w:val="0"/>
        <w:adjustRightInd w:val="0"/>
        <w:spacing w:line="360" w:lineRule="auto"/>
        <w:jc w:val="center"/>
        <w:rPr>
          <w:lang w:val="pt"/>
        </w:rPr>
      </w:pPr>
    </w:p>
    <w:p w:rsidR="00E31881" w:rsidRDefault="00E31881" w:rsidP="00A37E7D">
      <w:pPr>
        <w:tabs>
          <w:tab w:val="left" w:pos="284"/>
        </w:tabs>
        <w:autoSpaceDE w:val="0"/>
        <w:autoSpaceDN w:val="0"/>
        <w:adjustRightInd w:val="0"/>
        <w:spacing w:line="360" w:lineRule="auto"/>
        <w:jc w:val="center"/>
        <w:rPr>
          <w:lang w:val="pt"/>
        </w:rPr>
      </w:pPr>
    </w:p>
    <w:p w:rsidR="00E31881" w:rsidRDefault="00E31881" w:rsidP="00A37E7D">
      <w:pPr>
        <w:tabs>
          <w:tab w:val="left" w:pos="284"/>
        </w:tabs>
        <w:autoSpaceDE w:val="0"/>
        <w:autoSpaceDN w:val="0"/>
        <w:adjustRightInd w:val="0"/>
        <w:spacing w:line="360" w:lineRule="auto"/>
        <w:jc w:val="center"/>
        <w:rPr>
          <w:lang w:val="pt"/>
        </w:rPr>
      </w:pPr>
    </w:p>
    <w:p w:rsidR="00E31881" w:rsidRDefault="00E31881" w:rsidP="00A37E7D">
      <w:pPr>
        <w:tabs>
          <w:tab w:val="left" w:pos="284"/>
        </w:tabs>
        <w:autoSpaceDE w:val="0"/>
        <w:autoSpaceDN w:val="0"/>
        <w:adjustRightInd w:val="0"/>
        <w:spacing w:line="360" w:lineRule="auto"/>
        <w:jc w:val="center"/>
        <w:rPr>
          <w:lang w:val="pt"/>
        </w:rPr>
      </w:pPr>
    </w:p>
    <w:p w:rsidR="00E31881" w:rsidRDefault="00E31881" w:rsidP="00A37E7D">
      <w:pPr>
        <w:tabs>
          <w:tab w:val="left" w:pos="284"/>
        </w:tabs>
        <w:autoSpaceDE w:val="0"/>
        <w:autoSpaceDN w:val="0"/>
        <w:adjustRightInd w:val="0"/>
        <w:spacing w:line="360" w:lineRule="auto"/>
        <w:jc w:val="center"/>
        <w:rPr>
          <w:lang w:val="pt"/>
        </w:rPr>
      </w:pPr>
    </w:p>
    <w:p w:rsidR="00E31881" w:rsidRDefault="00E31881"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3F642F">
        <w:rPr>
          <w:b/>
          <w:bCs/>
          <w:lang w:val="pt"/>
        </w:rPr>
        <w:t>1</w:t>
      </w:r>
      <w:r w:rsidR="00E31881">
        <w:rPr>
          <w:b/>
          <w:bCs/>
          <w:lang w:val="pt"/>
        </w:rPr>
        <w:t>11</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E31881">
        <w:rPr>
          <w:b/>
          <w:bCs/>
          <w:lang w:val="pt"/>
        </w:rPr>
        <w:t>60</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MODELO DE PROPOSTA COMERCIAL</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A37E7D">
      <w:pPr>
        <w:tabs>
          <w:tab w:val="left" w:pos="284"/>
        </w:tabs>
        <w:autoSpaceDE w:val="0"/>
        <w:autoSpaceDN w:val="0"/>
        <w:adjustRightInd w:val="0"/>
        <w:spacing w:line="360" w:lineRule="auto"/>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RAZÃO SOCIAL:</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TELEFONE / FAX:</w:t>
            </w:r>
          </w:p>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E31881" w:rsidRPr="00E31881">
        <w:rPr>
          <w:b/>
          <w:sz w:val="22"/>
          <w:szCs w:val="22"/>
          <w:lang w:val="pt"/>
        </w:rPr>
        <w:t xml:space="preserve">AQUISIÇÃO DE NITROGÊNIO LIQUIDO PARA MANUTENÇÃO DE SEMEN BOVINO APTIDÃO LEITE, A SER FORNECIDO EM SEIS RECARGAS DE </w:t>
      </w:r>
      <w:proofErr w:type="gramStart"/>
      <w:r w:rsidR="00E31881" w:rsidRPr="00E31881">
        <w:rPr>
          <w:b/>
          <w:sz w:val="22"/>
          <w:szCs w:val="22"/>
          <w:lang w:val="pt"/>
        </w:rPr>
        <w:t>2</w:t>
      </w:r>
      <w:proofErr w:type="gramEnd"/>
      <w:r w:rsidR="00E31881" w:rsidRPr="00E31881">
        <w:rPr>
          <w:b/>
          <w:sz w:val="22"/>
          <w:szCs w:val="22"/>
          <w:lang w:val="pt"/>
        </w:rPr>
        <w:t xml:space="preserve"> EM 2 MESES</w:t>
      </w:r>
      <w:r w:rsidRPr="00296C11">
        <w:rPr>
          <w:sz w:val="22"/>
          <w:szCs w:val="22"/>
          <w:lang w:val="pt"/>
        </w:rPr>
        <w:t>.</w:t>
      </w:r>
    </w:p>
    <w:p w:rsidR="00E31881" w:rsidRDefault="00E31881" w:rsidP="00E31881">
      <w:pPr>
        <w:tabs>
          <w:tab w:val="left" w:pos="284"/>
        </w:tabs>
        <w:autoSpaceDE w:val="0"/>
        <w:autoSpaceDN w:val="0"/>
        <w:adjustRightInd w:val="0"/>
        <w:spacing w:line="360" w:lineRule="auto"/>
        <w:jc w:val="both"/>
        <w:rPr>
          <w:b/>
          <w:lang w:val="pt"/>
        </w:rPr>
      </w:pPr>
    </w:p>
    <w:tbl>
      <w:tblPr>
        <w:tblW w:w="985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69"/>
        <w:gridCol w:w="4722"/>
        <w:gridCol w:w="566"/>
        <w:gridCol w:w="1021"/>
        <w:gridCol w:w="1689"/>
        <w:gridCol w:w="1384"/>
      </w:tblGrid>
      <w:tr w:rsidR="00E31881" w:rsidTr="00A767FA">
        <w:tc>
          <w:tcPr>
            <w:tcW w:w="469" w:type="dxa"/>
            <w:tcBorders>
              <w:top w:val="single" w:sz="4" w:space="0" w:color="auto"/>
              <w:left w:val="single" w:sz="4" w:space="0" w:color="auto"/>
              <w:bottom w:val="single" w:sz="4" w:space="0" w:color="auto"/>
              <w:right w:val="single" w:sz="4" w:space="0" w:color="auto"/>
            </w:tcBorders>
            <w:hideMark/>
          </w:tcPr>
          <w:p w:rsidR="00E31881" w:rsidRDefault="00E31881" w:rsidP="00A767FA">
            <w:pPr>
              <w:jc w:val="center"/>
              <w:rPr>
                <w:rFonts w:ascii="Arial" w:hAnsi="Arial" w:cs="Arial"/>
                <w:b/>
                <w:bCs/>
                <w:sz w:val="16"/>
              </w:rPr>
            </w:pPr>
            <w:r>
              <w:rPr>
                <w:rFonts w:ascii="Arial" w:hAnsi="Arial" w:cs="Arial"/>
                <w:b/>
                <w:bCs/>
                <w:sz w:val="16"/>
              </w:rPr>
              <w:t>Item</w:t>
            </w:r>
          </w:p>
        </w:tc>
        <w:tc>
          <w:tcPr>
            <w:tcW w:w="4722" w:type="dxa"/>
            <w:tcBorders>
              <w:top w:val="single" w:sz="4" w:space="0" w:color="auto"/>
              <w:left w:val="single" w:sz="4" w:space="0" w:color="auto"/>
              <w:bottom w:val="single" w:sz="4" w:space="0" w:color="auto"/>
              <w:right w:val="single" w:sz="4" w:space="0" w:color="auto"/>
            </w:tcBorders>
            <w:hideMark/>
          </w:tcPr>
          <w:p w:rsidR="00E31881" w:rsidRDefault="00E31881" w:rsidP="00A767FA">
            <w:pPr>
              <w:jc w:val="center"/>
              <w:rPr>
                <w:rFonts w:ascii="Arial" w:hAnsi="Arial" w:cs="Arial"/>
                <w:b/>
                <w:bCs/>
                <w:sz w:val="16"/>
              </w:rPr>
            </w:pPr>
            <w:r>
              <w:rPr>
                <w:rFonts w:ascii="Arial" w:hAnsi="Arial" w:cs="Arial"/>
                <w:b/>
                <w:bCs/>
                <w:sz w:val="16"/>
              </w:rPr>
              <w:t>Especificação</w:t>
            </w:r>
          </w:p>
        </w:tc>
        <w:tc>
          <w:tcPr>
            <w:tcW w:w="566" w:type="dxa"/>
            <w:tcBorders>
              <w:top w:val="single" w:sz="4" w:space="0" w:color="auto"/>
              <w:left w:val="single" w:sz="4" w:space="0" w:color="auto"/>
              <w:bottom w:val="single" w:sz="4" w:space="0" w:color="auto"/>
              <w:right w:val="single" w:sz="4" w:space="0" w:color="auto"/>
            </w:tcBorders>
            <w:hideMark/>
          </w:tcPr>
          <w:p w:rsidR="00E31881" w:rsidRDefault="00E31881" w:rsidP="00A767FA">
            <w:pPr>
              <w:jc w:val="center"/>
              <w:rPr>
                <w:rFonts w:ascii="Arial" w:hAnsi="Arial" w:cs="Arial"/>
                <w:b/>
                <w:bCs/>
                <w:sz w:val="16"/>
              </w:rPr>
            </w:pPr>
            <w:r>
              <w:rPr>
                <w:rFonts w:ascii="Arial" w:hAnsi="Arial" w:cs="Arial"/>
                <w:b/>
                <w:bCs/>
                <w:sz w:val="16"/>
              </w:rPr>
              <w:t>Unid.</w:t>
            </w:r>
          </w:p>
        </w:tc>
        <w:tc>
          <w:tcPr>
            <w:tcW w:w="1021" w:type="dxa"/>
            <w:tcBorders>
              <w:top w:val="single" w:sz="4" w:space="0" w:color="auto"/>
              <w:left w:val="single" w:sz="4" w:space="0" w:color="auto"/>
              <w:bottom w:val="single" w:sz="4" w:space="0" w:color="auto"/>
              <w:right w:val="single" w:sz="4" w:space="0" w:color="auto"/>
            </w:tcBorders>
            <w:hideMark/>
          </w:tcPr>
          <w:p w:rsidR="00E31881" w:rsidRDefault="00E31881" w:rsidP="00A767FA">
            <w:pPr>
              <w:jc w:val="center"/>
              <w:rPr>
                <w:rFonts w:ascii="Arial" w:hAnsi="Arial" w:cs="Arial"/>
                <w:b/>
                <w:bCs/>
                <w:sz w:val="16"/>
              </w:rPr>
            </w:pPr>
            <w:r>
              <w:rPr>
                <w:rFonts w:ascii="Arial" w:hAnsi="Arial" w:cs="Arial"/>
                <w:b/>
                <w:bCs/>
                <w:sz w:val="16"/>
              </w:rPr>
              <w:t>Quantidade</w:t>
            </w:r>
          </w:p>
        </w:tc>
        <w:tc>
          <w:tcPr>
            <w:tcW w:w="1689" w:type="dxa"/>
            <w:tcBorders>
              <w:top w:val="single" w:sz="4" w:space="0" w:color="auto"/>
              <w:left w:val="single" w:sz="4" w:space="0" w:color="auto"/>
              <w:bottom w:val="single" w:sz="4" w:space="0" w:color="auto"/>
              <w:right w:val="single" w:sz="4" w:space="0" w:color="auto"/>
            </w:tcBorders>
            <w:hideMark/>
          </w:tcPr>
          <w:p w:rsidR="00E31881" w:rsidRDefault="00E31881" w:rsidP="00A767FA">
            <w:pPr>
              <w:jc w:val="center"/>
              <w:rPr>
                <w:rFonts w:ascii="Arial" w:hAnsi="Arial" w:cs="Arial"/>
                <w:b/>
                <w:bCs/>
                <w:sz w:val="16"/>
              </w:rPr>
            </w:pPr>
            <w:r>
              <w:rPr>
                <w:rFonts w:ascii="Arial" w:hAnsi="Arial" w:cs="Arial"/>
                <w:b/>
                <w:bCs/>
                <w:sz w:val="16"/>
              </w:rPr>
              <w:t>Preço Unit. Máximo</w:t>
            </w:r>
          </w:p>
        </w:tc>
        <w:tc>
          <w:tcPr>
            <w:tcW w:w="1384" w:type="dxa"/>
            <w:tcBorders>
              <w:top w:val="single" w:sz="4" w:space="0" w:color="auto"/>
              <w:left w:val="single" w:sz="4" w:space="0" w:color="auto"/>
              <w:bottom w:val="single" w:sz="4" w:space="0" w:color="auto"/>
              <w:right w:val="single" w:sz="4" w:space="0" w:color="auto"/>
            </w:tcBorders>
            <w:hideMark/>
          </w:tcPr>
          <w:p w:rsidR="00E31881" w:rsidRDefault="00E31881" w:rsidP="00A767FA">
            <w:pPr>
              <w:jc w:val="center"/>
              <w:rPr>
                <w:rFonts w:ascii="Arial" w:hAnsi="Arial" w:cs="Arial"/>
                <w:b/>
                <w:bCs/>
                <w:sz w:val="16"/>
              </w:rPr>
            </w:pPr>
            <w:r>
              <w:rPr>
                <w:rFonts w:ascii="Arial" w:hAnsi="Arial" w:cs="Arial"/>
                <w:b/>
                <w:bCs/>
                <w:sz w:val="16"/>
              </w:rPr>
              <w:t>Preço Total</w:t>
            </w:r>
          </w:p>
        </w:tc>
      </w:tr>
      <w:tr w:rsidR="00E31881" w:rsidTr="00A767FA">
        <w:tc>
          <w:tcPr>
            <w:tcW w:w="469" w:type="dxa"/>
            <w:tcBorders>
              <w:top w:val="single" w:sz="4" w:space="0" w:color="auto"/>
              <w:left w:val="single" w:sz="4" w:space="0" w:color="auto"/>
              <w:bottom w:val="single" w:sz="4" w:space="0" w:color="auto"/>
              <w:right w:val="single" w:sz="4" w:space="0" w:color="auto"/>
            </w:tcBorders>
            <w:hideMark/>
          </w:tcPr>
          <w:p w:rsidR="00E31881" w:rsidRDefault="00E31881" w:rsidP="00A767FA">
            <w:pPr>
              <w:jc w:val="center"/>
              <w:rPr>
                <w:rFonts w:ascii="Arial" w:hAnsi="Arial" w:cs="Arial"/>
                <w:sz w:val="15"/>
                <w:szCs w:val="15"/>
              </w:rPr>
            </w:pPr>
            <w:proofErr w:type="gramStart"/>
            <w:r>
              <w:rPr>
                <w:rFonts w:ascii="Arial" w:hAnsi="Arial" w:cs="Arial"/>
                <w:sz w:val="15"/>
                <w:szCs w:val="15"/>
              </w:rPr>
              <w:t>1</w:t>
            </w:r>
            <w:proofErr w:type="gramEnd"/>
          </w:p>
        </w:tc>
        <w:tc>
          <w:tcPr>
            <w:tcW w:w="4722" w:type="dxa"/>
            <w:tcBorders>
              <w:top w:val="single" w:sz="4" w:space="0" w:color="auto"/>
              <w:left w:val="single" w:sz="4" w:space="0" w:color="auto"/>
              <w:bottom w:val="single" w:sz="4" w:space="0" w:color="auto"/>
              <w:right w:val="single" w:sz="4" w:space="0" w:color="auto"/>
            </w:tcBorders>
            <w:hideMark/>
          </w:tcPr>
          <w:p w:rsidR="00E31881" w:rsidRDefault="00E31881" w:rsidP="00A767FA">
            <w:pPr>
              <w:jc w:val="both"/>
            </w:pPr>
            <w:r>
              <w:rPr>
                <w:rFonts w:ascii="Arial" w:hAnsi="Arial" w:cs="Arial"/>
                <w:sz w:val="16"/>
              </w:rPr>
              <w:t>NITROGÊNIO LÍQUIDO PARA CONSERVAÇÃO DE SEMEN BOVINO APTIDÃO LEITE.</w:t>
            </w:r>
          </w:p>
        </w:tc>
        <w:tc>
          <w:tcPr>
            <w:tcW w:w="566" w:type="dxa"/>
            <w:tcBorders>
              <w:top w:val="single" w:sz="4" w:space="0" w:color="auto"/>
              <w:left w:val="single" w:sz="4" w:space="0" w:color="auto"/>
              <w:bottom w:val="single" w:sz="4" w:space="0" w:color="auto"/>
              <w:right w:val="single" w:sz="4" w:space="0" w:color="auto"/>
            </w:tcBorders>
            <w:hideMark/>
          </w:tcPr>
          <w:p w:rsidR="00E31881" w:rsidRDefault="00E31881" w:rsidP="00A767FA">
            <w:pPr>
              <w:jc w:val="center"/>
              <w:rPr>
                <w:rFonts w:ascii="Arial" w:hAnsi="Arial" w:cs="Arial"/>
                <w:sz w:val="15"/>
                <w:szCs w:val="15"/>
              </w:rPr>
            </w:pPr>
            <w:r>
              <w:rPr>
                <w:rFonts w:ascii="Arial" w:hAnsi="Arial" w:cs="Arial"/>
                <w:sz w:val="15"/>
                <w:szCs w:val="15"/>
              </w:rPr>
              <w:t>Litros</w:t>
            </w:r>
          </w:p>
        </w:tc>
        <w:tc>
          <w:tcPr>
            <w:tcW w:w="1021" w:type="dxa"/>
            <w:tcBorders>
              <w:top w:val="single" w:sz="4" w:space="0" w:color="auto"/>
              <w:left w:val="single" w:sz="4" w:space="0" w:color="auto"/>
              <w:bottom w:val="single" w:sz="4" w:space="0" w:color="auto"/>
              <w:right w:val="single" w:sz="4" w:space="0" w:color="auto"/>
            </w:tcBorders>
            <w:hideMark/>
          </w:tcPr>
          <w:p w:rsidR="00E31881" w:rsidRDefault="00E31881" w:rsidP="00A767FA">
            <w:pPr>
              <w:jc w:val="right"/>
              <w:rPr>
                <w:rFonts w:ascii="Arial" w:hAnsi="Arial" w:cs="Arial"/>
                <w:sz w:val="15"/>
                <w:szCs w:val="15"/>
              </w:rPr>
            </w:pPr>
            <w:r>
              <w:rPr>
                <w:rFonts w:ascii="Arial" w:hAnsi="Arial" w:cs="Arial"/>
                <w:sz w:val="15"/>
                <w:szCs w:val="15"/>
              </w:rPr>
              <w:t>600</w:t>
            </w:r>
          </w:p>
        </w:tc>
        <w:tc>
          <w:tcPr>
            <w:tcW w:w="1689" w:type="dxa"/>
            <w:tcBorders>
              <w:top w:val="single" w:sz="4" w:space="0" w:color="auto"/>
              <w:left w:val="single" w:sz="4" w:space="0" w:color="auto"/>
              <w:bottom w:val="single" w:sz="4" w:space="0" w:color="auto"/>
              <w:right w:val="single" w:sz="4" w:space="0" w:color="auto"/>
            </w:tcBorders>
            <w:hideMark/>
          </w:tcPr>
          <w:p w:rsidR="00E31881" w:rsidRDefault="00E31881" w:rsidP="00A767FA">
            <w:pPr>
              <w:jc w:val="right"/>
              <w:rPr>
                <w:rFonts w:ascii="Arial" w:hAnsi="Arial" w:cs="Arial"/>
                <w:sz w:val="15"/>
                <w:szCs w:val="15"/>
              </w:rPr>
            </w:pPr>
            <w:r>
              <w:rPr>
                <w:rFonts w:ascii="Arial" w:hAnsi="Arial" w:cs="Arial"/>
                <w:sz w:val="15"/>
                <w:szCs w:val="15"/>
              </w:rPr>
              <w:t>11,00</w:t>
            </w:r>
          </w:p>
        </w:tc>
        <w:tc>
          <w:tcPr>
            <w:tcW w:w="1384" w:type="dxa"/>
            <w:tcBorders>
              <w:top w:val="single" w:sz="4" w:space="0" w:color="auto"/>
              <w:left w:val="single" w:sz="4" w:space="0" w:color="auto"/>
              <w:bottom w:val="single" w:sz="4" w:space="0" w:color="auto"/>
              <w:right w:val="single" w:sz="4" w:space="0" w:color="auto"/>
            </w:tcBorders>
            <w:hideMark/>
          </w:tcPr>
          <w:p w:rsidR="00E31881" w:rsidRDefault="00E31881" w:rsidP="00A767FA">
            <w:pPr>
              <w:jc w:val="right"/>
              <w:rPr>
                <w:rFonts w:ascii="Arial" w:hAnsi="Arial" w:cs="Arial"/>
                <w:sz w:val="15"/>
                <w:szCs w:val="15"/>
              </w:rPr>
            </w:pPr>
            <w:r>
              <w:rPr>
                <w:rFonts w:ascii="Arial" w:hAnsi="Arial" w:cs="Arial"/>
                <w:sz w:val="15"/>
                <w:szCs w:val="15"/>
              </w:rPr>
              <w:t>6.600,00</w:t>
            </w:r>
          </w:p>
        </w:tc>
      </w:tr>
    </w:tbl>
    <w:p w:rsidR="00E31881" w:rsidRDefault="00E31881" w:rsidP="00A37E7D">
      <w:pPr>
        <w:tabs>
          <w:tab w:val="left" w:pos="284"/>
        </w:tabs>
        <w:autoSpaceDE w:val="0"/>
        <w:autoSpaceDN w:val="0"/>
        <w:adjustRightInd w:val="0"/>
        <w:ind w:right="-1"/>
        <w:jc w:val="center"/>
        <w:rPr>
          <w:sz w:val="22"/>
          <w:szCs w:val="22"/>
          <w:lang w:val="pt"/>
        </w:rPr>
      </w:pPr>
    </w:p>
    <w:p w:rsidR="00A37E7D" w:rsidRPr="00C044B7" w:rsidRDefault="00A37E7D" w:rsidP="00A37E7D">
      <w:pPr>
        <w:tabs>
          <w:tab w:val="left" w:pos="284"/>
        </w:tabs>
        <w:autoSpaceDE w:val="0"/>
        <w:autoSpaceDN w:val="0"/>
        <w:adjustRightInd w:val="0"/>
        <w:ind w:right="-1"/>
        <w:jc w:val="both"/>
        <w:rPr>
          <w:sz w:val="22"/>
          <w:szCs w:val="22"/>
          <w:lang w:val="pt"/>
        </w:rPr>
      </w:pPr>
      <w:proofErr w:type="gramStart"/>
      <w:r w:rsidRPr="00C044B7">
        <w:rPr>
          <w:sz w:val="22"/>
          <w:szCs w:val="22"/>
          <w:lang w:val="pt"/>
        </w:rPr>
        <w:t>Valor total global</w:t>
      </w:r>
      <w:r w:rsidR="00296C11">
        <w:rPr>
          <w:sz w:val="22"/>
          <w:szCs w:val="22"/>
          <w:lang w:val="pt"/>
        </w:rPr>
        <w:t>)</w:t>
      </w:r>
      <w:proofErr w:type="gramEnd"/>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center"/>
        <w:rPr>
          <w:b/>
          <w:bCs/>
          <w:sz w:val="22"/>
          <w:szCs w:val="22"/>
          <w:lang w:val="pt"/>
        </w:rPr>
      </w:pPr>
      <w:r w:rsidRPr="00C044B7">
        <w:rPr>
          <w:b/>
          <w:bCs/>
          <w:sz w:val="22"/>
          <w:szCs w:val="22"/>
          <w:lang w:val="pt"/>
        </w:rPr>
        <w:t xml:space="preserve"> </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suppressAutoHyphens/>
        <w:autoSpaceDE w:val="0"/>
        <w:autoSpaceDN w:val="0"/>
        <w:adjustRightInd w:val="0"/>
        <w:spacing w:line="360" w:lineRule="auto"/>
        <w:ind w:right="-1"/>
        <w:jc w:val="both"/>
        <w:rPr>
          <w:sz w:val="22"/>
          <w:szCs w:val="22"/>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E31881">
        <w:rPr>
          <w:b/>
          <w:bCs/>
          <w:lang w:val="pt"/>
        </w:rPr>
        <w:t>111</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E31881">
        <w:rPr>
          <w:b/>
          <w:bCs/>
          <w:lang w:val="pt"/>
        </w:rPr>
        <w:t>60</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296C11">
        <w:t>1</w:t>
      </w:r>
      <w:r>
        <w:t>8/</w:t>
      </w:r>
      <w:r w:rsidRPr="00C044B7">
        <w:t>202</w:t>
      </w:r>
      <w:r w:rsidR="00296C11">
        <w:t>4</w:t>
      </w:r>
      <w:r w:rsidRPr="00C044B7">
        <w:t xml:space="preserve">, Dispensa nº. </w:t>
      </w:r>
      <w:r>
        <w:t>0</w:t>
      </w:r>
      <w:r w:rsidR="00296C11">
        <w:t>7</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E31881">
        <w:rPr>
          <w:rFonts w:ascii="Courier New" w:hAnsi="Courier New" w:cs="Courier New"/>
          <w:b/>
          <w:bCs/>
        </w:rPr>
        <w:t>60</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w:t>
      </w:r>
      <w:proofErr w:type="spellStart"/>
      <w:r w:rsidRPr="00852B76">
        <w:t>Quevedos-RS</w:t>
      </w:r>
      <w:proofErr w:type="spellEnd"/>
      <w:r w:rsidRPr="00852B76">
        <w:t>, CEP 98.140-000, neste ato representado pel</w:t>
      </w:r>
      <w:r w:rsidR="00B61F7B">
        <w:t>a</w:t>
      </w:r>
      <w:r w:rsidRPr="00852B76">
        <w:t xml:space="preserve"> Prefeit</w:t>
      </w:r>
      <w:r w:rsidR="00B61F7B">
        <w:t>a</w:t>
      </w:r>
      <w:r w:rsidRPr="00852B76">
        <w:t xml:space="preserve"> do Município, na forma da Lei, </w:t>
      </w:r>
      <w:r w:rsidR="00B61F7B">
        <w:t xml:space="preserve">Neusa dos Santos </w:t>
      </w:r>
      <w:proofErr w:type="spellStart"/>
      <w:r w:rsidR="00B61F7B">
        <w:t>Nickel</w:t>
      </w:r>
      <w:proofErr w:type="spellEnd"/>
      <w:r w:rsidRPr="00852B76">
        <w:t xml:space="preserve">, torna público, que </w:t>
      </w:r>
      <w:r>
        <w:t>a Prefeitura de Quevedos pretende dispensar a Licitação para a</w:t>
      </w:r>
      <w:r w:rsidRPr="00852B76">
        <w:t xml:space="preserve"> </w:t>
      </w:r>
      <w:r w:rsidRPr="00614C7A">
        <w:rPr>
          <w:b/>
        </w:rPr>
        <w:t>Contratação de empresa para</w:t>
      </w:r>
      <w:r>
        <w:rPr>
          <w:b/>
        </w:rPr>
        <w:t xml:space="preserve"> a</w:t>
      </w:r>
      <w:r w:rsidRPr="00614C7A">
        <w:rPr>
          <w:b/>
        </w:rPr>
        <w:t xml:space="preserve"> </w:t>
      </w:r>
      <w:r w:rsidR="008477C3">
        <w:rPr>
          <w:b/>
        </w:rPr>
        <w:t>FORNECIMENTO</w:t>
      </w:r>
      <w:r w:rsidR="008477C3">
        <w:rPr>
          <w:b/>
          <w:lang w:val="pt"/>
        </w:rPr>
        <w:t xml:space="preserve"> </w:t>
      </w:r>
      <w:r w:rsidR="00E31881" w:rsidRPr="00E31881">
        <w:rPr>
          <w:b/>
          <w:lang w:val="pt"/>
        </w:rPr>
        <w:t>DE NITROGÊNIO LIQUIDO PARA MANUTENÇÃO DE SEMEN BOVINO APTIDÃO LEITE, A SER FORNECIDO EM SEIS RECARGAS DE 2 EM 2 MESES</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 xml:space="preserve">, </w:t>
      </w:r>
      <w:r w:rsidR="00A45F71">
        <w:rPr>
          <w:rStyle w:val="Hyperlink"/>
          <w:color w:val="auto"/>
          <w:u w:val="none"/>
          <w:lang w:val="pt"/>
        </w:rPr>
        <w:t xml:space="preserve">com cópia para </w:t>
      </w:r>
      <w:hyperlink r:id="rId17" w:history="1">
        <w:r w:rsidR="00A45F71" w:rsidRPr="00A51791">
          <w:rPr>
            <w:rStyle w:val="Hyperlink"/>
            <w:lang w:val="pt"/>
          </w:rPr>
          <w:t>compras@quevedos.rs.gov.br</w:t>
        </w:r>
      </w:hyperlink>
      <w:r w:rsidR="00A45F71">
        <w:rPr>
          <w:rStyle w:val="Hyperlink"/>
          <w:color w:val="auto"/>
          <w:u w:val="none"/>
          <w:lang w:val="pt"/>
        </w:rPr>
        <w:t xml:space="preserve"> e </w:t>
      </w:r>
      <w:hyperlink r:id="rId18" w:history="1">
        <w:r w:rsidR="00A45F71" w:rsidRPr="00A51791">
          <w:rPr>
            <w:rStyle w:val="Hyperlink"/>
            <w:lang w:val="pt"/>
          </w:rPr>
          <w:t>financas@quevedos.rs.gov.</w:t>
        </w:r>
        <w:r w:rsidR="00A45F71" w:rsidRPr="00A45F71">
          <w:rPr>
            <w:rStyle w:val="Hyperlink"/>
            <w:color w:val="auto"/>
            <w:lang w:val="pt"/>
          </w:rPr>
          <w:t>br</w:t>
        </w:r>
      </w:hyperlink>
      <w:r w:rsidR="00A45F71">
        <w:rPr>
          <w:rStyle w:val="Hyperlink"/>
          <w:color w:val="auto"/>
          <w:u w:val="none"/>
          <w:lang w:val="pt"/>
        </w:rPr>
        <w:t xml:space="preserve">, </w:t>
      </w:r>
      <w:r w:rsidR="00320491" w:rsidRPr="00A45F71">
        <w:rPr>
          <w:color w:val="auto"/>
        </w:rPr>
        <w:t>ou</w:t>
      </w:r>
      <w:r w:rsidR="00320491">
        <w:t xml:space="preserve"> ainda, protocolá-las na sala da Chefia de Gabinete da Prefeitura</w:t>
      </w:r>
      <w:r>
        <w:t>, situado na rua Humaitá, 69, na cidade de Quevedos/RS, no horário normal de funcionamento das 08:00 h ás 12:00 h e das 13:30 h ás 17:00 h</w:t>
      </w:r>
      <w:r w:rsidR="00320491">
        <w:t>, até a</w:t>
      </w:r>
      <w:r w:rsidR="00B61F7B">
        <w:t xml:space="preserve"> data de </w:t>
      </w:r>
      <w:r w:rsidR="00E31881">
        <w:rPr>
          <w:b/>
        </w:rPr>
        <w:t>24</w:t>
      </w:r>
      <w:r w:rsidR="00320491" w:rsidRPr="00586200">
        <w:rPr>
          <w:b/>
        </w:rPr>
        <w:t>/0</w:t>
      </w:r>
      <w:r w:rsidR="00B61F7B" w:rsidRPr="00586200">
        <w:rPr>
          <w:b/>
        </w:rPr>
        <w:t>4</w:t>
      </w:r>
      <w:r w:rsidR="00320491" w:rsidRPr="00586200">
        <w:rPr>
          <w:b/>
        </w:rPr>
        <w:t>/2024</w:t>
      </w:r>
      <w:r w:rsidR="00320491">
        <w:t xml:space="preserve">, às </w:t>
      </w:r>
      <w:r w:rsidR="00320491" w:rsidRPr="00586200">
        <w:rPr>
          <w:b/>
        </w:rPr>
        <w:t>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00E31881">
        <w:rPr>
          <w:b/>
          <w:bCs/>
        </w:rPr>
        <w:t>Nº. 60</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5C6D64">
        <w:t>1</w:t>
      </w:r>
      <w:r w:rsidR="00E31881">
        <w:t>8</w:t>
      </w:r>
      <w:bookmarkStart w:id="0" w:name="_GoBack"/>
      <w:bookmarkEnd w:id="0"/>
      <w:r w:rsidRPr="00443FA8">
        <w:t xml:space="preserve"> de </w:t>
      </w:r>
      <w:r w:rsidR="005C6D64">
        <w:t>abril</w:t>
      </w:r>
      <w:r w:rsidRPr="00443FA8">
        <w:t xml:space="preserve"> de 20</w:t>
      </w:r>
      <w:r>
        <w:t>24</w:t>
      </w:r>
      <w:r w:rsidRPr="00443FA8">
        <w:t>.</w:t>
      </w:r>
    </w:p>
    <w:p w:rsidR="001A51F2" w:rsidRPr="00443FA8" w:rsidRDefault="001A51F2" w:rsidP="001A51F2">
      <w:pPr>
        <w:pStyle w:val="Default"/>
        <w:ind w:left="4536" w:firstLine="2"/>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5C6D64" w:rsidP="001A51F2">
      <w:pPr>
        <w:pStyle w:val="Default"/>
        <w:jc w:val="center"/>
      </w:pPr>
      <w:r>
        <w:t xml:space="preserve">Neusa dos Santos </w:t>
      </w:r>
      <w:proofErr w:type="spellStart"/>
      <w:r>
        <w:t>Nickel</w:t>
      </w:r>
      <w:proofErr w:type="spellEnd"/>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CE2" w:rsidRDefault="002B2CE2" w:rsidP="00A37E7D">
      <w:r>
        <w:separator/>
      </w:r>
    </w:p>
  </w:endnote>
  <w:endnote w:type="continuationSeparator" w:id="0">
    <w:p w:rsidR="002B2CE2" w:rsidRDefault="002B2CE2"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Content>
      <w:p w:rsidR="00957F7A" w:rsidRDefault="00957F7A">
        <w:pPr>
          <w:pStyle w:val="Rodap"/>
          <w:jc w:val="center"/>
        </w:pPr>
        <w:r>
          <w:fldChar w:fldCharType="begin"/>
        </w:r>
        <w:r>
          <w:instrText>PAGE   \* MERGEFORMAT</w:instrText>
        </w:r>
        <w:r>
          <w:fldChar w:fldCharType="separate"/>
        </w:r>
        <w:r w:rsidR="00E31881">
          <w:rPr>
            <w:noProof/>
          </w:rPr>
          <w:t>17</w:t>
        </w:r>
        <w:r>
          <w:fldChar w:fldCharType="end"/>
        </w:r>
      </w:p>
    </w:sdtContent>
  </w:sdt>
  <w:p w:rsidR="00957F7A" w:rsidRDefault="00957F7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CE2" w:rsidRDefault="002B2CE2" w:rsidP="00A37E7D">
      <w:r>
        <w:separator/>
      </w:r>
    </w:p>
  </w:footnote>
  <w:footnote w:type="continuationSeparator" w:id="0">
    <w:p w:rsidR="002B2CE2" w:rsidRDefault="002B2CE2"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F7A" w:rsidRDefault="00957F7A"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167045504"/>
    <w:bookmarkStart w:id="2" w:name="_MON_1167047824"/>
    <w:bookmarkStart w:id="3" w:name="_MON_1045476241"/>
    <w:bookmarkStart w:id="4" w:name="_MON_1045476443"/>
    <w:bookmarkStart w:id="5" w:name="_MON_1045481805"/>
    <w:bookmarkStart w:id="6" w:name="_MON_1045481898"/>
    <w:bookmarkEnd w:id="1"/>
    <w:bookmarkEnd w:id="2"/>
    <w:bookmarkEnd w:id="3"/>
    <w:bookmarkEnd w:id="4"/>
    <w:bookmarkEnd w:id="5"/>
    <w:bookmarkEnd w:id="6"/>
    <w:bookmarkStart w:id="7" w:name="_MON_1167043596"/>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9pt;height:49.05pt" o:ole="" fillcolor="window">
          <v:imagedata r:id="rId2" o:title=""/>
        </v:shape>
        <o:OLEObject Type="Embed" ProgID="Word.Picture.8" ShapeID="_x0000_i1025" DrawAspect="Content" ObjectID="_1774958213" r:id="rId3"/>
      </w:object>
    </w:r>
  </w:p>
  <w:p w:rsidR="00957F7A" w:rsidRDefault="00957F7A">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92B29"/>
    <w:rsid w:val="000A325D"/>
    <w:rsid w:val="0010128D"/>
    <w:rsid w:val="00120F14"/>
    <w:rsid w:val="001A51F2"/>
    <w:rsid w:val="001E72D6"/>
    <w:rsid w:val="00296C11"/>
    <w:rsid w:val="002A69E3"/>
    <w:rsid w:val="002B2CE2"/>
    <w:rsid w:val="00320491"/>
    <w:rsid w:val="00352BCE"/>
    <w:rsid w:val="003702C0"/>
    <w:rsid w:val="00386217"/>
    <w:rsid w:val="003C60A9"/>
    <w:rsid w:val="003F642F"/>
    <w:rsid w:val="004305B3"/>
    <w:rsid w:val="004A6134"/>
    <w:rsid w:val="004C788D"/>
    <w:rsid w:val="00523D15"/>
    <w:rsid w:val="00554399"/>
    <w:rsid w:val="00586200"/>
    <w:rsid w:val="005C6D64"/>
    <w:rsid w:val="005C76B3"/>
    <w:rsid w:val="00601464"/>
    <w:rsid w:val="00616895"/>
    <w:rsid w:val="00685AD7"/>
    <w:rsid w:val="006E5B7B"/>
    <w:rsid w:val="00706673"/>
    <w:rsid w:val="00747245"/>
    <w:rsid w:val="008135EF"/>
    <w:rsid w:val="00815336"/>
    <w:rsid w:val="0084125D"/>
    <w:rsid w:val="008477C3"/>
    <w:rsid w:val="00850AB4"/>
    <w:rsid w:val="00863A5A"/>
    <w:rsid w:val="00892CA7"/>
    <w:rsid w:val="00957F7A"/>
    <w:rsid w:val="00A25F61"/>
    <w:rsid w:val="00A37E7D"/>
    <w:rsid w:val="00A45F71"/>
    <w:rsid w:val="00B61F7B"/>
    <w:rsid w:val="00B90FD7"/>
    <w:rsid w:val="00BD66CD"/>
    <w:rsid w:val="00C13AD4"/>
    <w:rsid w:val="00D330B4"/>
    <w:rsid w:val="00D53C55"/>
    <w:rsid w:val="00E16EB3"/>
    <w:rsid w:val="00E31881"/>
    <w:rsid w:val="00E879FB"/>
    <w:rsid w:val="00EB5C38"/>
    <w:rsid w:val="00F53CD5"/>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3D1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23D15"/>
    <w:rPr>
      <w:rFonts w:asciiTheme="majorHAnsi" w:eastAsiaTheme="majorEastAsia" w:hAnsiTheme="majorHAnsi" w:cstheme="majorBidi"/>
      <w:b/>
      <w:bCs/>
      <w:color w:val="365F91" w:themeColor="accent1" w:themeShade="BF"/>
      <w:sz w:val="28"/>
      <w:szCs w:val="28"/>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3D1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23D15"/>
    <w:rPr>
      <w:rFonts w:asciiTheme="majorHAnsi" w:eastAsiaTheme="majorEastAsia" w:hAnsiTheme="majorHAnsi" w:cstheme="majorBidi"/>
      <w:b/>
      <w:bCs/>
      <w:color w:val="365F91" w:themeColor="accent1" w:themeShade="BF"/>
      <w:sz w:val="28"/>
      <w:szCs w:val="2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154A2-2209-4E03-9FC4-90CD52E9A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17</Pages>
  <Words>4623</Words>
  <Characters>24967</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24</cp:revision>
  <cp:lastPrinted>2024-03-04T13:32:00Z</cp:lastPrinted>
  <dcterms:created xsi:type="dcterms:W3CDTF">2024-02-21T12:18:00Z</dcterms:created>
  <dcterms:modified xsi:type="dcterms:W3CDTF">2024-04-18T18:10:00Z</dcterms:modified>
</cp:coreProperties>
</file>